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93BCF3" w14:textId="77777777" w:rsidR="00460DF4" w:rsidRDefault="00460DF4" w:rsidP="007B72EA">
      <w:pPr>
        <w:pBdr>
          <w:bottom w:val="single" w:sz="4" w:space="10" w:color="auto"/>
        </w:pBdr>
        <w:jc w:val="center"/>
        <w:rPr>
          <w:rFonts w:cs="Arial"/>
          <w:color w:val="003366"/>
          <w:sz w:val="48"/>
          <w:szCs w:val="48"/>
        </w:rPr>
      </w:pPr>
    </w:p>
    <w:p w14:paraId="6B93BCF4" w14:textId="77777777" w:rsidR="00460DF4" w:rsidRPr="00574A73" w:rsidRDefault="00460DF4" w:rsidP="00460DF4">
      <w:pPr>
        <w:pBdr>
          <w:bottom w:val="single" w:sz="4" w:space="10" w:color="auto"/>
        </w:pBdr>
        <w:jc w:val="center"/>
        <w:rPr>
          <w:rFonts w:cs="Arial"/>
          <w:sz w:val="48"/>
          <w:szCs w:val="48"/>
        </w:rPr>
      </w:pPr>
      <w:r w:rsidRPr="00574A73">
        <w:rPr>
          <w:rFonts w:cs="Arial"/>
          <w:sz w:val="48"/>
          <w:szCs w:val="48"/>
        </w:rPr>
        <w:t>Rapport de laboratoire</w:t>
      </w:r>
    </w:p>
    <w:p w14:paraId="6B93BCF5" w14:textId="77777777" w:rsidR="00A608B5" w:rsidRPr="00574A73" w:rsidRDefault="00A608B5" w:rsidP="00460DF4">
      <w:pPr>
        <w:pBdr>
          <w:bottom w:val="single" w:sz="4" w:space="10" w:color="auto"/>
        </w:pBdr>
        <w:jc w:val="center"/>
        <w:rPr>
          <w:rFonts w:cs="Arial"/>
          <w:sz w:val="48"/>
          <w:szCs w:val="48"/>
        </w:rPr>
      </w:pPr>
    </w:p>
    <w:p w14:paraId="6B93BCF6" w14:textId="77777777" w:rsidR="00A608B5" w:rsidRPr="00574A73" w:rsidRDefault="00A608B5" w:rsidP="00A608B5">
      <w:pPr>
        <w:jc w:val="center"/>
        <w:rPr>
          <w:rFonts w:cs="Arial"/>
          <w:b/>
          <w:sz w:val="36"/>
          <w:szCs w:val="36"/>
        </w:rPr>
      </w:pPr>
    </w:p>
    <w:p w14:paraId="6B93BCF7" w14:textId="77777777" w:rsidR="00A608B5" w:rsidRPr="00574A73" w:rsidRDefault="00A608B5" w:rsidP="00A608B5">
      <w:pPr>
        <w:jc w:val="center"/>
        <w:rPr>
          <w:rFonts w:cs="Arial"/>
          <w:b/>
          <w:sz w:val="36"/>
          <w:szCs w:val="36"/>
        </w:rPr>
      </w:pPr>
      <w:r w:rsidRPr="00574A73">
        <w:rPr>
          <w:rFonts w:cs="Arial"/>
          <w:b/>
          <w:sz w:val="36"/>
          <w:szCs w:val="36"/>
        </w:rPr>
        <w:t xml:space="preserve">Ecole supérieure </w:t>
      </w:r>
    </w:p>
    <w:p w14:paraId="6B93BCF8" w14:textId="77777777" w:rsidR="00A608B5" w:rsidRPr="00574A73" w:rsidRDefault="00A608B5" w:rsidP="00A608B5">
      <w:pPr>
        <w:jc w:val="center"/>
        <w:rPr>
          <w:rFonts w:cs="Arial"/>
          <w:sz w:val="28"/>
          <w:szCs w:val="28"/>
        </w:rPr>
      </w:pPr>
      <w:r w:rsidRPr="00574A73">
        <w:rPr>
          <w:rFonts w:cs="Arial"/>
          <w:sz w:val="28"/>
          <w:szCs w:val="28"/>
        </w:rPr>
        <w:t>Électronique</w:t>
      </w:r>
    </w:p>
    <w:p w14:paraId="6B93BCF9" w14:textId="77777777" w:rsidR="00A608B5" w:rsidRPr="00574A73" w:rsidRDefault="00A608B5" w:rsidP="00A608B5">
      <w:pPr>
        <w:jc w:val="center"/>
        <w:rPr>
          <w:rFonts w:cs="Arial"/>
          <w:sz w:val="28"/>
          <w:szCs w:val="28"/>
        </w:rPr>
      </w:pPr>
    </w:p>
    <w:p w14:paraId="6B93BCFA" w14:textId="51378023" w:rsidR="00A608B5" w:rsidRPr="00574A73" w:rsidRDefault="00A608B5" w:rsidP="00A608B5">
      <w:pPr>
        <w:jc w:val="center"/>
        <w:rPr>
          <w:rFonts w:cs="Arial"/>
          <w:sz w:val="28"/>
          <w:szCs w:val="28"/>
        </w:rPr>
      </w:pPr>
      <w:r w:rsidRPr="00574A73">
        <w:rPr>
          <w:rFonts w:cs="Arial"/>
          <w:sz w:val="28"/>
          <w:szCs w:val="28"/>
        </w:rPr>
        <w:t>Laboratoire </w:t>
      </w:r>
      <w:r w:rsidR="00DA42E9" w:rsidRPr="00574A73">
        <w:rPr>
          <w:rFonts w:cs="Arial"/>
          <w:sz w:val="28"/>
          <w:szCs w:val="28"/>
        </w:rPr>
        <w:t>PROJ</w:t>
      </w:r>
    </w:p>
    <w:p w14:paraId="6B93BCFB" w14:textId="141345E9" w:rsidR="00A608B5" w:rsidRPr="00574A73" w:rsidRDefault="00A608B5" w:rsidP="00A608B5">
      <w:pPr>
        <w:jc w:val="center"/>
        <w:rPr>
          <w:rFonts w:cs="Arial"/>
          <w:sz w:val="28"/>
          <w:szCs w:val="28"/>
        </w:rPr>
      </w:pPr>
      <w:r w:rsidRPr="00574A73">
        <w:rPr>
          <w:rFonts w:cs="Arial"/>
          <w:sz w:val="28"/>
          <w:szCs w:val="28"/>
        </w:rPr>
        <w:t xml:space="preserve">Salle </w:t>
      </w:r>
      <w:r w:rsidR="00F74EB9" w:rsidRPr="00574A73">
        <w:rPr>
          <w:rFonts w:cs="Arial"/>
          <w:sz w:val="28"/>
          <w:szCs w:val="28"/>
        </w:rPr>
        <w:t>R11</w:t>
      </w:r>
      <w:r w:rsidR="00DB5A51" w:rsidRPr="00574A73">
        <w:rPr>
          <w:rFonts w:cs="Arial"/>
          <w:sz w:val="28"/>
          <w:szCs w:val="28"/>
        </w:rPr>
        <w:t>0</w:t>
      </w:r>
    </w:p>
    <w:p w14:paraId="6B93BCFC" w14:textId="77777777" w:rsidR="00A608B5" w:rsidRPr="00574A73" w:rsidRDefault="00A608B5" w:rsidP="00A608B5">
      <w:pPr>
        <w:jc w:val="center"/>
        <w:rPr>
          <w:rFonts w:cs="Arial"/>
          <w:b/>
          <w:color w:val="003366"/>
          <w:sz w:val="28"/>
          <w:szCs w:val="28"/>
        </w:rPr>
      </w:pPr>
    </w:p>
    <w:p w14:paraId="6B93BCFD" w14:textId="77777777" w:rsidR="00A608B5" w:rsidRPr="00574A73" w:rsidRDefault="00A608B5" w:rsidP="00A608B5">
      <w:pPr>
        <w:pBdr>
          <w:top w:val="single" w:sz="4" w:space="1" w:color="auto"/>
        </w:pBdr>
        <w:jc w:val="center"/>
        <w:rPr>
          <w:rFonts w:cs="Arial"/>
          <w:b/>
          <w:color w:val="003366"/>
          <w:sz w:val="28"/>
          <w:szCs w:val="28"/>
        </w:rPr>
      </w:pPr>
    </w:p>
    <w:p w14:paraId="37113199" w14:textId="5D1C2133" w:rsidR="00DA42E9" w:rsidRPr="00574A73" w:rsidRDefault="00DA42E9" w:rsidP="00DA42E9">
      <w:pPr>
        <w:pStyle w:val="Titre"/>
      </w:pPr>
      <w:bookmarkStart w:id="0" w:name="_Toc216422754"/>
      <w:r w:rsidRPr="00574A73">
        <w:t>Rapport de Pré-Étude</w:t>
      </w:r>
      <w:bookmarkEnd w:id="0"/>
    </w:p>
    <w:p w14:paraId="6B93BCFF" w14:textId="77777777" w:rsidR="00A608B5" w:rsidRPr="00574A73" w:rsidRDefault="00A608B5" w:rsidP="00A608B5">
      <w:pPr>
        <w:pBdr>
          <w:top w:val="single" w:sz="4" w:space="1" w:color="auto"/>
        </w:pBdr>
        <w:jc w:val="center"/>
        <w:rPr>
          <w:rFonts w:cs="Arial"/>
          <w:b/>
          <w:color w:val="003366"/>
          <w:sz w:val="28"/>
          <w:szCs w:val="28"/>
        </w:rPr>
      </w:pPr>
    </w:p>
    <w:p w14:paraId="6B93BD00" w14:textId="77777777" w:rsidR="00A608B5" w:rsidRPr="00574A73" w:rsidRDefault="00A608B5" w:rsidP="00A608B5">
      <w:pPr>
        <w:rPr>
          <w:rFonts w:cs="Arial"/>
          <w:sz w:val="28"/>
          <w:szCs w:val="28"/>
        </w:rPr>
      </w:pPr>
    </w:p>
    <w:p w14:paraId="6B93BD01" w14:textId="77777777" w:rsidR="00A608B5" w:rsidRPr="00574A73" w:rsidRDefault="00A608B5" w:rsidP="00A608B5">
      <w:pPr>
        <w:jc w:val="center"/>
        <w:rPr>
          <w:rFonts w:cs="Arial"/>
          <w:b/>
          <w:sz w:val="28"/>
          <w:szCs w:val="28"/>
        </w:rPr>
      </w:pPr>
      <w:r w:rsidRPr="00574A73">
        <w:rPr>
          <w:rFonts w:cs="Arial"/>
          <w:b/>
          <w:sz w:val="28"/>
          <w:szCs w:val="28"/>
        </w:rPr>
        <w:t>Réalisé par :</w:t>
      </w:r>
    </w:p>
    <w:p w14:paraId="6B93BD02" w14:textId="77777777" w:rsidR="00A608B5" w:rsidRPr="00574A73" w:rsidRDefault="00A608B5" w:rsidP="00A608B5">
      <w:pPr>
        <w:rPr>
          <w:rFonts w:cs="Arial"/>
          <w:sz w:val="28"/>
          <w:szCs w:val="28"/>
        </w:rPr>
      </w:pPr>
    </w:p>
    <w:p w14:paraId="6B93BD04" w14:textId="41CEA506" w:rsidR="00A608B5" w:rsidRPr="00574A73" w:rsidRDefault="00DA42E9" w:rsidP="00DA42E9">
      <w:pPr>
        <w:jc w:val="center"/>
        <w:rPr>
          <w:rFonts w:cs="Arial"/>
          <w:sz w:val="28"/>
          <w:szCs w:val="28"/>
        </w:rPr>
      </w:pPr>
      <w:r w:rsidRPr="00574A73">
        <w:rPr>
          <w:rFonts w:cs="Arial"/>
          <w:sz w:val="28"/>
          <w:szCs w:val="28"/>
        </w:rPr>
        <w:t>Jérémie Jean-Elie</w:t>
      </w:r>
    </w:p>
    <w:p w14:paraId="6B93BD05" w14:textId="77777777" w:rsidR="00A608B5" w:rsidRPr="00574A73" w:rsidRDefault="00A608B5" w:rsidP="00A608B5">
      <w:pPr>
        <w:jc w:val="center"/>
        <w:rPr>
          <w:rFonts w:cs="Arial"/>
          <w:sz w:val="28"/>
          <w:szCs w:val="28"/>
        </w:rPr>
      </w:pPr>
    </w:p>
    <w:p w14:paraId="6B93BD06" w14:textId="77777777" w:rsidR="00A608B5" w:rsidRPr="00574A73" w:rsidRDefault="00A608B5" w:rsidP="00A608B5">
      <w:pPr>
        <w:jc w:val="center"/>
        <w:rPr>
          <w:rFonts w:cs="Arial"/>
          <w:sz w:val="28"/>
          <w:szCs w:val="28"/>
        </w:rPr>
      </w:pPr>
    </w:p>
    <w:p w14:paraId="6B93BD07" w14:textId="77777777" w:rsidR="00A608B5" w:rsidRPr="00574A73" w:rsidRDefault="00A608B5" w:rsidP="00A608B5">
      <w:pPr>
        <w:jc w:val="center"/>
        <w:rPr>
          <w:rFonts w:cs="Arial"/>
          <w:b/>
          <w:sz w:val="28"/>
          <w:szCs w:val="28"/>
        </w:rPr>
      </w:pPr>
      <w:r w:rsidRPr="00574A73">
        <w:rPr>
          <w:rFonts w:cs="Arial"/>
          <w:b/>
          <w:sz w:val="28"/>
          <w:szCs w:val="28"/>
        </w:rPr>
        <w:t>A l’attention de :</w:t>
      </w:r>
    </w:p>
    <w:p w14:paraId="6B93BD08" w14:textId="77777777" w:rsidR="00A608B5" w:rsidRPr="00574A73" w:rsidRDefault="00A608B5" w:rsidP="00A608B5">
      <w:pPr>
        <w:jc w:val="center"/>
        <w:rPr>
          <w:rFonts w:cs="Arial"/>
          <w:sz w:val="28"/>
          <w:szCs w:val="28"/>
        </w:rPr>
      </w:pPr>
    </w:p>
    <w:p w14:paraId="6B93BD09" w14:textId="470D1D0C" w:rsidR="00A608B5" w:rsidRPr="00574A73" w:rsidRDefault="00C62131" w:rsidP="00A608B5">
      <w:pPr>
        <w:jc w:val="center"/>
        <w:rPr>
          <w:rFonts w:cs="Arial"/>
          <w:sz w:val="28"/>
          <w:szCs w:val="28"/>
        </w:rPr>
      </w:pPr>
      <w:r w:rsidRPr="00574A73">
        <w:rPr>
          <w:rFonts w:cs="Arial"/>
          <w:sz w:val="28"/>
          <w:szCs w:val="28"/>
        </w:rPr>
        <w:t>P</w:t>
      </w:r>
      <w:r w:rsidR="00424370" w:rsidRPr="00574A73">
        <w:rPr>
          <w:rFonts w:cs="Arial"/>
          <w:sz w:val="28"/>
          <w:szCs w:val="28"/>
        </w:rPr>
        <w:t>hilippe Bovey</w:t>
      </w:r>
    </w:p>
    <w:p w14:paraId="74A5F5CE" w14:textId="734B1952" w:rsidR="00F74EB9" w:rsidRPr="00574A73" w:rsidRDefault="00424370" w:rsidP="00A608B5">
      <w:pPr>
        <w:jc w:val="center"/>
        <w:rPr>
          <w:rFonts w:cs="Arial"/>
          <w:sz w:val="28"/>
          <w:szCs w:val="28"/>
        </w:rPr>
      </w:pPr>
      <w:r w:rsidRPr="00574A73">
        <w:rPr>
          <w:rFonts w:cs="Arial"/>
          <w:sz w:val="28"/>
          <w:szCs w:val="28"/>
        </w:rPr>
        <w:t>Serge Castoldi</w:t>
      </w:r>
    </w:p>
    <w:p w14:paraId="6B93BD0A" w14:textId="77777777" w:rsidR="00A608B5" w:rsidRPr="00574A73" w:rsidRDefault="00A608B5" w:rsidP="00A608B5">
      <w:pPr>
        <w:rPr>
          <w:rFonts w:cs="Arial"/>
          <w:sz w:val="28"/>
          <w:szCs w:val="28"/>
        </w:rPr>
      </w:pPr>
    </w:p>
    <w:p w14:paraId="6B93BD0B" w14:textId="77777777" w:rsidR="00A608B5" w:rsidRPr="00574A73" w:rsidRDefault="00A608B5" w:rsidP="00A608B5">
      <w:pPr>
        <w:jc w:val="center"/>
        <w:rPr>
          <w:rFonts w:cs="Arial"/>
          <w:b/>
          <w:sz w:val="28"/>
          <w:szCs w:val="28"/>
        </w:rPr>
      </w:pPr>
      <w:r w:rsidRPr="00574A73">
        <w:rPr>
          <w:rFonts w:cs="Arial"/>
          <w:b/>
          <w:sz w:val="28"/>
          <w:szCs w:val="28"/>
        </w:rPr>
        <w:t>Dates :</w:t>
      </w:r>
    </w:p>
    <w:p w14:paraId="6B93BD0C" w14:textId="77777777" w:rsidR="00A608B5" w:rsidRPr="00574A73" w:rsidRDefault="00A608B5" w:rsidP="00A608B5">
      <w:pPr>
        <w:jc w:val="center"/>
        <w:rPr>
          <w:rFonts w:cs="Arial"/>
          <w:b/>
          <w:sz w:val="28"/>
          <w:szCs w:val="28"/>
        </w:rPr>
      </w:pPr>
    </w:p>
    <w:p w14:paraId="6B93BD0D" w14:textId="679A3254" w:rsidR="00A608B5" w:rsidRPr="00574A73" w:rsidRDefault="00A608B5" w:rsidP="00A608B5">
      <w:pPr>
        <w:jc w:val="center"/>
        <w:rPr>
          <w:rFonts w:cs="Arial"/>
          <w:sz w:val="28"/>
          <w:szCs w:val="28"/>
        </w:rPr>
      </w:pPr>
      <w:r w:rsidRPr="00574A73">
        <w:rPr>
          <w:rFonts w:cs="Arial"/>
          <w:sz w:val="28"/>
          <w:szCs w:val="28"/>
        </w:rPr>
        <w:t>Début d</w:t>
      </w:r>
      <w:r w:rsidR="00226BC9" w:rsidRPr="00574A73">
        <w:rPr>
          <w:rFonts w:cs="Arial"/>
          <w:sz w:val="28"/>
          <w:szCs w:val="28"/>
        </w:rPr>
        <w:t>e la pré-étude</w:t>
      </w:r>
      <w:r w:rsidRPr="00574A73">
        <w:rPr>
          <w:rFonts w:cs="Arial"/>
          <w:sz w:val="28"/>
          <w:szCs w:val="28"/>
        </w:rPr>
        <w:t xml:space="preserve"> : </w:t>
      </w:r>
      <w:r w:rsidR="00226BC9" w:rsidRPr="00574A73">
        <w:rPr>
          <w:rFonts w:cs="Arial"/>
          <w:sz w:val="28"/>
          <w:szCs w:val="28"/>
        </w:rPr>
        <w:t>14 Novembre 2025</w:t>
      </w:r>
    </w:p>
    <w:p w14:paraId="6B93BD0E" w14:textId="1FA993F1" w:rsidR="00A608B5" w:rsidRPr="00574A73" w:rsidRDefault="00A608B5" w:rsidP="00A608B5">
      <w:pPr>
        <w:jc w:val="center"/>
        <w:rPr>
          <w:rFonts w:cs="Arial"/>
          <w:sz w:val="28"/>
          <w:szCs w:val="28"/>
        </w:rPr>
      </w:pPr>
      <w:r w:rsidRPr="00574A73">
        <w:rPr>
          <w:rFonts w:cs="Arial"/>
          <w:sz w:val="28"/>
          <w:szCs w:val="28"/>
        </w:rPr>
        <w:t>Fin d</w:t>
      </w:r>
      <w:r w:rsidR="00226BC9" w:rsidRPr="00574A73">
        <w:rPr>
          <w:rFonts w:cs="Arial"/>
          <w:sz w:val="28"/>
          <w:szCs w:val="28"/>
        </w:rPr>
        <w:t>e la pré-étude</w:t>
      </w:r>
      <w:r w:rsidRPr="00574A73">
        <w:rPr>
          <w:rFonts w:cs="Arial"/>
          <w:sz w:val="28"/>
          <w:szCs w:val="28"/>
        </w:rPr>
        <w:t xml:space="preserve"> : </w:t>
      </w:r>
      <w:r w:rsidR="00226BC9" w:rsidRPr="00574A73">
        <w:rPr>
          <w:rFonts w:cs="Arial"/>
          <w:sz w:val="28"/>
          <w:szCs w:val="28"/>
        </w:rPr>
        <w:t>5 Novembre 2025</w:t>
      </w:r>
    </w:p>
    <w:p w14:paraId="6B93BD0F" w14:textId="77777777" w:rsidR="00223D8D" w:rsidRPr="00574A73" w:rsidRDefault="00223D8D">
      <w:pPr>
        <w:sectPr w:rsidR="00223D8D" w:rsidRPr="00574A73" w:rsidSect="004D022D">
          <w:headerReference w:type="even" r:id="rId10"/>
          <w:headerReference w:type="default" r:id="rId11"/>
          <w:footerReference w:type="even" r:id="rId12"/>
          <w:footerReference w:type="default" r:id="rId13"/>
          <w:headerReference w:type="first" r:id="rId14"/>
          <w:footerReference w:type="first" r:id="rId15"/>
          <w:endnotePr>
            <w:numFmt w:val="decimal"/>
          </w:endnotePr>
          <w:type w:val="oddPage"/>
          <w:pgSz w:w="11906" w:h="16838" w:code="9"/>
          <w:pgMar w:top="720" w:right="851" w:bottom="720" w:left="1440" w:header="720" w:footer="720" w:gutter="0"/>
          <w:pgNumType w:start="1"/>
          <w:cols w:space="720"/>
          <w:noEndnote/>
        </w:sectPr>
      </w:pPr>
    </w:p>
    <w:p w14:paraId="6B93BD10" w14:textId="77777777" w:rsidR="00D4214C" w:rsidRPr="00574A73" w:rsidRDefault="00D4214C"/>
    <w:p w14:paraId="6B93BD11" w14:textId="77777777" w:rsidR="00223D8D" w:rsidRPr="00574A73" w:rsidRDefault="00223D8D">
      <w:pPr>
        <w:rPr>
          <w:b/>
        </w:rPr>
      </w:pPr>
    </w:p>
    <w:p w14:paraId="6B93BD12" w14:textId="77777777" w:rsidR="00D4214C" w:rsidRPr="00574A73" w:rsidRDefault="00D4214C">
      <w:pPr>
        <w:rPr>
          <w:b/>
          <w:sz w:val="32"/>
          <w:szCs w:val="32"/>
        </w:rPr>
      </w:pPr>
      <w:r w:rsidRPr="00574A73">
        <w:rPr>
          <w:b/>
          <w:sz w:val="32"/>
          <w:szCs w:val="32"/>
        </w:rPr>
        <w:t>Table des matières :</w:t>
      </w:r>
    </w:p>
    <w:p w14:paraId="6B93BD13" w14:textId="77777777" w:rsidR="00D4214C" w:rsidRPr="00574A73" w:rsidRDefault="00D4214C">
      <w:pPr>
        <w:rPr>
          <w:b/>
        </w:rPr>
      </w:pPr>
    </w:p>
    <w:p w14:paraId="516CF66D" w14:textId="4494E5ED" w:rsidR="00650B06" w:rsidRDefault="00C62131">
      <w:pPr>
        <w:pStyle w:val="TM1"/>
        <w:tabs>
          <w:tab w:val="right" w:leader="dot" w:pos="9378"/>
        </w:tabs>
        <w:rPr>
          <w:rFonts w:asciiTheme="minorHAnsi" w:eastAsiaTheme="minorEastAsia" w:hAnsiTheme="minorHAnsi" w:cstheme="minorBidi"/>
          <w:noProof/>
          <w:sz w:val="22"/>
          <w:szCs w:val="22"/>
          <w:lang w:val="fr-CH" w:eastAsia="fr-CH"/>
        </w:rPr>
      </w:pPr>
      <w:r w:rsidRPr="00574A73">
        <w:rPr>
          <w:b/>
        </w:rPr>
        <w:fldChar w:fldCharType="begin"/>
      </w:r>
      <w:r w:rsidRPr="00574A73">
        <w:rPr>
          <w:b/>
        </w:rPr>
        <w:instrText xml:space="preserve"> TOC \o "1-6" </w:instrText>
      </w:r>
      <w:r w:rsidRPr="00574A73">
        <w:rPr>
          <w:b/>
        </w:rPr>
        <w:fldChar w:fldCharType="separate"/>
      </w:r>
      <w:r w:rsidR="00650B06">
        <w:rPr>
          <w:noProof/>
        </w:rPr>
        <w:t>Rapport de Pré-Étude</w:t>
      </w:r>
      <w:r w:rsidR="00650B06">
        <w:rPr>
          <w:noProof/>
        </w:rPr>
        <w:tab/>
      </w:r>
      <w:r w:rsidR="00650B06">
        <w:rPr>
          <w:noProof/>
        </w:rPr>
        <w:fldChar w:fldCharType="begin"/>
      </w:r>
      <w:r w:rsidR="00650B06">
        <w:rPr>
          <w:noProof/>
        </w:rPr>
        <w:instrText xml:space="preserve"> PAGEREF _Toc216422754 \h </w:instrText>
      </w:r>
      <w:r w:rsidR="00650B06">
        <w:rPr>
          <w:noProof/>
        </w:rPr>
      </w:r>
      <w:r w:rsidR="00650B06">
        <w:rPr>
          <w:noProof/>
        </w:rPr>
        <w:fldChar w:fldCharType="separate"/>
      </w:r>
      <w:r w:rsidR="00650B06">
        <w:rPr>
          <w:noProof/>
        </w:rPr>
        <w:t>1</w:t>
      </w:r>
      <w:r w:rsidR="00650B06">
        <w:rPr>
          <w:noProof/>
        </w:rPr>
        <w:fldChar w:fldCharType="end"/>
      </w:r>
    </w:p>
    <w:p w14:paraId="5C368D6F" w14:textId="1E724FB2" w:rsidR="00650B06" w:rsidRDefault="00650B06">
      <w:pPr>
        <w:pStyle w:val="TM1"/>
        <w:tabs>
          <w:tab w:val="right" w:leader="dot" w:pos="9378"/>
        </w:tabs>
        <w:rPr>
          <w:rFonts w:asciiTheme="minorHAnsi" w:eastAsiaTheme="minorEastAsia" w:hAnsiTheme="minorHAnsi" w:cstheme="minorBidi"/>
          <w:noProof/>
          <w:sz w:val="22"/>
          <w:szCs w:val="22"/>
          <w:lang w:val="fr-CH" w:eastAsia="fr-CH"/>
        </w:rPr>
      </w:pPr>
      <w:r>
        <w:rPr>
          <w:noProof/>
        </w:rPr>
        <w:t>1 Cahier des charges</w:t>
      </w:r>
      <w:r>
        <w:rPr>
          <w:noProof/>
        </w:rPr>
        <w:tab/>
      </w:r>
      <w:r>
        <w:rPr>
          <w:noProof/>
        </w:rPr>
        <w:fldChar w:fldCharType="begin"/>
      </w:r>
      <w:r>
        <w:rPr>
          <w:noProof/>
        </w:rPr>
        <w:instrText xml:space="preserve"> PAGEREF _Toc216422755 \h </w:instrText>
      </w:r>
      <w:r>
        <w:rPr>
          <w:noProof/>
        </w:rPr>
      </w:r>
      <w:r>
        <w:rPr>
          <w:noProof/>
        </w:rPr>
        <w:fldChar w:fldCharType="separate"/>
      </w:r>
      <w:r>
        <w:rPr>
          <w:noProof/>
        </w:rPr>
        <w:t>4</w:t>
      </w:r>
      <w:r>
        <w:rPr>
          <w:noProof/>
        </w:rPr>
        <w:fldChar w:fldCharType="end"/>
      </w:r>
    </w:p>
    <w:p w14:paraId="33DCD35C" w14:textId="1321FCFD" w:rsidR="00650B06" w:rsidRDefault="00650B06">
      <w:pPr>
        <w:pStyle w:val="TM1"/>
        <w:tabs>
          <w:tab w:val="right" w:leader="dot" w:pos="9378"/>
        </w:tabs>
        <w:rPr>
          <w:rFonts w:asciiTheme="minorHAnsi" w:eastAsiaTheme="minorEastAsia" w:hAnsiTheme="minorHAnsi" w:cstheme="minorBidi"/>
          <w:noProof/>
          <w:sz w:val="22"/>
          <w:szCs w:val="22"/>
          <w:lang w:val="fr-CH" w:eastAsia="fr-CH"/>
        </w:rPr>
      </w:pPr>
      <w:r>
        <w:rPr>
          <w:noProof/>
        </w:rPr>
        <w:t>2 Etat actuel du projet</w:t>
      </w:r>
      <w:r>
        <w:rPr>
          <w:noProof/>
        </w:rPr>
        <w:tab/>
      </w:r>
      <w:r>
        <w:rPr>
          <w:noProof/>
        </w:rPr>
        <w:fldChar w:fldCharType="begin"/>
      </w:r>
      <w:r>
        <w:rPr>
          <w:noProof/>
        </w:rPr>
        <w:instrText xml:space="preserve"> PAGEREF _Toc216422756 \h </w:instrText>
      </w:r>
      <w:r>
        <w:rPr>
          <w:noProof/>
        </w:rPr>
      </w:r>
      <w:r>
        <w:rPr>
          <w:noProof/>
        </w:rPr>
        <w:fldChar w:fldCharType="separate"/>
      </w:r>
      <w:r>
        <w:rPr>
          <w:noProof/>
        </w:rPr>
        <w:t>4</w:t>
      </w:r>
      <w:r>
        <w:rPr>
          <w:noProof/>
        </w:rPr>
        <w:fldChar w:fldCharType="end"/>
      </w:r>
    </w:p>
    <w:p w14:paraId="39A549D0" w14:textId="19360DB2" w:rsidR="00650B06" w:rsidRDefault="00650B06">
      <w:pPr>
        <w:pStyle w:val="TM1"/>
        <w:tabs>
          <w:tab w:val="right" w:leader="dot" w:pos="9378"/>
        </w:tabs>
        <w:rPr>
          <w:rFonts w:asciiTheme="minorHAnsi" w:eastAsiaTheme="minorEastAsia" w:hAnsiTheme="minorHAnsi" w:cstheme="minorBidi"/>
          <w:noProof/>
          <w:sz w:val="22"/>
          <w:szCs w:val="22"/>
          <w:lang w:val="fr-CH" w:eastAsia="fr-CH"/>
        </w:rPr>
      </w:pPr>
      <w:r>
        <w:rPr>
          <w:noProof/>
        </w:rPr>
        <w:t>3 Schéma général du système</w:t>
      </w:r>
      <w:r>
        <w:rPr>
          <w:noProof/>
        </w:rPr>
        <w:tab/>
      </w:r>
      <w:r>
        <w:rPr>
          <w:noProof/>
        </w:rPr>
        <w:fldChar w:fldCharType="begin"/>
      </w:r>
      <w:r>
        <w:rPr>
          <w:noProof/>
        </w:rPr>
        <w:instrText xml:space="preserve"> PAGEREF _Toc216422757 \h </w:instrText>
      </w:r>
      <w:r>
        <w:rPr>
          <w:noProof/>
        </w:rPr>
      </w:r>
      <w:r>
        <w:rPr>
          <w:noProof/>
        </w:rPr>
        <w:fldChar w:fldCharType="separate"/>
      </w:r>
      <w:r>
        <w:rPr>
          <w:noProof/>
        </w:rPr>
        <w:t>5</w:t>
      </w:r>
      <w:r>
        <w:rPr>
          <w:noProof/>
        </w:rPr>
        <w:fldChar w:fldCharType="end"/>
      </w:r>
    </w:p>
    <w:p w14:paraId="150D7ECA" w14:textId="3307E892" w:rsidR="00650B06" w:rsidRDefault="00650B06">
      <w:pPr>
        <w:pStyle w:val="TM1"/>
        <w:tabs>
          <w:tab w:val="right" w:leader="dot" w:pos="9378"/>
        </w:tabs>
        <w:rPr>
          <w:rFonts w:asciiTheme="minorHAnsi" w:eastAsiaTheme="minorEastAsia" w:hAnsiTheme="minorHAnsi" w:cstheme="minorBidi"/>
          <w:noProof/>
          <w:sz w:val="22"/>
          <w:szCs w:val="22"/>
          <w:lang w:val="fr-CH" w:eastAsia="fr-CH"/>
        </w:rPr>
      </w:pPr>
      <w:r>
        <w:rPr>
          <w:noProof/>
        </w:rPr>
        <w:t>4 Schéma bloc hardware</w:t>
      </w:r>
      <w:r>
        <w:rPr>
          <w:noProof/>
        </w:rPr>
        <w:tab/>
      </w:r>
      <w:r>
        <w:rPr>
          <w:noProof/>
        </w:rPr>
        <w:fldChar w:fldCharType="begin"/>
      </w:r>
      <w:r>
        <w:rPr>
          <w:noProof/>
        </w:rPr>
        <w:instrText xml:space="preserve"> PAGEREF _Toc216422758 \h </w:instrText>
      </w:r>
      <w:r>
        <w:rPr>
          <w:noProof/>
        </w:rPr>
      </w:r>
      <w:r>
        <w:rPr>
          <w:noProof/>
        </w:rPr>
        <w:fldChar w:fldCharType="separate"/>
      </w:r>
      <w:r>
        <w:rPr>
          <w:noProof/>
        </w:rPr>
        <w:t>5</w:t>
      </w:r>
      <w:r>
        <w:rPr>
          <w:noProof/>
        </w:rPr>
        <w:fldChar w:fldCharType="end"/>
      </w:r>
    </w:p>
    <w:p w14:paraId="41C5D723" w14:textId="293A7396" w:rsidR="00650B06" w:rsidRDefault="00650B06">
      <w:pPr>
        <w:pStyle w:val="TM1"/>
        <w:tabs>
          <w:tab w:val="right" w:leader="dot" w:pos="9378"/>
        </w:tabs>
        <w:rPr>
          <w:rFonts w:asciiTheme="minorHAnsi" w:eastAsiaTheme="minorEastAsia" w:hAnsiTheme="minorHAnsi" w:cstheme="minorBidi"/>
          <w:noProof/>
          <w:sz w:val="22"/>
          <w:szCs w:val="22"/>
          <w:lang w:val="fr-CH" w:eastAsia="fr-CH"/>
        </w:rPr>
      </w:pPr>
      <w:r>
        <w:rPr>
          <w:noProof/>
        </w:rPr>
        <w:t>5 Choix des technologies</w:t>
      </w:r>
      <w:r>
        <w:rPr>
          <w:noProof/>
        </w:rPr>
        <w:tab/>
      </w:r>
      <w:r>
        <w:rPr>
          <w:noProof/>
        </w:rPr>
        <w:fldChar w:fldCharType="begin"/>
      </w:r>
      <w:r>
        <w:rPr>
          <w:noProof/>
        </w:rPr>
        <w:instrText xml:space="preserve"> PAGEREF _Toc216422759 \h </w:instrText>
      </w:r>
      <w:r>
        <w:rPr>
          <w:noProof/>
        </w:rPr>
      </w:r>
      <w:r>
        <w:rPr>
          <w:noProof/>
        </w:rPr>
        <w:fldChar w:fldCharType="separate"/>
      </w:r>
      <w:r>
        <w:rPr>
          <w:noProof/>
        </w:rPr>
        <w:t>6</w:t>
      </w:r>
      <w:r>
        <w:rPr>
          <w:noProof/>
        </w:rPr>
        <w:fldChar w:fldCharType="end"/>
      </w:r>
    </w:p>
    <w:p w14:paraId="5DDB25B1" w14:textId="4281A1E0" w:rsidR="00650B06" w:rsidRDefault="00650B06">
      <w:pPr>
        <w:pStyle w:val="TM2"/>
        <w:tabs>
          <w:tab w:val="right" w:leader="dot" w:pos="9378"/>
        </w:tabs>
        <w:rPr>
          <w:rFonts w:asciiTheme="minorHAnsi" w:eastAsiaTheme="minorEastAsia" w:hAnsiTheme="minorHAnsi" w:cstheme="minorBidi"/>
          <w:noProof/>
          <w:sz w:val="22"/>
          <w:szCs w:val="22"/>
          <w:lang w:val="fr-CH" w:eastAsia="fr-CH"/>
        </w:rPr>
      </w:pPr>
      <w:r>
        <w:rPr>
          <w:noProof/>
        </w:rPr>
        <w:t>5.1 Alimentation</w:t>
      </w:r>
      <w:r>
        <w:rPr>
          <w:noProof/>
        </w:rPr>
        <w:tab/>
      </w:r>
      <w:r>
        <w:rPr>
          <w:noProof/>
        </w:rPr>
        <w:fldChar w:fldCharType="begin"/>
      </w:r>
      <w:r>
        <w:rPr>
          <w:noProof/>
        </w:rPr>
        <w:instrText xml:space="preserve"> PAGEREF _Toc216422760 \h </w:instrText>
      </w:r>
      <w:r>
        <w:rPr>
          <w:noProof/>
        </w:rPr>
      </w:r>
      <w:r>
        <w:rPr>
          <w:noProof/>
        </w:rPr>
        <w:fldChar w:fldCharType="separate"/>
      </w:r>
      <w:r>
        <w:rPr>
          <w:noProof/>
        </w:rPr>
        <w:t>6</w:t>
      </w:r>
      <w:r>
        <w:rPr>
          <w:noProof/>
        </w:rPr>
        <w:fldChar w:fldCharType="end"/>
      </w:r>
    </w:p>
    <w:p w14:paraId="3B41D82F" w14:textId="11567D5A" w:rsidR="00650B06" w:rsidRDefault="00650B06">
      <w:pPr>
        <w:pStyle w:val="TM2"/>
        <w:tabs>
          <w:tab w:val="right" w:leader="dot" w:pos="9378"/>
        </w:tabs>
        <w:rPr>
          <w:rFonts w:asciiTheme="minorHAnsi" w:eastAsiaTheme="minorEastAsia" w:hAnsiTheme="minorHAnsi" w:cstheme="minorBidi"/>
          <w:noProof/>
          <w:sz w:val="22"/>
          <w:szCs w:val="22"/>
          <w:lang w:val="fr-CH" w:eastAsia="fr-CH"/>
        </w:rPr>
      </w:pPr>
      <w:r>
        <w:rPr>
          <w:noProof/>
        </w:rPr>
        <w:t>5.2 Centrale Inertielle</w:t>
      </w:r>
      <w:r>
        <w:rPr>
          <w:noProof/>
        </w:rPr>
        <w:tab/>
      </w:r>
      <w:r>
        <w:rPr>
          <w:noProof/>
        </w:rPr>
        <w:fldChar w:fldCharType="begin"/>
      </w:r>
      <w:r>
        <w:rPr>
          <w:noProof/>
        </w:rPr>
        <w:instrText xml:space="preserve"> PAGEREF _Toc216422761 \h </w:instrText>
      </w:r>
      <w:r>
        <w:rPr>
          <w:noProof/>
        </w:rPr>
      </w:r>
      <w:r>
        <w:rPr>
          <w:noProof/>
        </w:rPr>
        <w:fldChar w:fldCharType="separate"/>
      </w:r>
      <w:r>
        <w:rPr>
          <w:noProof/>
        </w:rPr>
        <w:t>6</w:t>
      </w:r>
      <w:r>
        <w:rPr>
          <w:noProof/>
        </w:rPr>
        <w:fldChar w:fldCharType="end"/>
      </w:r>
    </w:p>
    <w:p w14:paraId="680F5797" w14:textId="7A13A732" w:rsidR="00650B06" w:rsidRDefault="00650B06">
      <w:pPr>
        <w:pStyle w:val="TM2"/>
        <w:tabs>
          <w:tab w:val="right" w:leader="dot" w:pos="9378"/>
        </w:tabs>
        <w:rPr>
          <w:rFonts w:asciiTheme="minorHAnsi" w:eastAsiaTheme="minorEastAsia" w:hAnsiTheme="minorHAnsi" w:cstheme="minorBidi"/>
          <w:noProof/>
          <w:sz w:val="22"/>
          <w:szCs w:val="22"/>
          <w:lang w:val="fr-CH" w:eastAsia="fr-CH"/>
        </w:rPr>
      </w:pPr>
      <w:r>
        <w:rPr>
          <w:noProof/>
        </w:rPr>
        <w:t>5.3 Microcontrôleur</w:t>
      </w:r>
      <w:r>
        <w:rPr>
          <w:noProof/>
        </w:rPr>
        <w:tab/>
      </w:r>
      <w:r>
        <w:rPr>
          <w:noProof/>
        </w:rPr>
        <w:fldChar w:fldCharType="begin"/>
      </w:r>
      <w:r>
        <w:rPr>
          <w:noProof/>
        </w:rPr>
        <w:instrText xml:space="preserve"> PAGEREF _Toc216422762 \h </w:instrText>
      </w:r>
      <w:r>
        <w:rPr>
          <w:noProof/>
        </w:rPr>
      </w:r>
      <w:r>
        <w:rPr>
          <w:noProof/>
        </w:rPr>
        <w:fldChar w:fldCharType="separate"/>
      </w:r>
      <w:r>
        <w:rPr>
          <w:noProof/>
        </w:rPr>
        <w:t>6</w:t>
      </w:r>
      <w:r>
        <w:rPr>
          <w:noProof/>
        </w:rPr>
        <w:fldChar w:fldCharType="end"/>
      </w:r>
    </w:p>
    <w:p w14:paraId="2FA037DD" w14:textId="79269E47" w:rsidR="00650B06" w:rsidRDefault="00650B06">
      <w:pPr>
        <w:pStyle w:val="TM2"/>
        <w:tabs>
          <w:tab w:val="right" w:leader="dot" w:pos="9378"/>
        </w:tabs>
        <w:rPr>
          <w:rFonts w:asciiTheme="minorHAnsi" w:eastAsiaTheme="minorEastAsia" w:hAnsiTheme="minorHAnsi" w:cstheme="minorBidi"/>
          <w:noProof/>
          <w:sz w:val="22"/>
          <w:szCs w:val="22"/>
          <w:lang w:val="fr-CH" w:eastAsia="fr-CH"/>
        </w:rPr>
      </w:pPr>
      <w:r>
        <w:rPr>
          <w:noProof/>
        </w:rPr>
        <w:t>5.4 Communications avec le PC</w:t>
      </w:r>
      <w:r>
        <w:rPr>
          <w:noProof/>
        </w:rPr>
        <w:tab/>
      </w:r>
      <w:r>
        <w:rPr>
          <w:noProof/>
        </w:rPr>
        <w:fldChar w:fldCharType="begin"/>
      </w:r>
      <w:r>
        <w:rPr>
          <w:noProof/>
        </w:rPr>
        <w:instrText xml:space="preserve"> PAGEREF _Toc216422763 \h </w:instrText>
      </w:r>
      <w:r>
        <w:rPr>
          <w:noProof/>
        </w:rPr>
      </w:r>
      <w:r>
        <w:rPr>
          <w:noProof/>
        </w:rPr>
        <w:fldChar w:fldCharType="separate"/>
      </w:r>
      <w:r>
        <w:rPr>
          <w:noProof/>
        </w:rPr>
        <w:t>6</w:t>
      </w:r>
      <w:r>
        <w:rPr>
          <w:noProof/>
        </w:rPr>
        <w:fldChar w:fldCharType="end"/>
      </w:r>
    </w:p>
    <w:p w14:paraId="308BE45D" w14:textId="1938F406" w:rsidR="00650B06" w:rsidRDefault="00650B06">
      <w:pPr>
        <w:pStyle w:val="TM2"/>
        <w:tabs>
          <w:tab w:val="right" w:leader="dot" w:pos="9378"/>
        </w:tabs>
        <w:rPr>
          <w:rFonts w:asciiTheme="minorHAnsi" w:eastAsiaTheme="minorEastAsia" w:hAnsiTheme="minorHAnsi" w:cstheme="minorBidi"/>
          <w:noProof/>
          <w:sz w:val="22"/>
          <w:szCs w:val="22"/>
          <w:lang w:val="fr-CH" w:eastAsia="fr-CH"/>
        </w:rPr>
      </w:pPr>
      <w:r>
        <w:rPr>
          <w:noProof/>
        </w:rPr>
        <w:t>5.5 Commande des LEDs</w:t>
      </w:r>
      <w:r>
        <w:rPr>
          <w:noProof/>
        </w:rPr>
        <w:tab/>
      </w:r>
      <w:r>
        <w:rPr>
          <w:noProof/>
        </w:rPr>
        <w:fldChar w:fldCharType="begin"/>
      </w:r>
      <w:r>
        <w:rPr>
          <w:noProof/>
        </w:rPr>
        <w:instrText xml:space="preserve"> PAGEREF _Toc216422764 \h </w:instrText>
      </w:r>
      <w:r>
        <w:rPr>
          <w:noProof/>
        </w:rPr>
      </w:r>
      <w:r>
        <w:rPr>
          <w:noProof/>
        </w:rPr>
        <w:fldChar w:fldCharType="separate"/>
      </w:r>
      <w:r>
        <w:rPr>
          <w:noProof/>
        </w:rPr>
        <w:t>7</w:t>
      </w:r>
      <w:r>
        <w:rPr>
          <w:noProof/>
        </w:rPr>
        <w:fldChar w:fldCharType="end"/>
      </w:r>
    </w:p>
    <w:p w14:paraId="01C49DC7" w14:textId="4823D3D9" w:rsidR="00650B06" w:rsidRDefault="00650B06">
      <w:pPr>
        <w:pStyle w:val="TM1"/>
        <w:tabs>
          <w:tab w:val="right" w:leader="dot" w:pos="9378"/>
        </w:tabs>
        <w:rPr>
          <w:rFonts w:asciiTheme="minorHAnsi" w:eastAsiaTheme="minorEastAsia" w:hAnsiTheme="minorHAnsi" w:cstheme="minorBidi"/>
          <w:noProof/>
          <w:sz w:val="22"/>
          <w:szCs w:val="22"/>
          <w:lang w:val="fr-CH" w:eastAsia="fr-CH"/>
        </w:rPr>
      </w:pPr>
      <w:r>
        <w:rPr>
          <w:noProof/>
        </w:rPr>
        <w:t>6 Représentations des interactions inter système</w:t>
      </w:r>
      <w:r>
        <w:rPr>
          <w:noProof/>
        </w:rPr>
        <w:tab/>
      </w:r>
      <w:r>
        <w:rPr>
          <w:noProof/>
        </w:rPr>
        <w:fldChar w:fldCharType="begin"/>
      </w:r>
      <w:r>
        <w:rPr>
          <w:noProof/>
        </w:rPr>
        <w:instrText xml:space="preserve"> PAGEREF _Toc216422765 \h </w:instrText>
      </w:r>
      <w:r>
        <w:rPr>
          <w:noProof/>
        </w:rPr>
      </w:r>
      <w:r>
        <w:rPr>
          <w:noProof/>
        </w:rPr>
        <w:fldChar w:fldCharType="separate"/>
      </w:r>
      <w:r>
        <w:rPr>
          <w:noProof/>
        </w:rPr>
        <w:t>7</w:t>
      </w:r>
      <w:r>
        <w:rPr>
          <w:noProof/>
        </w:rPr>
        <w:fldChar w:fldCharType="end"/>
      </w:r>
    </w:p>
    <w:p w14:paraId="6EE59489" w14:textId="604D4631" w:rsidR="00650B06" w:rsidRDefault="00650B06">
      <w:pPr>
        <w:pStyle w:val="TM1"/>
        <w:tabs>
          <w:tab w:val="right" w:leader="dot" w:pos="9378"/>
        </w:tabs>
        <w:rPr>
          <w:rFonts w:asciiTheme="minorHAnsi" w:eastAsiaTheme="minorEastAsia" w:hAnsiTheme="minorHAnsi" w:cstheme="minorBidi"/>
          <w:noProof/>
          <w:sz w:val="22"/>
          <w:szCs w:val="22"/>
          <w:lang w:val="fr-CH" w:eastAsia="fr-CH"/>
        </w:rPr>
      </w:pPr>
      <w:r>
        <w:rPr>
          <w:noProof/>
        </w:rPr>
        <w:t>7 Évaluation des coûts</w:t>
      </w:r>
      <w:r>
        <w:rPr>
          <w:noProof/>
        </w:rPr>
        <w:tab/>
      </w:r>
      <w:r>
        <w:rPr>
          <w:noProof/>
        </w:rPr>
        <w:fldChar w:fldCharType="begin"/>
      </w:r>
      <w:r>
        <w:rPr>
          <w:noProof/>
        </w:rPr>
        <w:instrText xml:space="preserve"> PAGEREF _Toc216422766 \h </w:instrText>
      </w:r>
      <w:r>
        <w:rPr>
          <w:noProof/>
        </w:rPr>
      </w:r>
      <w:r>
        <w:rPr>
          <w:noProof/>
        </w:rPr>
        <w:fldChar w:fldCharType="separate"/>
      </w:r>
      <w:r>
        <w:rPr>
          <w:noProof/>
        </w:rPr>
        <w:t>8</w:t>
      </w:r>
      <w:r>
        <w:rPr>
          <w:noProof/>
        </w:rPr>
        <w:fldChar w:fldCharType="end"/>
      </w:r>
    </w:p>
    <w:p w14:paraId="78804348" w14:textId="67D881EC" w:rsidR="00650B06" w:rsidRDefault="00650B06">
      <w:pPr>
        <w:pStyle w:val="TM1"/>
        <w:tabs>
          <w:tab w:val="right" w:leader="dot" w:pos="9378"/>
        </w:tabs>
        <w:rPr>
          <w:rFonts w:asciiTheme="minorHAnsi" w:eastAsiaTheme="minorEastAsia" w:hAnsiTheme="minorHAnsi" w:cstheme="minorBidi"/>
          <w:noProof/>
          <w:sz w:val="22"/>
          <w:szCs w:val="22"/>
          <w:lang w:val="fr-CH" w:eastAsia="fr-CH"/>
        </w:rPr>
      </w:pPr>
      <w:r>
        <w:rPr>
          <w:noProof/>
        </w:rPr>
        <w:t>8 Planning</w:t>
      </w:r>
      <w:r>
        <w:rPr>
          <w:noProof/>
        </w:rPr>
        <w:tab/>
      </w:r>
      <w:r>
        <w:rPr>
          <w:noProof/>
        </w:rPr>
        <w:fldChar w:fldCharType="begin"/>
      </w:r>
      <w:r>
        <w:rPr>
          <w:noProof/>
        </w:rPr>
        <w:instrText xml:space="preserve"> PAGEREF _Toc216422767 \h </w:instrText>
      </w:r>
      <w:r>
        <w:rPr>
          <w:noProof/>
        </w:rPr>
      </w:r>
      <w:r>
        <w:rPr>
          <w:noProof/>
        </w:rPr>
        <w:fldChar w:fldCharType="separate"/>
      </w:r>
      <w:r>
        <w:rPr>
          <w:noProof/>
        </w:rPr>
        <w:t>8</w:t>
      </w:r>
      <w:r>
        <w:rPr>
          <w:noProof/>
        </w:rPr>
        <w:fldChar w:fldCharType="end"/>
      </w:r>
    </w:p>
    <w:p w14:paraId="6BA20722" w14:textId="6A8BCCBD" w:rsidR="00650B06" w:rsidRDefault="00650B06">
      <w:pPr>
        <w:pStyle w:val="TM1"/>
        <w:tabs>
          <w:tab w:val="right" w:leader="dot" w:pos="9378"/>
        </w:tabs>
        <w:rPr>
          <w:rFonts w:asciiTheme="minorHAnsi" w:eastAsiaTheme="minorEastAsia" w:hAnsiTheme="minorHAnsi" w:cstheme="minorBidi"/>
          <w:noProof/>
          <w:sz w:val="22"/>
          <w:szCs w:val="22"/>
          <w:lang w:val="fr-CH" w:eastAsia="fr-CH"/>
        </w:rPr>
      </w:pPr>
      <w:r>
        <w:rPr>
          <w:noProof/>
        </w:rPr>
        <w:t>9 Conclusion</w:t>
      </w:r>
      <w:r>
        <w:rPr>
          <w:noProof/>
        </w:rPr>
        <w:tab/>
      </w:r>
      <w:r>
        <w:rPr>
          <w:noProof/>
        </w:rPr>
        <w:fldChar w:fldCharType="begin"/>
      </w:r>
      <w:r>
        <w:rPr>
          <w:noProof/>
        </w:rPr>
        <w:instrText xml:space="preserve"> PAGEREF _Toc216422768 \h </w:instrText>
      </w:r>
      <w:r>
        <w:rPr>
          <w:noProof/>
        </w:rPr>
      </w:r>
      <w:r>
        <w:rPr>
          <w:noProof/>
        </w:rPr>
        <w:fldChar w:fldCharType="separate"/>
      </w:r>
      <w:r>
        <w:rPr>
          <w:noProof/>
        </w:rPr>
        <w:t>8</w:t>
      </w:r>
      <w:r>
        <w:rPr>
          <w:noProof/>
        </w:rPr>
        <w:fldChar w:fldCharType="end"/>
      </w:r>
    </w:p>
    <w:p w14:paraId="41F8856F" w14:textId="5DCBD2F4" w:rsidR="00650B06" w:rsidRDefault="00650B06">
      <w:pPr>
        <w:pStyle w:val="TM1"/>
        <w:tabs>
          <w:tab w:val="right" w:leader="dot" w:pos="9378"/>
        </w:tabs>
        <w:rPr>
          <w:rFonts w:asciiTheme="minorHAnsi" w:eastAsiaTheme="minorEastAsia" w:hAnsiTheme="minorHAnsi" w:cstheme="minorBidi"/>
          <w:noProof/>
          <w:sz w:val="22"/>
          <w:szCs w:val="22"/>
          <w:lang w:val="fr-CH" w:eastAsia="fr-CH"/>
        </w:rPr>
      </w:pPr>
      <w:r>
        <w:rPr>
          <w:noProof/>
        </w:rPr>
        <w:t>10 Annexes</w:t>
      </w:r>
      <w:r>
        <w:rPr>
          <w:noProof/>
        </w:rPr>
        <w:tab/>
      </w:r>
      <w:r>
        <w:rPr>
          <w:noProof/>
        </w:rPr>
        <w:fldChar w:fldCharType="begin"/>
      </w:r>
      <w:r>
        <w:rPr>
          <w:noProof/>
        </w:rPr>
        <w:instrText xml:space="preserve"> PAGEREF _Toc216422769 \h </w:instrText>
      </w:r>
      <w:r>
        <w:rPr>
          <w:noProof/>
        </w:rPr>
      </w:r>
      <w:r>
        <w:rPr>
          <w:noProof/>
        </w:rPr>
        <w:fldChar w:fldCharType="separate"/>
      </w:r>
      <w:r>
        <w:rPr>
          <w:noProof/>
        </w:rPr>
        <w:t>9</w:t>
      </w:r>
      <w:r>
        <w:rPr>
          <w:noProof/>
        </w:rPr>
        <w:fldChar w:fldCharType="end"/>
      </w:r>
    </w:p>
    <w:p w14:paraId="7623C452" w14:textId="3E51334D" w:rsidR="00650B06" w:rsidRDefault="00650B06">
      <w:pPr>
        <w:pStyle w:val="TM2"/>
        <w:tabs>
          <w:tab w:val="right" w:leader="dot" w:pos="9378"/>
        </w:tabs>
        <w:rPr>
          <w:rFonts w:asciiTheme="minorHAnsi" w:eastAsiaTheme="minorEastAsia" w:hAnsiTheme="minorHAnsi" w:cstheme="minorBidi"/>
          <w:noProof/>
          <w:sz w:val="22"/>
          <w:szCs w:val="22"/>
          <w:lang w:val="fr-CH" w:eastAsia="fr-CH"/>
        </w:rPr>
      </w:pPr>
      <w:r>
        <w:rPr>
          <w:noProof/>
        </w:rPr>
        <w:t>10.1 Évaluation des coûts</w:t>
      </w:r>
      <w:r>
        <w:rPr>
          <w:noProof/>
        </w:rPr>
        <w:tab/>
      </w:r>
      <w:r>
        <w:rPr>
          <w:noProof/>
        </w:rPr>
        <w:fldChar w:fldCharType="begin"/>
      </w:r>
      <w:r>
        <w:rPr>
          <w:noProof/>
        </w:rPr>
        <w:instrText xml:space="preserve"> PAGEREF _Toc216422770 \h </w:instrText>
      </w:r>
      <w:r>
        <w:rPr>
          <w:noProof/>
        </w:rPr>
      </w:r>
      <w:r>
        <w:rPr>
          <w:noProof/>
        </w:rPr>
        <w:fldChar w:fldCharType="separate"/>
      </w:r>
      <w:r>
        <w:rPr>
          <w:noProof/>
        </w:rPr>
        <w:t>9</w:t>
      </w:r>
      <w:r>
        <w:rPr>
          <w:noProof/>
        </w:rPr>
        <w:fldChar w:fldCharType="end"/>
      </w:r>
    </w:p>
    <w:p w14:paraId="552F6530" w14:textId="584F7B5B" w:rsidR="00650B06" w:rsidRDefault="00650B06">
      <w:pPr>
        <w:pStyle w:val="TM2"/>
        <w:tabs>
          <w:tab w:val="right" w:leader="dot" w:pos="9378"/>
        </w:tabs>
        <w:rPr>
          <w:rFonts w:asciiTheme="minorHAnsi" w:eastAsiaTheme="minorEastAsia" w:hAnsiTheme="minorHAnsi" w:cstheme="minorBidi"/>
          <w:noProof/>
          <w:sz w:val="22"/>
          <w:szCs w:val="22"/>
          <w:lang w:val="fr-CH" w:eastAsia="fr-CH"/>
        </w:rPr>
      </w:pPr>
      <w:r>
        <w:rPr>
          <w:noProof/>
        </w:rPr>
        <w:t>10.2 Journal de travail</w:t>
      </w:r>
      <w:r>
        <w:rPr>
          <w:noProof/>
        </w:rPr>
        <w:tab/>
      </w:r>
      <w:r>
        <w:rPr>
          <w:noProof/>
        </w:rPr>
        <w:fldChar w:fldCharType="begin"/>
      </w:r>
      <w:r>
        <w:rPr>
          <w:noProof/>
        </w:rPr>
        <w:instrText xml:space="preserve"> PAGEREF _Toc216422771 \h </w:instrText>
      </w:r>
      <w:r>
        <w:rPr>
          <w:noProof/>
        </w:rPr>
      </w:r>
      <w:r>
        <w:rPr>
          <w:noProof/>
        </w:rPr>
        <w:fldChar w:fldCharType="separate"/>
      </w:r>
      <w:r>
        <w:rPr>
          <w:noProof/>
        </w:rPr>
        <w:t>10</w:t>
      </w:r>
      <w:r>
        <w:rPr>
          <w:noProof/>
        </w:rPr>
        <w:fldChar w:fldCharType="end"/>
      </w:r>
    </w:p>
    <w:p w14:paraId="6B93BD30" w14:textId="1649D5C1" w:rsidR="00D4214C" w:rsidRPr="00574A73" w:rsidRDefault="00C62131">
      <w:pPr>
        <w:rPr>
          <w:b/>
        </w:rPr>
      </w:pPr>
      <w:r w:rsidRPr="00574A73">
        <w:rPr>
          <w:b/>
        </w:rPr>
        <w:fldChar w:fldCharType="end"/>
      </w:r>
    </w:p>
    <w:p w14:paraId="6B93BD31" w14:textId="77777777" w:rsidR="00D4214C" w:rsidRPr="00574A73" w:rsidRDefault="00D4214C">
      <w:pPr>
        <w:rPr>
          <w:b/>
        </w:rPr>
      </w:pPr>
      <w:bookmarkStart w:id="1" w:name="_Toc449346436"/>
      <w:bookmarkStart w:id="2" w:name="_Toc471613411"/>
    </w:p>
    <w:bookmarkEnd w:id="1"/>
    <w:bookmarkEnd w:id="2"/>
    <w:p w14:paraId="6B93BD32" w14:textId="77777777" w:rsidR="00D4214C" w:rsidRPr="00574A73" w:rsidRDefault="00D4214C">
      <w:pPr>
        <w:keepNext/>
        <w:spacing w:line="288" w:lineRule="auto"/>
        <w:rPr>
          <w:rFonts w:ascii="Helvetica" w:hAnsi="Helvetica"/>
          <w:spacing w:val="-3"/>
        </w:rPr>
      </w:pPr>
    </w:p>
    <w:p w14:paraId="6B93BD33" w14:textId="77777777" w:rsidR="00D4214C" w:rsidRPr="00574A73" w:rsidRDefault="00D4214C">
      <w:pPr>
        <w:keepNext/>
        <w:spacing w:line="288" w:lineRule="auto"/>
        <w:rPr>
          <w:rFonts w:ascii="Helvetica" w:hAnsi="Helvetica"/>
          <w:spacing w:val="-3"/>
        </w:rPr>
      </w:pPr>
    </w:p>
    <w:p w14:paraId="6B93BD34" w14:textId="77777777" w:rsidR="00D4214C" w:rsidRPr="00574A73" w:rsidRDefault="00D4214C">
      <w:pPr>
        <w:tabs>
          <w:tab w:val="left" w:pos="-720"/>
        </w:tabs>
        <w:spacing w:line="288" w:lineRule="auto"/>
        <w:rPr>
          <w:rFonts w:ascii="Helvetica" w:hAnsi="Helvetica"/>
          <w:spacing w:val="-3"/>
        </w:rPr>
      </w:pPr>
    </w:p>
    <w:p w14:paraId="6B93BD35" w14:textId="77777777" w:rsidR="00D4214C" w:rsidRPr="00574A73" w:rsidRDefault="00D4214C">
      <w:pPr>
        <w:tabs>
          <w:tab w:val="left" w:pos="-720"/>
        </w:tabs>
        <w:spacing w:line="288" w:lineRule="auto"/>
        <w:rPr>
          <w:rFonts w:ascii="Helvetica" w:hAnsi="Helvetica"/>
          <w:spacing w:val="-3"/>
        </w:rPr>
      </w:pPr>
    </w:p>
    <w:p w14:paraId="6B93BD36" w14:textId="77777777" w:rsidR="00D4214C" w:rsidRPr="00574A73" w:rsidRDefault="00D4214C">
      <w:pPr>
        <w:tabs>
          <w:tab w:val="left" w:pos="-720"/>
        </w:tabs>
        <w:spacing w:line="288" w:lineRule="auto"/>
        <w:rPr>
          <w:rFonts w:ascii="Helvetica" w:hAnsi="Helvetica"/>
          <w:spacing w:val="-3"/>
        </w:rPr>
      </w:pPr>
    </w:p>
    <w:p w14:paraId="6B93BD37" w14:textId="77777777" w:rsidR="00D4214C" w:rsidRPr="00574A73" w:rsidRDefault="00D4214C">
      <w:pPr>
        <w:tabs>
          <w:tab w:val="left" w:pos="-720"/>
        </w:tabs>
        <w:spacing w:line="288" w:lineRule="auto"/>
        <w:jc w:val="center"/>
        <w:rPr>
          <w:rFonts w:ascii="Helvetica" w:hAnsi="Helvetica"/>
          <w:b/>
          <w:sz w:val="48"/>
          <w:u w:val="single"/>
        </w:rPr>
      </w:pPr>
    </w:p>
    <w:p w14:paraId="6B93BD38" w14:textId="77777777" w:rsidR="00C62131" w:rsidRPr="00574A73" w:rsidRDefault="00C62131" w:rsidP="00460E32">
      <w:pPr>
        <w:pStyle w:val="Titre1"/>
        <w:sectPr w:rsidR="00C62131" w:rsidRPr="00574A73" w:rsidSect="00223D8D">
          <w:endnotePr>
            <w:numFmt w:val="decimal"/>
          </w:endnotePr>
          <w:type w:val="oddPage"/>
          <w:pgSz w:w="11906" w:h="16838" w:code="9"/>
          <w:pgMar w:top="720" w:right="851" w:bottom="720" w:left="1440" w:header="720" w:footer="720" w:gutter="227"/>
          <w:cols w:space="720"/>
          <w:noEndnote/>
        </w:sectPr>
      </w:pPr>
    </w:p>
    <w:p w14:paraId="6B93BD74" w14:textId="6E54C4EE" w:rsidR="00D4214C" w:rsidRPr="00574A73" w:rsidRDefault="00690C10" w:rsidP="00226BC9">
      <w:pPr>
        <w:pStyle w:val="Titre1"/>
      </w:pPr>
      <w:bookmarkStart w:id="3" w:name="_Toc216422755"/>
      <w:r w:rsidRPr="00574A73">
        <w:lastRenderedPageBreak/>
        <w:t>Cahier des charges</w:t>
      </w:r>
      <w:bookmarkEnd w:id="3"/>
    </w:p>
    <w:p w14:paraId="40336E61" w14:textId="6AD1E469" w:rsidR="00FB6E90" w:rsidRPr="00574A73" w:rsidRDefault="00D83AAD" w:rsidP="00BF3A76">
      <w:r w:rsidRPr="00574A73">
        <w:t xml:space="preserve">Ce projet est un sablier électronique qui permet que les étudiants puissent visualiser </w:t>
      </w:r>
      <w:r w:rsidR="00836BF8" w:rsidRPr="00574A73">
        <w:t>le temps qu’il leur reste à disposition durant les travaux écrits.</w:t>
      </w:r>
    </w:p>
    <w:p w14:paraId="113492F9" w14:textId="3F5E9371" w:rsidR="00836BF8" w:rsidRPr="00574A73" w:rsidRDefault="00180C76" w:rsidP="00180C76">
      <w:pPr>
        <w:pStyle w:val="Paragraphedeliste"/>
        <w:numPr>
          <w:ilvl w:val="0"/>
          <w:numId w:val="40"/>
        </w:numPr>
      </w:pPr>
      <w:r w:rsidRPr="00574A73">
        <w:t xml:space="preserve">Le sablier sera alimenté </w:t>
      </w:r>
      <w:r w:rsidR="0096590B" w:rsidRPr="00574A73">
        <w:t xml:space="preserve">par un bloc secteur universel </w:t>
      </w:r>
      <w:r w:rsidR="00CF17C0" w:rsidRPr="00574A73">
        <w:t>5</w:t>
      </w:r>
      <w:r w:rsidR="0096590B" w:rsidRPr="00574A73">
        <w:t>V</w:t>
      </w:r>
      <w:r w:rsidR="00383ADB" w:rsidRPr="00574A73">
        <w:t>DC</w:t>
      </w:r>
      <w:r w:rsidR="00227322" w:rsidRPr="00574A73">
        <w:t xml:space="preserve"> ou par batterie.</w:t>
      </w:r>
    </w:p>
    <w:p w14:paraId="2BB4DAF3" w14:textId="2A67F8F1" w:rsidR="00383ADB" w:rsidRPr="00574A73" w:rsidRDefault="00383ADB" w:rsidP="00180C76">
      <w:pPr>
        <w:pStyle w:val="Paragraphedeliste"/>
        <w:numPr>
          <w:ilvl w:val="0"/>
          <w:numId w:val="40"/>
        </w:numPr>
      </w:pPr>
      <w:r w:rsidRPr="00574A73">
        <w:t xml:space="preserve">Le sablier doit pouvoir être utilisé de manière autonome </w:t>
      </w:r>
      <w:r w:rsidR="00F92A45" w:rsidRPr="00574A73">
        <w:t xml:space="preserve">par l’intermédiaire d’une interface utilisateur </w:t>
      </w:r>
      <w:r w:rsidR="00E407B2" w:rsidRPr="00574A73">
        <w:t>propre au boitier en utilisant des boutons poussoirs et</w:t>
      </w:r>
      <w:r w:rsidR="00A12999" w:rsidRPr="00574A73">
        <w:t xml:space="preserve"> </w:t>
      </w:r>
      <w:r w:rsidR="00E407B2" w:rsidRPr="00574A73">
        <w:t>LEDs du sablier</w:t>
      </w:r>
      <w:r w:rsidR="00A12999" w:rsidRPr="00574A73">
        <w:t xml:space="preserve"> ou par une interface déportée à l’aide d’une application </w:t>
      </w:r>
      <w:r w:rsidR="00BB3416" w:rsidRPr="00574A73">
        <w:t>en C# communiquant via USB.</w:t>
      </w:r>
    </w:p>
    <w:p w14:paraId="71C5F0D1" w14:textId="569C2CB8" w:rsidR="00BB3416" w:rsidRPr="00574A73" w:rsidRDefault="00BB3416" w:rsidP="00180C76">
      <w:pPr>
        <w:pStyle w:val="Paragraphedeliste"/>
        <w:numPr>
          <w:ilvl w:val="0"/>
          <w:numId w:val="40"/>
        </w:numPr>
      </w:pPr>
      <w:r w:rsidRPr="00574A73">
        <w:t>En option, il sera aussi possible</w:t>
      </w:r>
      <w:r w:rsidR="0090739D" w:rsidRPr="00574A73">
        <w:t xml:space="preserve"> d’implémenter une visualisation du sablier sur une page web via </w:t>
      </w:r>
      <w:r w:rsidR="002C050E" w:rsidRPr="00574A73">
        <w:t>Wi-Fi</w:t>
      </w:r>
    </w:p>
    <w:p w14:paraId="2EA1D29A" w14:textId="05114BE6" w:rsidR="008B17DB" w:rsidRPr="00574A73" w:rsidRDefault="008B17DB" w:rsidP="008B17DB"/>
    <w:p w14:paraId="7DEC87CA" w14:textId="77777777" w:rsidR="00B776FF" w:rsidRPr="00574A73" w:rsidRDefault="00B776FF" w:rsidP="00B776FF">
      <w:pPr>
        <w:autoSpaceDE w:val="0"/>
        <w:autoSpaceDN w:val="0"/>
        <w:adjustRightInd w:val="0"/>
        <w:rPr>
          <w:rFonts w:cs="Arial"/>
        </w:rPr>
      </w:pPr>
      <w:r w:rsidRPr="00574A73">
        <w:rPr>
          <w:rFonts w:cs="Arial"/>
        </w:rPr>
        <w:t>Le programme implémenté dans le microcontrôleur devra permettre d'afficher des informations de réglage pour le sablier, gérer les différents leds (animation) et permettre une communication sérielle ou USB entre un PC et le sablier pour gérer les mêmes informations de réglage et de démarrage de séquence.</w:t>
      </w:r>
    </w:p>
    <w:p w14:paraId="03995E0C" w14:textId="030A814F" w:rsidR="008B17DB" w:rsidRPr="00574A73" w:rsidRDefault="00B776FF" w:rsidP="00B776FF">
      <w:pPr>
        <w:pStyle w:val="Paragraphedeliste"/>
        <w:numPr>
          <w:ilvl w:val="0"/>
          <w:numId w:val="40"/>
        </w:numPr>
        <w:rPr>
          <w:rFonts w:cs="Arial"/>
        </w:rPr>
      </w:pPr>
      <w:r w:rsidRPr="00574A73">
        <w:rPr>
          <w:rFonts w:cs="Arial"/>
        </w:rPr>
        <w:t xml:space="preserve">Choix de la durée du test : </w:t>
      </w:r>
      <w:r w:rsidR="00227322" w:rsidRPr="00574A73">
        <w:rPr>
          <w:rFonts w:cs="Arial"/>
        </w:rPr>
        <w:t>entre 5 min</w:t>
      </w:r>
      <w:r w:rsidR="007C243B" w:rsidRPr="00574A73">
        <w:rPr>
          <w:rFonts w:cs="Arial"/>
        </w:rPr>
        <w:t xml:space="preserve"> et 4h</w:t>
      </w:r>
    </w:p>
    <w:p w14:paraId="262E133B" w14:textId="562DA80F" w:rsidR="007C243B" w:rsidRPr="00574A73" w:rsidRDefault="007C243B" w:rsidP="007C243B">
      <w:pPr>
        <w:pStyle w:val="Paragraphedeliste"/>
        <w:numPr>
          <w:ilvl w:val="0"/>
          <w:numId w:val="40"/>
        </w:numPr>
        <w:rPr>
          <w:rFonts w:cs="Arial"/>
        </w:rPr>
      </w:pPr>
      <w:r w:rsidRPr="00574A73">
        <w:rPr>
          <w:rFonts w:cs="Arial"/>
        </w:rPr>
        <w:t>Fonction de Start/Stop</w:t>
      </w:r>
    </w:p>
    <w:p w14:paraId="309522A3" w14:textId="7F34E36B" w:rsidR="007C243B" w:rsidRPr="00574A73" w:rsidRDefault="007C243B" w:rsidP="007C243B">
      <w:pPr>
        <w:pStyle w:val="Paragraphedeliste"/>
        <w:numPr>
          <w:ilvl w:val="0"/>
          <w:numId w:val="40"/>
        </w:numPr>
        <w:rPr>
          <w:rFonts w:cs="Arial"/>
        </w:rPr>
      </w:pPr>
      <w:r w:rsidRPr="00574A73">
        <w:rPr>
          <w:rFonts w:cs="Arial"/>
        </w:rPr>
        <w:t>Gestion des LEDs quand le compte à rebours est lancé</w:t>
      </w:r>
    </w:p>
    <w:p w14:paraId="2B056F97" w14:textId="3F2E61FB" w:rsidR="002B4B42" w:rsidRPr="00574A73" w:rsidRDefault="002E537A" w:rsidP="007C243B">
      <w:pPr>
        <w:pStyle w:val="Paragraphedeliste"/>
        <w:numPr>
          <w:ilvl w:val="0"/>
          <w:numId w:val="40"/>
        </w:numPr>
        <w:rPr>
          <w:rFonts w:cs="Arial"/>
        </w:rPr>
      </w:pPr>
      <w:r w:rsidRPr="00574A73">
        <w:rPr>
          <w:rFonts w:cs="Arial"/>
        </w:rPr>
        <w:t xml:space="preserve">Lorsque le compte à rebours arrive à 0, </w:t>
      </w:r>
      <w:r w:rsidR="008E2529" w:rsidRPr="00574A73">
        <w:rPr>
          <w:rFonts w:cs="Arial"/>
        </w:rPr>
        <w:t>le sablier fait clignoter son affichage et émet un son via un buzzer pendant 15s. Ajouter aussi une fonction de réglage du volume du signal sonore.</w:t>
      </w:r>
    </w:p>
    <w:p w14:paraId="7171A269" w14:textId="2F3196DC" w:rsidR="008E2529" w:rsidRPr="00574A73" w:rsidRDefault="008E2529" w:rsidP="006646AB">
      <w:pPr>
        <w:rPr>
          <w:rFonts w:cs="Arial"/>
        </w:rPr>
      </w:pPr>
    </w:p>
    <w:p w14:paraId="1C753EE8" w14:textId="56ED27D8" w:rsidR="006646AB" w:rsidRDefault="006646AB" w:rsidP="006646AB">
      <w:pPr>
        <w:rPr>
          <w:rFonts w:cs="Arial"/>
        </w:rPr>
      </w:pPr>
      <w:r w:rsidRPr="00574A73">
        <w:rPr>
          <w:rFonts w:cs="Arial"/>
        </w:rPr>
        <w:t>Le sablier devra aussi être contenu dans un boitier adapté.</w:t>
      </w:r>
    </w:p>
    <w:p w14:paraId="631E77FC" w14:textId="22EDFBAE" w:rsidR="00816EA1" w:rsidRDefault="00816EA1" w:rsidP="006646AB">
      <w:pPr>
        <w:rPr>
          <w:rFonts w:cs="Arial"/>
        </w:rPr>
      </w:pPr>
    </w:p>
    <w:p w14:paraId="1EDD02BA" w14:textId="4EDF16A2" w:rsidR="00816EA1" w:rsidRDefault="00816EA1" w:rsidP="00816EA1">
      <w:pPr>
        <w:pStyle w:val="Titre1"/>
      </w:pPr>
      <w:bookmarkStart w:id="4" w:name="_Toc216422756"/>
      <w:r>
        <w:t>Etat actuel du projet</w:t>
      </w:r>
      <w:bookmarkEnd w:id="4"/>
    </w:p>
    <w:p w14:paraId="5F742C2D" w14:textId="6E89BFA2" w:rsidR="00706E08" w:rsidRPr="00706E08" w:rsidRDefault="00706E08" w:rsidP="00706E08">
      <w:r>
        <w:t>Le sablier fonctionne</w:t>
      </w:r>
      <w:r w:rsidR="00342B36">
        <w:t xml:space="preserve">, il affiche le sable qui s’écoule jusqu’à ce que le compte à rebours soit terminé. </w:t>
      </w:r>
      <w:r w:rsidR="004A2478">
        <w:t>Il est aussi possible de régler le temps qui doit s’écouler</w:t>
      </w:r>
      <w:r w:rsidR="00BD6E6F">
        <w:t xml:space="preserve">. Néanmoins, il </w:t>
      </w:r>
      <w:r w:rsidR="001B0E1C">
        <w:t xml:space="preserve">faut corriger des erreurs </w:t>
      </w:r>
      <w:r w:rsidR="002656AD">
        <w:t>au niveau du design ainsi qu’implémenter des fonctionnalités</w:t>
      </w:r>
      <w:r w:rsidR="004F1378">
        <w:t xml:space="preserve"> qui ne sont pas présentes. Il est aussi possible de faire une optimisation du circuit électronique pour que celui-ci prenne moins de place</w:t>
      </w:r>
      <w:r w:rsidR="0074740D">
        <w:t xml:space="preserve"> et qu’il soit plus agréable à utiliser.</w:t>
      </w:r>
    </w:p>
    <w:p w14:paraId="7271B395" w14:textId="0817D5DA" w:rsidR="00816EA1" w:rsidRDefault="00683A45" w:rsidP="00816EA1">
      <w:r>
        <w:t>La carte principale présente plusieurs défauts de design comme une</w:t>
      </w:r>
      <w:r w:rsidR="001F4B97">
        <w:t xml:space="preserve"> résistante manquante sur la moitié des MOSFET (ajoutée en dépannage)</w:t>
      </w:r>
      <w:r w:rsidR="007C07D3">
        <w:t>, une mauvaise implémentation de la centrale inertielle et plusieurs connexions mal effectuées</w:t>
      </w:r>
      <w:r w:rsidR="00DE7A56">
        <w:t>, notamment au niveau des multiplexeurs</w:t>
      </w:r>
      <w:r w:rsidR="007C07D3">
        <w:t>.</w:t>
      </w:r>
    </w:p>
    <w:p w14:paraId="328B4419" w14:textId="4EA69016" w:rsidR="00015E77" w:rsidRDefault="00015E77" w:rsidP="00816EA1">
      <w:r>
        <w:t xml:space="preserve">La connexion entre </w:t>
      </w:r>
      <w:r w:rsidR="00DE7A56">
        <w:t>les matrices</w:t>
      </w:r>
      <w:r>
        <w:t xml:space="preserve"> de LEDs et le</w:t>
      </w:r>
      <w:r w:rsidR="00A617B5">
        <w:t xml:space="preserve"> PCB principal peut-être amélioré</w:t>
      </w:r>
      <w:r w:rsidR="00DE7A56">
        <w:t>e.</w:t>
      </w:r>
    </w:p>
    <w:p w14:paraId="2FA77009" w14:textId="419503D4" w:rsidR="00735D31" w:rsidRDefault="0025458D" w:rsidP="00816EA1">
      <w:r>
        <w:t>Le sablier n’exploite pas la centrale inertielle</w:t>
      </w:r>
      <w:r w:rsidR="00706E08">
        <w:t>.</w:t>
      </w:r>
    </w:p>
    <w:p w14:paraId="67C051FC" w14:textId="0CC0C1C6" w:rsidR="00844782" w:rsidRDefault="00844782" w:rsidP="00816EA1">
      <w:r>
        <w:t>La ca</w:t>
      </w:r>
      <w:r w:rsidR="00A61A35">
        <w:t xml:space="preserve">rte ne peut </w:t>
      </w:r>
      <w:r w:rsidR="00AC5B91">
        <w:t>qu’être</w:t>
      </w:r>
      <w:r w:rsidR="00A61A35">
        <w:t xml:space="preserve"> alimentée avec une alimentation de labo. Il n’y pas de port pour </w:t>
      </w:r>
      <w:r w:rsidR="00AC5B91">
        <w:t xml:space="preserve">la brancher au secteur </w:t>
      </w:r>
      <w:r w:rsidR="00A534FF">
        <w:t>ni pour l’alimenter par batterie.</w:t>
      </w:r>
    </w:p>
    <w:p w14:paraId="59D66FAB" w14:textId="5EAEB2E0" w:rsidR="00A534FF" w:rsidRDefault="00A534FF" w:rsidP="00816EA1">
      <w:r>
        <w:t>Il n’est pas possible de communiquer avec la carte via un PC.</w:t>
      </w:r>
    </w:p>
    <w:p w14:paraId="6F111330" w14:textId="7F7E2B87" w:rsidR="00A534FF" w:rsidRDefault="00211321" w:rsidP="00816EA1">
      <w:r>
        <w:t xml:space="preserve">Il n’y pas de fonctionnalité permettant de visualiser le sablier sur une page web via </w:t>
      </w:r>
      <w:r w:rsidR="00E56093">
        <w:t>Wi-Fi</w:t>
      </w:r>
    </w:p>
    <w:p w14:paraId="17A439E2" w14:textId="372EC9BA" w:rsidR="00706E08" w:rsidRDefault="00706E08" w:rsidP="00816EA1">
      <w:r>
        <w:t>Le boîtier n’est pas réalis</w:t>
      </w:r>
      <w:r w:rsidR="00844782">
        <w:t>é</w:t>
      </w:r>
      <w:r w:rsidR="002112D0">
        <w:t>.</w:t>
      </w:r>
    </w:p>
    <w:p w14:paraId="18FDA430" w14:textId="77777777" w:rsidR="002112D0" w:rsidRPr="00816EA1" w:rsidRDefault="002112D0" w:rsidP="00816EA1"/>
    <w:p w14:paraId="65D2AE58" w14:textId="2DD94DFD" w:rsidR="000B5ACF" w:rsidRPr="00574A73" w:rsidRDefault="00690C10" w:rsidP="000B5ACF">
      <w:pPr>
        <w:pStyle w:val="Titre1"/>
      </w:pPr>
      <w:bookmarkStart w:id="5" w:name="_Toc216422757"/>
      <w:r w:rsidRPr="00574A73">
        <w:lastRenderedPageBreak/>
        <w:t>Schéma général du système</w:t>
      </w:r>
      <w:bookmarkEnd w:id="5"/>
    </w:p>
    <w:p w14:paraId="04919CAF" w14:textId="7875B031" w:rsidR="000B5ACF" w:rsidRPr="00574A73" w:rsidRDefault="00746D9B" w:rsidP="000B5ACF">
      <w:r w:rsidRPr="00746D9B">
        <w:drawing>
          <wp:inline distT="0" distB="0" distL="0" distR="0" wp14:anchorId="55F53F29" wp14:editId="21808773">
            <wp:extent cx="5562600" cy="342029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03279" cy="3445302"/>
                    </a:xfrm>
                    <a:prstGeom prst="rect">
                      <a:avLst/>
                    </a:prstGeom>
                  </pic:spPr>
                </pic:pic>
              </a:graphicData>
            </a:graphic>
          </wp:inline>
        </w:drawing>
      </w:r>
    </w:p>
    <w:p w14:paraId="4965DA39" w14:textId="23173643" w:rsidR="00CD5781" w:rsidRPr="00574A73" w:rsidRDefault="00690C10" w:rsidP="00CD5781">
      <w:pPr>
        <w:pStyle w:val="Titre1"/>
      </w:pPr>
      <w:bookmarkStart w:id="6" w:name="_Toc216422758"/>
      <w:r w:rsidRPr="00574A73">
        <w:t>Schéma bloc hardware</w:t>
      </w:r>
      <w:bookmarkEnd w:id="6"/>
    </w:p>
    <w:p w14:paraId="4C8971FE" w14:textId="600DE686" w:rsidR="009A0D8D" w:rsidRPr="00574A73" w:rsidRDefault="00557364" w:rsidP="009A0D8D">
      <w:r w:rsidRPr="00557364">
        <w:rPr>
          <w:noProof/>
        </w:rPr>
        <w:drawing>
          <wp:inline distT="0" distB="0" distL="0" distR="0" wp14:anchorId="10518524" wp14:editId="3D93F660">
            <wp:extent cx="6105525" cy="42481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05525" cy="4248150"/>
                    </a:xfrm>
                    <a:prstGeom prst="rect">
                      <a:avLst/>
                    </a:prstGeom>
                  </pic:spPr>
                </pic:pic>
              </a:graphicData>
            </a:graphic>
          </wp:inline>
        </w:drawing>
      </w:r>
    </w:p>
    <w:p w14:paraId="1E9F8F79" w14:textId="77777777" w:rsidR="00DA23BB" w:rsidRPr="00574A73" w:rsidRDefault="00DA23BB" w:rsidP="009A0D8D"/>
    <w:p w14:paraId="72D2910F" w14:textId="1257BED9" w:rsidR="00690C10" w:rsidRPr="00574A73" w:rsidRDefault="00690C10" w:rsidP="00690C10">
      <w:pPr>
        <w:pStyle w:val="Titre1"/>
      </w:pPr>
      <w:bookmarkStart w:id="7" w:name="_Toc216422759"/>
      <w:r w:rsidRPr="00574A73">
        <w:t>Choix des technologies</w:t>
      </w:r>
      <w:bookmarkEnd w:id="7"/>
    </w:p>
    <w:p w14:paraId="106C8DCF" w14:textId="5A3DB2B3" w:rsidR="00250F96" w:rsidRPr="00574A73" w:rsidRDefault="00DD5A21" w:rsidP="00250F96">
      <w:pPr>
        <w:pStyle w:val="Titre2"/>
      </w:pPr>
      <w:bookmarkStart w:id="8" w:name="_Toc216422760"/>
      <w:r w:rsidRPr="00574A73">
        <w:t>Alimentation</w:t>
      </w:r>
      <w:bookmarkEnd w:id="8"/>
    </w:p>
    <w:p w14:paraId="124AA531" w14:textId="73074965" w:rsidR="00CA5F36" w:rsidRPr="00574A73" w:rsidRDefault="007A06A9" w:rsidP="00882341">
      <w:r w:rsidRPr="00574A73">
        <w:t xml:space="preserve">Pour alimenter le sablier, </w:t>
      </w:r>
      <w:r w:rsidR="007A0433" w:rsidRPr="00574A73">
        <w:t>il doit être alimenté en 5VDC ou par batterie. Pour l’alimentation</w:t>
      </w:r>
      <w:r w:rsidR="001D1C55" w:rsidRPr="00574A73">
        <w:t xml:space="preserve"> 5VDC, un convertisseur DC-DC sera nécessaire</w:t>
      </w:r>
      <w:r w:rsidR="00E96E86" w:rsidRPr="00574A73">
        <w:t xml:space="preserve"> pour convertir cette tension en 3.3V</w:t>
      </w:r>
      <w:r w:rsidR="001D1C55" w:rsidRPr="00574A73">
        <w:t xml:space="preserve">. Un grand nombre de circuits intégrés du sablier doivent être alimentés en </w:t>
      </w:r>
      <w:r w:rsidR="00E96E86" w:rsidRPr="00574A73">
        <w:t xml:space="preserve">3.3V comme le microcontrôleur, </w:t>
      </w:r>
      <w:r w:rsidR="00A61637" w:rsidRPr="00574A73">
        <w:t xml:space="preserve">le module </w:t>
      </w:r>
      <w:r w:rsidR="0039382C" w:rsidRPr="00574A73">
        <w:t>Wi-Fi</w:t>
      </w:r>
      <w:r w:rsidR="00A61637" w:rsidRPr="00574A73">
        <w:t xml:space="preserve"> et la centrale inertielle, entre autres.</w:t>
      </w:r>
    </w:p>
    <w:p w14:paraId="10026042" w14:textId="40317E75" w:rsidR="00FC2089" w:rsidRPr="00574A73" w:rsidRDefault="00FC2089" w:rsidP="00882341">
      <w:r w:rsidRPr="00574A73">
        <w:t>Pour l’alimentation sous batterie,</w:t>
      </w:r>
      <w:r w:rsidR="0027301B" w:rsidRPr="00574A73">
        <w:t xml:space="preserve"> le choix s’est porté sur une batterie de type Li</w:t>
      </w:r>
      <w:r w:rsidR="00072FC2" w:rsidRPr="00574A73">
        <w:t>Po</w:t>
      </w:r>
      <w:r w:rsidR="00567089">
        <w:t xml:space="preserve"> (tension de 4,2V à 3,7V)</w:t>
      </w:r>
      <w:r w:rsidR="00072FC2" w:rsidRPr="00574A73">
        <w:t xml:space="preserve"> ou Li</w:t>
      </w:r>
      <w:r w:rsidR="00C67EB8" w:rsidRPr="00574A73">
        <w:t>-</w:t>
      </w:r>
      <w:r w:rsidR="00072FC2" w:rsidRPr="00574A73">
        <w:t>Ion</w:t>
      </w:r>
      <w:r w:rsidR="005B48D6">
        <w:t xml:space="preserve"> (tension de 4,2 à 4,1V)</w:t>
      </w:r>
      <w:r w:rsidR="00C67EB8" w:rsidRPr="00574A73">
        <w:t>. L</w:t>
      </w:r>
      <w:r w:rsidR="009A1130" w:rsidRPr="00574A73">
        <w:t>’idée serait d’avoir un deuxième convertisseur DC-DC pour qui donnerait aussi du 3.3V en sortie.</w:t>
      </w:r>
      <w:r w:rsidR="00C67EB8" w:rsidRPr="00574A73">
        <w:t xml:space="preserve"> Il faut que le convertisseur </w:t>
      </w:r>
      <w:r w:rsidR="004964E9" w:rsidRPr="00574A73">
        <w:t>ait</w:t>
      </w:r>
      <w:r w:rsidR="00C67EB8" w:rsidRPr="00574A73">
        <w:t xml:space="preserve"> une faible chute de tension entre son entrée et sa sortie pour assurer </w:t>
      </w:r>
      <w:r w:rsidR="002B3894" w:rsidRPr="00574A73">
        <w:t>une tension de 3.3V</w:t>
      </w:r>
      <w:r w:rsidR="00EA66C4" w:rsidRPr="00574A73">
        <w:t xml:space="preserve"> en sortie.</w:t>
      </w:r>
      <w:r w:rsidR="004964E9" w:rsidRPr="00574A73">
        <w:t xml:space="preserve"> Il faudra aussi penser à acheter un chargeur de batterie pour </w:t>
      </w:r>
      <w:r w:rsidR="00574A73" w:rsidRPr="00574A73">
        <w:t>la recharger.</w:t>
      </w:r>
    </w:p>
    <w:p w14:paraId="5F4EDBDA" w14:textId="55908114" w:rsidR="007A0433" w:rsidRPr="00574A73" w:rsidRDefault="007A0433" w:rsidP="00574A73">
      <w:pPr>
        <w:keepLines w:val="0"/>
        <w:jc w:val="left"/>
      </w:pPr>
    </w:p>
    <w:p w14:paraId="6C010137" w14:textId="3C07DC73" w:rsidR="00882341" w:rsidRPr="00574A73" w:rsidRDefault="00882341" w:rsidP="00882341">
      <w:pPr>
        <w:pStyle w:val="Titre2"/>
      </w:pPr>
      <w:bookmarkStart w:id="9" w:name="_Toc216422761"/>
      <w:r w:rsidRPr="00574A73">
        <w:t>Centrale Inertielle</w:t>
      </w:r>
      <w:bookmarkEnd w:id="9"/>
    </w:p>
    <w:p w14:paraId="4CCF3348" w14:textId="77777777" w:rsidR="00E65588" w:rsidRPr="00574A73" w:rsidRDefault="006C0E98" w:rsidP="00882341">
      <w:r w:rsidRPr="00574A73">
        <w:t xml:space="preserve">Lorsque le diplômant à l’origine du projet a commencé à le développer, </w:t>
      </w:r>
      <w:r w:rsidR="009D0E59" w:rsidRPr="00574A73">
        <w:t xml:space="preserve">il a d’abord misé sur un </w:t>
      </w:r>
      <w:r w:rsidR="003C35C6" w:rsidRPr="00574A73">
        <w:t xml:space="preserve">gyroscope </w:t>
      </w:r>
      <w:r w:rsidR="009D0E59" w:rsidRPr="00574A73">
        <w:t>L3GD20H</w:t>
      </w:r>
      <w:r w:rsidR="003C35C6" w:rsidRPr="00574A73">
        <w:t>.</w:t>
      </w:r>
      <w:r w:rsidR="00582FC8" w:rsidRPr="00574A73">
        <w:t xml:space="preserve"> </w:t>
      </w:r>
      <w:r w:rsidR="00881464" w:rsidRPr="00574A73">
        <w:t xml:space="preserve">Au fil du projet, celui-ci s’est rendu compte qu’il avait </w:t>
      </w:r>
      <w:r w:rsidR="00305545" w:rsidRPr="00574A73">
        <w:t xml:space="preserve">sous-estimé la difficulté d’utiliser </w:t>
      </w:r>
      <w:r w:rsidR="00117A37" w:rsidRPr="00574A73">
        <w:t xml:space="preserve">uniquement qu’un gyroscope pour le projet. Il s’est finalement rabattu sur l’utilisation d’une centrale inertielle qui mesure </w:t>
      </w:r>
      <w:r w:rsidR="00557CFD" w:rsidRPr="00574A73">
        <w:t xml:space="preserve">la vitesse angulaire, c’est-à-dire </w:t>
      </w:r>
      <w:r w:rsidR="00DD037A" w:rsidRPr="00574A73">
        <w:t>la vitesse à laquelle l’objet tourne sur lui-même, et l’accélération de l’objet sur 3 axes.</w:t>
      </w:r>
    </w:p>
    <w:p w14:paraId="14A10045" w14:textId="53A150C5" w:rsidR="00882341" w:rsidRDefault="00234078" w:rsidP="00882341">
      <w:r w:rsidRPr="00574A73">
        <w:t>La centrale inertielle en question est une IAM-20680</w:t>
      </w:r>
      <w:r w:rsidR="0047350D" w:rsidRPr="00574A73">
        <w:t xml:space="preserve"> qui propose une bonne stabilité de la mesure et est capable de communiquer en SPI.</w:t>
      </w:r>
    </w:p>
    <w:p w14:paraId="6EA47865" w14:textId="36ABAAEF" w:rsidR="00917672" w:rsidRDefault="00917672" w:rsidP="00882341"/>
    <w:p w14:paraId="72C9708F" w14:textId="6B6A7EE7" w:rsidR="00917672" w:rsidRPr="00574A73" w:rsidRDefault="00502CF0" w:rsidP="00882341">
      <w:r>
        <w:t>Choisir plutôt un accéléromètre simple. Pas besoin de centrale inertielle.</w:t>
      </w:r>
      <w:r w:rsidR="0075569F">
        <w:t xml:space="preserve"> Ici, le gyroscope ne nous sert à rien.</w:t>
      </w:r>
    </w:p>
    <w:p w14:paraId="0E1F0F55" w14:textId="77777777" w:rsidR="009E688D" w:rsidRPr="00574A73" w:rsidRDefault="009E688D" w:rsidP="00882341"/>
    <w:p w14:paraId="0C285DFC" w14:textId="328AA23E" w:rsidR="00DD5A21" w:rsidRPr="00574A73" w:rsidRDefault="009F405C" w:rsidP="00882341">
      <w:pPr>
        <w:pStyle w:val="Titre2"/>
      </w:pPr>
      <w:bookmarkStart w:id="10" w:name="_Toc216422762"/>
      <w:r w:rsidRPr="00574A73">
        <w:t>Microcontrôleur</w:t>
      </w:r>
      <w:bookmarkEnd w:id="10"/>
    </w:p>
    <w:p w14:paraId="0B7EFCB8" w14:textId="76316D5C" w:rsidR="009F405C" w:rsidRPr="00574A73" w:rsidRDefault="00140A81" w:rsidP="009F405C">
      <w:r w:rsidRPr="00574A73">
        <w:t xml:space="preserve">Le PIC32MX795F512L a été choisi car </w:t>
      </w:r>
      <w:r w:rsidR="00DE7910" w:rsidRPr="00574A73">
        <w:t>il est identique à celui qui est utilisé durant les travaux pratiques en MINF</w:t>
      </w:r>
      <w:r w:rsidR="00730DD0" w:rsidRPr="00574A73">
        <w:t xml:space="preserve"> sur le kit PIC32 de l’ETML-ES. L’avantage d’avoir ce microcontrôleur est que </w:t>
      </w:r>
      <w:r w:rsidR="005D404A" w:rsidRPr="00574A73">
        <w:t>je me suis déjà familiarisé avec l</w:t>
      </w:r>
      <w:r w:rsidR="00402F7E" w:rsidRPr="00574A73">
        <w:t xml:space="preserve">es environnements de développements qui lui sont associés </w:t>
      </w:r>
      <w:r w:rsidR="00DF573A" w:rsidRPr="00574A73">
        <w:t>et qu’il sera plus facile de faire du code dessus.</w:t>
      </w:r>
    </w:p>
    <w:p w14:paraId="613D58BB" w14:textId="62595AE1" w:rsidR="00DF573A" w:rsidRPr="00574A73" w:rsidRDefault="00DF573A" w:rsidP="009F405C">
      <w:r w:rsidRPr="00574A73">
        <w:t xml:space="preserve">Il est aussi </w:t>
      </w:r>
      <w:r w:rsidR="004B22CE" w:rsidRPr="00574A73">
        <w:t xml:space="preserve">adapté car il possède un grand nombre d’entrées/sorties qui nous seront très utiles pour </w:t>
      </w:r>
      <w:r w:rsidR="007D1740" w:rsidRPr="00574A73">
        <w:t>commander les matrices à LEDs.</w:t>
      </w:r>
    </w:p>
    <w:p w14:paraId="190063A6" w14:textId="5CB97176" w:rsidR="00B76C0C" w:rsidRDefault="00C90634" w:rsidP="009F405C">
      <w:r w:rsidRPr="00574A73">
        <w:t>Pour la communication, il peut</w:t>
      </w:r>
      <w:r w:rsidR="004548DF" w:rsidRPr="00574A73">
        <w:t>, entre autres,</w:t>
      </w:r>
      <w:r w:rsidRPr="00574A73">
        <w:t xml:space="preserve"> communiquer en SPI, UART, </w:t>
      </w:r>
      <w:r w:rsidR="004548DF" w:rsidRPr="00574A73">
        <w:t>I2C et USB</w:t>
      </w:r>
      <w:r w:rsidR="000F093A" w:rsidRPr="00574A73">
        <w:t>. Ces interfaces de communication seront utiles pour dialoguer avec la centrale inertielle</w:t>
      </w:r>
      <w:r w:rsidR="0004481E" w:rsidRPr="00574A73">
        <w:t xml:space="preserve"> (voir point</w:t>
      </w:r>
      <w:r w:rsidR="005B661E">
        <w:t xml:space="preserve"> 4.2</w:t>
      </w:r>
      <w:r w:rsidR="0004481E" w:rsidRPr="00574A73">
        <w:t>)</w:t>
      </w:r>
      <w:r w:rsidR="009E688D" w:rsidRPr="00574A73">
        <w:t xml:space="preserve"> ainsi que</w:t>
      </w:r>
      <w:r w:rsidR="009A579C" w:rsidRPr="00574A73">
        <w:t xml:space="preserve"> le module ESP32</w:t>
      </w:r>
      <w:r w:rsidR="009E688D" w:rsidRPr="00574A73">
        <w:t>.</w:t>
      </w:r>
    </w:p>
    <w:p w14:paraId="51429089" w14:textId="01AFBB5A" w:rsidR="0097275D" w:rsidRDefault="0097275D" w:rsidP="009F405C"/>
    <w:p w14:paraId="4DB32E88" w14:textId="0AA59640" w:rsidR="0097275D" w:rsidRPr="00574A73" w:rsidRDefault="0097275D" w:rsidP="009F405C">
      <w:r>
        <w:t xml:space="preserve">Si des drivers sont choisis, penser à réévaluer </w:t>
      </w:r>
      <w:r w:rsidR="006C3D6F">
        <w:t xml:space="preserve">le choix du microcontrôleur </w:t>
      </w:r>
      <w:r w:rsidR="009107CD">
        <w:t>notamment au niveau des entrées/sorties. Vérifier aussi que des pins sont dispos pour l’USB (spoiler : oui)</w:t>
      </w:r>
    </w:p>
    <w:p w14:paraId="68B41E8C" w14:textId="77777777" w:rsidR="009E688D" w:rsidRPr="00574A73" w:rsidRDefault="009E688D" w:rsidP="009F405C"/>
    <w:p w14:paraId="3CAAD34D" w14:textId="13AA2802" w:rsidR="009F405C" w:rsidRPr="00574A73" w:rsidRDefault="00366997" w:rsidP="009F405C">
      <w:pPr>
        <w:pStyle w:val="Titre2"/>
      </w:pPr>
      <w:bookmarkStart w:id="11" w:name="_Toc216422763"/>
      <w:r w:rsidRPr="00574A73">
        <w:lastRenderedPageBreak/>
        <w:t>Communications avec le PC</w:t>
      </w:r>
      <w:bookmarkEnd w:id="11"/>
    </w:p>
    <w:p w14:paraId="66FD835A" w14:textId="2AA64F65" w:rsidR="009F405C" w:rsidRPr="00574A73" w:rsidRDefault="000417FD" w:rsidP="009F405C">
      <w:r>
        <w:t xml:space="preserve">Le PIC32 est capable de </w:t>
      </w:r>
      <w:r w:rsidR="00D71906">
        <w:t>communiquer et recevoir des informations en USB.</w:t>
      </w:r>
      <w:r w:rsidR="00F71BB2">
        <w:t xml:space="preserve"> Le diplômant à l’origine du projet y a ajouté un chip </w:t>
      </w:r>
      <w:r w:rsidR="005B0C98" w:rsidRPr="005B0C98">
        <w:t>USBLC6-2P6</w:t>
      </w:r>
      <w:r w:rsidR="005B0C98">
        <w:t xml:space="preserve"> afin de protéger le microcontrôleur des surtensions pouvant arriver sur les lignes. Ce circuit intégré sera donc réutilisé.</w:t>
      </w:r>
    </w:p>
    <w:p w14:paraId="3DC1CC3B" w14:textId="6A2792ED" w:rsidR="00895994" w:rsidRPr="00574A73" w:rsidRDefault="00895994" w:rsidP="009F405C">
      <w:r w:rsidRPr="00574A73">
        <w:t xml:space="preserve">Pour visualiser en direct le sablier sur une page Web, l’utilisation du module </w:t>
      </w:r>
      <w:r w:rsidR="004E09B2" w:rsidRPr="00574A73">
        <w:t>Wi-Fi</w:t>
      </w:r>
      <w:r w:rsidRPr="00574A73">
        <w:t xml:space="preserve"> est privilégiée. Un module come l’ESP32 </w:t>
      </w:r>
      <w:r w:rsidR="00CA5F36" w:rsidRPr="00574A73">
        <w:t>est approprié pour ce genre d’utilisation.</w:t>
      </w:r>
    </w:p>
    <w:p w14:paraId="7EF25D2A" w14:textId="77777777" w:rsidR="006D4F8E" w:rsidRPr="00574A73" w:rsidRDefault="006D4F8E" w:rsidP="009F405C"/>
    <w:p w14:paraId="220B1D7E" w14:textId="3C8AA7E2" w:rsidR="009F405C" w:rsidRPr="00574A73" w:rsidRDefault="005B661E" w:rsidP="009F405C">
      <w:pPr>
        <w:pStyle w:val="Titre2"/>
      </w:pPr>
      <w:bookmarkStart w:id="12" w:name="_Toc216422764"/>
      <w:r>
        <w:t>Commande des LEDs</w:t>
      </w:r>
      <w:bookmarkEnd w:id="12"/>
    </w:p>
    <w:p w14:paraId="5A8FFF6E" w14:textId="33EF8BD4" w:rsidR="009F405C" w:rsidRDefault="00633DF9" w:rsidP="009F405C">
      <w:r>
        <w:t>J’ai fait le choix de réutiliser les matrices à LEDs</w:t>
      </w:r>
      <w:r w:rsidR="00044F9C">
        <w:t xml:space="preserve"> déjà faites car elles sont bien conçues et ne nécessitent pas d’améliorations majeures.</w:t>
      </w:r>
      <w:r w:rsidR="00372A98">
        <w:t xml:space="preserve"> Le fait de les réutiliser me permettra aussi de plus me concentrer </w:t>
      </w:r>
      <w:r w:rsidR="0048356E">
        <w:t>sur la conception de la carte principale</w:t>
      </w:r>
      <w:r w:rsidR="00F00D67">
        <w:t>. Un autre point qui soutient ma décision est que l’entièreté de la commande des LEDs se fait sur la carte principale.</w:t>
      </w:r>
    </w:p>
    <w:p w14:paraId="07D40236" w14:textId="132DB74F" w:rsidR="005B445F" w:rsidRPr="00574A73" w:rsidRDefault="002468DA" w:rsidP="009F405C">
      <w:r>
        <w:t xml:space="preserve">Le </w:t>
      </w:r>
      <w:r w:rsidR="005835FF">
        <w:t>principal</w:t>
      </w:r>
      <w:r>
        <w:t xml:space="preserve"> problème remarqué sur la carte est qu’elle a un nombre élevé de transistors MOSFET. Une partie de ces MOSFET est reliée au multiplexeu</w:t>
      </w:r>
      <w:r w:rsidR="007E6229">
        <w:t xml:space="preserve">r sur les lignes et l’autre partie sert à commander les colonnes. </w:t>
      </w:r>
      <w:r w:rsidR="00793B7A">
        <w:t>Dans le but de gagner de la place, il est possible de remplacer les MOSFET des colonnes par un driver de LED. Celui-ci s’occuperait de commander les</w:t>
      </w:r>
      <w:r w:rsidR="00BE74E9">
        <w:t xml:space="preserve"> colonnes et </w:t>
      </w:r>
      <w:r w:rsidR="00F56A01">
        <w:t>réduirait considérablement l’espace occupé par les MOSFET.</w:t>
      </w:r>
      <w:r w:rsidR="008B0757">
        <w:t xml:space="preserve"> </w:t>
      </w:r>
    </w:p>
    <w:p w14:paraId="6B7C52D1" w14:textId="692E9722" w:rsidR="00DA23BB" w:rsidRPr="00574A73" w:rsidRDefault="00DA23BB" w:rsidP="00DA23BB">
      <w:pPr>
        <w:keepLines w:val="0"/>
        <w:jc w:val="left"/>
      </w:pPr>
    </w:p>
    <w:p w14:paraId="67088EFF" w14:textId="01AA994D" w:rsidR="00690C10" w:rsidRDefault="00685BA9" w:rsidP="00685BA9">
      <w:pPr>
        <w:pStyle w:val="Titre1"/>
      </w:pPr>
      <w:bookmarkStart w:id="13" w:name="_Toc216422765"/>
      <w:r w:rsidRPr="00574A73">
        <w:t>Représentations des interactions inter système</w:t>
      </w:r>
      <w:bookmarkEnd w:id="13"/>
    </w:p>
    <w:p w14:paraId="08C7BFB8" w14:textId="1B13ADB0" w:rsidR="00A539FB" w:rsidRPr="00A539FB" w:rsidRDefault="00C1244F" w:rsidP="00A539FB">
      <w:r w:rsidRPr="00C1244F">
        <w:rPr>
          <w:noProof/>
        </w:rPr>
        <w:lastRenderedPageBreak/>
        <w:drawing>
          <wp:inline distT="0" distB="0" distL="0" distR="0" wp14:anchorId="5CFAF5C7" wp14:editId="7C1CA928">
            <wp:extent cx="5657595" cy="58388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68353" cy="5849927"/>
                    </a:xfrm>
                    <a:prstGeom prst="rect">
                      <a:avLst/>
                    </a:prstGeom>
                  </pic:spPr>
                </pic:pic>
              </a:graphicData>
            </a:graphic>
          </wp:inline>
        </w:drawing>
      </w:r>
    </w:p>
    <w:p w14:paraId="3ED34626" w14:textId="21588346" w:rsidR="00685BA9" w:rsidRDefault="008D3CBC" w:rsidP="00685BA9">
      <w:pPr>
        <w:pStyle w:val="Titre1"/>
      </w:pPr>
      <w:bookmarkStart w:id="14" w:name="_Toc216422766"/>
      <w:r w:rsidRPr="00574A73">
        <w:t>Évaluation des coûts</w:t>
      </w:r>
      <w:bookmarkEnd w:id="14"/>
    </w:p>
    <w:p w14:paraId="38FA0988" w14:textId="7A72BCE0" w:rsidR="00D250B2" w:rsidRPr="00D250B2" w:rsidRDefault="00097A80" w:rsidP="00D250B2">
      <w:r>
        <w:t>Voir annexe</w:t>
      </w:r>
    </w:p>
    <w:p w14:paraId="16FB6B7C" w14:textId="1E6CB0C2" w:rsidR="0082660B" w:rsidRPr="00574A73" w:rsidRDefault="008D3CBC" w:rsidP="0082660B">
      <w:pPr>
        <w:pStyle w:val="Titre1"/>
      </w:pPr>
      <w:bookmarkStart w:id="15" w:name="_Toc216422767"/>
      <w:r w:rsidRPr="00574A73">
        <w:t>Planning</w:t>
      </w:r>
      <w:bookmarkEnd w:id="15"/>
    </w:p>
    <w:p w14:paraId="4AC5B25B" w14:textId="114009B4" w:rsidR="00CA5F36" w:rsidRPr="00574A73" w:rsidRDefault="004738A4" w:rsidP="00CA5F36">
      <w:r>
        <w:t>Voir annexe</w:t>
      </w:r>
    </w:p>
    <w:p w14:paraId="3A42CE8A" w14:textId="77777777" w:rsidR="002C050E" w:rsidRDefault="008D3CBC" w:rsidP="002C050E">
      <w:pPr>
        <w:pStyle w:val="Titre1"/>
      </w:pPr>
      <w:bookmarkStart w:id="16" w:name="_Toc216422768"/>
      <w:r w:rsidRPr="00574A73">
        <w:t>Conclusion</w:t>
      </w:r>
      <w:bookmarkEnd w:id="16"/>
    </w:p>
    <w:p w14:paraId="63517181" w14:textId="50EFDF90" w:rsidR="0065296B" w:rsidRDefault="006252FE" w:rsidP="002C050E">
      <w:r>
        <w:lastRenderedPageBreak/>
        <w:t xml:space="preserve">Ce projet sera principalement de la correction d’erreurs ainsi que de </w:t>
      </w:r>
      <w:r w:rsidR="00790FCF">
        <w:t>l’implémentation de nouvelles fonctionnalités. Il y’aura aussi de l’optimisation avec le choix de nouvelles technologies</w:t>
      </w:r>
      <w:r w:rsidR="005813B2">
        <w:t xml:space="preserve"> ou de l’emploi de composants différents pour réduire la taille de la carte électronique principale.</w:t>
      </w:r>
    </w:p>
    <w:p w14:paraId="1D606E3B" w14:textId="77777777" w:rsidR="00CA66C5" w:rsidRDefault="00CA66C5" w:rsidP="002C050E"/>
    <w:p w14:paraId="72441CD3" w14:textId="17719BE3" w:rsidR="0050497A" w:rsidRDefault="00BD12CB">
      <w:pPr>
        <w:keepLines w:val="0"/>
        <w:jc w:val="left"/>
      </w:pPr>
      <w:r>
        <w:t xml:space="preserve">Les technologies ont toutes été choisies. Il reste cependant un dernier point en suspension qui concerne la commande des </w:t>
      </w:r>
      <w:r w:rsidR="00DB0C1A">
        <w:t>matrices à LED.</w:t>
      </w:r>
      <w:r w:rsidR="009E0D11">
        <w:t xml:space="preserve"> L’implémentation d’un driver pour remplacer </w:t>
      </w:r>
      <w:r w:rsidR="00843254">
        <w:t>le grand nombre de MOSFET présent n’est pas encore confirmé. Cette partie sera encore à revoir dans l’étape du design ainsi que le dimensionnement.</w:t>
      </w:r>
      <w:r w:rsidR="00AD1D75">
        <w:t xml:space="preserve"> Dans le cas où les drivers ne seront pas choisis, la disposition des MOSFET d’origine sera probablement gardée.</w:t>
      </w:r>
    </w:p>
    <w:p w14:paraId="7C760DC1" w14:textId="77777777" w:rsidR="00CA66C5" w:rsidRDefault="00CA66C5">
      <w:pPr>
        <w:keepLines w:val="0"/>
        <w:jc w:val="left"/>
      </w:pPr>
    </w:p>
    <w:p w14:paraId="3DA3BA4E" w14:textId="57FAB174" w:rsidR="006C6B5D" w:rsidRDefault="006C6B5D">
      <w:pPr>
        <w:keepLines w:val="0"/>
        <w:jc w:val="left"/>
      </w:pPr>
      <w:r>
        <w:t>Dans l’estimation des co</w:t>
      </w:r>
      <w:r w:rsidR="004874FB">
        <w:t xml:space="preserve">ûts, le total s’élève à </w:t>
      </w:r>
      <w:r w:rsidR="00843914">
        <w:t>1</w:t>
      </w:r>
      <w:r w:rsidR="003C20D4">
        <w:t>23</w:t>
      </w:r>
      <w:r w:rsidR="00843914">
        <w:t xml:space="preserve">,32chf. Ce total n’est pas étonnant compte tenu que la carte coûte </w:t>
      </w:r>
      <w:r w:rsidR="00030E96">
        <w:t>dans les 80chf.</w:t>
      </w:r>
      <w:r w:rsidR="003C20D4">
        <w:t xml:space="preserve"> Les autres composants couteux sont des IC complexes comme le microcontrôleur, </w:t>
      </w:r>
      <w:r w:rsidR="00CA66C5">
        <w:t>la centrale inertielle ou encore le module Wi-Fi.</w:t>
      </w:r>
    </w:p>
    <w:p w14:paraId="47769139" w14:textId="77777777" w:rsidR="00CA66C5" w:rsidRDefault="00CA66C5">
      <w:pPr>
        <w:keepLines w:val="0"/>
        <w:jc w:val="left"/>
      </w:pPr>
    </w:p>
    <w:p w14:paraId="350F3679" w14:textId="277C166E" w:rsidR="00237971" w:rsidRDefault="00237971">
      <w:pPr>
        <w:keepLines w:val="0"/>
        <w:jc w:val="left"/>
      </w:pPr>
      <w:r>
        <w:t>Pour le moment, le planning est respecté</w:t>
      </w:r>
      <w:r w:rsidR="009A1A95">
        <w:t>, le rapport de pré-étude à été rendu dans les temps.</w:t>
      </w:r>
    </w:p>
    <w:p w14:paraId="5E754124" w14:textId="168B1C71" w:rsidR="00DF39C5" w:rsidRDefault="00DF39C5">
      <w:pPr>
        <w:keepLines w:val="0"/>
        <w:jc w:val="left"/>
      </w:pPr>
    </w:p>
    <w:p w14:paraId="71CECFF3" w14:textId="260C8042" w:rsidR="00097A80" w:rsidRDefault="00097A80">
      <w:pPr>
        <w:keepLines w:val="0"/>
        <w:jc w:val="left"/>
      </w:pPr>
    </w:p>
    <w:p w14:paraId="48A13BDE" w14:textId="6C828FF5" w:rsidR="00097A80" w:rsidRDefault="00097A80">
      <w:pPr>
        <w:keepLines w:val="0"/>
        <w:jc w:val="left"/>
      </w:pPr>
    </w:p>
    <w:p w14:paraId="67D9A1D0" w14:textId="1951A886" w:rsidR="00097A80" w:rsidRDefault="00097A80">
      <w:pPr>
        <w:keepLines w:val="0"/>
        <w:jc w:val="left"/>
      </w:pPr>
      <w:r>
        <w:t>Lieu : Lausanne</w:t>
      </w:r>
    </w:p>
    <w:p w14:paraId="5DE20DBA" w14:textId="44358AC3" w:rsidR="00097A80" w:rsidRDefault="00097A80">
      <w:pPr>
        <w:keepLines w:val="0"/>
        <w:jc w:val="left"/>
      </w:pPr>
    </w:p>
    <w:p w14:paraId="41077F07" w14:textId="7035C88A" w:rsidR="00097A80" w:rsidRDefault="00097A80">
      <w:pPr>
        <w:keepLines w:val="0"/>
        <w:jc w:val="left"/>
      </w:pPr>
      <w:r>
        <w:t>Date : 05.12.2025</w:t>
      </w:r>
    </w:p>
    <w:p w14:paraId="5A23DD9A" w14:textId="6CBADB3E" w:rsidR="00097A80" w:rsidRDefault="00097A80">
      <w:pPr>
        <w:keepLines w:val="0"/>
        <w:jc w:val="left"/>
      </w:pPr>
    </w:p>
    <w:p w14:paraId="5779CD10" w14:textId="76BCBC3F" w:rsidR="00097A80" w:rsidRDefault="00097A80">
      <w:pPr>
        <w:keepLines w:val="0"/>
        <w:jc w:val="left"/>
      </w:pPr>
    </w:p>
    <w:p w14:paraId="418EAA22" w14:textId="1921ADE6" w:rsidR="00097A80" w:rsidRDefault="00097A80">
      <w:pPr>
        <w:keepLines w:val="0"/>
        <w:jc w:val="left"/>
      </w:pPr>
    </w:p>
    <w:p w14:paraId="3C191856" w14:textId="29C77588" w:rsidR="00097A80" w:rsidRDefault="00097A80">
      <w:pPr>
        <w:keepLines w:val="0"/>
        <w:jc w:val="left"/>
      </w:pPr>
    </w:p>
    <w:p w14:paraId="63F4B786" w14:textId="76A252AB" w:rsidR="00097A80" w:rsidRDefault="00097A80">
      <w:pPr>
        <w:keepLines w:val="0"/>
        <w:jc w:val="left"/>
      </w:pPr>
      <w:r>
        <w:t>Signature :</w:t>
      </w:r>
    </w:p>
    <w:p w14:paraId="01D14461" w14:textId="281B138B" w:rsidR="00DF39C5" w:rsidRDefault="00097A80">
      <w:pPr>
        <w:keepLines w:val="0"/>
        <w:jc w:val="left"/>
      </w:pPr>
      <w:r>
        <w:br w:type="page"/>
      </w:r>
    </w:p>
    <w:p w14:paraId="1772ECB2" w14:textId="50A4398B" w:rsidR="00DF39C5" w:rsidRDefault="00097A80" w:rsidP="00DF39C5">
      <w:pPr>
        <w:pStyle w:val="Titre1"/>
      </w:pPr>
      <w:bookmarkStart w:id="17" w:name="_Toc216422769"/>
      <w:r>
        <w:lastRenderedPageBreak/>
        <w:t>Annexes</w:t>
      </w:r>
      <w:bookmarkEnd w:id="17"/>
    </w:p>
    <w:p w14:paraId="474077A4" w14:textId="31C973B2" w:rsidR="00097A80" w:rsidRDefault="00097A80" w:rsidP="00097A80">
      <w:pPr>
        <w:pStyle w:val="Titre2"/>
      </w:pPr>
      <w:bookmarkStart w:id="18" w:name="_Toc216422770"/>
      <w:r>
        <w:t>Évaluation des coûts</w:t>
      </w:r>
      <w:bookmarkEnd w:id="18"/>
    </w:p>
    <w:tbl>
      <w:tblPr>
        <w:tblStyle w:val="Grilledutableau"/>
        <w:tblW w:w="0" w:type="auto"/>
        <w:tblLook w:val="04A0" w:firstRow="1" w:lastRow="0" w:firstColumn="1" w:lastColumn="0" w:noHBand="0" w:noVBand="1"/>
      </w:tblPr>
      <w:tblGrid>
        <w:gridCol w:w="2631"/>
        <w:gridCol w:w="1406"/>
        <w:gridCol w:w="1631"/>
        <w:gridCol w:w="1689"/>
        <w:gridCol w:w="1328"/>
        <w:gridCol w:w="1146"/>
      </w:tblGrid>
      <w:tr w:rsidR="00097A80" w:rsidRPr="00A21C6C" w14:paraId="746A0BA7" w14:textId="77777777" w:rsidTr="00B912D0">
        <w:tc>
          <w:tcPr>
            <w:tcW w:w="1563" w:type="dxa"/>
            <w:tcBorders>
              <w:top w:val="single" w:sz="12" w:space="0" w:color="auto"/>
              <w:left w:val="single" w:sz="12" w:space="0" w:color="auto"/>
              <w:bottom w:val="single" w:sz="12" w:space="0" w:color="auto"/>
              <w:right w:val="single" w:sz="12" w:space="0" w:color="auto"/>
            </w:tcBorders>
            <w:shd w:val="clear" w:color="auto" w:fill="C2D69B" w:themeFill="accent3" w:themeFillTint="99"/>
          </w:tcPr>
          <w:p w14:paraId="7005927D" w14:textId="77777777" w:rsidR="00097A80" w:rsidRPr="00A21C6C" w:rsidRDefault="00097A80" w:rsidP="00B912D0">
            <w:pPr>
              <w:rPr>
                <w:b/>
                <w:bCs/>
              </w:rPr>
            </w:pPr>
            <w:r w:rsidRPr="00A21C6C">
              <w:rPr>
                <w:b/>
                <w:bCs/>
              </w:rPr>
              <w:t>Nom</w:t>
            </w:r>
          </w:p>
        </w:tc>
        <w:tc>
          <w:tcPr>
            <w:tcW w:w="1690" w:type="dxa"/>
            <w:tcBorders>
              <w:top w:val="single" w:sz="12" w:space="0" w:color="auto"/>
              <w:left w:val="single" w:sz="12" w:space="0" w:color="auto"/>
              <w:bottom w:val="single" w:sz="12" w:space="0" w:color="auto"/>
              <w:right w:val="single" w:sz="12" w:space="0" w:color="auto"/>
            </w:tcBorders>
            <w:shd w:val="clear" w:color="auto" w:fill="C2D69B" w:themeFill="accent3" w:themeFillTint="99"/>
          </w:tcPr>
          <w:p w14:paraId="20D1AB3D" w14:textId="77777777" w:rsidR="00097A80" w:rsidRPr="00A21C6C" w:rsidRDefault="00097A80" w:rsidP="00B912D0">
            <w:pPr>
              <w:rPr>
                <w:b/>
                <w:bCs/>
              </w:rPr>
            </w:pPr>
            <w:r w:rsidRPr="00A21C6C">
              <w:rPr>
                <w:b/>
                <w:bCs/>
              </w:rPr>
              <w:t>Quantité</w:t>
            </w:r>
          </w:p>
        </w:tc>
        <w:tc>
          <w:tcPr>
            <w:tcW w:w="1719" w:type="dxa"/>
            <w:tcBorders>
              <w:top w:val="single" w:sz="12" w:space="0" w:color="auto"/>
              <w:left w:val="single" w:sz="12" w:space="0" w:color="auto"/>
              <w:bottom w:val="single" w:sz="12" w:space="0" w:color="auto"/>
              <w:right w:val="single" w:sz="12" w:space="0" w:color="auto"/>
            </w:tcBorders>
            <w:shd w:val="clear" w:color="auto" w:fill="C2D69B" w:themeFill="accent3" w:themeFillTint="99"/>
          </w:tcPr>
          <w:p w14:paraId="26A3174E" w14:textId="77777777" w:rsidR="00097A80" w:rsidRPr="00A21C6C" w:rsidRDefault="00097A80" w:rsidP="00B912D0">
            <w:pPr>
              <w:rPr>
                <w:b/>
                <w:bCs/>
              </w:rPr>
            </w:pPr>
            <w:r w:rsidRPr="00A21C6C">
              <w:rPr>
                <w:b/>
                <w:bCs/>
              </w:rPr>
              <w:t>Fabricant</w:t>
            </w:r>
          </w:p>
        </w:tc>
        <w:tc>
          <w:tcPr>
            <w:tcW w:w="1803" w:type="dxa"/>
            <w:tcBorders>
              <w:top w:val="single" w:sz="12" w:space="0" w:color="auto"/>
              <w:left w:val="single" w:sz="12" w:space="0" w:color="auto"/>
              <w:bottom w:val="single" w:sz="12" w:space="0" w:color="auto"/>
              <w:right w:val="single" w:sz="12" w:space="0" w:color="auto"/>
            </w:tcBorders>
            <w:shd w:val="clear" w:color="auto" w:fill="C2D69B" w:themeFill="accent3" w:themeFillTint="99"/>
          </w:tcPr>
          <w:p w14:paraId="59C1E480" w14:textId="77777777" w:rsidR="00097A80" w:rsidRPr="00A21C6C" w:rsidRDefault="00097A80" w:rsidP="00B912D0">
            <w:pPr>
              <w:rPr>
                <w:b/>
                <w:bCs/>
              </w:rPr>
            </w:pPr>
            <w:r w:rsidRPr="00A21C6C">
              <w:rPr>
                <w:b/>
                <w:bCs/>
              </w:rPr>
              <w:t>Fournisseur</w:t>
            </w:r>
          </w:p>
        </w:tc>
        <w:tc>
          <w:tcPr>
            <w:tcW w:w="1652" w:type="dxa"/>
            <w:tcBorders>
              <w:top w:val="single" w:sz="12" w:space="0" w:color="auto"/>
              <w:left w:val="single" w:sz="12" w:space="0" w:color="auto"/>
              <w:bottom w:val="single" w:sz="12" w:space="0" w:color="auto"/>
              <w:right w:val="single" w:sz="12" w:space="0" w:color="auto"/>
            </w:tcBorders>
            <w:shd w:val="clear" w:color="auto" w:fill="C2D69B" w:themeFill="accent3" w:themeFillTint="99"/>
          </w:tcPr>
          <w:p w14:paraId="7E67E22E" w14:textId="77777777" w:rsidR="00097A80" w:rsidRPr="00A21C6C" w:rsidRDefault="00097A80" w:rsidP="00B912D0">
            <w:pPr>
              <w:rPr>
                <w:b/>
                <w:bCs/>
              </w:rPr>
            </w:pPr>
            <w:r w:rsidRPr="00A21C6C">
              <w:rPr>
                <w:b/>
                <w:bCs/>
              </w:rPr>
              <w:t>Prix unitaire</w:t>
            </w:r>
          </w:p>
        </w:tc>
        <w:tc>
          <w:tcPr>
            <w:tcW w:w="1404" w:type="dxa"/>
            <w:tcBorders>
              <w:top w:val="single" w:sz="12" w:space="0" w:color="auto"/>
              <w:left w:val="single" w:sz="12" w:space="0" w:color="auto"/>
              <w:bottom w:val="single" w:sz="12" w:space="0" w:color="auto"/>
              <w:right w:val="single" w:sz="12" w:space="0" w:color="auto"/>
            </w:tcBorders>
            <w:shd w:val="clear" w:color="auto" w:fill="C2D69B" w:themeFill="accent3" w:themeFillTint="99"/>
          </w:tcPr>
          <w:p w14:paraId="725CFD30" w14:textId="77777777" w:rsidR="00097A80" w:rsidRPr="00A21C6C" w:rsidRDefault="00097A80" w:rsidP="00B912D0">
            <w:pPr>
              <w:rPr>
                <w:b/>
                <w:bCs/>
              </w:rPr>
            </w:pPr>
            <w:r w:rsidRPr="00A21C6C">
              <w:rPr>
                <w:b/>
                <w:bCs/>
              </w:rPr>
              <w:t>Prix total</w:t>
            </w:r>
          </w:p>
        </w:tc>
      </w:tr>
      <w:tr w:rsidR="00097A80" w14:paraId="7BF4289B" w14:textId="77777777" w:rsidTr="00B912D0">
        <w:trPr>
          <w:trHeight w:val="284"/>
        </w:trPr>
        <w:tc>
          <w:tcPr>
            <w:tcW w:w="1563" w:type="dxa"/>
            <w:tcBorders>
              <w:top w:val="single" w:sz="12" w:space="0" w:color="auto"/>
              <w:left w:val="single" w:sz="12" w:space="0" w:color="auto"/>
              <w:right w:val="single" w:sz="12" w:space="0" w:color="auto"/>
            </w:tcBorders>
          </w:tcPr>
          <w:p w14:paraId="234DF131" w14:textId="77777777" w:rsidR="00097A80" w:rsidRDefault="00097A80" w:rsidP="00B912D0">
            <w:r>
              <w:t>PIC32</w:t>
            </w:r>
          </w:p>
        </w:tc>
        <w:tc>
          <w:tcPr>
            <w:tcW w:w="1690" w:type="dxa"/>
            <w:tcBorders>
              <w:top w:val="single" w:sz="12" w:space="0" w:color="auto"/>
              <w:left w:val="single" w:sz="12" w:space="0" w:color="auto"/>
              <w:right w:val="single" w:sz="12" w:space="0" w:color="auto"/>
            </w:tcBorders>
          </w:tcPr>
          <w:p w14:paraId="002AB175" w14:textId="77777777" w:rsidR="00097A80" w:rsidRDefault="00097A80" w:rsidP="00B912D0">
            <w:r>
              <w:t>1</w:t>
            </w:r>
          </w:p>
        </w:tc>
        <w:tc>
          <w:tcPr>
            <w:tcW w:w="1719" w:type="dxa"/>
            <w:tcBorders>
              <w:top w:val="single" w:sz="12" w:space="0" w:color="auto"/>
              <w:left w:val="single" w:sz="12" w:space="0" w:color="auto"/>
              <w:right w:val="single" w:sz="12" w:space="0" w:color="auto"/>
            </w:tcBorders>
          </w:tcPr>
          <w:p w14:paraId="00E68204" w14:textId="77777777" w:rsidR="00097A80" w:rsidRDefault="00097A80" w:rsidP="00B912D0">
            <w:r>
              <w:t>Microchip</w:t>
            </w:r>
          </w:p>
        </w:tc>
        <w:tc>
          <w:tcPr>
            <w:tcW w:w="1803" w:type="dxa"/>
            <w:tcBorders>
              <w:top w:val="single" w:sz="12" w:space="0" w:color="auto"/>
              <w:left w:val="single" w:sz="12" w:space="0" w:color="auto"/>
              <w:right w:val="single" w:sz="12" w:space="0" w:color="auto"/>
            </w:tcBorders>
          </w:tcPr>
          <w:p w14:paraId="261682E3" w14:textId="77777777" w:rsidR="00097A80" w:rsidRDefault="00097A80" w:rsidP="00B912D0">
            <w:r>
              <w:t>Mouser</w:t>
            </w:r>
          </w:p>
        </w:tc>
        <w:tc>
          <w:tcPr>
            <w:tcW w:w="1652" w:type="dxa"/>
            <w:tcBorders>
              <w:top w:val="single" w:sz="12" w:space="0" w:color="auto"/>
              <w:left w:val="single" w:sz="12" w:space="0" w:color="auto"/>
              <w:right w:val="single" w:sz="12" w:space="0" w:color="auto"/>
            </w:tcBorders>
          </w:tcPr>
          <w:p w14:paraId="48A7FF7D" w14:textId="77777777" w:rsidR="00097A80" w:rsidRDefault="00097A80" w:rsidP="00B912D0">
            <w:r>
              <w:t>10.13</w:t>
            </w:r>
          </w:p>
        </w:tc>
        <w:tc>
          <w:tcPr>
            <w:tcW w:w="1404" w:type="dxa"/>
            <w:tcBorders>
              <w:top w:val="single" w:sz="12" w:space="0" w:color="auto"/>
              <w:left w:val="single" w:sz="12" w:space="0" w:color="auto"/>
              <w:right w:val="single" w:sz="12" w:space="0" w:color="auto"/>
            </w:tcBorders>
          </w:tcPr>
          <w:p w14:paraId="70014655" w14:textId="77777777" w:rsidR="00097A80" w:rsidRDefault="00097A80" w:rsidP="00B912D0">
            <w:r>
              <w:t>10.13</w:t>
            </w:r>
          </w:p>
        </w:tc>
      </w:tr>
      <w:tr w:rsidR="00097A80" w14:paraId="459413C6" w14:textId="77777777" w:rsidTr="00B912D0">
        <w:trPr>
          <w:trHeight w:val="284"/>
        </w:trPr>
        <w:tc>
          <w:tcPr>
            <w:tcW w:w="1563" w:type="dxa"/>
            <w:tcBorders>
              <w:left w:val="single" w:sz="12" w:space="0" w:color="auto"/>
              <w:right w:val="single" w:sz="12" w:space="0" w:color="auto"/>
            </w:tcBorders>
          </w:tcPr>
          <w:p w14:paraId="60C6BAB7" w14:textId="77777777" w:rsidR="00097A80" w:rsidRDefault="00097A80" w:rsidP="00B912D0">
            <w:r>
              <w:rPr>
                <w:rFonts w:cs="Arial"/>
                <w:color w:val="333333"/>
                <w:shd w:val="clear" w:color="auto" w:fill="FFFFFF"/>
              </w:rPr>
              <w:t>IAM-20680</w:t>
            </w:r>
          </w:p>
        </w:tc>
        <w:tc>
          <w:tcPr>
            <w:tcW w:w="1690" w:type="dxa"/>
            <w:tcBorders>
              <w:left w:val="single" w:sz="12" w:space="0" w:color="auto"/>
              <w:right w:val="single" w:sz="12" w:space="0" w:color="auto"/>
            </w:tcBorders>
          </w:tcPr>
          <w:p w14:paraId="42F5FAC9" w14:textId="77777777" w:rsidR="00097A80" w:rsidRDefault="00097A80" w:rsidP="00B912D0">
            <w:r>
              <w:t>1</w:t>
            </w:r>
          </w:p>
        </w:tc>
        <w:tc>
          <w:tcPr>
            <w:tcW w:w="1719" w:type="dxa"/>
            <w:tcBorders>
              <w:left w:val="single" w:sz="12" w:space="0" w:color="auto"/>
              <w:right w:val="single" w:sz="12" w:space="0" w:color="auto"/>
            </w:tcBorders>
          </w:tcPr>
          <w:p w14:paraId="71A2D7F8" w14:textId="77777777" w:rsidR="00097A80" w:rsidRDefault="00097A80" w:rsidP="00B912D0">
            <w:r>
              <w:t>TDK</w:t>
            </w:r>
          </w:p>
        </w:tc>
        <w:tc>
          <w:tcPr>
            <w:tcW w:w="1803" w:type="dxa"/>
            <w:tcBorders>
              <w:left w:val="single" w:sz="12" w:space="0" w:color="auto"/>
              <w:right w:val="single" w:sz="12" w:space="0" w:color="auto"/>
            </w:tcBorders>
          </w:tcPr>
          <w:p w14:paraId="0F4434F7" w14:textId="77777777" w:rsidR="00097A80" w:rsidRDefault="00097A80" w:rsidP="00B912D0">
            <w:r>
              <w:t>Mouser</w:t>
            </w:r>
          </w:p>
        </w:tc>
        <w:tc>
          <w:tcPr>
            <w:tcW w:w="1652" w:type="dxa"/>
            <w:tcBorders>
              <w:left w:val="single" w:sz="12" w:space="0" w:color="auto"/>
              <w:right w:val="single" w:sz="12" w:space="0" w:color="auto"/>
            </w:tcBorders>
          </w:tcPr>
          <w:p w14:paraId="46B0A28D" w14:textId="77777777" w:rsidR="00097A80" w:rsidRDefault="00097A80" w:rsidP="00B912D0">
            <w:r>
              <w:t>15.76</w:t>
            </w:r>
          </w:p>
        </w:tc>
        <w:tc>
          <w:tcPr>
            <w:tcW w:w="1404" w:type="dxa"/>
            <w:tcBorders>
              <w:left w:val="single" w:sz="12" w:space="0" w:color="auto"/>
              <w:right w:val="single" w:sz="12" w:space="0" w:color="auto"/>
            </w:tcBorders>
          </w:tcPr>
          <w:p w14:paraId="0158C542" w14:textId="77777777" w:rsidR="00097A80" w:rsidRDefault="00097A80" w:rsidP="00B912D0">
            <w:r>
              <w:t>15.76</w:t>
            </w:r>
          </w:p>
        </w:tc>
      </w:tr>
      <w:tr w:rsidR="00097A80" w14:paraId="6DCDB8C6" w14:textId="77777777" w:rsidTr="00B912D0">
        <w:trPr>
          <w:trHeight w:val="284"/>
        </w:trPr>
        <w:tc>
          <w:tcPr>
            <w:tcW w:w="1563" w:type="dxa"/>
            <w:tcBorders>
              <w:left w:val="single" w:sz="12" w:space="0" w:color="auto"/>
              <w:right w:val="single" w:sz="12" w:space="0" w:color="auto"/>
            </w:tcBorders>
          </w:tcPr>
          <w:p w14:paraId="5CC75F82" w14:textId="77777777" w:rsidR="00097A80" w:rsidRDefault="00097A80" w:rsidP="00B912D0">
            <w:r w:rsidRPr="003E5E0E">
              <w:t>CD74HC4067M</w:t>
            </w:r>
          </w:p>
        </w:tc>
        <w:tc>
          <w:tcPr>
            <w:tcW w:w="1690" w:type="dxa"/>
            <w:tcBorders>
              <w:left w:val="single" w:sz="12" w:space="0" w:color="auto"/>
              <w:right w:val="single" w:sz="12" w:space="0" w:color="auto"/>
            </w:tcBorders>
          </w:tcPr>
          <w:p w14:paraId="67A7D597" w14:textId="77777777" w:rsidR="00097A80" w:rsidRDefault="00097A80" w:rsidP="00B912D0">
            <w:r>
              <w:t>2</w:t>
            </w:r>
          </w:p>
        </w:tc>
        <w:tc>
          <w:tcPr>
            <w:tcW w:w="1719" w:type="dxa"/>
            <w:tcBorders>
              <w:left w:val="single" w:sz="12" w:space="0" w:color="auto"/>
              <w:right w:val="single" w:sz="12" w:space="0" w:color="auto"/>
            </w:tcBorders>
          </w:tcPr>
          <w:p w14:paraId="2CB9FA1E" w14:textId="77777777" w:rsidR="00097A80" w:rsidRDefault="00097A80" w:rsidP="00B912D0">
            <w:r>
              <w:t>TI</w:t>
            </w:r>
          </w:p>
        </w:tc>
        <w:tc>
          <w:tcPr>
            <w:tcW w:w="1803" w:type="dxa"/>
            <w:tcBorders>
              <w:left w:val="single" w:sz="12" w:space="0" w:color="auto"/>
              <w:right w:val="single" w:sz="12" w:space="0" w:color="auto"/>
            </w:tcBorders>
          </w:tcPr>
          <w:p w14:paraId="75BD18D4" w14:textId="77777777" w:rsidR="00097A80" w:rsidRDefault="00097A80" w:rsidP="00B912D0">
            <w:r>
              <w:t>DigiKey</w:t>
            </w:r>
          </w:p>
        </w:tc>
        <w:tc>
          <w:tcPr>
            <w:tcW w:w="1652" w:type="dxa"/>
            <w:tcBorders>
              <w:left w:val="single" w:sz="12" w:space="0" w:color="auto"/>
              <w:right w:val="single" w:sz="12" w:space="0" w:color="auto"/>
            </w:tcBorders>
          </w:tcPr>
          <w:p w14:paraId="726E653D" w14:textId="77777777" w:rsidR="00097A80" w:rsidRDefault="00097A80" w:rsidP="00B912D0">
            <w:r>
              <w:t>0.67</w:t>
            </w:r>
          </w:p>
        </w:tc>
        <w:tc>
          <w:tcPr>
            <w:tcW w:w="1404" w:type="dxa"/>
            <w:tcBorders>
              <w:left w:val="single" w:sz="12" w:space="0" w:color="auto"/>
              <w:right w:val="single" w:sz="12" w:space="0" w:color="auto"/>
            </w:tcBorders>
          </w:tcPr>
          <w:p w14:paraId="102EC87A" w14:textId="77777777" w:rsidR="00097A80" w:rsidRDefault="00097A80" w:rsidP="00B912D0">
            <w:r>
              <w:t>1.34</w:t>
            </w:r>
          </w:p>
        </w:tc>
      </w:tr>
      <w:tr w:rsidR="00097A80" w14:paraId="0D4C396D" w14:textId="77777777" w:rsidTr="00B912D0">
        <w:trPr>
          <w:trHeight w:val="284"/>
        </w:trPr>
        <w:tc>
          <w:tcPr>
            <w:tcW w:w="1563" w:type="dxa"/>
            <w:tcBorders>
              <w:left w:val="single" w:sz="12" w:space="0" w:color="auto"/>
              <w:right w:val="single" w:sz="12" w:space="0" w:color="auto"/>
            </w:tcBorders>
          </w:tcPr>
          <w:p w14:paraId="08367693" w14:textId="77777777" w:rsidR="00097A80" w:rsidRDefault="00097A80" w:rsidP="00B912D0">
            <w:r>
              <w:t>ESP32</w:t>
            </w:r>
          </w:p>
        </w:tc>
        <w:tc>
          <w:tcPr>
            <w:tcW w:w="1690" w:type="dxa"/>
            <w:tcBorders>
              <w:left w:val="single" w:sz="12" w:space="0" w:color="auto"/>
              <w:right w:val="single" w:sz="12" w:space="0" w:color="auto"/>
            </w:tcBorders>
          </w:tcPr>
          <w:p w14:paraId="2C6F9595" w14:textId="77777777" w:rsidR="00097A80" w:rsidRDefault="00097A80" w:rsidP="00B912D0">
            <w:r>
              <w:t>1</w:t>
            </w:r>
          </w:p>
        </w:tc>
        <w:tc>
          <w:tcPr>
            <w:tcW w:w="1719" w:type="dxa"/>
            <w:tcBorders>
              <w:left w:val="single" w:sz="12" w:space="0" w:color="auto"/>
              <w:right w:val="single" w:sz="12" w:space="0" w:color="auto"/>
            </w:tcBorders>
          </w:tcPr>
          <w:p w14:paraId="4FCA471A" w14:textId="77777777" w:rsidR="00097A80" w:rsidRDefault="00097A80" w:rsidP="00B912D0">
            <w:r>
              <w:t>ESPRESSIF</w:t>
            </w:r>
          </w:p>
        </w:tc>
        <w:tc>
          <w:tcPr>
            <w:tcW w:w="1803" w:type="dxa"/>
            <w:tcBorders>
              <w:left w:val="single" w:sz="12" w:space="0" w:color="auto"/>
              <w:right w:val="single" w:sz="12" w:space="0" w:color="auto"/>
            </w:tcBorders>
          </w:tcPr>
          <w:p w14:paraId="1E167F59" w14:textId="77777777" w:rsidR="00097A80" w:rsidRDefault="00097A80" w:rsidP="00B912D0">
            <w:r>
              <w:t>Mouser</w:t>
            </w:r>
          </w:p>
        </w:tc>
        <w:tc>
          <w:tcPr>
            <w:tcW w:w="1652" w:type="dxa"/>
            <w:tcBorders>
              <w:left w:val="single" w:sz="12" w:space="0" w:color="auto"/>
              <w:right w:val="single" w:sz="12" w:space="0" w:color="auto"/>
            </w:tcBorders>
          </w:tcPr>
          <w:p w14:paraId="60203712" w14:textId="77777777" w:rsidR="00097A80" w:rsidRDefault="00097A80" w:rsidP="00B912D0">
            <w:r>
              <w:t>4.98</w:t>
            </w:r>
          </w:p>
        </w:tc>
        <w:tc>
          <w:tcPr>
            <w:tcW w:w="1404" w:type="dxa"/>
            <w:tcBorders>
              <w:left w:val="single" w:sz="12" w:space="0" w:color="auto"/>
              <w:right w:val="single" w:sz="12" w:space="0" w:color="auto"/>
            </w:tcBorders>
          </w:tcPr>
          <w:p w14:paraId="4EEDA127" w14:textId="77777777" w:rsidR="00097A80" w:rsidRDefault="00097A80" w:rsidP="00B912D0">
            <w:r>
              <w:t>4.98</w:t>
            </w:r>
          </w:p>
        </w:tc>
      </w:tr>
      <w:tr w:rsidR="00097A80" w14:paraId="46A58751" w14:textId="77777777" w:rsidTr="00B912D0">
        <w:trPr>
          <w:trHeight w:val="284"/>
        </w:trPr>
        <w:tc>
          <w:tcPr>
            <w:tcW w:w="1563" w:type="dxa"/>
            <w:tcBorders>
              <w:left w:val="single" w:sz="12" w:space="0" w:color="auto"/>
              <w:right w:val="single" w:sz="12" w:space="0" w:color="auto"/>
            </w:tcBorders>
          </w:tcPr>
          <w:p w14:paraId="4043BF6C" w14:textId="77777777" w:rsidR="00097A80" w:rsidRDefault="00097A80" w:rsidP="00B912D0">
            <w:pPr>
              <w:tabs>
                <w:tab w:val="left" w:pos="1320"/>
              </w:tabs>
            </w:pPr>
            <w:r w:rsidRPr="00546066">
              <w:t>TLV62585PDRLR</w:t>
            </w:r>
          </w:p>
        </w:tc>
        <w:tc>
          <w:tcPr>
            <w:tcW w:w="1690" w:type="dxa"/>
            <w:tcBorders>
              <w:left w:val="single" w:sz="12" w:space="0" w:color="auto"/>
              <w:right w:val="single" w:sz="12" w:space="0" w:color="auto"/>
            </w:tcBorders>
          </w:tcPr>
          <w:p w14:paraId="02136E40" w14:textId="77777777" w:rsidR="00097A80" w:rsidRDefault="00097A80" w:rsidP="00B912D0">
            <w:r>
              <w:t>1</w:t>
            </w:r>
          </w:p>
        </w:tc>
        <w:tc>
          <w:tcPr>
            <w:tcW w:w="1719" w:type="dxa"/>
            <w:tcBorders>
              <w:left w:val="single" w:sz="12" w:space="0" w:color="auto"/>
              <w:right w:val="single" w:sz="12" w:space="0" w:color="auto"/>
            </w:tcBorders>
          </w:tcPr>
          <w:p w14:paraId="3E7942D3" w14:textId="77777777" w:rsidR="00097A80" w:rsidRDefault="00097A80" w:rsidP="00B912D0">
            <w:r>
              <w:t>TI</w:t>
            </w:r>
          </w:p>
        </w:tc>
        <w:tc>
          <w:tcPr>
            <w:tcW w:w="1803" w:type="dxa"/>
            <w:tcBorders>
              <w:left w:val="single" w:sz="12" w:space="0" w:color="auto"/>
              <w:right w:val="single" w:sz="12" w:space="0" w:color="auto"/>
            </w:tcBorders>
          </w:tcPr>
          <w:p w14:paraId="4D056D9F" w14:textId="77777777" w:rsidR="00097A80" w:rsidRDefault="00097A80" w:rsidP="00B912D0">
            <w:r>
              <w:t>Mouser</w:t>
            </w:r>
          </w:p>
        </w:tc>
        <w:tc>
          <w:tcPr>
            <w:tcW w:w="1652" w:type="dxa"/>
            <w:tcBorders>
              <w:left w:val="single" w:sz="12" w:space="0" w:color="auto"/>
              <w:right w:val="single" w:sz="12" w:space="0" w:color="auto"/>
            </w:tcBorders>
          </w:tcPr>
          <w:p w14:paraId="644B5CDA" w14:textId="77777777" w:rsidR="00097A80" w:rsidRDefault="00097A80" w:rsidP="00B912D0">
            <w:r>
              <w:t>0.26</w:t>
            </w:r>
          </w:p>
        </w:tc>
        <w:tc>
          <w:tcPr>
            <w:tcW w:w="1404" w:type="dxa"/>
            <w:tcBorders>
              <w:left w:val="single" w:sz="12" w:space="0" w:color="auto"/>
              <w:right w:val="single" w:sz="12" w:space="0" w:color="auto"/>
            </w:tcBorders>
          </w:tcPr>
          <w:p w14:paraId="3A360D35" w14:textId="77777777" w:rsidR="00097A80" w:rsidRDefault="00097A80" w:rsidP="00B912D0">
            <w:r>
              <w:t>0.26</w:t>
            </w:r>
          </w:p>
        </w:tc>
      </w:tr>
      <w:tr w:rsidR="00097A80" w14:paraId="38E97712" w14:textId="77777777" w:rsidTr="00B912D0">
        <w:trPr>
          <w:trHeight w:val="284"/>
        </w:trPr>
        <w:tc>
          <w:tcPr>
            <w:tcW w:w="1563" w:type="dxa"/>
            <w:tcBorders>
              <w:left w:val="single" w:sz="12" w:space="0" w:color="auto"/>
              <w:right w:val="single" w:sz="12" w:space="0" w:color="auto"/>
            </w:tcBorders>
          </w:tcPr>
          <w:p w14:paraId="5744F8D4" w14:textId="77777777" w:rsidR="00097A80" w:rsidRDefault="00097A80" w:rsidP="00B912D0">
            <w:r w:rsidRPr="00D24FBE">
              <w:t>USBLC6-2P6</w:t>
            </w:r>
          </w:p>
        </w:tc>
        <w:tc>
          <w:tcPr>
            <w:tcW w:w="1690" w:type="dxa"/>
            <w:tcBorders>
              <w:left w:val="single" w:sz="12" w:space="0" w:color="auto"/>
              <w:right w:val="single" w:sz="12" w:space="0" w:color="auto"/>
            </w:tcBorders>
          </w:tcPr>
          <w:p w14:paraId="0C0AC505" w14:textId="77777777" w:rsidR="00097A80" w:rsidRDefault="00097A80" w:rsidP="00B912D0">
            <w:r>
              <w:t>1</w:t>
            </w:r>
          </w:p>
        </w:tc>
        <w:tc>
          <w:tcPr>
            <w:tcW w:w="1719" w:type="dxa"/>
            <w:tcBorders>
              <w:left w:val="single" w:sz="12" w:space="0" w:color="auto"/>
              <w:right w:val="single" w:sz="12" w:space="0" w:color="auto"/>
            </w:tcBorders>
          </w:tcPr>
          <w:p w14:paraId="143508CA" w14:textId="77777777" w:rsidR="00097A80" w:rsidRDefault="00097A80" w:rsidP="00B912D0">
            <w:r>
              <w:t>ST</w:t>
            </w:r>
          </w:p>
        </w:tc>
        <w:tc>
          <w:tcPr>
            <w:tcW w:w="1803" w:type="dxa"/>
            <w:tcBorders>
              <w:left w:val="single" w:sz="12" w:space="0" w:color="auto"/>
              <w:right w:val="single" w:sz="12" w:space="0" w:color="auto"/>
            </w:tcBorders>
          </w:tcPr>
          <w:p w14:paraId="519EFB28" w14:textId="77777777" w:rsidR="00097A80" w:rsidRDefault="00097A80" w:rsidP="00B912D0">
            <w:r>
              <w:t>Mouser</w:t>
            </w:r>
          </w:p>
        </w:tc>
        <w:tc>
          <w:tcPr>
            <w:tcW w:w="1652" w:type="dxa"/>
            <w:tcBorders>
              <w:left w:val="single" w:sz="12" w:space="0" w:color="auto"/>
              <w:right w:val="single" w:sz="12" w:space="0" w:color="auto"/>
            </w:tcBorders>
          </w:tcPr>
          <w:p w14:paraId="5B161C33" w14:textId="77777777" w:rsidR="00097A80" w:rsidRDefault="00097A80" w:rsidP="00B912D0">
            <w:r>
              <w:t>0.36</w:t>
            </w:r>
          </w:p>
        </w:tc>
        <w:tc>
          <w:tcPr>
            <w:tcW w:w="1404" w:type="dxa"/>
            <w:tcBorders>
              <w:left w:val="single" w:sz="12" w:space="0" w:color="auto"/>
              <w:right w:val="single" w:sz="12" w:space="0" w:color="auto"/>
            </w:tcBorders>
          </w:tcPr>
          <w:p w14:paraId="7A44B53A" w14:textId="77777777" w:rsidR="00097A80" w:rsidRDefault="00097A80" w:rsidP="00B912D0">
            <w:r>
              <w:t>0.36</w:t>
            </w:r>
          </w:p>
        </w:tc>
      </w:tr>
      <w:tr w:rsidR="00097A80" w14:paraId="349BD11F" w14:textId="77777777" w:rsidTr="00B912D0">
        <w:trPr>
          <w:trHeight w:val="284"/>
        </w:trPr>
        <w:tc>
          <w:tcPr>
            <w:tcW w:w="1563" w:type="dxa"/>
            <w:tcBorders>
              <w:left w:val="single" w:sz="12" w:space="0" w:color="auto"/>
              <w:right w:val="single" w:sz="12" w:space="0" w:color="auto"/>
            </w:tcBorders>
          </w:tcPr>
          <w:p w14:paraId="6F89B0E6" w14:textId="77777777" w:rsidR="00097A80" w:rsidRPr="00D24FBE" w:rsidRDefault="00097A80" w:rsidP="00B912D0">
            <w:r w:rsidRPr="007246E0">
              <w:t>LQM21PN1R0MCHD0</w:t>
            </w:r>
          </w:p>
        </w:tc>
        <w:tc>
          <w:tcPr>
            <w:tcW w:w="1690" w:type="dxa"/>
            <w:tcBorders>
              <w:left w:val="single" w:sz="12" w:space="0" w:color="auto"/>
              <w:right w:val="single" w:sz="12" w:space="0" w:color="auto"/>
            </w:tcBorders>
          </w:tcPr>
          <w:p w14:paraId="10544CB6" w14:textId="77777777" w:rsidR="00097A80" w:rsidRDefault="00097A80" w:rsidP="00B912D0">
            <w:r>
              <w:t>1</w:t>
            </w:r>
          </w:p>
        </w:tc>
        <w:tc>
          <w:tcPr>
            <w:tcW w:w="1719" w:type="dxa"/>
            <w:tcBorders>
              <w:left w:val="single" w:sz="12" w:space="0" w:color="auto"/>
              <w:right w:val="single" w:sz="12" w:space="0" w:color="auto"/>
            </w:tcBorders>
          </w:tcPr>
          <w:p w14:paraId="0D0F9DFD" w14:textId="77777777" w:rsidR="00097A80" w:rsidRDefault="00097A80" w:rsidP="00B912D0">
            <w:r>
              <w:t>muRata</w:t>
            </w:r>
          </w:p>
        </w:tc>
        <w:tc>
          <w:tcPr>
            <w:tcW w:w="1803" w:type="dxa"/>
            <w:tcBorders>
              <w:left w:val="single" w:sz="12" w:space="0" w:color="auto"/>
              <w:right w:val="single" w:sz="12" w:space="0" w:color="auto"/>
            </w:tcBorders>
          </w:tcPr>
          <w:p w14:paraId="2B2CAB68" w14:textId="77777777" w:rsidR="00097A80" w:rsidRDefault="00097A80" w:rsidP="00B912D0">
            <w:r>
              <w:t>Mouser</w:t>
            </w:r>
          </w:p>
        </w:tc>
        <w:tc>
          <w:tcPr>
            <w:tcW w:w="1652" w:type="dxa"/>
            <w:tcBorders>
              <w:left w:val="single" w:sz="12" w:space="0" w:color="auto"/>
              <w:right w:val="single" w:sz="12" w:space="0" w:color="auto"/>
            </w:tcBorders>
          </w:tcPr>
          <w:p w14:paraId="6BB88CF8" w14:textId="77777777" w:rsidR="00097A80" w:rsidRDefault="00097A80" w:rsidP="00B912D0">
            <w:r>
              <w:t>0.14</w:t>
            </w:r>
          </w:p>
        </w:tc>
        <w:tc>
          <w:tcPr>
            <w:tcW w:w="1404" w:type="dxa"/>
            <w:tcBorders>
              <w:left w:val="single" w:sz="12" w:space="0" w:color="auto"/>
              <w:right w:val="single" w:sz="12" w:space="0" w:color="auto"/>
            </w:tcBorders>
          </w:tcPr>
          <w:p w14:paraId="2204FE48" w14:textId="77777777" w:rsidR="00097A80" w:rsidRDefault="00097A80" w:rsidP="00B912D0">
            <w:r>
              <w:t>0.14</w:t>
            </w:r>
          </w:p>
        </w:tc>
      </w:tr>
      <w:tr w:rsidR="00097A80" w14:paraId="461BCDEE" w14:textId="77777777" w:rsidTr="00B912D0">
        <w:trPr>
          <w:trHeight w:val="284"/>
        </w:trPr>
        <w:tc>
          <w:tcPr>
            <w:tcW w:w="1563" w:type="dxa"/>
            <w:tcBorders>
              <w:left w:val="single" w:sz="12" w:space="0" w:color="auto"/>
              <w:right w:val="single" w:sz="12" w:space="0" w:color="auto"/>
            </w:tcBorders>
          </w:tcPr>
          <w:p w14:paraId="58B2583E" w14:textId="77777777" w:rsidR="00097A80" w:rsidRPr="00D24FBE" w:rsidRDefault="00097A80" w:rsidP="00B912D0">
            <w:r>
              <w:t>MOSFET-N</w:t>
            </w:r>
          </w:p>
        </w:tc>
        <w:tc>
          <w:tcPr>
            <w:tcW w:w="1690" w:type="dxa"/>
            <w:tcBorders>
              <w:left w:val="single" w:sz="12" w:space="0" w:color="auto"/>
              <w:right w:val="single" w:sz="12" w:space="0" w:color="auto"/>
            </w:tcBorders>
          </w:tcPr>
          <w:p w14:paraId="4CF03563" w14:textId="77777777" w:rsidR="00097A80" w:rsidRDefault="00097A80" w:rsidP="00B912D0">
            <w:r>
              <w:t>32</w:t>
            </w:r>
          </w:p>
        </w:tc>
        <w:tc>
          <w:tcPr>
            <w:tcW w:w="1719" w:type="dxa"/>
            <w:tcBorders>
              <w:left w:val="single" w:sz="12" w:space="0" w:color="auto"/>
              <w:right w:val="single" w:sz="12" w:space="0" w:color="auto"/>
            </w:tcBorders>
          </w:tcPr>
          <w:p w14:paraId="363D0243" w14:textId="77777777" w:rsidR="00097A80" w:rsidRDefault="00097A80" w:rsidP="00B912D0">
            <w:r>
              <w:t>ONSEMI</w:t>
            </w:r>
          </w:p>
        </w:tc>
        <w:tc>
          <w:tcPr>
            <w:tcW w:w="1803" w:type="dxa"/>
            <w:tcBorders>
              <w:left w:val="single" w:sz="12" w:space="0" w:color="auto"/>
              <w:right w:val="single" w:sz="12" w:space="0" w:color="auto"/>
            </w:tcBorders>
          </w:tcPr>
          <w:p w14:paraId="5D8CA260" w14:textId="77777777" w:rsidR="00097A80" w:rsidRDefault="00097A80" w:rsidP="00B912D0">
            <w:r>
              <w:t>Mouser</w:t>
            </w:r>
          </w:p>
        </w:tc>
        <w:tc>
          <w:tcPr>
            <w:tcW w:w="1652" w:type="dxa"/>
            <w:tcBorders>
              <w:left w:val="single" w:sz="12" w:space="0" w:color="auto"/>
              <w:right w:val="single" w:sz="12" w:space="0" w:color="auto"/>
            </w:tcBorders>
          </w:tcPr>
          <w:p w14:paraId="773E1523" w14:textId="77777777" w:rsidR="00097A80" w:rsidRDefault="00097A80" w:rsidP="00B912D0">
            <w:r>
              <w:t>0.089</w:t>
            </w:r>
          </w:p>
        </w:tc>
        <w:tc>
          <w:tcPr>
            <w:tcW w:w="1404" w:type="dxa"/>
            <w:tcBorders>
              <w:left w:val="single" w:sz="12" w:space="0" w:color="auto"/>
              <w:right w:val="single" w:sz="12" w:space="0" w:color="auto"/>
            </w:tcBorders>
          </w:tcPr>
          <w:p w14:paraId="23BDDEDF" w14:textId="77777777" w:rsidR="00097A80" w:rsidRDefault="00097A80" w:rsidP="00B912D0">
            <w:r>
              <w:t>2.85</w:t>
            </w:r>
          </w:p>
        </w:tc>
      </w:tr>
      <w:tr w:rsidR="00097A80" w14:paraId="6110FAF8" w14:textId="77777777" w:rsidTr="00B912D0">
        <w:trPr>
          <w:trHeight w:val="284"/>
        </w:trPr>
        <w:tc>
          <w:tcPr>
            <w:tcW w:w="1563" w:type="dxa"/>
            <w:tcBorders>
              <w:left w:val="single" w:sz="12" w:space="0" w:color="auto"/>
              <w:right w:val="single" w:sz="12" w:space="0" w:color="auto"/>
            </w:tcBorders>
          </w:tcPr>
          <w:p w14:paraId="33B7F0CA" w14:textId="77777777" w:rsidR="00097A80" w:rsidRDefault="00097A80" w:rsidP="00B912D0">
            <w:r>
              <w:t>Buzzer</w:t>
            </w:r>
          </w:p>
        </w:tc>
        <w:tc>
          <w:tcPr>
            <w:tcW w:w="1690" w:type="dxa"/>
            <w:tcBorders>
              <w:left w:val="single" w:sz="12" w:space="0" w:color="auto"/>
              <w:right w:val="single" w:sz="12" w:space="0" w:color="auto"/>
            </w:tcBorders>
          </w:tcPr>
          <w:p w14:paraId="329D3A3E" w14:textId="77777777" w:rsidR="00097A80" w:rsidRDefault="00097A80" w:rsidP="00B912D0">
            <w:r>
              <w:t>1</w:t>
            </w:r>
          </w:p>
        </w:tc>
        <w:tc>
          <w:tcPr>
            <w:tcW w:w="1719" w:type="dxa"/>
            <w:tcBorders>
              <w:left w:val="single" w:sz="12" w:space="0" w:color="auto"/>
              <w:right w:val="single" w:sz="12" w:space="0" w:color="auto"/>
            </w:tcBorders>
          </w:tcPr>
          <w:p w14:paraId="54D03397" w14:textId="77777777" w:rsidR="00097A80" w:rsidRDefault="00097A80" w:rsidP="00B912D0">
            <w:r>
              <w:t>Same Sky</w:t>
            </w:r>
          </w:p>
        </w:tc>
        <w:tc>
          <w:tcPr>
            <w:tcW w:w="1803" w:type="dxa"/>
            <w:tcBorders>
              <w:left w:val="single" w:sz="12" w:space="0" w:color="auto"/>
              <w:right w:val="single" w:sz="12" w:space="0" w:color="auto"/>
            </w:tcBorders>
          </w:tcPr>
          <w:p w14:paraId="5258043E" w14:textId="77777777" w:rsidR="00097A80" w:rsidRDefault="00097A80" w:rsidP="00B912D0">
            <w:r>
              <w:t>Mouser</w:t>
            </w:r>
          </w:p>
        </w:tc>
        <w:tc>
          <w:tcPr>
            <w:tcW w:w="1652" w:type="dxa"/>
            <w:tcBorders>
              <w:left w:val="single" w:sz="12" w:space="0" w:color="auto"/>
              <w:right w:val="single" w:sz="12" w:space="0" w:color="auto"/>
            </w:tcBorders>
          </w:tcPr>
          <w:p w14:paraId="15A796F1" w14:textId="77777777" w:rsidR="00097A80" w:rsidRDefault="00097A80" w:rsidP="00B912D0">
            <w:r>
              <w:t>1</w:t>
            </w:r>
          </w:p>
        </w:tc>
        <w:tc>
          <w:tcPr>
            <w:tcW w:w="1404" w:type="dxa"/>
            <w:tcBorders>
              <w:left w:val="single" w:sz="12" w:space="0" w:color="auto"/>
              <w:right w:val="single" w:sz="12" w:space="0" w:color="auto"/>
            </w:tcBorders>
          </w:tcPr>
          <w:p w14:paraId="59565BEA" w14:textId="77777777" w:rsidR="00097A80" w:rsidRDefault="00097A80" w:rsidP="00B912D0">
            <w:r>
              <w:t>1</w:t>
            </w:r>
          </w:p>
        </w:tc>
      </w:tr>
      <w:tr w:rsidR="00097A80" w14:paraId="20D9C50E" w14:textId="77777777" w:rsidTr="00B912D0">
        <w:trPr>
          <w:trHeight w:val="284"/>
        </w:trPr>
        <w:tc>
          <w:tcPr>
            <w:tcW w:w="1563" w:type="dxa"/>
            <w:tcBorders>
              <w:left w:val="single" w:sz="12" w:space="0" w:color="auto"/>
              <w:right w:val="single" w:sz="12" w:space="0" w:color="auto"/>
            </w:tcBorders>
          </w:tcPr>
          <w:p w14:paraId="6378E990" w14:textId="77777777" w:rsidR="00097A80" w:rsidRDefault="00097A80" w:rsidP="00B912D0">
            <w:r>
              <w:t>Résistances</w:t>
            </w:r>
          </w:p>
        </w:tc>
        <w:tc>
          <w:tcPr>
            <w:tcW w:w="1690" w:type="dxa"/>
            <w:tcBorders>
              <w:left w:val="single" w:sz="12" w:space="0" w:color="auto"/>
              <w:right w:val="single" w:sz="12" w:space="0" w:color="auto"/>
            </w:tcBorders>
          </w:tcPr>
          <w:p w14:paraId="30A5219D" w14:textId="77777777" w:rsidR="00097A80" w:rsidRDefault="00097A80" w:rsidP="00B912D0">
            <w:r>
              <w:t>~40</w:t>
            </w:r>
          </w:p>
        </w:tc>
        <w:tc>
          <w:tcPr>
            <w:tcW w:w="1719" w:type="dxa"/>
            <w:tcBorders>
              <w:left w:val="single" w:sz="12" w:space="0" w:color="auto"/>
              <w:right w:val="single" w:sz="12" w:space="0" w:color="auto"/>
            </w:tcBorders>
          </w:tcPr>
          <w:p w14:paraId="4A0757E1" w14:textId="77777777" w:rsidR="00097A80" w:rsidRDefault="00097A80" w:rsidP="00B912D0">
            <w:r>
              <w:t>-</w:t>
            </w:r>
          </w:p>
        </w:tc>
        <w:tc>
          <w:tcPr>
            <w:tcW w:w="1803" w:type="dxa"/>
            <w:tcBorders>
              <w:left w:val="single" w:sz="12" w:space="0" w:color="auto"/>
              <w:right w:val="single" w:sz="12" w:space="0" w:color="auto"/>
            </w:tcBorders>
          </w:tcPr>
          <w:p w14:paraId="16C33665" w14:textId="77777777" w:rsidR="00097A80" w:rsidRDefault="00097A80" w:rsidP="00B912D0">
            <w:r>
              <w:t>Mouser</w:t>
            </w:r>
          </w:p>
        </w:tc>
        <w:tc>
          <w:tcPr>
            <w:tcW w:w="1652" w:type="dxa"/>
            <w:tcBorders>
              <w:left w:val="single" w:sz="12" w:space="0" w:color="auto"/>
              <w:right w:val="single" w:sz="12" w:space="0" w:color="auto"/>
            </w:tcBorders>
          </w:tcPr>
          <w:p w14:paraId="5A0A8A7F" w14:textId="77777777" w:rsidR="00097A80" w:rsidRDefault="00097A80" w:rsidP="00B912D0">
            <w:r>
              <w:t>0.</w:t>
            </w:r>
          </w:p>
        </w:tc>
        <w:tc>
          <w:tcPr>
            <w:tcW w:w="1404" w:type="dxa"/>
            <w:tcBorders>
              <w:left w:val="single" w:sz="12" w:space="0" w:color="auto"/>
              <w:right w:val="single" w:sz="12" w:space="0" w:color="auto"/>
            </w:tcBorders>
          </w:tcPr>
          <w:p w14:paraId="617000C1" w14:textId="77777777" w:rsidR="00097A80" w:rsidRDefault="00097A80" w:rsidP="00B912D0">
            <w:r>
              <w:t>1.5</w:t>
            </w:r>
          </w:p>
        </w:tc>
      </w:tr>
      <w:tr w:rsidR="00097A80" w14:paraId="49279B58" w14:textId="77777777" w:rsidTr="00B912D0">
        <w:trPr>
          <w:trHeight w:val="284"/>
        </w:trPr>
        <w:tc>
          <w:tcPr>
            <w:tcW w:w="1563" w:type="dxa"/>
            <w:tcBorders>
              <w:left w:val="single" w:sz="12" w:space="0" w:color="auto"/>
              <w:right w:val="single" w:sz="12" w:space="0" w:color="auto"/>
            </w:tcBorders>
          </w:tcPr>
          <w:p w14:paraId="5D6974DD" w14:textId="77777777" w:rsidR="00097A80" w:rsidRDefault="00097A80" w:rsidP="00B912D0">
            <w:r>
              <w:t>Condensateurs</w:t>
            </w:r>
          </w:p>
        </w:tc>
        <w:tc>
          <w:tcPr>
            <w:tcW w:w="1690" w:type="dxa"/>
            <w:tcBorders>
              <w:left w:val="single" w:sz="12" w:space="0" w:color="auto"/>
              <w:right w:val="single" w:sz="12" w:space="0" w:color="auto"/>
            </w:tcBorders>
          </w:tcPr>
          <w:p w14:paraId="31B526C4" w14:textId="77777777" w:rsidR="00097A80" w:rsidRDefault="00097A80" w:rsidP="00B912D0">
            <w:r>
              <w:t>~15</w:t>
            </w:r>
          </w:p>
        </w:tc>
        <w:tc>
          <w:tcPr>
            <w:tcW w:w="1719" w:type="dxa"/>
            <w:tcBorders>
              <w:left w:val="single" w:sz="12" w:space="0" w:color="auto"/>
              <w:right w:val="single" w:sz="12" w:space="0" w:color="auto"/>
            </w:tcBorders>
          </w:tcPr>
          <w:p w14:paraId="0D9CF6F0" w14:textId="77777777" w:rsidR="00097A80" w:rsidRDefault="00097A80" w:rsidP="00B912D0">
            <w:r>
              <w:t>-</w:t>
            </w:r>
          </w:p>
        </w:tc>
        <w:tc>
          <w:tcPr>
            <w:tcW w:w="1803" w:type="dxa"/>
            <w:tcBorders>
              <w:left w:val="single" w:sz="12" w:space="0" w:color="auto"/>
              <w:right w:val="single" w:sz="12" w:space="0" w:color="auto"/>
            </w:tcBorders>
          </w:tcPr>
          <w:p w14:paraId="59B9FE79" w14:textId="77777777" w:rsidR="00097A80" w:rsidRDefault="00097A80" w:rsidP="00B912D0">
            <w:r>
              <w:t>Mouser</w:t>
            </w:r>
          </w:p>
        </w:tc>
        <w:tc>
          <w:tcPr>
            <w:tcW w:w="1652" w:type="dxa"/>
            <w:tcBorders>
              <w:left w:val="single" w:sz="12" w:space="0" w:color="auto"/>
              <w:right w:val="single" w:sz="12" w:space="0" w:color="auto"/>
            </w:tcBorders>
          </w:tcPr>
          <w:p w14:paraId="4F644504" w14:textId="77777777" w:rsidR="00097A80" w:rsidRDefault="00097A80" w:rsidP="00B912D0">
            <w:r>
              <w:t>0.1</w:t>
            </w:r>
          </w:p>
        </w:tc>
        <w:tc>
          <w:tcPr>
            <w:tcW w:w="1404" w:type="dxa"/>
            <w:tcBorders>
              <w:left w:val="single" w:sz="12" w:space="0" w:color="auto"/>
              <w:right w:val="single" w:sz="12" w:space="0" w:color="auto"/>
            </w:tcBorders>
          </w:tcPr>
          <w:p w14:paraId="54B89B38" w14:textId="77777777" w:rsidR="00097A80" w:rsidRDefault="00097A80" w:rsidP="00B912D0">
            <w:r>
              <w:t>1.5</w:t>
            </w:r>
          </w:p>
        </w:tc>
      </w:tr>
      <w:tr w:rsidR="00097A80" w14:paraId="17D2EDE1" w14:textId="77777777" w:rsidTr="00B912D0">
        <w:trPr>
          <w:trHeight w:val="284"/>
        </w:trPr>
        <w:tc>
          <w:tcPr>
            <w:tcW w:w="1563" w:type="dxa"/>
            <w:tcBorders>
              <w:left w:val="single" w:sz="12" w:space="0" w:color="auto"/>
              <w:right w:val="single" w:sz="12" w:space="0" w:color="auto"/>
            </w:tcBorders>
          </w:tcPr>
          <w:p w14:paraId="0F7F5D4F" w14:textId="77777777" w:rsidR="00097A80" w:rsidRDefault="00097A80" w:rsidP="00B912D0">
            <w:r>
              <w:t>Switch SMD</w:t>
            </w:r>
          </w:p>
        </w:tc>
        <w:tc>
          <w:tcPr>
            <w:tcW w:w="1690" w:type="dxa"/>
            <w:tcBorders>
              <w:left w:val="single" w:sz="12" w:space="0" w:color="auto"/>
              <w:right w:val="single" w:sz="12" w:space="0" w:color="auto"/>
            </w:tcBorders>
          </w:tcPr>
          <w:p w14:paraId="242B471D" w14:textId="77777777" w:rsidR="00097A80" w:rsidRDefault="00097A80" w:rsidP="00B912D0">
            <w:r>
              <w:t>4</w:t>
            </w:r>
          </w:p>
        </w:tc>
        <w:tc>
          <w:tcPr>
            <w:tcW w:w="1719" w:type="dxa"/>
            <w:tcBorders>
              <w:left w:val="single" w:sz="12" w:space="0" w:color="auto"/>
              <w:right w:val="single" w:sz="12" w:space="0" w:color="auto"/>
            </w:tcBorders>
          </w:tcPr>
          <w:p w14:paraId="2B53EBD8" w14:textId="77777777" w:rsidR="00097A80" w:rsidRDefault="00097A80" w:rsidP="00B912D0">
            <w:r>
              <w:t>-</w:t>
            </w:r>
          </w:p>
        </w:tc>
        <w:tc>
          <w:tcPr>
            <w:tcW w:w="1803" w:type="dxa"/>
            <w:tcBorders>
              <w:left w:val="single" w:sz="12" w:space="0" w:color="auto"/>
              <w:right w:val="single" w:sz="12" w:space="0" w:color="auto"/>
            </w:tcBorders>
          </w:tcPr>
          <w:p w14:paraId="4D8B7BCF" w14:textId="77777777" w:rsidR="00097A80" w:rsidRDefault="00097A80" w:rsidP="00B912D0">
            <w:r>
              <w:t>Mouser</w:t>
            </w:r>
          </w:p>
        </w:tc>
        <w:tc>
          <w:tcPr>
            <w:tcW w:w="1652" w:type="dxa"/>
            <w:tcBorders>
              <w:left w:val="single" w:sz="12" w:space="0" w:color="auto"/>
              <w:right w:val="single" w:sz="12" w:space="0" w:color="auto"/>
            </w:tcBorders>
          </w:tcPr>
          <w:p w14:paraId="7B1992D5" w14:textId="77777777" w:rsidR="00097A80" w:rsidRDefault="00097A80" w:rsidP="00B912D0">
            <w:r>
              <w:t>~1</w:t>
            </w:r>
          </w:p>
        </w:tc>
        <w:tc>
          <w:tcPr>
            <w:tcW w:w="1404" w:type="dxa"/>
            <w:tcBorders>
              <w:left w:val="single" w:sz="12" w:space="0" w:color="auto"/>
              <w:right w:val="single" w:sz="12" w:space="0" w:color="auto"/>
            </w:tcBorders>
          </w:tcPr>
          <w:p w14:paraId="1F22DF08" w14:textId="77777777" w:rsidR="00097A80" w:rsidRDefault="00097A80" w:rsidP="00B912D0">
            <w:r>
              <w:t>~4</w:t>
            </w:r>
          </w:p>
        </w:tc>
      </w:tr>
      <w:tr w:rsidR="00097A80" w14:paraId="5EEF17D4" w14:textId="77777777" w:rsidTr="00B912D0">
        <w:trPr>
          <w:trHeight w:val="284"/>
        </w:trPr>
        <w:tc>
          <w:tcPr>
            <w:tcW w:w="1563" w:type="dxa"/>
            <w:tcBorders>
              <w:left w:val="single" w:sz="12" w:space="0" w:color="auto"/>
              <w:bottom w:val="single" w:sz="12" w:space="0" w:color="auto"/>
              <w:right w:val="single" w:sz="12" w:space="0" w:color="auto"/>
            </w:tcBorders>
          </w:tcPr>
          <w:p w14:paraId="11FC9E84" w14:textId="77777777" w:rsidR="00097A80" w:rsidRDefault="00097A80" w:rsidP="00B912D0">
            <w:r>
              <w:t>Carte électronique</w:t>
            </w:r>
          </w:p>
        </w:tc>
        <w:tc>
          <w:tcPr>
            <w:tcW w:w="1690" w:type="dxa"/>
            <w:tcBorders>
              <w:left w:val="single" w:sz="12" w:space="0" w:color="auto"/>
              <w:bottom w:val="single" w:sz="12" w:space="0" w:color="auto"/>
              <w:right w:val="single" w:sz="12" w:space="0" w:color="auto"/>
            </w:tcBorders>
          </w:tcPr>
          <w:p w14:paraId="2359F643" w14:textId="77777777" w:rsidR="00097A80" w:rsidRDefault="00097A80" w:rsidP="00B912D0">
            <w:r>
              <w:t>1</w:t>
            </w:r>
          </w:p>
        </w:tc>
        <w:tc>
          <w:tcPr>
            <w:tcW w:w="1719" w:type="dxa"/>
            <w:tcBorders>
              <w:left w:val="single" w:sz="12" w:space="0" w:color="auto"/>
              <w:bottom w:val="single" w:sz="12" w:space="0" w:color="auto"/>
              <w:right w:val="single" w:sz="12" w:space="0" w:color="auto"/>
            </w:tcBorders>
          </w:tcPr>
          <w:p w14:paraId="4D4926AE" w14:textId="77777777" w:rsidR="00097A80" w:rsidRDefault="00097A80" w:rsidP="00B912D0">
            <w:r>
              <w:t>Eurocircuits</w:t>
            </w:r>
          </w:p>
        </w:tc>
        <w:tc>
          <w:tcPr>
            <w:tcW w:w="1803" w:type="dxa"/>
            <w:tcBorders>
              <w:left w:val="single" w:sz="12" w:space="0" w:color="auto"/>
              <w:bottom w:val="single" w:sz="12" w:space="0" w:color="auto"/>
              <w:right w:val="single" w:sz="12" w:space="0" w:color="auto"/>
            </w:tcBorders>
          </w:tcPr>
          <w:p w14:paraId="0A5DBFD9" w14:textId="77777777" w:rsidR="00097A80" w:rsidRDefault="00097A80" w:rsidP="00B912D0">
            <w:r>
              <w:t>Eurocircuits</w:t>
            </w:r>
          </w:p>
        </w:tc>
        <w:tc>
          <w:tcPr>
            <w:tcW w:w="1652" w:type="dxa"/>
            <w:tcBorders>
              <w:left w:val="single" w:sz="12" w:space="0" w:color="auto"/>
              <w:bottom w:val="single" w:sz="12" w:space="0" w:color="auto"/>
              <w:right w:val="single" w:sz="12" w:space="0" w:color="auto"/>
            </w:tcBorders>
          </w:tcPr>
          <w:p w14:paraId="4995AB1E" w14:textId="77777777" w:rsidR="00097A80" w:rsidRDefault="00097A80" w:rsidP="00B912D0">
            <w:r>
              <w:t>85</w:t>
            </w:r>
          </w:p>
        </w:tc>
        <w:tc>
          <w:tcPr>
            <w:tcW w:w="1404" w:type="dxa"/>
            <w:tcBorders>
              <w:left w:val="single" w:sz="12" w:space="0" w:color="auto"/>
              <w:bottom w:val="single" w:sz="12" w:space="0" w:color="auto"/>
              <w:right w:val="single" w:sz="12" w:space="0" w:color="auto"/>
            </w:tcBorders>
          </w:tcPr>
          <w:p w14:paraId="0DD27C16" w14:textId="77777777" w:rsidR="00097A80" w:rsidRDefault="00097A80" w:rsidP="00B912D0">
            <w:r>
              <w:t>80</w:t>
            </w:r>
          </w:p>
        </w:tc>
      </w:tr>
      <w:tr w:rsidR="00097A80" w14:paraId="3D337A6F" w14:textId="77777777" w:rsidTr="00B912D0">
        <w:trPr>
          <w:trHeight w:val="340"/>
        </w:trPr>
        <w:tc>
          <w:tcPr>
            <w:tcW w:w="1563" w:type="dxa"/>
            <w:tcBorders>
              <w:top w:val="single" w:sz="12" w:space="0" w:color="auto"/>
              <w:left w:val="single" w:sz="12" w:space="0" w:color="auto"/>
              <w:bottom w:val="single" w:sz="12" w:space="0" w:color="auto"/>
              <w:right w:val="single" w:sz="12" w:space="0" w:color="auto"/>
            </w:tcBorders>
            <w:shd w:val="clear" w:color="auto" w:fill="C2D69B" w:themeFill="accent3" w:themeFillTint="99"/>
            <w:vAlign w:val="center"/>
          </w:tcPr>
          <w:p w14:paraId="157216EE" w14:textId="77777777" w:rsidR="00097A80" w:rsidRPr="00A21C6C" w:rsidRDefault="00097A80" w:rsidP="00B912D0">
            <w:pPr>
              <w:jc w:val="left"/>
              <w:rPr>
                <w:b/>
                <w:bCs/>
              </w:rPr>
            </w:pPr>
            <w:r w:rsidRPr="00A21C6C">
              <w:rPr>
                <w:b/>
                <w:bCs/>
              </w:rPr>
              <w:t>Total</w:t>
            </w:r>
          </w:p>
        </w:tc>
        <w:tc>
          <w:tcPr>
            <w:tcW w:w="1690" w:type="dxa"/>
            <w:tcBorders>
              <w:top w:val="single" w:sz="12" w:space="0" w:color="auto"/>
              <w:left w:val="single" w:sz="12" w:space="0" w:color="auto"/>
              <w:bottom w:val="single" w:sz="12" w:space="0" w:color="auto"/>
              <w:right w:val="single" w:sz="12" w:space="0" w:color="auto"/>
            </w:tcBorders>
            <w:shd w:val="clear" w:color="auto" w:fill="C2D69B" w:themeFill="accent3" w:themeFillTint="99"/>
            <w:vAlign w:val="center"/>
          </w:tcPr>
          <w:p w14:paraId="54E6660D" w14:textId="77777777" w:rsidR="00097A80" w:rsidRDefault="00097A80" w:rsidP="00B912D0">
            <w:pPr>
              <w:jc w:val="left"/>
            </w:pPr>
          </w:p>
        </w:tc>
        <w:tc>
          <w:tcPr>
            <w:tcW w:w="1719" w:type="dxa"/>
            <w:tcBorders>
              <w:top w:val="single" w:sz="12" w:space="0" w:color="auto"/>
              <w:left w:val="single" w:sz="12" w:space="0" w:color="auto"/>
              <w:bottom w:val="single" w:sz="12" w:space="0" w:color="auto"/>
              <w:right w:val="single" w:sz="12" w:space="0" w:color="auto"/>
            </w:tcBorders>
            <w:shd w:val="clear" w:color="auto" w:fill="C2D69B" w:themeFill="accent3" w:themeFillTint="99"/>
            <w:vAlign w:val="center"/>
          </w:tcPr>
          <w:p w14:paraId="25E5E667" w14:textId="77777777" w:rsidR="00097A80" w:rsidRDefault="00097A80" w:rsidP="00B912D0">
            <w:pPr>
              <w:jc w:val="left"/>
            </w:pPr>
          </w:p>
        </w:tc>
        <w:tc>
          <w:tcPr>
            <w:tcW w:w="1803" w:type="dxa"/>
            <w:tcBorders>
              <w:top w:val="single" w:sz="12" w:space="0" w:color="auto"/>
              <w:left w:val="single" w:sz="12" w:space="0" w:color="auto"/>
              <w:bottom w:val="single" w:sz="12" w:space="0" w:color="auto"/>
              <w:right w:val="single" w:sz="12" w:space="0" w:color="auto"/>
            </w:tcBorders>
            <w:shd w:val="clear" w:color="auto" w:fill="C2D69B" w:themeFill="accent3" w:themeFillTint="99"/>
            <w:vAlign w:val="center"/>
          </w:tcPr>
          <w:p w14:paraId="7FC4C38C" w14:textId="77777777" w:rsidR="00097A80" w:rsidRDefault="00097A80" w:rsidP="00B912D0">
            <w:pPr>
              <w:jc w:val="left"/>
            </w:pPr>
          </w:p>
        </w:tc>
        <w:tc>
          <w:tcPr>
            <w:tcW w:w="1652" w:type="dxa"/>
            <w:tcBorders>
              <w:top w:val="single" w:sz="12" w:space="0" w:color="auto"/>
              <w:left w:val="single" w:sz="12" w:space="0" w:color="auto"/>
              <w:bottom w:val="single" w:sz="12" w:space="0" w:color="auto"/>
              <w:right w:val="single" w:sz="12" w:space="0" w:color="auto"/>
            </w:tcBorders>
            <w:shd w:val="clear" w:color="auto" w:fill="C2D69B" w:themeFill="accent3" w:themeFillTint="99"/>
            <w:vAlign w:val="center"/>
          </w:tcPr>
          <w:p w14:paraId="3A8ED2A9" w14:textId="77777777" w:rsidR="00097A80" w:rsidRDefault="00097A80" w:rsidP="00B912D0">
            <w:pPr>
              <w:jc w:val="left"/>
            </w:pPr>
          </w:p>
        </w:tc>
        <w:tc>
          <w:tcPr>
            <w:tcW w:w="1404" w:type="dxa"/>
            <w:tcBorders>
              <w:top w:val="single" w:sz="12" w:space="0" w:color="auto"/>
              <w:left w:val="single" w:sz="12" w:space="0" w:color="auto"/>
              <w:bottom w:val="single" w:sz="12" w:space="0" w:color="auto"/>
              <w:right w:val="single" w:sz="12" w:space="0" w:color="auto"/>
            </w:tcBorders>
            <w:shd w:val="clear" w:color="auto" w:fill="C2D69B" w:themeFill="accent3" w:themeFillTint="99"/>
            <w:vAlign w:val="center"/>
          </w:tcPr>
          <w:p w14:paraId="14348087" w14:textId="77777777" w:rsidR="00097A80" w:rsidRDefault="00097A80" w:rsidP="00B912D0">
            <w:pPr>
              <w:jc w:val="left"/>
            </w:pPr>
            <w:r>
              <w:t>123.32</w:t>
            </w:r>
          </w:p>
        </w:tc>
      </w:tr>
    </w:tbl>
    <w:p w14:paraId="18682FFC" w14:textId="77777777" w:rsidR="00097A80" w:rsidRPr="00097A80" w:rsidRDefault="00097A80" w:rsidP="00097A80"/>
    <w:p w14:paraId="2A94B154" w14:textId="77777777" w:rsidR="0065296B" w:rsidRDefault="0065296B">
      <w:pPr>
        <w:keepLines w:val="0"/>
        <w:jc w:val="left"/>
      </w:pPr>
    </w:p>
    <w:p w14:paraId="28EC332C" w14:textId="467C534E" w:rsidR="0065296B" w:rsidRDefault="0065296B">
      <w:pPr>
        <w:keepLines w:val="0"/>
        <w:jc w:val="left"/>
        <w:sectPr w:rsidR="0065296B" w:rsidSect="0065296B">
          <w:endnotePr>
            <w:numFmt w:val="decimal"/>
          </w:endnotePr>
          <w:pgSz w:w="11906" w:h="16838" w:code="9"/>
          <w:pgMar w:top="720" w:right="851" w:bottom="720" w:left="1440" w:header="720" w:footer="720" w:gutter="0"/>
          <w:cols w:space="720"/>
          <w:noEndnote/>
          <w:docGrid w:linePitch="326"/>
        </w:sectPr>
      </w:pPr>
    </w:p>
    <w:p w14:paraId="175AD559" w14:textId="2627B858" w:rsidR="0065296B" w:rsidRDefault="0065296B" w:rsidP="0065296B">
      <w:pPr>
        <w:pStyle w:val="Titre2"/>
      </w:pPr>
      <w:bookmarkStart w:id="19" w:name="_Toc216422771"/>
      <w:r>
        <w:lastRenderedPageBreak/>
        <w:t>Journal de travail</w:t>
      </w:r>
      <w:bookmarkEnd w:id="19"/>
    </w:p>
    <w:p w14:paraId="5A5F0F62" w14:textId="2A2CDB1E" w:rsidR="00D33835" w:rsidRPr="004738A4" w:rsidRDefault="00AA0CC9" w:rsidP="00BC6080">
      <w:pPr>
        <w:keepLines w:val="0"/>
        <w:jc w:val="left"/>
      </w:pPr>
      <w:r w:rsidRPr="00AA0CC9">
        <w:rPr>
          <w:noProof/>
        </w:rPr>
        <w:drawing>
          <wp:inline distT="0" distB="0" distL="0" distR="0" wp14:anchorId="15DEC9EB" wp14:editId="2F082626">
            <wp:extent cx="9171428" cy="45434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243237" cy="4578998"/>
                    </a:xfrm>
                    <a:prstGeom prst="rect">
                      <a:avLst/>
                    </a:prstGeom>
                  </pic:spPr>
                </pic:pic>
              </a:graphicData>
            </a:graphic>
          </wp:inline>
        </w:drawing>
      </w:r>
    </w:p>
    <w:sectPr w:rsidR="00D33835" w:rsidRPr="004738A4" w:rsidSect="0065296B">
      <w:endnotePr>
        <w:numFmt w:val="decimal"/>
      </w:endnotePr>
      <w:pgSz w:w="16838" w:h="11906" w:orient="landscape" w:code="9"/>
      <w:pgMar w:top="1440" w:right="720" w:bottom="851"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36DB43" w14:textId="77777777" w:rsidR="003601E7" w:rsidRDefault="003601E7">
      <w:r>
        <w:separator/>
      </w:r>
    </w:p>
  </w:endnote>
  <w:endnote w:type="continuationSeparator" w:id="0">
    <w:p w14:paraId="74CFD678" w14:textId="77777777" w:rsidR="003601E7" w:rsidRDefault="00360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ETML">
    <w:panose1 w:val="020B06030503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843C45" w14:textId="77777777" w:rsidR="002A3AC2" w:rsidRDefault="002A3AC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4503"/>
      <w:gridCol w:w="5252"/>
    </w:tblGrid>
    <w:tr w:rsidR="007B72EA" w:rsidRPr="00223D8D" w14:paraId="6B93BD84" w14:textId="77777777">
      <w:tc>
        <w:tcPr>
          <w:tcW w:w="4503" w:type="dxa"/>
        </w:tcPr>
        <w:p w14:paraId="6B93BD82" w14:textId="77777777" w:rsidR="00223D8D" w:rsidRPr="00223D8D" w:rsidRDefault="00223D8D" w:rsidP="00223D8D">
          <w:pPr>
            <w:jc w:val="left"/>
            <w:rPr>
              <w:spacing w:val="-3"/>
              <w:sz w:val="10"/>
              <w:szCs w:val="10"/>
            </w:rPr>
          </w:pPr>
        </w:p>
      </w:tc>
      <w:tc>
        <w:tcPr>
          <w:tcW w:w="5252" w:type="dxa"/>
        </w:tcPr>
        <w:p w14:paraId="6B93BD83" w14:textId="77777777" w:rsidR="00223D8D" w:rsidRPr="00223D8D" w:rsidRDefault="00223D8D" w:rsidP="00223D8D">
          <w:pPr>
            <w:spacing w:line="288" w:lineRule="auto"/>
            <w:jc w:val="left"/>
            <w:rPr>
              <w:spacing w:val="-3"/>
              <w:sz w:val="10"/>
              <w:szCs w:val="10"/>
            </w:rPr>
          </w:pPr>
        </w:p>
      </w:tc>
    </w:tr>
    <w:tr w:rsidR="007B72EA" w14:paraId="6B93BD87" w14:textId="77777777">
      <w:tc>
        <w:tcPr>
          <w:tcW w:w="4503" w:type="dxa"/>
        </w:tcPr>
        <w:p w14:paraId="6B93BD85" w14:textId="49F30CC0" w:rsidR="00B56DE3" w:rsidRPr="00B56DE3" w:rsidRDefault="00B56DE3" w:rsidP="00C62131">
          <w:pPr>
            <w:spacing w:before="100"/>
            <w:jc w:val="left"/>
            <w:rPr>
              <w:rFonts w:ascii="Helvetica" w:hAnsi="Helvetica"/>
              <w:spacing w:val="-3"/>
            </w:rPr>
          </w:pPr>
        </w:p>
      </w:tc>
      <w:tc>
        <w:tcPr>
          <w:tcW w:w="5252" w:type="dxa"/>
        </w:tcPr>
        <w:p w14:paraId="6B93BD86" w14:textId="77777777" w:rsidR="00B56DE3" w:rsidRPr="00B56DE3" w:rsidRDefault="00B56DE3" w:rsidP="00C62131">
          <w:pPr>
            <w:spacing w:before="100" w:line="288" w:lineRule="auto"/>
            <w:jc w:val="left"/>
            <w:rPr>
              <w:rFonts w:ascii="Helvetica" w:hAnsi="Helvetica"/>
              <w:spacing w:val="-3"/>
            </w:rPr>
          </w:pPr>
          <w:r>
            <w:rPr>
              <w:rFonts w:ascii="Helvetica" w:hAnsi="Helvetica"/>
              <w:spacing w:val="-3"/>
            </w:rPr>
            <w:t xml:space="preserve">Page </w:t>
          </w:r>
          <w:r w:rsidRPr="00B56DE3">
            <w:rPr>
              <w:rStyle w:val="Numrodepage"/>
              <w:rFonts w:ascii="Helvetica" w:hAnsi="Helvetica"/>
              <w:spacing w:val="-3"/>
            </w:rPr>
            <w:fldChar w:fldCharType="begin"/>
          </w:r>
          <w:r w:rsidRPr="00B56DE3">
            <w:rPr>
              <w:rStyle w:val="Numrodepage"/>
              <w:rFonts w:ascii="Helvetica" w:hAnsi="Helvetica"/>
              <w:spacing w:val="-3"/>
            </w:rPr>
            <w:instrText xml:space="preserve"> PAGE </w:instrText>
          </w:r>
          <w:r w:rsidRPr="00B56DE3">
            <w:rPr>
              <w:rStyle w:val="Numrodepage"/>
              <w:rFonts w:ascii="Helvetica" w:hAnsi="Helvetica"/>
              <w:spacing w:val="-3"/>
            </w:rPr>
            <w:fldChar w:fldCharType="separate"/>
          </w:r>
          <w:r w:rsidR="00891DFE">
            <w:rPr>
              <w:rStyle w:val="Numrodepage"/>
              <w:rFonts w:ascii="Helvetica" w:hAnsi="Helvetica"/>
              <w:noProof/>
              <w:spacing w:val="-3"/>
            </w:rPr>
            <w:t>5</w:t>
          </w:r>
          <w:r w:rsidRPr="00B56DE3">
            <w:rPr>
              <w:rStyle w:val="Numrodepage"/>
              <w:rFonts w:ascii="Helvetica" w:hAnsi="Helvetica"/>
              <w:spacing w:val="-3"/>
            </w:rPr>
            <w:fldChar w:fldCharType="end"/>
          </w:r>
        </w:p>
      </w:tc>
    </w:tr>
  </w:tbl>
  <w:p w14:paraId="6B93BD88" w14:textId="77777777" w:rsidR="00D4214C" w:rsidRPr="002076D0" w:rsidRDefault="00D4214C" w:rsidP="00B56DE3">
    <w:pPr>
      <w:pStyle w:val="Pieddepage"/>
      <w:rPr>
        <w:sz w:val="4"/>
        <w:szCs w:val="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792F66" w14:textId="77777777" w:rsidR="002A3AC2" w:rsidRDefault="002A3A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B5FA0C" w14:textId="77777777" w:rsidR="003601E7" w:rsidRDefault="003601E7">
      <w:r>
        <w:separator/>
      </w:r>
    </w:p>
  </w:footnote>
  <w:footnote w:type="continuationSeparator" w:id="0">
    <w:p w14:paraId="3B9DC3C8" w14:textId="77777777" w:rsidR="003601E7" w:rsidRDefault="003601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E14655" w14:textId="77777777" w:rsidR="002A3AC2" w:rsidRDefault="002A3AC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1391"/>
      <w:gridCol w:w="3748"/>
      <w:gridCol w:w="3749"/>
      <w:gridCol w:w="943"/>
    </w:tblGrid>
    <w:tr w:rsidR="002A3AC2" w14:paraId="6B93BD7C" w14:textId="77777777" w:rsidTr="002A3AC2">
      <w:tc>
        <w:tcPr>
          <w:tcW w:w="1391" w:type="dxa"/>
        </w:tcPr>
        <w:p w14:paraId="2BADF969" w14:textId="77777777" w:rsidR="002A3AC2" w:rsidRDefault="002A3AC2" w:rsidP="00B56DE3">
          <w:pPr>
            <w:spacing w:after="100"/>
            <w:rPr>
              <w:rFonts w:ascii="ETML" w:hAnsi="ETML"/>
              <w:sz w:val="32"/>
            </w:rPr>
          </w:pPr>
          <w:r>
            <w:rPr>
              <w:rFonts w:ascii="ETML" w:hAnsi="ETML"/>
              <w:sz w:val="32"/>
            </w:rPr>
            <w:t>ETML</w:t>
          </w:r>
        </w:p>
        <w:p w14:paraId="6B93BD79" w14:textId="32DE9CB9" w:rsidR="002A3AC2" w:rsidRPr="00F74EB9" w:rsidRDefault="002A3AC2" w:rsidP="00B56DE3">
          <w:pPr>
            <w:spacing w:after="100"/>
            <w:rPr>
              <w:rFonts w:ascii="Calibri" w:hAnsi="Calibri" w:cs="Calibri"/>
              <w:color w:val="FF0000"/>
              <w:sz w:val="32"/>
            </w:rPr>
          </w:pPr>
          <w:r w:rsidRPr="00F74EB9">
            <w:rPr>
              <w:rFonts w:ascii="ETML" w:hAnsi="ETML"/>
              <w:color w:val="FF0000"/>
              <w:sz w:val="32"/>
            </w:rPr>
            <w:t>es</w:t>
          </w:r>
        </w:p>
      </w:tc>
      <w:tc>
        <w:tcPr>
          <w:tcW w:w="3748" w:type="dxa"/>
        </w:tcPr>
        <w:p w14:paraId="05D21CF3" w14:textId="77777777" w:rsidR="002A3AC2" w:rsidRDefault="002A3AC2" w:rsidP="00B56DE3">
          <w:pPr>
            <w:spacing w:after="100"/>
            <w:jc w:val="center"/>
            <w:rPr>
              <w:rFonts w:ascii="ETML" w:hAnsi="ETML"/>
              <w:sz w:val="32"/>
            </w:rPr>
          </w:pPr>
        </w:p>
      </w:tc>
      <w:tc>
        <w:tcPr>
          <w:tcW w:w="3749" w:type="dxa"/>
        </w:tcPr>
        <w:p w14:paraId="6B93BD7A" w14:textId="2B80C353" w:rsidR="002A3AC2" w:rsidRDefault="002A3AC2" w:rsidP="00B56DE3">
          <w:pPr>
            <w:spacing w:after="100"/>
            <w:jc w:val="center"/>
            <w:rPr>
              <w:rFonts w:ascii="ETML" w:hAnsi="ETML"/>
              <w:sz w:val="32"/>
            </w:rPr>
          </w:pPr>
        </w:p>
      </w:tc>
      <w:tc>
        <w:tcPr>
          <w:tcW w:w="943" w:type="dxa"/>
        </w:tcPr>
        <w:p w14:paraId="6B93BD7B" w14:textId="409A14AF" w:rsidR="002A3AC2" w:rsidRPr="00B56DE3" w:rsidRDefault="002A3AC2" w:rsidP="00B56DE3">
          <w:pPr>
            <w:spacing w:after="100"/>
            <w:jc w:val="right"/>
            <w:rPr>
              <w:rFonts w:ascii="Helvetica" w:hAnsi="Helvetica"/>
            </w:rPr>
          </w:pPr>
        </w:p>
      </w:tc>
    </w:tr>
    <w:tr w:rsidR="002A3AC2" w:rsidRPr="00223D8D" w14:paraId="6B93BD80" w14:textId="77777777" w:rsidTr="002A3AC2">
      <w:tc>
        <w:tcPr>
          <w:tcW w:w="1391" w:type="dxa"/>
        </w:tcPr>
        <w:p w14:paraId="6B93BD7D" w14:textId="77777777" w:rsidR="002A3AC2" w:rsidRPr="00223D8D" w:rsidRDefault="002A3AC2" w:rsidP="00223D8D">
          <w:pPr>
            <w:rPr>
              <w:sz w:val="10"/>
              <w:szCs w:val="10"/>
            </w:rPr>
          </w:pPr>
        </w:p>
      </w:tc>
      <w:tc>
        <w:tcPr>
          <w:tcW w:w="3748" w:type="dxa"/>
        </w:tcPr>
        <w:p w14:paraId="74FA0223" w14:textId="77777777" w:rsidR="002A3AC2" w:rsidRPr="00223D8D" w:rsidRDefault="002A3AC2" w:rsidP="00223D8D">
          <w:pPr>
            <w:jc w:val="center"/>
            <w:rPr>
              <w:sz w:val="10"/>
              <w:szCs w:val="10"/>
            </w:rPr>
          </w:pPr>
        </w:p>
      </w:tc>
      <w:tc>
        <w:tcPr>
          <w:tcW w:w="3749" w:type="dxa"/>
        </w:tcPr>
        <w:p w14:paraId="6B93BD7E" w14:textId="044F659E" w:rsidR="002A3AC2" w:rsidRPr="00223D8D" w:rsidRDefault="002A3AC2" w:rsidP="00223D8D">
          <w:pPr>
            <w:jc w:val="center"/>
            <w:rPr>
              <w:sz w:val="10"/>
              <w:szCs w:val="10"/>
            </w:rPr>
          </w:pPr>
        </w:p>
      </w:tc>
      <w:tc>
        <w:tcPr>
          <w:tcW w:w="943" w:type="dxa"/>
        </w:tcPr>
        <w:p w14:paraId="6B93BD7F" w14:textId="77777777" w:rsidR="002A3AC2" w:rsidRPr="00223D8D" w:rsidRDefault="002A3AC2" w:rsidP="00223D8D">
          <w:pPr>
            <w:jc w:val="right"/>
            <w:rPr>
              <w:sz w:val="10"/>
              <w:szCs w:val="10"/>
            </w:rPr>
          </w:pPr>
        </w:p>
      </w:tc>
    </w:tr>
  </w:tbl>
  <w:p w14:paraId="6B93BD81" w14:textId="77777777" w:rsidR="00D4214C" w:rsidRDefault="00D4214C">
    <w:pPr>
      <w:spacing w:line="19" w:lineRule="exact"/>
      <w:ind w:right="-48"/>
      <w:rPr>
        <w:rFonts w:ascii="Helvetica" w:hAnsi="Helveti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EC35AA" w14:textId="77777777" w:rsidR="002A3AC2" w:rsidRDefault="002A3AC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A05DB"/>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1" w15:restartNumberingAfterBreak="0">
    <w:nsid w:val="087055BB"/>
    <w:multiLevelType w:val="multilevel"/>
    <w:tmpl w:val="29A062DA"/>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F184C1B"/>
    <w:multiLevelType w:val="singleLevel"/>
    <w:tmpl w:val="040C000F"/>
    <w:lvl w:ilvl="0">
      <w:start w:val="1"/>
      <w:numFmt w:val="decimal"/>
      <w:lvlText w:val="%1."/>
      <w:lvlJc w:val="left"/>
      <w:pPr>
        <w:tabs>
          <w:tab w:val="num" w:pos="360"/>
        </w:tabs>
        <w:ind w:left="360" w:hanging="360"/>
      </w:pPr>
    </w:lvl>
  </w:abstractNum>
  <w:abstractNum w:abstractNumId="3" w15:restartNumberingAfterBreak="0">
    <w:nsid w:val="116C0BDB"/>
    <w:multiLevelType w:val="multilevel"/>
    <w:tmpl w:val="4DD091F4"/>
    <w:lvl w:ilvl="0">
      <w:start w:val="1"/>
      <w:numFmt w:val="decimal"/>
      <w:suff w:val="space"/>
      <w:lvlText w:val="%1"/>
      <w:lvlJc w:val="left"/>
      <w:pPr>
        <w:ind w:left="432" w:hanging="432"/>
      </w:pPr>
    </w:lvl>
    <w:lvl w:ilvl="1">
      <w:start w:val="1"/>
      <w:numFmt w:val="decimal"/>
      <w:lvlText w:val="%1.%2"/>
      <w:lvlJc w:val="left"/>
      <w:pPr>
        <w:tabs>
          <w:tab w:val="num" w:pos="720"/>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14355B24"/>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5" w15:restartNumberingAfterBreak="0">
    <w:nsid w:val="1E624B0F"/>
    <w:multiLevelType w:val="multilevel"/>
    <w:tmpl w:val="4EC09D38"/>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02B4376"/>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7" w15:restartNumberingAfterBreak="0">
    <w:nsid w:val="221359A4"/>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79D73F6"/>
    <w:multiLevelType w:val="multilevel"/>
    <w:tmpl w:val="33861B60"/>
    <w:lvl w:ilvl="0">
      <w:start w:val="1"/>
      <w:numFmt w:val="decimal"/>
      <w:suff w:val="space"/>
      <w:lvlText w:val="%1"/>
      <w:lvlJc w:val="left"/>
      <w:pPr>
        <w:ind w:left="397" w:hanging="397"/>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none"/>
      <w:suff w:val="space"/>
      <w:lvlText w:val=""/>
      <w:lvlJc w:val="left"/>
      <w:pPr>
        <w:ind w:left="0" w:firstLine="0"/>
      </w:pPr>
    </w:lvl>
  </w:abstractNum>
  <w:abstractNum w:abstractNumId="9" w15:restartNumberingAfterBreak="0">
    <w:nsid w:val="292C2A9A"/>
    <w:multiLevelType w:val="multilevel"/>
    <w:tmpl w:val="09B25CF2"/>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2D597C3A"/>
    <w:multiLevelType w:val="multilevel"/>
    <w:tmpl w:val="D7F0CD64"/>
    <w:lvl w:ilvl="0">
      <w:start w:val="1"/>
      <w:numFmt w:val="decimal"/>
      <w:suff w:val="space"/>
      <w:lvlText w:val="%1"/>
      <w:lvlJc w:val="left"/>
      <w:pPr>
        <w:ind w:left="397" w:hanging="397"/>
      </w:pPr>
    </w:lvl>
    <w:lvl w:ilvl="1">
      <w:start w:val="1"/>
      <w:numFmt w:val="decimal"/>
      <w:suff w:val="space"/>
      <w:lvlText w:val="%1.%2"/>
      <w:lvlJc w:val="left"/>
      <w:pPr>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none"/>
      <w:suff w:val="space"/>
      <w:lvlText w:val=""/>
      <w:lvlJc w:val="left"/>
      <w:pPr>
        <w:ind w:left="0" w:firstLine="0"/>
      </w:pPr>
    </w:lvl>
  </w:abstractNum>
  <w:abstractNum w:abstractNumId="11" w15:restartNumberingAfterBreak="0">
    <w:nsid w:val="2F580FCA"/>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12" w15:restartNumberingAfterBreak="0">
    <w:nsid w:val="35BB16EC"/>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13" w15:restartNumberingAfterBreak="0">
    <w:nsid w:val="37A86935"/>
    <w:multiLevelType w:val="multilevel"/>
    <w:tmpl w:val="BB98362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suff w:val="space"/>
      <w:lvlText w:val="%1.%2.%3"/>
      <w:lvlJc w:val="left"/>
      <w:pPr>
        <w:ind w:left="1588" w:hanging="1588"/>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389E57BF"/>
    <w:multiLevelType w:val="multilevel"/>
    <w:tmpl w:val="D71AB3E2"/>
    <w:lvl w:ilvl="0">
      <w:start w:val="1"/>
      <w:numFmt w:val="decimal"/>
      <w:suff w:val="space"/>
      <w:lvlText w:val="%1"/>
      <w:lvlJc w:val="left"/>
      <w:pPr>
        <w:ind w:left="397" w:hanging="397"/>
      </w:pPr>
    </w:lvl>
    <w:lvl w:ilvl="1">
      <w:start w:val="1"/>
      <w:numFmt w:val="decimal"/>
      <w:suff w:val="space"/>
      <w:lvlText w:val="1.%2"/>
      <w:lvlJc w:val="left"/>
      <w:pPr>
        <w:ind w:left="576" w:hanging="576"/>
      </w:pPr>
    </w:lvl>
    <w:lvl w:ilvl="2">
      <w:start w:val="1"/>
      <w:numFmt w:val="decimal"/>
      <w:suff w:val="space"/>
      <w:lvlText w:val="%1.%2.%3"/>
      <w:lvlJc w:val="left"/>
      <w:pPr>
        <w:ind w:left="680" w:hanging="680"/>
      </w:pPr>
    </w:lvl>
    <w:lvl w:ilvl="3">
      <w:start w:val="1"/>
      <w:numFmt w:val="decimal"/>
      <w:suff w:val="space"/>
      <w:lvlText w:val="%1.%2.%3.%4"/>
      <w:lvlJc w:val="left"/>
      <w:pPr>
        <w:ind w:left="794" w:hanging="794"/>
      </w:pPr>
    </w:lvl>
    <w:lvl w:ilvl="4">
      <w:start w:val="1"/>
      <w:numFmt w:val="decimal"/>
      <w:suff w:val="space"/>
      <w:lvlText w:val="%1.%2.%3.%4.%5"/>
      <w:lvlJc w:val="left"/>
      <w:pPr>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none"/>
      <w:suff w:val="space"/>
      <w:lvlText w:val=""/>
      <w:lvlJc w:val="left"/>
      <w:pPr>
        <w:ind w:left="0" w:firstLine="0"/>
      </w:pPr>
    </w:lvl>
  </w:abstractNum>
  <w:abstractNum w:abstractNumId="15" w15:restartNumberingAfterBreak="0">
    <w:nsid w:val="39105490"/>
    <w:multiLevelType w:val="multilevel"/>
    <w:tmpl w:val="94108DA4"/>
    <w:lvl w:ilvl="0">
      <w:start w:val="1"/>
      <w:numFmt w:val="decimal"/>
      <w:suff w:val="space"/>
      <w:lvlText w:val="%1"/>
      <w:lvlJc w:val="left"/>
      <w:pPr>
        <w:ind w:left="397" w:hanging="397"/>
      </w:pPr>
    </w:lvl>
    <w:lvl w:ilvl="1">
      <w:start w:val="1"/>
      <w:numFmt w:val="decimal"/>
      <w:suff w:val="space"/>
      <w:lvlText w:val="%1.%2"/>
      <w:lvlJc w:val="left"/>
      <w:pPr>
        <w:ind w:left="576" w:hanging="576"/>
      </w:pPr>
    </w:lvl>
    <w:lvl w:ilvl="2">
      <w:start w:val="1"/>
      <w:numFmt w:val="decimal"/>
      <w:suff w:val="space"/>
      <w:lvlText w:val="%1.%2.%3"/>
      <w:lvlJc w:val="left"/>
      <w:pPr>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none"/>
      <w:suff w:val="space"/>
      <w:lvlText w:val=""/>
      <w:lvlJc w:val="left"/>
      <w:pPr>
        <w:ind w:left="0" w:firstLine="0"/>
      </w:pPr>
    </w:lvl>
  </w:abstractNum>
  <w:abstractNum w:abstractNumId="16" w15:restartNumberingAfterBreak="0">
    <w:nsid w:val="3B160CC5"/>
    <w:multiLevelType w:val="hybridMultilevel"/>
    <w:tmpl w:val="BBD08EE6"/>
    <w:lvl w:ilvl="0" w:tplc="44283982">
      <w:numFmt w:val="bullet"/>
      <w:lvlText w:val="-"/>
      <w:lvlJc w:val="left"/>
      <w:pPr>
        <w:ind w:left="720" w:hanging="360"/>
      </w:pPr>
      <w:rPr>
        <w:rFonts w:ascii="Arial" w:eastAsia="Times New Roman"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3EFE4A37"/>
    <w:multiLevelType w:val="multilevel"/>
    <w:tmpl w:val="B1CC58A6"/>
    <w:lvl w:ilvl="0">
      <w:start w:val="1"/>
      <w:numFmt w:val="decimal"/>
      <w:lvlText w:val="%1"/>
      <w:lvlJc w:val="left"/>
      <w:pPr>
        <w:tabs>
          <w:tab w:val="num" w:pos="432"/>
        </w:tabs>
        <w:ind w:left="432" w:hanging="432"/>
      </w:pPr>
    </w:lvl>
    <w:lvl w:ilvl="1">
      <w:start w:val="1"/>
      <w:numFmt w:val="decimal"/>
      <w:suff w:val="space"/>
      <w:lvlText w:val="%1.%2"/>
      <w:lvlJc w:val="left"/>
      <w:pPr>
        <w:ind w:left="624" w:hanging="624"/>
      </w:pPr>
    </w:lvl>
    <w:lvl w:ilvl="2">
      <w:start w:val="1"/>
      <w:numFmt w:val="decimal"/>
      <w:lvlText w:val="%1.%2.%3"/>
      <w:lvlJc w:val="left"/>
      <w:pPr>
        <w:tabs>
          <w:tab w:val="num" w:pos="108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3FC82AFD"/>
    <w:multiLevelType w:val="multilevel"/>
    <w:tmpl w:val="A432A0C8"/>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suff w:val="space"/>
      <w:lvlText w:val="%1.%2.%3.%4"/>
      <w:lvlJc w:val="left"/>
      <w:pPr>
        <w:ind w:left="864" w:hanging="864"/>
      </w:pPr>
      <w:rPr>
        <w:rFonts w:hint="default"/>
      </w:rPr>
    </w:lvl>
    <w:lvl w:ilvl="4">
      <w:start w:val="1"/>
      <w:numFmt w:val="decimal"/>
      <w:pStyle w:val="Titre5"/>
      <w:suff w:val="space"/>
      <w:lvlText w:val="%1.%2.%3.%4.%5"/>
      <w:lvlJc w:val="left"/>
      <w:pPr>
        <w:ind w:left="1008" w:hanging="1008"/>
      </w:pPr>
      <w:rPr>
        <w:rFonts w:hint="default"/>
      </w:rPr>
    </w:lvl>
    <w:lvl w:ilvl="5">
      <w:start w:val="1"/>
      <w:numFmt w:val="decimal"/>
      <w:pStyle w:val="Titre6"/>
      <w:suff w:val="space"/>
      <w:lvlText w:val="%1.%2.%3.%4.%5.%6"/>
      <w:lvlJc w:val="left"/>
      <w:pPr>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0AC431A"/>
    <w:multiLevelType w:val="multilevel"/>
    <w:tmpl w:val="6C1A915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Restart w:val="0"/>
      <w:suff w:val="space"/>
      <w:lvlText w:val="%1.%2.%3.%4"/>
      <w:lvlJc w:val="left"/>
      <w:pPr>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42991AD0"/>
    <w:multiLevelType w:val="multilevel"/>
    <w:tmpl w:val="81668BA6"/>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43194B55"/>
    <w:multiLevelType w:val="singleLevel"/>
    <w:tmpl w:val="040C000F"/>
    <w:lvl w:ilvl="0">
      <w:start w:val="1"/>
      <w:numFmt w:val="decimal"/>
      <w:lvlText w:val="%1."/>
      <w:lvlJc w:val="left"/>
      <w:pPr>
        <w:tabs>
          <w:tab w:val="num" w:pos="360"/>
        </w:tabs>
        <w:ind w:left="360" w:hanging="360"/>
      </w:pPr>
    </w:lvl>
  </w:abstractNum>
  <w:abstractNum w:abstractNumId="22" w15:restartNumberingAfterBreak="0">
    <w:nsid w:val="453E0DF7"/>
    <w:multiLevelType w:val="multilevel"/>
    <w:tmpl w:val="3A4CFCD8"/>
    <w:lvl w:ilvl="0">
      <w:start w:val="1"/>
      <w:numFmt w:val="decimal"/>
      <w:suff w:val="space"/>
      <w:lvlText w:val="%1"/>
      <w:lvlJc w:val="left"/>
      <w:pPr>
        <w:ind w:left="397" w:hanging="397"/>
      </w:pPr>
    </w:lvl>
    <w:lvl w:ilvl="1">
      <w:start w:val="1"/>
      <w:numFmt w:val="decimal"/>
      <w:suff w:val="space"/>
      <w:lvlText w:val="%1.%2"/>
      <w:lvlJc w:val="left"/>
      <w:pPr>
        <w:ind w:left="576" w:hanging="576"/>
      </w:pPr>
    </w:lvl>
    <w:lvl w:ilvl="2">
      <w:start w:val="1"/>
      <w:numFmt w:val="decimal"/>
      <w:suff w:val="space"/>
      <w:lvlText w:val="%1.%2.%3"/>
      <w:lvlJc w:val="left"/>
      <w:pPr>
        <w:ind w:left="680" w:hanging="680"/>
      </w:pPr>
    </w:lvl>
    <w:lvl w:ilvl="3">
      <w:start w:val="1"/>
      <w:numFmt w:val="decimal"/>
      <w:suff w:val="space"/>
      <w:lvlText w:val="%1.%2.%3.%4"/>
      <w:lvlJc w:val="left"/>
      <w:pPr>
        <w:ind w:left="794" w:hanging="79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none"/>
      <w:suff w:val="space"/>
      <w:lvlText w:val=""/>
      <w:lvlJc w:val="left"/>
      <w:pPr>
        <w:ind w:left="0" w:firstLine="0"/>
      </w:pPr>
    </w:lvl>
  </w:abstractNum>
  <w:abstractNum w:abstractNumId="23" w15:restartNumberingAfterBreak="0">
    <w:nsid w:val="46DD5ADA"/>
    <w:multiLevelType w:val="singleLevel"/>
    <w:tmpl w:val="040C000F"/>
    <w:lvl w:ilvl="0">
      <w:start w:val="1"/>
      <w:numFmt w:val="decimal"/>
      <w:lvlText w:val="%1."/>
      <w:lvlJc w:val="left"/>
      <w:pPr>
        <w:tabs>
          <w:tab w:val="num" w:pos="360"/>
        </w:tabs>
        <w:ind w:left="360" w:hanging="360"/>
      </w:pPr>
    </w:lvl>
  </w:abstractNum>
  <w:abstractNum w:abstractNumId="24" w15:restartNumberingAfterBreak="0">
    <w:nsid w:val="48453293"/>
    <w:multiLevelType w:val="multilevel"/>
    <w:tmpl w:val="55ACFB8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48DE22C7"/>
    <w:multiLevelType w:val="multilevel"/>
    <w:tmpl w:val="FF121B7A"/>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4B5A7871"/>
    <w:multiLevelType w:val="multilevel"/>
    <w:tmpl w:val="9D1A7694"/>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27" w15:restartNumberingAfterBreak="0">
    <w:nsid w:val="4E850532"/>
    <w:multiLevelType w:val="singleLevel"/>
    <w:tmpl w:val="040C000F"/>
    <w:lvl w:ilvl="0">
      <w:start w:val="1"/>
      <w:numFmt w:val="decimal"/>
      <w:lvlText w:val="%1."/>
      <w:lvlJc w:val="left"/>
      <w:pPr>
        <w:tabs>
          <w:tab w:val="num" w:pos="360"/>
        </w:tabs>
        <w:ind w:left="360" w:hanging="360"/>
      </w:pPr>
    </w:lvl>
  </w:abstractNum>
  <w:abstractNum w:abstractNumId="28" w15:restartNumberingAfterBreak="0">
    <w:nsid w:val="514F7F5A"/>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29" w15:restartNumberingAfterBreak="0">
    <w:nsid w:val="55490BA4"/>
    <w:multiLevelType w:val="singleLevel"/>
    <w:tmpl w:val="935CAC42"/>
    <w:lvl w:ilvl="0">
      <w:start w:val="1"/>
      <w:numFmt w:val="decimal"/>
      <w:lvlText w:val="1.2.%1 "/>
      <w:legacy w:legacy="1" w:legacySpace="0" w:legacyIndent="283"/>
      <w:lvlJc w:val="left"/>
      <w:pPr>
        <w:ind w:left="283" w:hanging="283"/>
      </w:pPr>
      <w:rPr>
        <w:rFonts w:ascii="Arial" w:hAnsi="Arial" w:hint="default"/>
        <w:b w:val="0"/>
        <w:i w:val="0"/>
        <w:sz w:val="28"/>
        <w:u w:val="none"/>
      </w:rPr>
    </w:lvl>
  </w:abstractNum>
  <w:abstractNum w:abstractNumId="30" w15:restartNumberingAfterBreak="0">
    <w:nsid w:val="55AD1A9D"/>
    <w:multiLevelType w:val="multilevel"/>
    <w:tmpl w:val="FF121B7A"/>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592F1AA8"/>
    <w:multiLevelType w:val="multilevel"/>
    <w:tmpl w:val="BFDA7E3C"/>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EEB3518"/>
    <w:multiLevelType w:val="multilevel"/>
    <w:tmpl w:val="391A09E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6CE31FEF"/>
    <w:multiLevelType w:val="multilevel"/>
    <w:tmpl w:val="9B3266D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34" w15:restartNumberingAfterBreak="0">
    <w:nsid w:val="6E644D2B"/>
    <w:multiLevelType w:val="singleLevel"/>
    <w:tmpl w:val="7D48C326"/>
    <w:lvl w:ilvl="0">
      <w:start w:val="1"/>
      <w:numFmt w:val="decimal"/>
      <w:lvlText w:val="1.4.%1 "/>
      <w:legacy w:legacy="1" w:legacySpace="0" w:legacyIndent="283"/>
      <w:lvlJc w:val="left"/>
      <w:pPr>
        <w:ind w:left="283" w:hanging="283"/>
      </w:pPr>
      <w:rPr>
        <w:rFonts w:ascii="Arial" w:hAnsi="Arial" w:hint="default"/>
        <w:b w:val="0"/>
        <w:i w:val="0"/>
        <w:sz w:val="28"/>
        <w:u w:val="none"/>
      </w:rPr>
    </w:lvl>
  </w:abstractNum>
  <w:abstractNum w:abstractNumId="35" w15:restartNumberingAfterBreak="0">
    <w:nsid w:val="761133B8"/>
    <w:multiLevelType w:val="multilevel"/>
    <w:tmpl w:val="705AA11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6" w15:restartNumberingAfterBreak="0">
    <w:nsid w:val="765570AC"/>
    <w:multiLevelType w:val="multilevel"/>
    <w:tmpl w:val="325C611A"/>
    <w:lvl w:ilvl="0">
      <w:start w:val="1"/>
      <w:numFmt w:val="decimal"/>
      <w:suff w:val="space"/>
      <w:lvlText w:val="%1"/>
      <w:lvlJc w:val="left"/>
      <w:pPr>
        <w:ind w:left="397" w:hanging="397"/>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suff w:val="space"/>
      <w:lvlText w:val="%1%9"/>
      <w:lvlJc w:val="left"/>
      <w:pPr>
        <w:ind w:left="0" w:firstLine="0"/>
      </w:pPr>
    </w:lvl>
  </w:abstractNum>
  <w:abstractNum w:abstractNumId="37" w15:restartNumberingAfterBreak="0">
    <w:nsid w:val="78540ECB"/>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38" w15:restartNumberingAfterBreak="0">
    <w:nsid w:val="795B75F2"/>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39" w15:restartNumberingAfterBreak="0">
    <w:nsid w:val="7E386DA3"/>
    <w:multiLevelType w:val="singleLevel"/>
    <w:tmpl w:val="040C000F"/>
    <w:lvl w:ilvl="0">
      <w:start w:val="1"/>
      <w:numFmt w:val="decimal"/>
      <w:lvlText w:val="%1."/>
      <w:lvlJc w:val="left"/>
      <w:pPr>
        <w:tabs>
          <w:tab w:val="num" w:pos="360"/>
        </w:tabs>
        <w:ind w:left="360" w:hanging="360"/>
      </w:pPr>
    </w:lvl>
  </w:abstractNum>
  <w:num w:numId="1">
    <w:abstractNumId w:val="29"/>
  </w:num>
  <w:num w:numId="2">
    <w:abstractNumId w:val="34"/>
  </w:num>
  <w:num w:numId="3">
    <w:abstractNumId w:val="2"/>
  </w:num>
  <w:num w:numId="4">
    <w:abstractNumId w:val="33"/>
  </w:num>
  <w:num w:numId="5">
    <w:abstractNumId w:val="26"/>
  </w:num>
  <w:num w:numId="6">
    <w:abstractNumId w:val="21"/>
  </w:num>
  <w:num w:numId="7">
    <w:abstractNumId w:val="27"/>
  </w:num>
  <w:num w:numId="8">
    <w:abstractNumId w:val="39"/>
  </w:num>
  <w:num w:numId="9">
    <w:abstractNumId w:val="23"/>
  </w:num>
  <w:num w:numId="10">
    <w:abstractNumId w:val="7"/>
  </w:num>
  <w:num w:numId="11">
    <w:abstractNumId w:val="30"/>
  </w:num>
  <w:num w:numId="12">
    <w:abstractNumId w:val="36"/>
  </w:num>
  <w:num w:numId="13">
    <w:abstractNumId w:val="24"/>
  </w:num>
  <w:num w:numId="14">
    <w:abstractNumId w:val="17"/>
  </w:num>
  <w:num w:numId="15">
    <w:abstractNumId w:val="35"/>
  </w:num>
  <w:num w:numId="16">
    <w:abstractNumId w:val="19"/>
  </w:num>
  <w:num w:numId="17">
    <w:abstractNumId w:val="13"/>
  </w:num>
  <w:num w:numId="18">
    <w:abstractNumId w:val="8"/>
  </w:num>
  <w:num w:numId="19">
    <w:abstractNumId w:val="10"/>
  </w:num>
  <w:num w:numId="20">
    <w:abstractNumId w:val="15"/>
  </w:num>
  <w:num w:numId="21">
    <w:abstractNumId w:val="22"/>
  </w:num>
  <w:num w:numId="22">
    <w:abstractNumId w:val="28"/>
  </w:num>
  <w:num w:numId="23">
    <w:abstractNumId w:val="14"/>
  </w:num>
  <w:num w:numId="24">
    <w:abstractNumId w:val="3"/>
  </w:num>
  <w:num w:numId="25">
    <w:abstractNumId w:val="11"/>
  </w:num>
  <w:num w:numId="26">
    <w:abstractNumId w:val="6"/>
  </w:num>
  <w:num w:numId="27">
    <w:abstractNumId w:val="25"/>
  </w:num>
  <w:num w:numId="28">
    <w:abstractNumId w:val="37"/>
  </w:num>
  <w:num w:numId="29">
    <w:abstractNumId w:val="4"/>
  </w:num>
  <w:num w:numId="30">
    <w:abstractNumId w:val="12"/>
  </w:num>
  <w:num w:numId="31">
    <w:abstractNumId w:val="0"/>
  </w:num>
  <w:num w:numId="32">
    <w:abstractNumId w:val="38"/>
  </w:num>
  <w:num w:numId="33">
    <w:abstractNumId w:val="32"/>
  </w:num>
  <w:num w:numId="34">
    <w:abstractNumId w:val="1"/>
  </w:num>
  <w:num w:numId="35">
    <w:abstractNumId w:val="9"/>
  </w:num>
  <w:num w:numId="36">
    <w:abstractNumId w:val="20"/>
  </w:num>
  <w:num w:numId="37">
    <w:abstractNumId w:val="5"/>
  </w:num>
  <w:num w:numId="38">
    <w:abstractNumId w:val="31"/>
  </w:num>
  <w:num w:numId="39">
    <w:abstractNumId w:val="18"/>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513481"/>
    <w:rsid w:val="00015E77"/>
    <w:rsid w:val="000248B4"/>
    <w:rsid w:val="00026C6F"/>
    <w:rsid w:val="00027A70"/>
    <w:rsid w:val="00030E96"/>
    <w:rsid w:val="00031333"/>
    <w:rsid w:val="000417FD"/>
    <w:rsid w:val="0004481E"/>
    <w:rsid w:val="00044F9C"/>
    <w:rsid w:val="00051032"/>
    <w:rsid w:val="00072FC2"/>
    <w:rsid w:val="00075D1F"/>
    <w:rsid w:val="00087FB4"/>
    <w:rsid w:val="00097A80"/>
    <w:rsid w:val="000B5ACF"/>
    <w:rsid w:val="000D27D0"/>
    <w:rsid w:val="000F093A"/>
    <w:rsid w:val="00117A37"/>
    <w:rsid w:val="00140A81"/>
    <w:rsid w:val="00180C76"/>
    <w:rsid w:val="00193E2B"/>
    <w:rsid w:val="001B0E1C"/>
    <w:rsid w:val="001D1C55"/>
    <w:rsid w:val="001F4B97"/>
    <w:rsid w:val="002076D0"/>
    <w:rsid w:val="002112D0"/>
    <w:rsid w:val="00211321"/>
    <w:rsid w:val="00223D8D"/>
    <w:rsid w:val="00226BC9"/>
    <w:rsid w:val="00227322"/>
    <w:rsid w:val="00234078"/>
    <w:rsid w:val="00237971"/>
    <w:rsid w:val="002468DA"/>
    <w:rsid w:val="00250F96"/>
    <w:rsid w:val="0025458D"/>
    <w:rsid w:val="0025482C"/>
    <w:rsid w:val="002553E9"/>
    <w:rsid w:val="002656AD"/>
    <w:rsid w:val="0027301B"/>
    <w:rsid w:val="002A3AC2"/>
    <w:rsid w:val="002B3894"/>
    <w:rsid w:val="002B4B42"/>
    <w:rsid w:val="002C050E"/>
    <w:rsid w:val="002E3755"/>
    <w:rsid w:val="002E537A"/>
    <w:rsid w:val="00305545"/>
    <w:rsid w:val="003153AF"/>
    <w:rsid w:val="00336E23"/>
    <w:rsid w:val="00342B36"/>
    <w:rsid w:val="0034694D"/>
    <w:rsid w:val="003601E7"/>
    <w:rsid w:val="00366997"/>
    <w:rsid w:val="00372A98"/>
    <w:rsid w:val="00383ADB"/>
    <w:rsid w:val="0039382C"/>
    <w:rsid w:val="003C20D4"/>
    <w:rsid w:val="003C35C6"/>
    <w:rsid w:val="003E5E0E"/>
    <w:rsid w:val="00402F7E"/>
    <w:rsid w:val="00413683"/>
    <w:rsid w:val="00424370"/>
    <w:rsid w:val="004548DF"/>
    <w:rsid w:val="00460DF4"/>
    <w:rsid w:val="00460E32"/>
    <w:rsid w:val="0046628D"/>
    <w:rsid w:val="0047350D"/>
    <w:rsid w:val="004738A4"/>
    <w:rsid w:val="0048356E"/>
    <w:rsid w:val="004874FB"/>
    <w:rsid w:val="004964E9"/>
    <w:rsid w:val="004A2478"/>
    <w:rsid w:val="004B22CE"/>
    <w:rsid w:val="004B529C"/>
    <w:rsid w:val="004D022D"/>
    <w:rsid w:val="004E09B2"/>
    <w:rsid w:val="004F1378"/>
    <w:rsid w:val="00502CF0"/>
    <w:rsid w:val="0050497A"/>
    <w:rsid w:val="00513481"/>
    <w:rsid w:val="00546066"/>
    <w:rsid w:val="00557364"/>
    <w:rsid w:val="00557CFD"/>
    <w:rsid w:val="00567089"/>
    <w:rsid w:val="00574A73"/>
    <w:rsid w:val="005804CC"/>
    <w:rsid w:val="005813B2"/>
    <w:rsid w:val="00582C42"/>
    <w:rsid w:val="00582FC8"/>
    <w:rsid w:val="005835FF"/>
    <w:rsid w:val="005B0C98"/>
    <w:rsid w:val="005B445F"/>
    <w:rsid w:val="005B48D6"/>
    <w:rsid w:val="005B661E"/>
    <w:rsid w:val="005D404A"/>
    <w:rsid w:val="006252FE"/>
    <w:rsid w:val="00633DF9"/>
    <w:rsid w:val="00650B06"/>
    <w:rsid w:val="0065296B"/>
    <w:rsid w:val="006646AB"/>
    <w:rsid w:val="00683A45"/>
    <w:rsid w:val="00685BA9"/>
    <w:rsid w:val="00690C10"/>
    <w:rsid w:val="0069718B"/>
    <w:rsid w:val="006C0E98"/>
    <w:rsid w:val="006C3D6F"/>
    <w:rsid w:val="006C6B5D"/>
    <w:rsid w:val="006D4F8E"/>
    <w:rsid w:val="00706E08"/>
    <w:rsid w:val="0071444A"/>
    <w:rsid w:val="00715964"/>
    <w:rsid w:val="007246E0"/>
    <w:rsid w:val="0072520F"/>
    <w:rsid w:val="00730DD0"/>
    <w:rsid w:val="00733619"/>
    <w:rsid w:val="00735D31"/>
    <w:rsid w:val="007439D9"/>
    <w:rsid w:val="00746D9B"/>
    <w:rsid w:val="0074740D"/>
    <w:rsid w:val="00754FE6"/>
    <w:rsid w:val="0075569F"/>
    <w:rsid w:val="00774FEA"/>
    <w:rsid w:val="00790FCF"/>
    <w:rsid w:val="007915B8"/>
    <w:rsid w:val="00793B7A"/>
    <w:rsid w:val="007A0433"/>
    <w:rsid w:val="007A06A9"/>
    <w:rsid w:val="007B72EA"/>
    <w:rsid w:val="007C07D3"/>
    <w:rsid w:val="007C243B"/>
    <w:rsid w:val="007D1740"/>
    <w:rsid w:val="007E6229"/>
    <w:rsid w:val="007F4A0A"/>
    <w:rsid w:val="00806177"/>
    <w:rsid w:val="00816EA1"/>
    <w:rsid w:val="0082660B"/>
    <w:rsid w:val="00827F9D"/>
    <w:rsid w:val="00836BF8"/>
    <w:rsid w:val="00843254"/>
    <w:rsid w:val="00843914"/>
    <w:rsid w:val="00844782"/>
    <w:rsid w:val="008457CE"/>
    <w:rsid w:val="00855767"/>
    <w:rsid w:val="00881464"/>
    <w:rsid w:val="00882341"/>
    <w:rsid w:val="00891DFE"/>
    <w:rsid w:val="00895994"/>
    <w:rsid w:val="008A0132"/>
    <w:rsid w:val="008B0757"/>
    <w:rsid w:val="008B17DB"/>
    <w:rsid w:val="008D3CBC"/>
    <w:rsid w:val="008E2529"/>
    <w:rsid w:val="008E6E61"/>
    <w:rsid w:val="0090739D"/>
    <w:rsid w:val="009107CD"/>
    <w:rsid w:val="00917672"/>
    <w:rsid w:val="0096590B"/>
    <w:rsid w:val="0097275D"/>
    <w:rsid w:val="00972A43"/>
    <w:rsid w:val="00983A8E"/>
    <w:rsid w:val="009A0D8D"/>
    <w:rsid w:val="009A1130"/>
    <w:rsid w:val="009A1A95"/>
    <w:rsid w:val="009A579C"/>
    <w:rsid w:val="009D0E59"/>
    <w:rsid w:val="009D3883"/>
    <w:rsid w:val="009D5E67"/>
    <w:rsid w:val="009E0A64"/>
    <w:rsid w:val="009E0D11"/>
    <w:rsid w:val="009E5465"/>
    <w:rsid w:val="009E688D"/>
    <w:rsid w:val="009F405C"/>
    <w:rsid w:val="009F7791"/>
    <w:rsid w:val="00A0629B"/>
    <w:rsid w:val="00A12999"/>
    <w:rsid w:val="00A21C6C"/>
    <w:rsid w:val="00A21DAD"/>
    <w:rsid w:val="00A534FF"/>
    <w:rsid w:val="00A539FB"/>
    <w:rsid w:val="00A608B5"/>
    <w:rsid w:val="00A61637"/>
    <w:rsid w:val="00A617B5"/>
    <w:rsid w:val="00A61A35"/>
    <w:rsid w:val="00A746F4"/>
    <w:rsid w:val="00A8683F"/>
    <w:rsid w:val="00A922B3"/>
    <w:rsid w:val="00AA0CC9"/>
    <w:rsid w:val="00AB3B65"/>
    <w:rsid w:val="00AC5B91"/>
    <w:rsid w:val="00AD1D75"/>
    <w:rsid w:val="00AE357A"/>
    <w:rsid w:val="00B065BB"/>
    <w:rsid w:val="00B136C2"/>
    <w:rsid w:val="00B56DE3"/>
    <w:rsid w:val="00B76C0C"/>
    <w:rsid w:val="00B776FF"/>
    <w:rsid w:val="00B943BB"/>
    <w:rsid w:val="00B95404"/>
    <w:rsid w:val="00BA3B3F"/>
    <w:rsid w:val="00BB3416"/>
    <w:rsid w:val="00BB7C51"/>
    <w:rsid w:val="00BC6080"/>
    <w:rsid w:val="00BD0FA0"/>
    <w:rsid w:val="00BD12CB"/>
    <w:rsid w:val="00BD6E6F"/>
    <w:rsid w:val="00BE74E9"/>
    <w:rsid w:val="00BF3A76"/>
    <w:rsid w:val="00C1244F"/>
    <w:rsid w:val="00C436ED"/>
    <w:rsid w:val="00C62131"/>
    <w:rsid w:val="00C67EB8"/>
    <w:rsid w:val="00C746EB"/>
    <w:rsid w:val="00C81A77"/>
    <w:rsid w:val="00C82225"/>
    <w:rsid w:val="00C90634"/>
    <w:rsid w:val="00CA5F36"/>
    <w:rsid w:val="00CA66C5"/>
    <w:rsid w:val="00CD5781"/>
    <w:rsid w:val="00CE7F3F"/>
    <w:rsid w:val="00CF17C0"/>
    <w:rsid w:val="00D031B1"/>
    <w:rsid w:val="00D24FBE"/>
    <w:rsid w:val="00D250B2"/>
    <w:rsid w:val="00D33835"/>
    <w:rsid w:val="00D4214C"/>
    <w:rsid w:val="00D71906"/>
    <w:rsid w:val="00D83AAD"/>
    <w:rsid w:val="00DA23BB"/>
    <w:rsid w:val="00DA42E9"/>
    <w:rsid w:val="00DB0C1A"/>
    <w:rsid w:val="00DB5A51"/>
    <w:rsid w:val="00DD037A"/>
    <w:rsid w:val="00DD5A21"/>
    <w:rsid w:val="00DE7910"/>
    <w:rsid w:val="00DE7A56"/>
    <w:rsid w:val="00DF39C5"/>
    <w:rsid w:val="00DF573A"/>
    <w:rsid w:val="00E407B2"/>
    <w:rsid w:val="00E50FDA"/>
    <w:rsid w:val="00E56093"/>
    <w:rsid w:val="00E63A7A"/>
    <w:rsid w:val="00E65588"/>
    <w:rsid w:val="00E7437C"/>
    <w:rsid w:val="00E760CB"/>
    <w:rsid w:val="00E80173"/>
    <w:rsid w:val="00E84379"/>
    <w:rsid w:val="00E96E86"/>
    <w:rsid w:val="00EA66C4"/>
    <w:rsid w:val="00ED43EB"/>
    <w:rsid w:val="00F00D67"/>
    <w:rsid w:val="00F56A01"/>
    <w:rsid w:val="00F643DE"/>
    <w:rsid w:val="00F71BB2"/>
    <w:rsid w:val="00F74EB9"/>
    <w:rsid w:val="00F779AE"/>
    <w:rsid w:val="00F802EF"/>
    <w:rsid w:val="00F92A45"/>
    <w:rsid w:val="00FB6E90"/>
    <w:rsid w:val="00FC11D6"/>
    <w:rsid w:val="00FC2089"/>
    <w:rsid w:val="00FE1C05"/>
    <w:rsid w:val="00FF47BC"/>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93BCF3"/>
  <w15:docId w15:val="{ECA337CF-77D5-44DB-B6BA-3B930C8A6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EB9"/>
    <w:pPr>
      <w:keepLines/>
      <w:jc w:val="both"/>
    </w:pPr>
    <w:rPr>
      <w:rFonts w:ascii="Arial" w:hAnsi="Arial"/>
      <w:sz w:val="24"/>
      <w:szCs w:val="24"/>
      <w:lang w:val="fr-FR" w:eastAsia="fr-FR"/>
    </w:rPr>
  </w:style>
  <w:style w:type="paragraph" w:styleId="Titre1">
    <w:name w:val="heading 1"/>
    <w:basedOn w:val="Titre"/>
    <w:next w:val="Normal"/>
    <w:qFormat/>
    <w:rsid w:val="00C81A77"/>
    <w:pPr>
      <w:numPr>
        <w:numId w:val="39"/>
      </w:numPr>
      <w:spacing w:before="500" w:after="140"/>
      <w:ind w:left="431" w:hanging="431"/>
      <w:jc w:val="left"/>
    </w:pPr>
    <w:rPr>
      <w:sz w:val="40"/>
      <w:szCs w:val="48"/>
    </w:rPr>
  </w:style>
  <w:style w:type="paragraph" w:styleId="Titre2">
    <w:name w:val="heading 2"/>
    <w:basedOn w:val="Normal"/>
    <w:next w:val="Normal"/>
    <w:qFormat/>
    <w:rsid w:val="00A8683F"/>
    <w:pPr>
      <w:keepNext/>
      <w:numPr>
        <w:ilvl w:val="1"/>
        <w:numId w:val="39"/>
      </w:numPr>
      <w:spacing w:before="200" w:after="100"/>
      <w:jc w:val="left"/>
      <w:outlineLvl w:val="1"/>
    </w:pPr>
    <w:rPr>
      <w:rFonts w:cs="Arial"/>
      <w:sz w:val="36"/>
      <w:szCs w:val="36"/>
    </w:rPr>
  </w:style>
  <w:style w:type="paragraph" w:styleId="Titre3">
    <w:name w:val="heading 3"/>
    <w:basedOn w:val="Normal"/>
    <w:next w:val="Normal"/>
    <w:qFormat/>
    <w:rsid w:val="00A8683F"/>
    <w:pPr>
      <w:numPr>
        <w:ilvl w:val="2"/>
        <w:numId w:val="39"/>
      </w:numPr>
      <w:spacing w:before="160" w:after="60"/>
      <w:jc w:val="left"/>
      <w:outlineLvl w:val="2"/>
    </w:pPr>
    <w:rPr>
      <w:rFonts w:cs="Arial"/>
      <w:sz w:val="32"/>
      <w:szCs w:val="32"/>
    </w:rPr>
  </w:style>
  <w:style w:type="paragraph" w:styleId="Titre4">
    <w:name w:val="heading 4"/>
    <w:basedOn w:val="Normal"/>
    <w:next w:val="Normal"/>
    <w:qFormat/>
    <w:rsid w:val="00A8683F"/>
    <w:pPr>
      <w:numPr>
        <w:ilvl w:val="3"/>
        <w:numId w:val="39"/>
      </w:numPr>
      <w:spacing w:before="80" w:after="40"/>
      <w:jc w:val="left"/>
      <w:outlineLvl w:val="3"/>
    </w:pPr>
    <w:rPr>
      <w:rFonts w:cs="Arial"/>
      <w:sz w:val="28"/>
      <w:szCs w:val="28"/>
    </w:rPr>
  </w:style>
  <w:style w:type="paragraph" w:styleId="Titre5">
    <w:name w:val="heading 5"/>
    <w:basedOn w:val="Normal"/>
    <w:next w:val="Normal"/>
    <w:qFormat/>
    <w:rsid w:val="00A8683F"/>
    <w:pPr>
      <w:numPr>
        <w:ilvl w:val="4"/>
        <w:numId w:val="39"/>
      </w:numPr>
      <w:spacing w:before="60" w:after="20"/>
      <w:jc w:val="left"/>
      <w:outlineLvl w:val="4"/>
    </w:pPr>
    <w:rPr>
      <w:rFonts w:cs="Arial"/>
      <w:szCs w:val="22"/>
    </w:rPr>
  </w:style>
  <w:style w:type="paragraph" w:styleId="Titre6">
    <w:name w:val="heading 6"/>
    <w:basedOn w:val="Normal"/>
    <w:next w:val="Normal"/>
    <w:qFormat/>
    <w:rsid w:val="00A8683F"/>
    <w:pPr>
      <w:numPr>
        <w:ilvl w:val="5"/>
        <w:numId w:val="39"/>
      </w:numPr>
      <w:spacing w:before="60" w:after="40"/>
      <w:outlineLvl w:val="5"/>
    </w:pPr>
    <w:rPr>
      <w:iCs/>
      <w:sz w:val="22"/>
      <w:szCs w:val="22"/>
    </w:rPr>
  </w:style>
  <w:style w:type="paragraph" w:styleId="Titre7">
    <w:name w:val="heading 7"/>
    <w:basedOn w:val="Normal"/>
    <w:next w:val="Normal"/>
    <w:qFormat/>
    <w:pPr>
      <w:spacing w:before="240" w:after="60"/>
      <w:outlineLvl w:val="6"/>
    </w:pPr>
    <w:rPr>
      <w:rFonts w:cs="Arial"/>
    </w:rPr>
  </w:style>
  <w:style w:type="paragraph" w:styleId="Titre8">
    <w:name w:val="heading 8"/>
    <w:basedOn w:val="Normal"/>
    <w:next w:val="Normal"/>
    <w:qFormat/>
    <w:pPr>
      <w:spacing w:before="240" w:after="60"/>
      <w:outlineLvl w:val="7"/>
    </w:pPr>
    <w:rPr>
      <w:rFonts w:cs="Arial"/>
      <w:i/>
      <w:iCs/>
    </w:rPr>
  </w:style>
  <w:style w:type="paragraph" w:styleId="Titre9">
    <w:name w:val="heading 9"/>
    <w:basedOn w:val="Normal"/>
    <w:next w:val="Normal"/>
    <w:qFormat/>
    <w:pPr>
      <w:widowControl w:val="0"/>
      <w:spacing w:before="40"/>
      <w:jc w:val="left"/>
      <w:outlineLvl w:val="8"/>
    </w:pPr>
    <w:rPr>
      <w:rFonts w:ascii="Arial Narrow" w:hAnsi="Arial Narrow"/>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semiHidden/>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TM1">
    <w:name w:val="toc 1"/>
    <w:basedOn w:val="Normal"/>
    <w:next w:val="Normal"/>
    <w:autoRedefine/>
    <w:uiPriority w:val="39"/>
  </w:style>
  <w:style w:type="paragraph" w:styleId="TM2">
    <w:name w:val="toc 2"/>
    <w:basedOn w:val="Normal"/>
    <w:next w:val="Normal"/>
    <w:autoRedefine/>
    <w:uiPriority w:val="39"/>
    <w:pPr>
      <w:ind w:left="200"/>
    </w:pPr>
  </w:style>
  <w:style w:type="paragraph" w:styleId="TM3">
    <w:name w:val="toc 3"/>
    <w:basedOn w:val="Normal"/>
    <w:next w:val="Normal"/>
    <w:autoRedefine/>
    <w:semiHidden/>
    <w:pPr>
      <w:ind w:left="400"/>
    </w:pPr>
  </w:style>
  <w:style w:type="paragraph" w:styleId="TM4">
    <w:name w:val="toc 4"/>
    <w:basedOn w:val="Normal"/>
    <w:next w:val="Normal"/>
    <w:autoRedefine/>
    <w:semiHidden/>
    <w:pPr>
      <w:ind w:left="600"/>
    </w:pPr>
  </w:style>
  <w:style w:type="paragraph" w:styleId="TM5">
    <w:name w:val="toc 5"/>
    <w:basedOn w:val="Normal"/>
    <w:next w:val="Normal"/>
    <w:autoRedefine/>
    <w:semiHidden/>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Titreindex">
    <w:name w:val="index heading"/>
    <w:basedOn w:val="Normal"/>
    <w:next w:val="Index1"/>
    <w:semiHidden/>
  </w:style>
  <w:style w:type="paragraph" w:styleId="Titre">
    <w:name w:val="Title"/>
    <w:basedOn w:val="Normal"/>
    <w:qFormat/>
    <w:rsid w:val="00C81A77"/>
    <w:pPr>
      <w:spacing w:before="1000" w:after="200"/>
      <w:jc w:val="center"/>
      <w:outlineLvl w:val="0"/>
    </w:pPr>
    <w:rPr>
      <w:rFonts w:cs="Arial"/>
      <w:sz w:val="48"/>
      <w:szCs w:val="96"/>
    </w:rPr>
  </w:style>
  <w:style w:type="table" w:styleId="Grilledutableau">
    <w:name w:val="Table Grid"/>
    <w:basedOn w:val="TableauNormal"/>
    <w:rsid w:val="00A608B5"/>
    <w:pPr>
      <w:keepLine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B56DE3"/>
  </w:style>
  <w:style w:type="paragraph" w:styleId="Paragraphedeliste">
    <w:name w:val="List Paragraph"/>
    <w:basedOn w:val="Normal"/>
    <w:uiPriority w:val="34"/>
    <w:qFormat/>
    <w:rsid w:val="00180C76"/>
    <w:pPr>
      <w:ind w:left="720"/>
      <w:contextualSpacing/>
    </w:pPr>
  </w:style>
  <w:style w:type="paragraph" w:styleId="NormalWeb">
    <w:name w:val="Normal (Web)"/>
    <w:basedOn w:val="Normal"/>
    <w:uiPriority w:val="99"/>
    <w:semiHidden/>
    <w:unhideWhenUsed/>
    <w:rsid w:val="00D250B2"/>
    <w:pPr>
      <w:keepLines w:val="0"/>
      <w:spacing w:before="100" w:beforeAutospacing="1" w:after="100" w:afterAutospacing="1"/>
      <w:jc w:val="left"/>
    </w:pPr>
    <w:rPr>
      <w:rFonts w:ascii="Times New Roman" w:hAnsi="Times New Roman"/>
      <w:lang w:val="fr-CH" w:eastAsia="fr-CH"/>
    </w:rPr>
  </w:style>
  <w:style w:type="character" w:styleId="lev">
    <w:name w:val="Strong"/>
    <w:basedOn w:val="Policepardfaut"/>
    <w:uiPriority w:val="22"/>
    <w:qFormat/>
    <w:rsid w:val="00D250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9954559">
      <w:bodyDiv w:val="1"/>
      <w:marLeft w:val="0"/>
      <w:marRight w:val="0"/>
      <w:marTop w:val="0"/>
      <w:marBottom w:val="0"/>
      <w:divBdr>
        <w:top w:val="none" w:sz="0" w:space="0" w:color="auto"/>
        <w:left w:val="none" w:sz="0" w:space="0" w:color="auto"/>
        <w:bottom w:val="none" w:sz="0" w:space="0" w:color="auto"/>
        <w:right w:val="none" w:sz="0" w:space="0" w:color="auto"/>
      </w:divBdr>
    </w:div>
    <w:div w:id="1259560503">
      <w:bodyDiv w:val="1"/>
      <w:marLeft w:val="0"/>
      <w:marRight w:val="0"/>
      <w:marTop w:val="0"/>
      <w:marBottom w:val="0"/>
      <w:divBdr>
        <w:top w:val="none" w:sz="0" w:space="0" w:color="auto"/>
        <w:left w:val="none" w:sz="0" w:space="0" w:color="auto"/>
        <w:bottom w:val="none" w:sz="0" w:space="0" w:color="auto"/>
        <w:right w:val="none" w:sz="0" w:space="0" w:color="auto"/>
      </w:divBdr>
    </w:div>
    <w:div w:id="1424767194">
      <w:bodyDiv w:val="1"/>
      <w:marLeft w:val="0"/>
      <w:marRight w:val="0"/>
      <w:marTop w:val="0"/>
      <w:marBottom w:val="0"/>
      <w:divBdr>
        <w:top w:val="none" w:sz="0" w:space="0" w:color="auto"/>
        <w:left w:val="none" w:sz="0" w:space="0" w:color="auto"/>
        <w:bottom w:val="none" w:sz="0" w:space="0" w:color="auto"/>
        <w:right w:val="none" w:sz="0" w:space="0" w:color="auto"/>
      </w:divBdr>
    </w:div>
    <w:div w:id="1732659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A68FDE73AC4D8CBDB9BFAD8C387B" ma:contentTypeVersion="10" ma:contentTypeDescription="Crée un document." ma:contentTypeScope="" ma:versionID="906f10b96a051631a3a821e8e9e0c73b">
  <xsd:schema xmlns:xsd="http://www.w3.org/2001/XMLSchema" xmlns:xs="http://www.w3.org/2001/XMLSchema" xmlns:p="http://schemas.microsoft.com/office/2006/metadata/properties" xmlns:ns2="e22defc6-895c-4d17-8d51-52c58cbdf9c8" xmlns:ns3="f7d9f5a6-831d-4621-8c77-cbcaf993e406" targetNamespace="http://schemas.microsoft.com/office/2006/metadata/properties" ma:root="true" ma:fieldsID="ab9b38c3619843cfd1d2edf2cae7250e" ns2:_="" ns3:_="">
    <xsd:import namespace="e22defc6-895c-4d17-8d51-52c58cbdf9c8"/>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defc6-895c-4d17-8d51-52c58cbdf9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61F4EC-F2FC-4AB2-8145-C6DFC439C17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EABCA6-5C9A-410E-9711-F798A759FA11}">
  <ds:schemaRefs>
    <ds:schemaRef ds:uri="http://schemas.microsoft.com/sharepoint/v3/contenttype/forms"/>
  </ds:schemaRefs>
</ds:datastoreItem>
</file>

<file path=customXml/itemProps3.xml><?xml version="1.0" encoding="utf-8"?>
<ds:datastoreItem xmlns:ds="http://schemas.openxmlformats.org/officeDocument/2006/customXml" ds:itemID="{169ED382-6734-4E76-A02A-D2272F4F09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defc6-895c-4d17-8d51-52c58cbdf9c8"/>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11</Pages>
  <Words>1457</Words>
  <Characters>8017</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Introduction</vt:lpstr>
    </vt:vector>
  </TitlesOfParts>
  <Company/>
  <LinksUpToDate>false</LinksUpToDate>
  <CharactersWithSpaces>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Inconnu</dc:creator>
  <cp:lastModifiedBy>Jérémie Jean-Elie</cp:lastModifiedBy>
  <cp:revision>229</cp:revision>
  <cp:lastPrinted>2025-12-05T15:09:00Z</cp:lastPrinted>
  <dcterms:created xsi:type="dcterms:W3CDTF">2010-09-08T08:22:00Z</dcterms:created>
  <dcterms:modified xsi:type="dcterms:W3CDTF">2025-12-12T13:28:00Z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0x01010090A8A68FDE73AC4D8CBDB9BFAD8C387B</vt:lpwstr>
  </property>
</Properties>
</file>