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D59" w:rsidRPr="00D57D59" w:rsidRDefault="00D57D59" w:rsidP="00D57D59">
      <w:pPr>
        <w:rPr>
          <w:rFonts w:ascii="Arial" w:hAnsi="Arial" w:cs="Arial"/>
        </w:rPr>
      </w:pPr>
      <w:r w:rsidRPr="00D57D59">
        <w:rPr>
          <w:rFonts w:ascii="Arial" w:hAnsi="Arial" w:cs="Arial"/>
        </w:rPr>
        <w:t>Is that a good understanding that the workflow would provide parameterisation for both the entomological component of OpenMalaria as well as GVI (or only for GVI)?</w:t>
      </w:r>
    </w:p>
    <w:p w:rsidR="00D57D59" w:rsidRPr="00D57D59" w:rsidRDefault="00D57D59" w:rsidP="00D57D59">
      <w:pPr>
        <w:pStyle w:val="NoSpacing"/>
        <w:rPr>
          <w:i/>
        </w:rPr>
      </w:pPr>
      <w:r w:rsidRPr="00D57D59">
        <w:rPr>
          <w:i/>
        </w:rPr>
        <w:t>We have not finalised exactly what will be delivered in terms of OpenMalaria parameterisations by the initial version of the package. It would be logical to include the parameterisation of the &lt;Anopheles&gt; elements as well as the interventions, but we will not be able to provide the EIR and seasonality components without incorporating more inputs.  I suggest that we should, in general, continue to estimate EIR for input to OpenMalaria by back estimation from parasitological and clinical data from humans.</w:t>
      </w:r>
    </w:p>
    <w:p w:rsidR="00982AB6" w:rsidRDefault="00982AB6" w:rsidP="00D57D59">
      <w:pPr>
        <w:rPr>
          <w:rFonts w:ascii="Arial" w:hAnsi="Arial" w:cs="Arial"/>
          <w:b/>
          <w:bCs/>
        </w:rPr>
      </w:pPr>
    </w:p>
    <w:p w:rsidR="00D57D59" w:rsidRPr="00D57D59" w:rsidRDefault="00D57D59" w:rsidP="00D57D59">
      <w:pPr>
        <w:rPr>
          <w:rFonts w:ascii="Arial" w:hAnsi="Arial" w:cs="Arial"/>
        </w:rPr>
      </w:pPr>
      <w:r>
        <w:rPr>
          <w:rFonts w:ascii="Arial" w:hAnsi="Arial" w:cs="Arial"/>
          <w:b/>
          <w:bCs/>
        </w:rPr>
        <w:t>Completion of ideal input information f</w:t>
      </w:r>
      <w:r w:rsidRPr="00D57D59">
        <w:rPr>
          <w:rFonts w:ascii="Arial" w:hAnsi="Arial" w:cs="Arial"/>
          <w:b/>
          <w:bCs/>
        </w:rPr>
        <w:t>or each mosquito species:</w:t>
      </w:r>
    </w:p>
    <w:p w:rsidR="00D57D59" w:rsidRDefault="00D57D59" w:rsidP="00D57D59">
      <w:pPr>
        <w:rPr>
          <w:rFonts w:ascii="Arial" w:hAnsi="Arial" w:cs="Arial"/>
        </w:rPr>
      </w:pPr>
      <w:proofErr w:type="spellStart"/>
      <w:r w:rsidRPr="00D57D59">
        <w:rPr>
          <w:rFonts w:ascii="Arial" w:hAnsi="Arial" w:cs="Arial"/>
        </w:rPr>
        <w:t>Endophagy</w:t>
      </w:r>
      <w:proofErr w:type="spellEnd"/>
      <w:r w:rsidRPr="00D57D59">
        <w:rPr>
          <w:rFonts w:ascii="Arial" w:hAnsi="Arial" w:cs="Arial"/>
        </w:rPr>
        <w:t>: proportion of biting that is indoors =&gt; measured through human landing catch?</w:t>
      </w:r>
    </w:p>
    <w:p w:rsidR="00D57D59" w:rsidRPr="00D57D59" w:rsidRDefault="00D57D59" w:rsidP="00D57D59">
      <w:pPr>
        <w:pStyle w:val="ListParagraph"/>
        <w:numPr>
          <w:ilvl w:val="0"/>
          <w:numId w:val="2"/>
        </w:numPr>
        <w:rPr>
          <w:i/>
        </w:rPr>
      </w:pPr>
      <w:r w:rsidRPr="00D57D59">
        <w:rPr>
          <w:i/>
        </w:rPr>
        <w:t xml:space="preserve">Measured though human </w:t>
      </w:r>
      <w:proofErr w:type="gramStart"/>
      <w:r w:rsidRPr="00D57D59">
        <w:rPr>
          <w:i/>
        </w:rPr>
        <w:t>landing,</w:t>
      </w:r>
      <w:proofErr w:type="gramEnd"/>
      <w:r w:rsidRPr="00D57D59">
        <w:rPr>
          <w:i/>
        </w:rPr>
        <w:t xml:space="preserve"> or any other trapping method to that catches host seeking mosquitoes with similar efficiency indoors and outdoors.</w:t>
      </w:r>
    </w:p>
    <w:p w:rsidR="00D57D59" w:rsidRDefault="00D57D59" w:rsidP="00D57D59">
      <w:pPr>
        <w:rPr>
          <w:rFonts w:ascii="Arial" w:hAnsi="Arial" w:cs="Arial"/>
        </w:rPr>
      </w:pPr>
      <w:r w:rsidRPr="00D57D59">
        <w:rPr>
          <w:rFonts w:ascii="Arial" w:hAnsi="Arial" w:cs="Arial"/>
        </w:rPr>
        <w:t xml:space="preserve">Ratio of indoor resting to biting mosquitoes =&gt; </w:t>
      </w:r>
      <w:proofErr w:type="gramStart"/>
      <w:r w:rsidRPr="00D57D59">
        <w:rPr>
          <w:rFonts w:ascii="Arial" w:hAnsi="Arial" w:cs="Arial"/>
        </w:rPr>
        <w:t>How</w:t>
      </w:r>
      <w:proofErr w:type="gramEnd"/>
      <w:r w:rsidRPr="00D57D59">
        <w:rPr>
          <w:rFonts w:ascii="Arial" w:hAnsi="Arial" w:cs="Arial"/>
        </w:rPr>
        <w:t xml:space="preserve"> is this measured?</w:t>
      </w:r>
    </w:p>
    <w:p w:rsidR="00D57D59" w:rsidRPr="00D57D59" w:rsidRDefault="00D57D59" w:rsidP="00D57D59">
      <w:pPr>
        <w:pStyle w:val="ListParagraph"/>
        <w:numPr>
          <w:ilvl w:val="0"/>
          <w:numId w:val="2"/>
        </w:numPr>
        <w:rPr>
          <w:i/>
        </w:rPr>
      </w:pPr>
      <w:r w:rsidRPr="00D57D59">
        <w:rPr>
          <w:i/>
        </w:rPr>
        <w:t>Resting mosquitoes are captured via spray catches in the early morning.  Biting mosquitoes by either human landing or any other trapping of host seeking mosquitoes calibrated against human landing.</w:t>
      </w:r>
    </w:p>
    <w:p w:rsidR="00D57D59" w:rsidRDefault="00D57D59" w:rsidP="00D57D59">
      <w:pPr>
        <w:rPr>
          <w:rFonts w:ascii="Arial" w:hAnsi="Arial" w:cs="Arial"/>
        </w:rPr>
      </w:pPr>
      <w:proofErr w:type="spellStart"/>
      <w:r w:rsidRPr="00D57D59">
        <w:rPr>
          <w:rFonts w:ascii="Arial" w:hAnsi="Arial" w:cs="Arial"/>
        </w:rPr>
        <w:t>Endophily</w:t>
      </w:r>
      <w:proofErr w:type="spellEnd"/>
      <w:r w:rsidRPr="00D57D59">
        <w:rPr>
          <w:rFonts w:ascii="Arial" w:hAnsi="Arial" w:cs="Arial"/>
        </w:rPr>
        <w:t>: proportion of mosquitoes resting indoors =&gt; Measured through lining techniques (or aspiration)?</w:t>
      </w:r>
    </w:p>
    <w:p w:rsidR="00D57D59" w:rsidRPr="004971CD" w:rsidRDefault="004971CD" w:rsidP="00D57D59">
      <w:pPr>
        <w:pStyle w:val="ListParagraph"/>
        <w:numPr>
          <w:ilvl w:val="0"/>
          <w:numId w:val="2"/>
        </w:numPr>
        <w:rPr>
          <w:rFonts w:ascii="Arial" w:hAnsi="Arial" w:cs="Arial"/>
        </w:rPr>
      </w:pPr>
      <w:r w:rsidRPr="004971CD">
        <w:rPr>
          <w:i/>
        </w:rPr>
        <w:t xml:space="preserve">Estimated from experimental hut collections, in which there is an exit trap. </w:t>
      </w:r>
    </w:p>
    <w:p w:rsidR="00D57D59" w:rsidRDefault="00D57D59" w:rsidP="00D57D59">
      <w:pPr>
        <w:rPr>
          <w:rFonts w:ascii="Arial" w:hAnsi="Arial" w:cs="Arial"/>
        </w:rPr>
      </w:pPr>
      <w:proofErr w:type="gramStart"/>
      <w:r w:rsidRPr="00D57D59">
        <w:rPr>
          <w:rFonts w:ascii="Arial" w:hAnsi="Arial" w:cs="Arial"/>
        </w:rPr>
        <w:t>Human blood index =&gt; measured by capturing through light traps?</w:t>
      </w:r>
      <w:proofErr w:type="gramEnd"/>
    </w:p>
    <w:p w:rsidR="00D57D59" w:rsidRPr="00D57D59" w:rsidRDefault="00D57D59" w:rsidP="00D57D59">
      <w:pPr>
        <w:pStyle w:val="ListParagraph"/>
        <w:numPr>
          <w:ilvl w:val="0"/>
          <w:numId w:val="2"/>
        </w:numPr>
        <w:rPr>
          <w:i/>
        </w:rPr>
      </w:pPr>
      <w:r w:rsidRPr="00D57D59">
        <w:rPr>
          <w:i/>
        </w:rPr>
        <w:t>This should be measured in fed mosquitoes (i.e. resting mosquitoes</w:t>
      </w:r>
      <w:r>
        <w:rPr>
          <w:i/>
        </w:rPr>
        <w:t xml:space="preserve"> captured in spray collections or by a manual search for resting mosquitoes)</w:t>
      </w:r>
    </w:p>
    <w:p w:rsidR="004971CD" w:rsidRDefault="00D57D59" w:rsidP="00D57D59">
      <w:pPr>
        <w:rPr>
          <w:rFonts w:ascii="Arial" w:hAnsi="Arial" w:cs="Arial"/>
        </w:rPr>
      </w:pPr>
      <w:proofErr w:type="spellStart"/>
      <w:r w:rsidRPr="00D57D59">
        <w:rPr>
          <w:rFonts w:ascii="Arial" w:hAnsi="Arial" w:cs="Arial"/>
        </w:rPr>
        <w:t>Anthropophilous</w:t>
      </w:r>
      <w:proofErr w:type="spellEnd"/>
      <w:r w:rsidRPr="00D57D59">
        <w:rPr>
          <w:rFonts w:ascii="Arial" w:hAnsi="Arial" w:cs="Arial"/>
        </w:rPr>
        <w:t xml:space="preserve"> index from human vs buffalo (or other animal) collections</w:t>
      </w:r>
      <w:proofErr w:type="gramStart"/>
      <w:r w:rsidRPr="00D57D59">
        <w:rPr>
          <w:rFonts w:ascii="Arial" w:hAnsi="Arial" w:cs="Arial"/>
        </w:rPr>
        <w:t>  =</w:t>
      </w:r>
      <w:proofErr w:type="gramEnd"/>
      <w:r w:rsidRPr="00D57D59">
        <w:rPr>
          <w:rFonts w:ascii="Arial" w:hAnsi="Arial" w:cs="Arial"/>
        </w:rPr>
        <w:t>&gt; measured by capturing through light traps?</w:t>
      </w:r>
    </w:p>
    <w:p w:rsidR="004971CD" w:rsidRDefault="004971CD" w:rsidP="004971CD">
      <w:pPr>
        <w:numPr>
          <w:ilvl w:val="0"/>
          <w:numId w:val="2"/>
        </w:numPr>
        <w:rPr>
          <w:rFonts w:ascii="Arial" w:hAnsi="Arial" w:cs="Arial"/>
          <w:i/>
        </w:rPr>
      </w:pPr>
      <w:r>
        <w:rPr>
          <w:rFonts w:ascii="Arial" w:hAnsi="Arial" w:cs="Arial"/>
          <w:i/>
        </w:rPr>
        <w:t xml:space="preserve">I understand this to be done by matched landing collections. One human does a landing collection on themselves and another on buffaloes.  I’ve never </w:t>
      </w:r>
      <w:proofErr w:type="spellStart"/>
      <w:r>
        <w:rPr>
          <w:rFonts w:ascii="Arial" w:hAnsi="Arial" w:cs="Arial"/>
          <w:i/>
        </w:rPr>
        <w:t>sen</w:t>
      </w:r>
      <w:proofErr w:type="spellEnd"/>
      <w:r>
        <w:rPr>
          <w:rFonts w:ascii="Arial" w:hAnsi="Arial" w:cs="Arial"/>
          <w:i/>
        </w:rPr>
        <w:t xml:space="preserve"> </w:t>
      </w:r>
    </w:p>
    <w:p w:rsidR="004971CD" w:rsidRPr="004971CD" w:rsidRDefault="004971CD" w:rsidP="004971CD">
      <w:pPr>
        <w:numPr>
          <w:ilvl w:val="0"/>
          <w:numId w:val="2"/>
        </w:numPr>
        <w:rPr>
          <w:rFonts w:ascii="Arial" w:hAnsi="Arial" w:cs="Arial"/>
          <w:i/>
        </w:rPr>
      </w:pPr>
      <w:r w:rsidRPr="004971CD">
        <w:rPr>
          <w:rFonts w:ascii="Arial" w:hAnsi="Arial" w:cs="Arial"/>
          <w:i/>
        </w:rPr>
        <w:t>This should be measured in fed mosquitoes (i.e. resting mosquitoes captured in spray collections or by a manual search for resting mosquitoes)</w:t>
      </w:r>
    </w:p>
    <w:p w:rsidR="00D57D59" w:rsidRPr="00D57D59" w:rsidRDefault="00D57D59" w:rsidP="00D57D59">
      <w:pPr>
        <w:rPr>
          <w:rFonts w:ascii="Arial" w:hAnsi="Arial" w:cs="Arial"/>
        </w:rPr>
      </w:pPr>
      <w:r w:rsidRPr="00D57D59">
        <w:rPr>
          <w:rFonts w:ascii="Arial" w:hAnsi="Arial" w:cs="Arial"/>
        </w:rPr>
        <w:t xml:space="preserve">Duration of the resting period =&gt; </w:t>
      </w:r>
      <w:proofErr w:type="gramStart"/>
      <w:r w:rsidRPr="00D57D59">
        <w:rPr>
          <w:rFonts w:ascii="Arial" w:hAnsi="Arial" w:cs="Arial"/>
        </w:rPr>
        <w:t>How</w:t>
      </w:r>
      <w:proofErr w:type="gramEnd"/>
      <w:r w:rsidRPr="00D57D59">
        <w:rPr>
          <w:rFonts w:ascii="Arial" w:hAnsi="Arial" w:cs="Arial"/>
        </w:rPr>
        <w:t xml:space="preserve"> can this be measured?</w:t>
      </w:r>
    </w:p>
    <w:p w:rsidR="0029710C" w:rsidRPr="00B27974" w:rsidRDefault="00B27974" w:rsidP="00B27974">
      <w:pPr>
        <w:pStyle w:val="ListParagraph"/>
        <w:numPr>
          <w:ilvl w:val="0"/>
          <w:numId w:val="4"/>
        </w:numPr>
        <w:rPr>
          <w:i/>
        </w:rPr>
      </w:pPr>
      <w:r w:rsidRPr="00B27974">
        <w:rPr>
          <w:i/>
        </w:rPr>
        <w:t xml:space="preserve">The ratio of </w:t>
      </w:r>
      <w:proofErr w:type="spellStart"/>
      <w:r w:rsidRPr="00B27974">
        <w:rPr>
          <w:i/>
        </w:rPr>
        <w:t>fed</w:t>
      </w:r>
      <w:proofErr w:type="gramStart"/>
      <w:r w:rsidRPr="00B27974">
        <w:rPr>
          <w:i/>
        </w:rPr>
        <w:t>:gravid</w:t>
      </w:r>
      <w:proofErr w:type="spellEnd"/>
      <w:proofErr w:type="gramEnd"/>
      <w:r w:rsidRPr="00B27974">
        <w:rPr>
          <w:i/>
        </w:rPr>
        <w:t>, among resting mosquitoes is sometimes used to estimate the duration of the resting period (see accompanying document on data input for the package.</w:t>
      </w:r>
    </w:p>
    <w:p w:rsidR="00D57D59" w:rsidRPr="00D57D59" w:rsidRDefault="00D57D59" w:rsidP="00D57D59">
      <w:pPr>
        <w:rPr>
          <w:rFonts w:ascii="Arial" w:hAnsi="Arial" w:cs="Arial"/>
        </w:rPr>
      </w:pPr>
      <w:bookmarkStart w:id="0" w:name="_GoBack"/>
      <w:bookmarkEnd w:id="0"/>
      <w:r w:rsidRPr="00D57D59">
        <w:rPr>
          <w:rFonts w:ascii="Arial" w:hAnsi="Arial" w:cs="Arial"/>
        </w:rPr>
        <w:t>Biting rhythm indoors (proportion of bites by hour of the night) =&gt; measured through human landing catch?</w:t>
      </w:r>
    </w:p>
    <w:p w:rsidR="00D57D59" w:rsidRDefault="00D57D59" w:rsidP="00D57D59">
      <w:pPr>
        <w:rPr>
          <w:rFonts w:ascii="Arial" w:hAnsi="Arial" w:cs="Arial"/>
        </w:rPr>
      </w:pPr>
      <w:r w:rsidRPr="00D57D59">
        <w:rPr>
          <w:rFonts w:ascii="Arial" w:hAnsi="Arial" w:cs="Arial"/>
        </w:rPr>
        <w:t>Biting rhythm outdoors =&gt; measured through human landing catch?</w:t>
      </w:r>
    </w:p>
    <w:p w:rsidR="00D06077" w:rsidRPr="00D06077" w:rsidRDefault="00D06077" w:rsidP="00D06077">
      <w:pPr>
        <w:pStyle w:val="ListParagraph"/>
        <w:numPr>
          <w:ilvl w:val="0"/>
          <w:numId w:val="3"/>
        </w:numPr>
        <w:rPr>
          <w:rFonts w:ascii="Arial" w:hAnsi="Arial" w:cs="Arial"/>
          <w:i/>
        </w:rPr>
      </w:pPr>
      <w:r w:rsidRPr="00D06077">
        <w:rPr>
          <w:rFonts w:ascii="Arial" w:hAnsi="Arial" w:cs="Arial"/>
          <w:i/>
        </w:rPr>
        <w:lastRenderedPageBreak/>
        <w:t>Usually the biting rhythms both indoors and outdoors are measured with human landing catches, but any trap that records host seeking mosquitoes by hour would be valid.</w:t>
      </w:r>
    </w:p>
    <w:p w:rsidR="00D57D59" w:rsidRPr="00D57D59" w:rsidRDefault="00D57D59" w:rsidP="00D57D59">
      <w:pPr>
        <w:rPr>
          <w:rFonts w:ascii="Arial" w:hAnsi="Arial" w:cs="Arial"/>
        </w:rPr>
      </w:pPr>
    </w:p>
    <w:p w:rsidR="00D57D59" w:rsidRPr="00D57D59" w:rsidRDefault="00D57D59" w:rsidP="00D57D59">
      <w:pPr>
        <w:rPr>
          <w:rFonts w:ascii="Arial" w:hAnsi="Arial" w:cs="Arial"/>
        </w:rPr>
      </w:pPr>
      <w:r w:rsidRPr="00D57D59">
        <w:rPr>
          <w:rFonts w:ascii="Arial" w:hAnsi="Arial" w:cs="Arial"/>
          <w:b/>
          <w:bCs/>
        </w:rPr>
        <w:t>For humans</w:t>
      </w:r>
    </w:p>
    <w:p w:rsidR="00D57D59" w:rsidRPr="00D57D59" w:rsidRDefault="00D57D59" w:rsidP="00D57D59">
      <w:pPr>
        <w:rPr>
          <w:rFonts w:ascii="Arial" w:hAnsi="Arial" w:cs="Arial"/>
        </w:rPr>
      </w:pPr>
      <w:r w:rsidRPr="00D57D59">
        <w:rPr>
          <w:rFonts w:ascii="Arial" w:hAnsi="Arial" w:cs="Arial"/>
        </w:rPr>
        <w:t>Times when people are indoors during the night =&gt; measured through observations?</w:t>
      </w:r>
    </w:p>
    <w:p w:rsidR="00D57D59" w:rsidRPr="00D57D59" w:rsidRDefault="00D57D59" w:rsidP="00D57D59">
      <w:pPr>
        <w:rPr>
          <w:rFonts w:ascii="Arial" w:hAnsi="Arial" w:cs="Arial"/>
        </w:rPr>
      </w:pPr>
      <w:r w:rsidRPr="00D57D59">
        <w:rPr>
          <w:rFonts w:ascii="Arial" w:hAnsi="Arial" w:cs="Arial"/>
        </w:rPr>
        <w:t>Times when people are in bed during the night =&gt; measured through observations?</w:t>
      </w:r>
    </w:p>
    <w:p w:rsidR="00D57D59" w:rsidRDefault="00AC65F2" w:rsidP="00D06077">
      <w:pPr>
        <w:pStyle w:val="ListParagraph"/>
        <w:numPr>
          <w:ilvl w:val="0"/>
          <w:numId w:val="3"/>
        </w:numPr>
      </w:pPr>
      <w:r>
        <w:t xml:space="preserve">Both MAP and Imperial College seem to be working on collecting these data prospectively using sensors. The existing datasets, reviewed by Ellie </w:t>
      </w:r>
      <w:proofErr w:type="spellStart"/>
      <w:r>
        <w:t>Sherrard</w:t>
      </w:r>
      <w:proofErr w:type="spellEnd"/>
      <w:r>
        <w:t xml:space="preserve">-Smith </w:t>
      </w:r>
      <w:r>
        <w:fldChar w:fldCharType="begin">
          <w:fldData xml:space="preserve">PEVuZE5vdGU+PENpdGU+PEF1dGhvcj5TaGVycmFyZC1TbWl0aDwvQXV0aG9yPjxZZWFyPjIwMTk8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=
</w:fldData>
        </w:fldChar>
      </w:r>
      <w:r>
        <w:instrText xml:space="preserve"> ADDIN EN.CITE </w:instrText>
      </w:r>
      <w:r>
        <w:fldChar w:fldCharType="begin">
          <w:fldData xml:space="preserve">PEVuZE5vdGU+PENpdGU+PEF1dGhvcj5TaGVycmFyZC1TbWl0aDwvQXV0aG9yPjxZZWFyPjIwMTk8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=
</w:fldData>
        </w:fldChar>
      </w:r>
      <w:r>
        <w:instrText xml:space="preserve"> ADDIN EN.CITE.DATA </w:instrText>
      </w:r>
      <w:r>
        <w:fldChar w:fldCharType="end"/>
      </w:r>
      <w:r>
        <w:fldChar w:fldCharType="separate"/>
      </w:r>
      <w:r>
        <w:rPr>
          <w:noProof/>
        </w:rPr>
        <w:t>[1]</w:t>
      </w:r>
      <w:r>
        <w:fldChar w:fldCharType="end"/>
      </w:r>
      <w:r>
        <w:t xml:space="preserve">, are mainly from the </w:t>
      </w:r>
      <w:r w:rsidR="00D06077">
        <w:t xml:space="preserve">MTIMBA studies (e.g. </w:t>
      </w:r>
      <w:r w:rsidR="00D06077">
        <w:fldChar w:fldCharType="begin">
          <w:fldData xml:space="preserve">PEVuZE5vdGU+PENpdGU+PEF1dGhvcj5Hb3Nvbml1PC9BdXRob3I+PFllYXI+MjAwODwvWWVhcj48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</w:fldData>
        </w:fldChar>
      </w:r>
      <w:r w:rsidR="00D06077">
        <w:instrText xml:space="preserve"> ADDIN EN.CITE </w:instrText>
      </w:r>
      <w:r w:rsidR="00D06077">
        <w:fldChar w:fldCharType="begin">
          <w:fldData xml:space="preserve">PEVuZE5vdGU+PENpdGU+PEF1dGhvcj5Hb3Nvbml1PC9BdXRob3I+PFllYXI+MjAwODwvWWVhcj48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</w:fldData>
        </w:fldChar>
      </w:r>
      <w:r w:rsidR="00D06077">
        <w:instrText xml:space="preserve"> ADDIN EN.CITE.DATA </w:instrText>
      </w:r>
      <w:r w:rsidR="00D06077">
        <w:fldChar w:fldCharType="end"/>
      </w:r>
      <w:r w:rsidR="00D06077">
        <w:fldChar w:fldCharType="separate"/>
      </w:r>
      <w:r w:rsidR="00D06077">
        <w:rPr>
          <w:noProof/>
        </w:rPr>
        <w:t>[2]</w:t>
      </w:r>
      <w:r w:rsidR="00D06077">
        <w:fldChar w:fldCharType="end"/>
      </w:r>
      <w:r w:rsidR="00D06077">
        <w:t xml:space="preserve">) which included observations of when people went into their houses (mainly mud huts) in the evening, and when they emerged in the morning.  We found one study from Haiti, which is from an anthropologist interested in sleeping </w:t>
      </w:r>
      <w:proofErr w:type="gramStart"/>
      <w:r w:rsidR="00D06077">
        <w:t>patterns</w:t>
      </w:r>
      <w:proofErr w:type="gramEnd"/>
      <w:r w:rsidR="00D06077">
        <w:fldChar w:fldCharType="begin">
          <w:fldData xml:space="preserve">PEVuZE5vdGU+PENpdGU+PEF1dGhvcj5LbnV0c29uPC9BdXRob3I+PFllYXI+MjAxNDwvWWVhcj48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=
</w:fldData>
        </w:fldChar>
      </w:r>
      <w:r w:rsidR="00D06077">
        <w:instrText xml:space="preserve"> ADDIN EN.CITE </w:instrText>
      </w:r>
      <w:r w:rsidR="00D06077">
        <w:fldChar w:fldCharType="begin">
          <w:fldData xml:space="preserve">PEVuZE5vdGU+PENpdGU+PEF1dGhvcj5LbnV0c29uPC9BdXRob3I+PFllYXI+MjAxNDwvWWVhcj48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=
</w:fldData>
        </w:fldChar>
      </w:r>
      <w:r w:rsidR="00D06077">
        <w:instrText xml:space="preserve"> ADDIN EN.CITE.DATA </w:instrText>
      </w:r>
      <w:r w:rsidR="00D06077">
        <w:fldChar w:fldCharType="end"/>
      </w:r>
      <w:r w:rsidR="00D06077">
        <w:fldChar w:fldCharType="separate"/>
      </w:r>
      <w:r w:rsidR="00D06077">
        <w:rPr>
          <w:noProof/>
        </w:rPr>
        <w:t>[3]</w:t>
      </w:r>
      <w:r w:rsidR="00D06077">
        <w:fldChar w:fldCharType="end"/>
      </w:r>
      <w:r w:rsidR="00D06077">
        <w:t>.  I don’t think anyone in the malaria community has done a thorough search of the non-malaria literature for information on either times of going indoors or times of going to bed.</w:t>
      </w:r>
    </w:p>
    <w:p w:rsidR="00D06077" w:rsidRPr="00D06077" w:rsidRDefault="00AC65F2" w:rsidP="00D06077">
      <w:pPr>
        <w:pStyle w:val="EndNoteBibliography"/>
        <w:spacing w:after="0"/>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D06077" w:rsidRPr="00D06077">
        <w:t>1.</w:t>
      </w:r>
      <w:r w:rsidR="00D06077" w:rsidRPr="00D06077">
        <w:tab/>
        <w:t>Sherrard-Smith E, Skarp JE, Beale AD, Fornadel C, Norris LC, Moore SJ, Mihreteab S, Charlwood JD, Bhatt S, Winskill P</w:t>
      </w:r>
      <w:r w:rsidR="00D06077" w:rsidRPr="00D06077">
        <w:rPr>
          <w:i/>
        </w:rPr>
        <w:t xml:space="preserve"> et al</w:t>
      </w:r>
      <w:r w:rsidR="00D06077" w:rsidRPr="00D06077">
        <w:t xml:space="preserve">: </w:t>
      </w:r>
      <w:r w:rsidR="00D06077" w:rsidRPr="00D06077">
        <w:rPr>
          <w:b/>
        </w:rPr>
        <w:t>Mosquito feeding behavior and how it influences residual malaria transmission across Africa</w:t>
      </w:r>
      <w:r w:rsidR="00D06077" w:rsidRPr="00D06077">
        <w:t xml:space="preserve">. </w:t>
      </w:r>
      <w:r w:rsidR="00D06077" w:rsidRPr="00D06077">
        <w:rPr>
          <w:i/>
        </w:rPr>
        <w:t xml:space="preserve">Proc Natl Acad Sci U S A </w:t>
      </w:r>
      <w:r w:rsidR="00D06077" w:rsidRPr="00D06077">
        <w:t>2019.</w:t>
      </w:r>
    </w:p>
    <w:p w:rsidR="00D06077" w:rsidRPr="00D06077" w:rsidRDefault="00D06077" w:rsidP="00D06077">
      <w:pPr>
        <w:pStyle w:val="EndNoteBibliography"/>
        <w:spacing w:after="0"/>
        <w:ind w:left="720" w:hanging="720"/>
      </w:pPr>
      <w:r w:rsidRPr="00D06077">
        <w:t>2.</w:t>
      </w:r>
      <w:r w:rsidRPr="00D06077">
        <w:tab/>
        <w:t xml:space="preserve">Gosoniu L, Vounatsou P, Tami A, Nathan R, Grundmann H, Lengeler C: </w:t>
      </w:r>
      <w:r w:rsidRPr="00D06077">
        <w:rPr>
          <w:b/>
        </w:rPr>
        <w:t>Spatial effects of mosquito bednets on child mortality</w:t>
      </w:r>
      <w:r w:rsidRPr="00D06077">
        <w:t xml:space="preserve">. </w:t>
      </w:r>
      <w:r w:rsidRPr="00D06077">
        <w:rPr>
          <w:i/>
        </w:rPr>
        <w:t xml:space="preserve">BMC Public Health </w:t>
      </w:r>
      <w:r w:rsidRPr="00D06077">
        <w:t xml:space="preserve">2008, </w:t>
      </w:r>
      <w:r w:rsidRPr="00D06077">
        <w:rPr>
          <w:b/>
        </w:rPr>
        <w:t>8</w:t>
      </w:r>
      <w:r w:rsidRPr="00D06077">
        <w:t>:356.</w:t>
      </w:r>
    </w:p>
    <w:p w:rsidR="00D06077" w:rsidRPr="00D06077" w:rsidRDefault="00D06077" w:rsidP="00D06077">
      <w:pPr>
        <w:pStyle w:val="EndNoteBibliography"/>
        <w:ind w:left="720" w:hanging="720"/>
      </w:pPr>
      <w:r w:rsidRPr="00D06077">
        <w:t>3.</w:t>
      </w:r>
      <w:r w:rsidRPr="00D06077">
        <w:tab/>
        <w:t xml:space="preserve">Knutson KL: </w:t>
      </w:r>
      <w:r w:rsidRPr="00D06077">
        <w:rPr>
          <w:b/>
        </w:rPr>
        <w:t>Sleep duration, quality, and timing and their associations with age in a community without electricity in Haiti</w:t>
      </w:r>
      <w:r w:rsidRPr="00D06077">
        <w:t xml:space="preserve">. </w:t>
      </w:r>
      <w:r w:rsidRPr="00D06077">
        <w:rPr>
          <w:i/>
        </w:rPr>
        <w:t xml:space="preserve">Am J Hum Biol </w:t>
      </w:r>
      <w:r w:rsidRPr="00D06077">
        <w:t xml:space="preserve">2014, </w:t>
      </w:r>
      <w:r w:rsidRPr="00D06077">
        <w:rPr>
          <w:b/>
        </w:rPr>
        <w:t>26</w:t>
      </w:r>
      <w:r w:rsidRPr="00D06077">
        <w:t>(1):80-86.</w:t>
      </w:r>
    </w:p>
    <w:p w:rsidR="00AC65F2" w:rsidRDefault="00AC65F2" w:rsidP="00D57D59">
      <w:pPr>
        <w:rPr>
          <w:rFonts w:ascii="Arial" w:hAnsi="Arial" w:cs="Arial"/>
        </w:rPr>
      </w:pPr>
      <w:r>
        <w:rPr>
          <w:rFonts w:ascii="Arial" w:hAnsi="Arial" w:cs="Arial"/>
        </w:rPr>
        <w:fldChar w:fldCharType="end"/>
      </w:r>
    </w:p>
    <w:sectPr w:rsidR="00AC65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B0248"/>
    <w:multiLevelType w:val="hybridMultilevel"/>
    <w:tmpl w:val="60841774"/>
    <w:lvl w:ilvl="0" w:tplc="8560367E">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387E2C"/>
    <w:multiLevelType w:val="hybridMultilevel"/>
    <w:tmpl w:val="1624D718"/>
    <w:lvl w:ilvl="0" w:tplc="8560367E">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3C2532"/>
    <w:multiLevelType w:val="hybridMultilevel"/>
    <w:tmpl w:val="6BB0C598"/>
    <w:lvl w:ilvl="0" w:tplc="8560367E">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50F4DCE"/>
    <w:multiLevelType w:val="hybridMultilevel"/>
    <w:tmpl w:val="E8708FD6"/>
    <w:lvl w:ilvl="0" w:tplc="8560367E">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fr2ttw2d05wfe0xv0ppw9kwp9t099v2f59&quot;&gt;references&lt;record-ids&gt;&lt;item&gt;1414&lt;/item&gt;&lt;item&gt;4064&lt;/item&gt;&lt;item&gt;5268&lt;/item&gt;&lt;/record-ids&gt;&lt;/item&gt;&lt;/Libraries&gt;"/>
  </w:docVars>
  <w:rsids>
    <w:rsidRoot w:val="00D57D59"/>
    <w:rsid w:val="000624B6"/>
    <w:rsid w:val="000923AA"/>
    <w:rsid w:val="00097680"/>
    <w:rsid w:val="00172E3F"/>
    <w:rsid w:val="001F660D"/>
    <w:rsid w:val="0024128A"/>
    <w:rsid w:val="0029710C"/>
    <w:rsid w:val="00442474"/>
    <w:rsid w:val="00444304"/>
    <w:rsid w:val="00481828"/>
    <w:rsid w:val="00490D8E"/>
    <w:rsid w:val="004971CD"/>
    <w:rsid w:val="004E41F0"/>
    <w:rsid w:val="00505415"/>
    <w:rsid w:val="005C6193"/>
    <w:rsid w:val="006832E8"/>
    <w:rsid w:val="008F5D42"/>
    <w:rsid w:val="00957697"/>
    <w:rsid w:val="00982AB6"/>
    <w:rsid w:val="009878A2"/>
    <w:rsid w:val="009C22C6"/>
    <w:rsid w:val="009D72F7"/>
    <w:rsid w:val="00A30544"/>
    <w:rsid w:val="00AC65F2"/>
    <w:rsid w:val="00AE663D"/>
    <w:rsid w:val="00B27974"/>
    <w:rsid w:val="00BC5B35"/>
    <w:rsid w:val="00BC758C"/>
    <w:rsid w:val="00D06077"/>
    <w:rsid w:val="00D57D59"/>
    <w:rsid w:val="00D86737"/>
    <w:rsid w:val="00DC55C8"/>
    <w:rsid w:val="00ED0E52"/>
    <w:rsid w:val="00FF6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1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7D59"/>
    <w:pPr>
      <w:spacing w:after="0" w:line="240" w:lineRule="auto"/>
    </w:pPr>
  </w:style>
  <w:style w:type="paragraph" w:styleId="ListParagraph">
    <w:name w:val="List Paragraph"/>
    <w:basedOn w:val="Normal"/>
    <w:uiPriority w:val="34"/>
    <w:qFormat/>
    <w:rsid w:val="00D57D59"/>
    <w:pPr>
      <w:ind w:left="720"/>
      <w:contextualSpacing/>
    </w:pPr>
  </w:style>
  <w:style w:type="paragraph" w:customStyle="1" w:styleId="EndNoteBibliographyTitle">
    <w:name w:val="EndNote Bibliography Title"/>
    <w:basedOn w:val="Normal"/>
    <w:link w:val="EndNoteBibliographyTitleChar"/>
    <w:rsid w:val="00AC65F2"/>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AC65F2"/>
    <w:rPr>
      <w:rFonts w:ascii="Calibri" w:hAnsi="Calibri"/>
      <w:noProof/>
      <w:lang w:val="en-US"/>
    </w:rPr>
  </w:style>
  <w:style w:type="paragraph" w:customStyle="1" w:styleId="EndNoteBibliography">
    <w:name w:val="EndNote Bibliography"/>
    <w:basedOn w:val="Normal"/>
    <w:link w:val="EndNoteBibliographyChar"/>
    <w:rsid w:val="00AC65F2"/>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AC65F2"/>
    <w:rPr>
      <w:rFonts w:ascii="Calibri" w:hAnsi="Calibri"/>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1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7D59"/>
    <w:pPr>
      <w:spacing w:after="0" w:line="240" w:lineRule="auto"/>
    </w:pPr>
  </w:style>
  <w:style w:type="paragraph" w:styleId="ListParagraph">
    <w:name w:val="List Paragraph"/>
    <w:basedOn w:val="Normal"/>
    <w:uiPriority w:val="34"/>
    <w:qFormat/>
    <w:rsid w:val="00D57D59"/>
    <w:pPr>
      <w:ind w:left="720"/>
      <w:contextualSpacing/>
    </w:pPr>
  </w:style>
  <w:style w:type="paragraph" w:customStyle="1" w:styleId="EndNoteBibliographyTitle">
    <w:name w:val="EndNote Bibliography Title"/>
    <w:basedOn w:val="Normal"/>
    <w:link w:val="EndNoteBibliographyTitleChar"/>
    <w:rsid w:val="00AC65F2"/>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AC65F2"/>
    <w:rPr>
      <w:rFonts w:ascii="Calibri" w:hAnsi="Calibri"/>
      <w:noProof/>
      <w:lang w:val="en-US"/>
    </w:rPr>
  </w:style>
  <w:style w:type="paragraph" w:customStyle="1" w:styleId="EndNoteBibliography">
    <w:name w:val="EndNote Bibliography"/>
    <w:basedOn w:val="Normal"/>
    <w:link w:val="EndNoteBibliographyChar"/>
    <w:rsid w:val="00AC65F2"/>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AC65F2"/>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97116">
      <w:bodyDiv w:val="1"/>
      <w:marLeft w:val="0"/>
      <w:marRight w:val="0"/>
      <w:marTop w:val="0"/>
      <w:marBottom w:val="0"/>
      <w:divBdr>
        <w:top w:val="none" w:sz="0" w:space="0" w:color="auto"/>
        <w:left w:val="none" w:sz="0" w:space="0" w:color="auto"/>
        <w:bottom w:val="none" w:sz="0" w:space="0" w:color="auto"/>
        <w:right w:val="none" w:sz="0" w:space="0" w:color="auto"/>
      </w:divBdr>
      <w:divsChild>
        <w:div w:id="1648587371">
          <w:marLeft w:val="0"/>
          <w:marRight w:val="0"/>
          <w:marTop w:val="0"/>
          <w:marBottom w:val="0"/>
          <w:divBdr>
            <w:top w:val="none" w:sz="0" w:space="0" w:color="auto"/>
            <w:left w:val="none" w:sz="0" w:space="0" w:color="auto"/>
            <w:bottom w:val="none" w:sz="0" w:space="0" w:color="auto"/>
            <w:right w:val="none" w:sz="0" w:space="0" w:color="auto"/>
          </w:divBdr>
        </w:div>
        <w:div w:id="499777624">
          <w:marLeft w:val="0"/>
          <w:marRight w:val="0"/>
          <w:marTop w:val="0"/>
          <w:marBottom w:val="0"/>
          <w:divBdr>
            <w:top w:val="none" w:sz="0" w:space="0" w:color="auto"/>
            <w:left w:val="none" w:sz="0" w:space="0" w:color="auto"/>
            <w:bottom w:val="none" w:sz="0" w:space="0" w:color="auto"/>
            <w:right w:val="none" w:sz="0" w:space="0" w:color="auto"/>
          </w:divBdr>
        </w:div>
        <w:div w:id="672613446">
          <w:marLeft w:val="0"/>
          <w:marRight w:val="0"/>
          <w:marTop w:val="0"/>
          <w:marBottom w:val="0"/>
          <w:divBdr>
            <w:top w:val="none" w:sz="0" w:space="0" w:color="auto"/>
            <w:left w:val="none" w:sz="0" w:space="0" w:color="auto"/>
            <w:bottom w:val="none" w:sz="0" w:space="0" w:color="auto"/>
            <w:right w:val="none" w:sz="0" w:space="0" w:color="auto"/>
          </w:divBdr>
        </w:div>
        <w:div w:id="1269849836">
          <w:marLeft w:val="0"/>
          <w:marRight w:val="0"/>
          <w:marTop w:val="0"/>
          <w:marBottom w:val="0"/>
          <w:divBdr>
            <w:top w:val="none" w:sz="0" w:space="0" w:color="auto"/>
            <w:left w:val="none" w:sz="0" w:space="0" w:color="auto"/>
            <w:bottom w:val="none" w:sz="0" w:space="0" w:color="auto"/>
            <w:right w:val="none" w:sz="0" w:space="0" w:color="auto"/>
          </w:divBdr>
        </w:div>
        <w:div w:id="969046544">
          <w:marLeft w:val="0"/>
          <w:marRight w:val="0"/>
          <w:marTop w:val="0"/>
          <w:marBottom w:val="0"/>
          <w:divBdr>
            <w:top w:val="none" w:sz="0" w:space="0" w:color="auto"/>
            <w:left w:val="none" w:sz="0" w:space="0" w:color="auto"/>
            <w:bottom w:val="none" w:sz="0" w:space="0" w:color="auto"/>
            <w:right w:val="none" w:sz="0" w:space="0" w:color="auto"/>
          </w:divBdr>
        </w:div>
        <w:div w:id="1828594528">
          <w:marLeft w:val="0"/>
          <w:marRight w:val="0"/>
          <w:marTop w:val="0"/>
          <w:marBottom w:val="0"/>
          <w:divBdr>
            <w:top w:val="none" w:sz="0" w:space="0" w:color="auto"/>
            <w:left w:val="none" w:sz="0" w:space="0" w:color="auto"/>
            <w:bottom w:val="none" w:sz="0" w:space="0" w:color="auto"/>
            <w:right w:val="none" w:sz="0" w:space="0" w:color="auto"/>
          </w:divBdr>
        </w:div>
        <w:div w:id="632753781">
          <w:marLeft w:val="0"/>
          <w:marRight w:val="0"/>
          <w:marTop w:val="0"/>
          <w:marBottom w:val="0"/>
          <w:divBdr>
            <w:top w:val="none" w:sz="0" w:space="0" w:color="auto"/>
            <w:left w:val="none" w:sz="0" w:space="0" w:color="auto"/>
            <w:bottom w:val="none" w:sz="0" w:space="0" w:color="auto"/>
            <w:right w:val="none" w:sz="0" w:space="0" w:color="auto"/>
          </w:divBdr>
        </w:div>
        <w:div w:id="419958933">
          <w:marLeft w:val="0"/>
          <w:marRight w:val="0"/>
          <w:marTop w:val="0"/>
          <w:marBottom w:val="0"/>
          <w:divBdr>
            <w:top w:val="none" w:sz="0" w:space="0" w:color="auto"/>
            <w:left w:val="none" w:sz="0" w:space="0" w:color="auto"/>
            <w:bottom w:val="none" w:sz="0" w:space="0" w:color="auto"/>
            <w:right w:val="none" w:sz="0" w:space="0" w:color="auto"/>
          </w:divBdr>
        </w:div>
        <w:div w:id="225145145">
          <w:marLeft w:val="0"/>
          <w:marRight w:val="0"/>
          <w:marTop w:val="0"/>
          <w:marBottom w:val="0"/>
          <w:divBdr>
            <w:top w:val="none" w:sz="0" w:space="0" w:color="auto"/>
            <w:left w:val="none" w:sz="0" w:space="0" w:color="auto"/>
            <w:bottom w:val="none" w:sz="0" w:space="0" w:color="auto"/>
            <w:right w:val="none" w:sz="0" w:space="0" w:color="auto"/>
          </w:divBdr>
          <w:divsChild>
            <w:div w:id="704212949">
              <w:marLeft w:val="0"/>
              <w:marRight w:val="0"/>
              <w:marTop w:val="0"/>
              <w:marBottom w:val="0"/>
              <w:divBdr>
                <w:top w:val="none" w:sz="0" w:space="0" w:color="auto"/>
                <w:left w:val="none" w:sz="0" w:space="0" w:color="auto"/>
                <w:bottom w:val="none" w:sz="0" w:space="0" w:color="auto"/>
                <w:right w:val="none" w:sz="0" w:space="0" w:color="auto"/>
              </w:divBdr>
            </w:div>
            <w:div w:id="1907106786">
              <w:marLeft w:val="0"/>
              <w:marRight w:val="0"/>
              <w:marTop w:val="0"/>
              <w:marBottom w:val="0"/>
              <w:divBdr>
                <w:top w:val="none" w:sz="0" w:space="0" w:color="auto"/>
                <w:left w:val="none" w:sz="0" w:space="0" w:color="auto"/>
                <w:bottom w:val="none" w:sz="0" w:space="0" w:color="auto"/>
                <w:right w:val="none" w:sz="0" w:space="0" w:color="auto"/>
              </w:divBdr>
            </w:div>
            <w:div w:id="444931737">
              <w:marLeft w:val="0"/>
              <w:marRight w:val="0"/>
              <w:marTop w:val="0"/>
              <w:marBottom w:val="0"/>
              <w:divBdr>
                <w:top w:val="none" w:sz="0" w:space="0" w:color="auto"/>
                <w:left w:val="none" w:sz="0" w:space="0" w:color="auto"/>
                <w:bottom w:val="none" w:sz="0" w:space="0" w:color="auto"/>
                <w:right w:val="none" w:sz="0" w:space="0" w:color="auto"/>
              </w:divBdr>
            </w:div>
            <w:div w:id="1431242627">
              <w:marLeft w:val="0"/>
              <w:marRight w:val="0"/>
              <w:marTop w:val="0"/>
              <w:marBottom w:val="0"/>
              <w:divBdr>
                <w:top w:val="none" w:sz="0" w:space="0" w:color="auto"/>
                <w:left w:val="none" w:sz="0" w:space="0" w:color="auto"/>
                <w:bottom w:val="none" w:sz="0" w:space="0" w:color="auto"/>
                <w:right w:val="none" w:sz="0" w:space="0" w:color="auto"/>
              </w:divBdr>
            </w:div>
            <w:div w:id="794370953">
              <w:marLeft w:val="0"/>
              <w:marRight w:val="0"/>
              <w:marTop w:val="0"/>
              <w:marBottom w:val="0"/>
              <w:divBdr>
                <w:top w:val="none" w:sz="0" w:space="0" w:color="auto"/>
                <w:left w:val="none" w:sz="0" w:space="0" w:color="auto"/>
                <w:bottom w:val="none" w:sz="0" w:space="0" w:color="auto"/>
                <w:right w:val="none" w:sz="0" w:space="0" w:color="auto"/>
              </w:divBdr>
            </w:div>
            <w:div w:id="1137643720">
              <w:marLeft w:val="0"/>
              <w:marRight w:val="0"/>
              <w:marTop w:val="0"/>
              <w:marBottom w:val="0"/>
              <w:divBdr>
                <w:top w:val="none" w:sz="0" w:space="0" w:color="auto"/>
                <w:left w:val="none" w:sz="0" w:space="0" w:color="auto"/>
                <w:bottom w:val="none" w:sz="0" w:space="0" w:color="auto"/>
                <w:right w:val="none" w:sz="0" w:space="0" w:color="auto"/>
              </w:divBdr>
            </w:div>
            <w:div w:id="1317416799">
              <w:marLeft w:val="0"/>
              <w:marRight w:val="0"/>
              <w:marTop w:val="0"/>
              <w:marBottom w:val="0"/>
              <w:divBdr>
                <w:top w:val="none" w:sz="0" w:space="0" w:color="auto"/>
                <w:left w:val="none" w:sz="0" w:space="0" w:color="auto"/>
                <w:bottom w:val="none" w:sz="0" w:space="0" w:color="auto"/>
                <w:right w:val="none" w:sz="0" w:space="0" w:color="auto"/>
              </w:divBdr>
            </w:div>
            <w:div w:id="1505902899">
              <w:marLeft w:val="0"/>
              <w:marRight w:val="0"/>
              <w:marTop w:val="0"/>
              <w:marBottom w:val="0"/>
              <w:divBdr>
                <w:top w:val="none" w:sz="0" w:space="0" w:color="auto"/>
                <w:left w:val="none" w:sz="0" w:space="0" w:color="auto"/>
                <w:bottom w:val="none" w:sz="0" w:space="0" w:color="auto"/>
                <w:right w:val="none" w:sz="0" w:space="0" w:color="auto"/>
              </w:divBdr>
            </w:div>
            <w:div w:id="1247568099">
              <w:marLeft w:val="0"/>
              <w:marRight w:val="0"/>
              <w:marTop w:val="0"/>
              <w:marBottom w:val="0"/>
              <w:divBdr>
                <w:top w:val="none" w:sz="0" w:space="0" w:color="auto"/>
                <w:left w:val="none" w:sz="0" w:space="0" w:color="auto"/>
                <w:bottom w:val="none" w:sz="0" w:space="0" w:color="auto"/>
                <w:right w:val="none" w:sz="0" w:space="0" w:color="auto"/>
              </w:divBdr>
            </w:div>
            <w:div w:id="452989730">
              <w:marLeft w:val="0"/>
              <w:marRight w:val="0"/>
              <w:marTop w:val="0"/>
              <w:marBottom w:val="0"/>
              <w:divBdr>
                <w:top w:val="none" w:sz="0" w:space="0" w:color="auto"/>
                <w:left w:val="none" w:sz="0" w:space="0" w:color="auto"/>
                <w:bottom w:val="none" w:sz="0" w:space="0" w:color="auto"/>
                <w:right w:val="none" w:sz="0" w:space="0" w:color="auto"/>
              </w:divBdr>
            </w:div>
          </w:divsChild>
        </w:div>
        <w:div w:id="1274940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Smith</dc:creator>
  <cp:lastModifiedBy>Thomas Smith</cp:lastModifiedBy>
  <cp:revision>2</cp:revision>
  <dcterms:created xsi:type="dcterms:W3CDTF">2019-07-29T10:16:00Z</dcterms:created>
  <dcterms:modified xsi:type="dcterms:W3CDTF">2019-07-29T13:26:00Z</dcterms:modified>
</cp:coreProperties>
</file>