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SCOUT AI INTERVIEWER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32"/>
                <w:szCs w:val="32"/>
              </w:rPr>
              <w:t xml:space="preserve">Project Files Reference Guide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3B82F6"/>
                <w:sz w:val="24"/>
                <w:szCs w:val="24"/>
              </w:rPr>
              <w:t xml:space="preserve">─────────────────────────────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Complete reference for every source file: classes, functions,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dependencies, and data flow.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v1.0  •  Internal Documentation</w:t>
            </w:r>
          </w:p>
        </w:tc>
      </w:tr>
    </w:tbl>
    <w:p>
      <w:pPr>
        <w:spacing w:before="40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48"/>
                <w:szCs w:val="48"/>
              </w:rPr>
              <w:t xml:space="preserve">11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Source Files</w:t>
            </w:r>
          </w:p>
        </w:tc>
        <w:tc>
          <w:tcPr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48"/>
                <w:szCs w:val="48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Entry Scripts</w:t>
            </w:r>
          </w:p>
        </w:tc>
        <w:tc>
          <w:tcPr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8"/>
                <w:szCs w:val="48"/>
              </w:rPr>
              <w:t xml:space="preserve">3,691+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Questions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TOC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Table of Contents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40"/>
        <w:ind w:left="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 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Project-Level Files</w:t>
      </w:r>
    </w:p>
    <w:p>
      <w:pPr>
        <w:spacing w:before="120" w:after="40"/>
        <w:ind w:left="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 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src/ — Core Library</w:t>
      </w:r>
    </w:p>
    <w:p>
      <w:pPr>
        <w:spacing w:before="40" w:after="0"/>
        <w:ind w:left="3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2.1  </w:t>
      </w:r>
      <w:r>
        <w:rPr>
          <w:rFonts w:ascii="Arial" w:cs="Arial" w:eastAsia="Arial" w:hAnsi="Arial"/>
          <w:b w:val="false"/>
          <w:bCs w:val="false"/>
          <w:color w:val="2563EB"/>
          <w:sz w:val="22"/>
          <w:szCs w:val="22"/>
        </w:rPr>
        <w:t xml:space="preserve">config.py</w:t>
      </w:r>
    </w:p>
    <w:p>
      <w:pPr>
        <w:spacing w:before="40" w:after="0"/>
        <w:ind w:left="3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2.2  </w:t>
      </w:r>
      <w:r>
        <w:rPr>
          <w:rFonts w:ascii="Arial" w:cs="Arial" w:eastAsia="Arial" w:hAnsi="Arial"/>
          <w:b w:val="false"/>
          <w:bCs w:val="false"/>
          <w:color w:val="2563EB"/>
          <w:sz w:val="22"/>
          <w:szCs w:val="22"/>
        </w:rPr>
        <w:t xml:space="preserve">embedder.py</w:t>
      </w:r>
    </w:p>
    <w:p>
      <w:pPr>
        <w:spacing w:before="40" w:after="0"/>
        <w:ind w:left="3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2.3  </w:t>
      </w:r>
      <w:r>
        <w:rPr>
          <w:rFonts w:ascii="Arial" w:cs="Arial" w:eastAsia="Arial" w:hAnsi="Arial"/>
          <w:b w:val="false"/>
          <w:bCs w:val="false"/>
          <w:color w:val="2563EB"/>
          <w:sz w:val="22"/>
          <w:szCs w:val="22"/>
        </w:rPr>
        <w:t xml:space="preserve">excel_reader.py</w:t>
      </w:r>
    </w:p>
    <w:p>
      <w:pPr>
        <w:spacing w:before="40" w:after="0"/>
        <w:ind w:left="3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2.4  </w:t>
      </w:r>
      <w:r>
        <w:rPr>
          <w:rFonts w:ascii="Arial" w:cs="Arial" w:eastAsia="Arial" w:hAnsi="Arial"/>
          <w:b w:val="false"/>
          <w:bCs w:val="false"/>
          <w:color w:val="2563EB"/>
          <w:sz w:val="22"/>
          <w:szCs w:val="22"/>
        </w:rPr>
        <w:t xml:space="preserve">vector_store.py</w:t>
      </w:r>
    </w:p>
    <w:p>
      <w:pPr>
        <w:spacing w:before="40" w:after="0"/>
        <w:ind w:left="3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2.5  </w:t>
      </w:r>
      <w:r>
        <w:rPr>
          <w:rFonts w:ascii="Arial" w:cs="Arial" w:eastAsia="Arial" w:hAnsi="Arial"/>
          <w:b w:val="false"/>
          <w:bCs w:val="false"/>
          <w:color w:val="2563EB"/>
          <w:sz w:val="22"/>
          <w:szCs w:val="22"/>
        </w:rPr>
        <w:t xml:space="preserve">rag_engine.py</w:t>
      </w:r>
    </w:p>
    <w:p>
      <w:pPr>
        <w:spacing w:before="40" w:after="0"/>
        <w:ind w:left="3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2.6  </w:t>
      </w:r>
      <w:r>
        <w:rPr>
          <w:rFonts w:ascii="Arial" w:cs="Arial" w:eastAsia="Arial" w:hAnsi="Arial"/>
          <w:b w:val="false"/>
          <w:bCs w:val="false"/>
          <w:color w:val="2563EB"/>
          <w:sz w:val="22"/>
          <w:szCs w:val="22"/>
        </w:rPr>
        <w:t xml:space="preserve">qwen_interviewer.py</w:t>
      </w:r>
    </w:p>
    <w:p>
      <w:pPr>
        <w:spacing w:before="40" w:after="0"/>
        <w:ind w:left="3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2.7  </w:t>
      </w:r>
      <w:r>
        <w:rPr>
          <w:rFonts w:ascii="Arial" w:cs="Arial" w:eastAsia="Arial" w:hAnsi="Arial"/>
          <w:b w:val="false"/>
          <w:bCs w:val="false"/>
          <w:color w:val="2563EB"/>
          <w:sz w:val="22"/>
          <w:szCs w:val="22"/>
        </w:rPr>
        <w:t xml:space="preserve">openai_evaluator.py</w:t>
      </w:r>
    </w:p>
    <w:p>
      <w:pPr>
        <w:spacing w:before="40" w:after="0"/>
        <w:ind w:left="3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2.8  </w:t>
      </w:r>
      <w:r>
        <w:rPr>
          <w:rFonts w:ascii="Arial" w:cs="Arial" w:eastAsia="Arial" w:hAnsi="Arial"/>
          <w:b w:val="false"/>
          <w:bCs w:val="false"/>
          <w:color w:val="2563EB"/>
          <w:sz w:val="22"/>
          <w:szCs w:val="22"/>
        </w:rPr>
        <w:t xml:space="preserve">interview_state.py</w:t>
      </w:r>
    </w:p>
    <w:p>
      <w:pPr>
        <w:spacing w:before="40" w:after="0"/>
        <w:ind w:left="3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2.9  </w:t>
      </w:r>
      <w:r>
        <w:rPr>
          <w:rFonts w:ascii="Arial" w:cs="Arial" w:eastAsia="Arial" w:hAnsi="Arial"/>
          <w:b w:val="false"/>
          <w:bCs w:val="false"/>
          <w:color w:val="2563EB"/>
          <w:sz w:val="22"/>
          <w:szCs w:val="22"/>
        </w:rPr>
        <w:t xml:space="preserve">interview_runner.py</w:t>
      </w:r>
    </w:p>
    <w:p>
      <w:pPr>
        <w:spacing w:before="40" w:after="0"/>
        <w:ind w:left="3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2.10  </w:t>
      </w:r>
      <w:r>
        <w:rPr>
          <w:rFonts w:ascii="Arial" w:cs="Arial" w:eastAsia="Arial" w:hAnsi="Arial"/>
          <w:b w:val="false"/>
          <w:bCs w:val="false"/>
          <w:color w:val="2563EB"/>
          <w:sz w:val="22"/>
          <w:szCs w:val="22"/>
        </w:rPr>
        <w:t xml:space="preserve">report_generator.py</w:t>
      </w:r>
    </w:p>
    <w:p>
      <w:pPr>
        <w:spacing w:before="40" w:after="0"/>
        <w:ind w:left="3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2.11  </w:t>
      </w:r>
      <w:r>
        <w:rPr>
          <w:rFonts w:ascii="Arial" w:cs="Arial" w:eastAsia="Arial" w:hAnsi="Arial"/>
          <w:b w:val="false"/>
          <w:bCs w:val="false"/>
          <w:color w:val="2563EB"/>
          <w:sz w:val="22"/>
          <w:szCs w:val="22"/>
        </w:rPr>
        <w:t xml:space="preserve">candidate_simulator.py</w:t>
      </w:r>
    </w:p>
    <w:p>
      <w:pPr>
        <w:spacing w:before="120" w:after="40"/>
        <w:ind w:left="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 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scripts/ — Entry Points &amp; Utilities</w:t>
      </w:r>
    </w:p>
    <w:p>
      <w:pPr>
        <w:spacing w:before="40" w:after="0"/>
        <w:ind w:left="3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3.1  </w:t>
      </w:r>
      <w:r>
        <w:rPr>
          <w:rFonts w:ascii="Arial" w:cs="Arial" w:eastAsia="Arial" w:hAnsi="Arial"/>
          <w:b w:val="false"/>
          <w:bCs w:val="false"/>
          <w:color w:val="2563EB"/>
          <w:sz w:val="22"/>
          <w:szCs w:val="22"/>
        </w:rPr>
        <w:t xml:space="preserve">run_interview.py</w:t>
      </w:r>
    </w:p>
    <w:p>
      <w:pPr>
        <w:spacing w:before="40" w:after="0"/>
        <w:ind w:left="3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3.2  </w:t>
      </w:r>
      <w:r>
        <w:rPr>
          <w:rFonts w:ascii="Arial" w:cs="Arial" w:eastAsia="Arial" w:hAnsi="Arial"/>
          <w:b w:val="false"/>
          <w:bCs w:val="false"/>
          <w:color w:val="2563EB"/>
          <w:sz w:val="22"/>
          <w:szCs w:val="22"/>
        </w:rPr>
        <w:t xml:space="preserve">load_data.py</w:t>
      </w:r>
    </w:p>
    <w:p>
      <w:pPr>
        <w:spacing w:before="40" w:after="0"/>
        <w:ind w:left="3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3.3  </w:t>
      </w:r>
      <w:r>
        <w:rPr>
          <w:rFonts w:ascii="Arial" w:cs="Arial" w:eastAsia="Arial" w:hAnsi="Arial"/>
          <w:b w:val="false"/>
          <w:bCs w:val="false"/>
          <w:color w:val="2563EB"/>
          <w:sz w:val="22"/>
          <w:szCs w:val="22"/>
        </w:rPr>
        <w:t xml:space="preserve">inspect_db.py</w:t>
      </w:r>
    </w:p>
    <w:p>
      <w:pPr>
        <w:spacing w:before="120" w:after="40"/>
        <w:ind w:left="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 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Data Flow Summary</w:t>
      </w:r>
    </w:p>
    <w:p>
      <w:pPr>
        <w:spacing w:before="120" w:after="40"/>
        <w:ind w:left="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 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Model Responsibilities at a Glance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Project-Level Files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.env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Stores secrets and runtime settings: OPENAI_API_KEY, QWEN_MODEL, OLLAMA_BASE_URL, EMBEDDING_MODEL, EMBEDDING_WORKERS, and path overrides. Never committed to version control.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package dependencies: chromadb, openai, requests, openpyxl, python-dotenv.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questions_store.xlsx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Master question bank. Contains ~3,691 interview questions across roles, evaluation areas, difficulty levels, skill clusters, and scoring guidance. Raw data source for everything.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chroma_store/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Auto-created folder where ChromaDB persists its vector index on disk. Do not edit manually.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reports/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Auto-created folder where finished interview reports land (session_TIMESTAMP.json and report_TIMESTAMP.txt).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README.md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High-level architecture diagram and quick-start guide.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src/ — Core Library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730A3"/>
                <w:sz w:val="26"/>
                <w:szCs w:val="26"/>
              </w:rPr>
              <w:t xml:space="preserve">config.py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Acts as the single source of truth for all runtime settings. It loads .env at import time and exposes every configurable value as class attributes on a Config class. A module-level singleton config is imported by every other file.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 class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Holds all settings as class-level attributes (paths, model names, temperatures, ChromaDB settings, interview tuning knobs).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Config.PROJECT_ROOT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Absolute path to the repo root, used by all path-building code.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Config.EXCEL_FILE_PATH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Path to data/questions_store.xlsx.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Config.CHROMA_PERSIST_DIR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Path to chroma_store/.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Config.CHROMA_COLLECTION_NAME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 of the ChromaDB collection ("scout_questions").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Config.QWEN_MODEL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Ollama model used for interviewing (qwen2.5:7b by default).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Config.EMBEDDING_MODEL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Separate model used only for generating embeddings (nomic-embed-text).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Config.EMBEDDING_WORKERS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 of parallel threads used when embedding the question bank (default: 8).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Config.OPENAI_EVAL_MODEL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OpenAI model used for meta-evaluation (gpt-4o-mini).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Config.TOP_K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 of RAG candidates to retrieve per question slot (default: 8).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Config.MAX_HISTORY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Rolling conversation window size fed to Qwen (default: 5 turns).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Config.COLUMNS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dict mapping column names to 0-based column indices in the Excel sheet. Used by excel_reader.py.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 (singleton)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Module-level instance; imported as: from .config import config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Depends on: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python-dotenv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pathlib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os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Used by: </w:t>
      </w:r>
      <w:r>
        <w:rPr>
          <w:rFonts w:ascii="Arial" w:cs="Arial" w:eastAsia="Arial" w:hAnsi="Arial"/>
          <w:sz w:val="22"/>
          <w:szCs w:val="22"/>
        </w:rPr>
        <w:t xml:space="preserve">Every other file in src/ and scripts/.</w:t>
      </w:r>
    </w:p>
    <w:p>
      <w:pPr>
        <w:spacing w:before="60" w:after="60"/>
      </w:pPr>
      <w:r>
        <w:t xml:space="preserve"/>
      </w:r>
    </w:p>
    <w:p>
      <w:pPr>
        <w:pBdr>
          <w:bottom w:val="single" w:color="E2E8F0" w:sz="4"/>
        </w:pBd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730A3"/>
                <w:sz w:val="26"/>
                <w:szCs w:val="26"/>
              </w:rPr>
              <w:t xml:space="preserve">embedder.py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Converts text strings into float vector embeddings by calling the nomic-embed-text model running locally in Ollama. Supports parallel embedding (using ThreadPoolExecutor) to dramatically speed up bulk operations like loading the full question bank.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Embedder 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 embedding class. Initialises with model name, Ollama base URL, and worker count from config.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Embedder.encode(texts, show_progress)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Embeds a list of texts. Automatically uses parallel execution for large batches and falls back to sequential for tiny ones. Returns a list of float vectors in the same order as inputs.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Embedder.encode_one(text)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Embeds a single string with no threading overhead. Used during live RAG retrieval.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Embedder.check_connection()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Hits Ollama's /api/tags endpoint to verify the embedding model is available. Raises a clear error if Ollama is not running.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Embedder._embed_single(text)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atomic unit — sends one POST to Ollama's /api/embeddings with retry logic (up to 3 attempts, exponential backoff).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_MAX_RETRIES = 3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Module-level constant for retry limit.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Uses nomic-embed-text (274 MB, dedicated embedding model) instead of Qwen to get ~10-20x speed improvement during data loading.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Each thread creates its own HTTP request (thread-safe because requests.post is stateless).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Results dict is indexed by position to preserve original order after async completion.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Depends on: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config.py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requests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concurrent.futures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Used by: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vector_store.py</w:t>
      </w:r>
      <w:r>
        <w:rPr>
          <w:rFonts w:ascii="Arial" w:cs="Arial" w:eastAsia="Arial" w:hAnsi="Arial"/>
          <w:sz w:val="22"/>
          <w:szCs w:val="22"/>
        </w:rPr>
        <w:t xml:space="preserve"> (bulk ingestion and query embedding).</w:t>
      </w:r>
    </w:p>
    <w:p>
      <w:pPr>
        <w:spacing w:before="60" w:after="60"/>
      </w:pPr>
      <w:r>
        <w:t xml:space="preserve"/>
      </w:r>
    </w:p>
    <w:p>
      <w:pPr>
        <w:pBdr>
          <w:bottom w:val="single" w:color="E2E8F0" w:sz="4"/>
        </w:pBd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730A3"/>
                <w:sz w:val="26"/>
                <w:szCs w:val="26"/>
              </w:rPr>
              <w:t xml:space="preserve">excel_reader.py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Reads questions_store.xlsx using openpyxl in read-only mode and converts each row into a typed Question dataclass. Handles missing values gracefully and supports both streaming (memory-efficient) and full-load modes.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Question dataclass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Represents one row from the Excel sheet. Has 23 fields covering question text, role, evaluation area, experience level, scoring guidance (what_ai_listens_for, strong_signal_example, weak_signal_example), and metadata.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Question.to_document()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Builds the text corpus string that gets embedded and stored in ChromaDB. Combines question text, role, evaluation area, skills, type, and scoring guidance into a single searchable document.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Question.to_metadata()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flat dict of all fields in ChromaDB-safe types (str | int | float | bool). Stored alongside the embedding and retrieved at query time.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ExcelQuestionReader 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Opens the Excel file and provides iteration/load methods.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ExcelQuestionReader.iter_questions(active_only)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Generator that streams questions one by one. Skips rows with empty question_id or question_text, and optionally skips inactive questions.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ExcelQuestionReader.load_all(active_only)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Loads all questions into a Python list. Convenience wrapper over iter_questions.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ExcelQuestionReader.get_summary()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dict with counts broken down by role, question type, and experience level. Used by load_data.py --summary.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Depends on: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config.py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openpyxl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Used by: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scripts/load_data.py</w:t>
      </w:r>
      <w:r>
        <w:rPr>
          <w:rFonts w:ascii="Arial" w:cs="Arial" w:eastAsia="Arial" w:hAnsi="Arial"/>
          <w:sz w:val="22"/>
          <w:szCs w:val="22"/>
        </w:rPr>
        <w:t xml:space="preserve"> (to ingest data into ChromaDB).</w:t>
      </w:r>
    </w:p>
    <w:p>
      <w:pPr>
        <w:spacing w:before="60" w:after="60"/>
      </w:pPr>
      <w:r>
        <w:t xml:space="preserve"/>
      </w:r>
    </w:p>
    <w:p>
      <w:pPr>
        <w:pBdr>
          <w:bottom w:val="single" w:color="E2E8F0" w:sz="4"/>
        </w:pBd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730A3"/>
                <w:sz w:val="26"/>
                <w:szCs w:val="26"/>
              </w:rPr>
              <w:t xml:space="preserve">vector_store.py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Wraps a ChromaDB PersistentClient to provide a clean interface for storing and querying question embeddings. All operations go through this file — writing (upsert), semantic search, metadata filtering, and ID lookup.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VectorStore 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 persistence layer. Opens or creates the ChromaDB collection on init.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VectorStore.upsert(ids, documents, embeddings, metadatas)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Inserts or updates a batch of pre-embedded documents. Idempotent — safe to re-run.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VectorStore.ingest_questions(questions, batch_size)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High-level ingestion: takes a list of Question objects, generates embeddings in batches via Embedder.encode(), and upserts them. This is the main Excel → ChromaDB pipeline.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VectorStore.search(query_text, top_k, where)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Core RAG retrieval method. Embeds the query with Embedder.encode_one(), then performs cosine similarity search in ChromaDB. Returns results as dicts with id, document, distance, similarity, and all metadata fields.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VectorStore.filter_by_metadata(where, limit)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Pure metadata filter with no semantic scoring. Used for exact-match lookups (e.g., all questions for a specific role).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VectorStore.get_by_id(question_id)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one question by its exact ID. Used by inspect_db.py.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VectorStore.nuke_and_recreate()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Drops and recreates the collection. Used by load_data.py --force-reload.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VectorStore.count (property)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the number of documents in the collection.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VectorStore.is_populated (property)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True if the collection has at least one document.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VectorStore._parse_results(raw)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Static helper that flattens ChromaDB's nested response format into a clean list of dicts. Also computes similarity = 1 - distance for cosine space.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Depends on: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config.py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embedder.py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chromadb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Used by: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rag_engine.py</w:t>
      </w:r>
      <w:r>
        <w:rPr>
          <w:rFonts w:ascii="Arial" w:cs="Arial" w:eastAsia="Arial" w:hAnsi="Arial"/>
          <w:sz w:val="22"/>
          <w:szCs w:val="22"/>
        </w:rPr>
        <w:t xml:space="preserve"> (queries),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scripts/load_data.py</w:t>
      </w:r>
      <w:r>
        <w:rPr>
          <w:rFonts w:ascii="Arial" w:cs="Arial" w:eastAsia="Arial" w:hAnsi="Arial"/>
          <w:sz w:val="22"/>
          <w:szCs w:val="22"/>
        </w:rPr>
        <w:t xml:space="preserve"> (ingestion),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scripts/inspect_db.py</w:t>
      </w:r>
      <w:r>
        <w:rPr>
          <w:rFonts w:ascii="Arial" w:cs="Arial" w:eastAsia="Arial" w:hAnsi="Arial"/>
          <w:sz w:val="22"/>
          <w:szCs w:val="22"/>
        </w:rPr>
        <w:t xml:space="preserve"> (inspection).</w:t>
      </w:r>
    </w:p>
    <w:p>
      <w:pPr>
        <w:spacing w:before="60" w:after="60"/>
      </w:pPr>
      <w:r>
        <w:t xml:space="preserve"/>
      </w:r>
    </w:p>
    <w:p>
      <w:pPr>
        <w:pBdr>
          <w:bottom w:val="single" w:color="E2E8F0" w:sz="4"/>
        </w:pBd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730A3"/>
                <w:sz w:val="26"/>
                <w:szCs w:val="26"/>
              </w:rPr>
              <w:t xml:space="preserve">rag_engine.py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Provides a business-language query API on top of VectorStore. Instead of raw ChromaDB calls, callers use methods like search_for_parameter(evaluation_area, role, ...). Also builds the correct metadata filter $and / single condition structures that ChromaDB expects.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RAGEngine 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High-level wrapper around VectorStore.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RAGEngine.search_for_parameter(evaluation_area, role, experience_level, question_type, top_k)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Primary method used during an interview. Constructs a natural language query from the evaluation area and role, applies role/level filters, and returns ranked candidates.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RAGEngine.search_by_role(role, query, top_k, ...)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Semantic search scoped to a role with a custom query string.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RAGEngine.get_follow_ups(parent_id, limit)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Retrieves follow-up questions linked to a parent question via metadata filter on parent_question_id.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RAGEngine.get_by_metadata(role, evaluation_area, ...)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Pure metadata filter with no semantic scoring.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RAGEngine.random_sample(role, experience_level, n, pool_size)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random sample of n questions from a filtered pool. Used for variety.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RAGEngine._build_filter(role, experience_level, question_type)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Static helper: builds a ChromaDB $and / single-field filter dict from optional parameters.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Depends on: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config.py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vector_store.py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Used by: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interview_runner.py</w:t>
      </w:r>
      <w:r>
        <w:rPr>
          <w:rFonts w:ascii="Arial" w:cs="Arial" w:eastAsia="Arial" w:hAnsi="Arial"/>
          <w:sz w:val="22"/>
          <w:szCs w:val="22"/>
        </w:rPr>
        <w:t xml:space="preserve"> (RAG retrieval during each interview turn).</w:t>
      </w:r>
    </w:p>
    <w:p>
      <w:pPr>
        <w:spacing w:before="60" w:after="60"/>
      </w:pPr>
      <w:r>
        <w:t xml:space="preserve"/>
      </w:r>
    </w:p>
    <w:p>
      <w:pPr>
        <w:pBdr>
          <w:bottom w:val="single" w:color="E2E8F0" w:sz="4"/>
        </w:pBd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730A3"/>
                <w:sz w:val="26"/>
                <w:szCs w:val="26"/>
              </w:rPr>
              <w:t xml:space="preserve">qwen_interviewer.py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Contains the full Qwen-7B interviewing logic. Qwen has two roles: (1) choosing which question to ask from RAG candidates and (2) scoring the candidate's answer. Both are done via structured JSON prompts sent to Ollama's chat API.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QwenClient 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 REST client for Ollama's /api/chat endpoint. Handles retry logic (3 attempts, exponential backoff) for connection errors and timeouts.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QwenClient.chat(messages, temperature)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Sends a list of {role, content} messages and returns Qwen's response string.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QwenClient.prompt(user_text, system, temperature)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Single-turn convenience wrapper that builds the messages list and calls chat().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QwenClient.check_connection()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Verifies Ollama is running and the Qwen model is available.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QwenInterviewer 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Higher-level class that uses QwenClient to perform the two core interviewing tasks.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QwenInterviewer.select_question(...)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Feeds RAG candidates to Qwen with a structured prompt asking it to pick the best question (0-based index) and whether to rephrase it. Returns a dict with question_text, question_id, rephrased, reason, and rag_context. Falls back to the top RAG result if JSON cannot be parsed.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QwenInterviewer.score_response(...)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Sends a detailed scoring prompt to Qwen with the candidate's answer, evaluation criteria, and signal examples. Returns raw_score (0-10), signal_strength, rationale, strengths, weaknesses, needs_follow_up. Uses temperature=0.3 for consistent scoring.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QwenInterviewer._parse_selection(raw, candidates)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Extracts JSON from Qwen's selection response (handles markdown code blocks).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QwenInterviewer._parse_score(raw)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Extracts and clamps the scoring JSON.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QwenInterviewer._format_candidates(candidates)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Formats the RAG candidate list as a numbered text block for the Qwen prompt.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QwenInterviewer._extract_rag_context(question_data)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Pulls evaluation guidance fields from ChromaDB metadata for use in the scoring prompt.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Depends on: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config.py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requests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json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re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Used by: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interview_runner.py</w:t>
      </w:r>
      <w:r>
        <w:rPr>
          <w:rFonts w:ascii="Arial" w:cs="Arial" w:eastAsia="Arial" w:hAnsi="Arial"/>
          <w:sz w:val="22"/>
          <w:szCs w:val="22"/>
        </w:rPr>
        <w:t xml:space="preserve"> (steps 2 and 4 of each interview turn).</w:t>
      </w:r>
    </w:p>
    <w:p>
      <w:pPr>
        <w:spacing w:before="60" w:after="60"/>
      </w:pPr>
      <w:r>
        <w:t xml:space="preserve"/>
      </w:r>
    </w:p>
    <w:p>
      <w:pPr>
        <w:pBdr>
          <w:bottom w:val="single" w:color="E2E8F0" w:sz="4"/>
        </w:pBd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730A3"/>
                <w:sz w:val="26"/>
                <w:szCs w:val="26"/>
              </w:rPr>
              <w:t xml:space="preserve">openai_evaluator.py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The second-layer AI in the system. After Qwen interviews and scores, OpenAI's gpt-4o-mini audits Qwen's work — it checks question appropriateness and whether Qwen's score was fair and consistent. OpenAI does NOT conduct the interview.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QuestionQualityResult dataclass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OpenAI's verdict on a single question: relevance_score, difficulty_score, clarity_score, overall_quality (all 0-10), verdict (approved / acceptable / poor), and free-text feedback.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ScoringAccuracyResult dataclass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OpenAI's verdict on Qwen's scoring: qwen_score, openai_score (OpenAI's own independent score), score_delta (OpenAI - Qwen), verdict (accurate / over-scored / under-scored / inconsistent), is_accurate (True when |delta| &lt;= 1.5), and qualitative assessment.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MetaEvaluationResult dataclass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Container combining both results for one interview turn. Also holds alerts (list of critical issues) and has_quality_issue / has_scoring_issue flags.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MetaEvaluationResult.print_diagnostics()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Prints a formatted terminal block with icons (checkmark / warning / cross) showing both verdicts for the current turn.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OpenAIMetaEvaluator 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Orchestrates the two-part audit. Uses openai.OpenAI client.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OpenAIMetaEvaluator.evaluate_turn(...)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 method called once per interview turn. Runs both _evaluate_question_quality() and _evaluate_scoring_accuracy(), assembles alerts, and returns a MetaEvaluationResult.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OpenAIMetaEvaluator._evaluate_question_quality(...)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Sends a structured prompt to OpenAI asking it to rate the question on relevance, difficulty, and clarity. Parses the JSON response into a QuestionQualityResult.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OpenAIMetaEvaluator._evaluate_scoring_accuracy(...)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Sends a second structured prompt with the full context and asks OpenAI for its own independent score. Returns ScoringAccuracyResult.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OpenAIMetaEvaluator._call_openai(prompt)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Raw OpenAI API call with retry logic for rate limits (RateLimitError) and server errors.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OpenAIMetaEvaluator._parse_json(raw)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Extracts JSON from OpenAI's response (handles markdown code fences).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Alert Thresholds: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Question verdict of "poor" → generates a POOR QUESTION alert. |score_delta| &gt; 2 → generates a SIGNIFICANT SCORING ERROR alert.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Depends on: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config.py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openai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json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re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Used by: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interview_runner.py</w:t>
      </w:r>
      <w:r>
        <w:rPr>
          <w:rFonts w:ascii="Arial" w:cs="Arial" w:eastAsia="Arial" w:hAnsi="Arial"/>
          <w:sz w:val="22"/>
          <w:szCs w:val="22"/>
        </w:rPr>
        <w:t xml:space="preserve"> (step 5 of each turn),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interview_state.py</w:t>
      </w:r>
      <w:r>
        <w:rPr>
          <w:rFonts w:ascii="Arial" w:cs="Arial" w:eastAsia="Arial" w:hAnsi="Arial"/>
          <w:sz w:val="22"/>
          <w:szCs w:val="22"/>
        </w:rPr>
        <w:t xml:space="preserve"> (to store meta-eval results).</w:t>
      </w:r>
    </w:p>
    <w:p>
      <w:pPr>
        <w:spacing w:before="60" w:after="60"/>
      </w:pPr>
      <w:r>
        <w:t xml:space="preserve"/>
      </w:r>
    </w:p>
    <w:p>
      <w:pPr>
        <w:pBdr>
          <w:bottom w:val="single" w:color="E2E8F0" w:sz="4"/>
        </w:pBd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730A3"/>
                <w:sz w:val="26"/>
                <w:szCs w:val="26"/>
              </w:rPr>
              <w:t xml:space="preserve">interview_state.py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Owns all mutable session state during an interview. Tracks every Q&amp;A turn, live scores per evaluation area, the rolling conversation window fed to Qwen, the dedupe set of asked question IDs, and OpenAI's audit results. Nothing is persisted to disk here — that happens in report_generator.py.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ConversationTurn dataclass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 complete Q&amp;A exchange. Holds the question, candidate's response, evaluation area, Qwen's score/rationale/strengths/weaknesses, and OpenAI's audit verdict (added later via update_meta_eval()).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EvaluationAreaTracker dataclass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 score tracker for one evaluation area. Tracks questions_asked, running average avg_qwen_score, weighted_score, and whether the min_score threshold has been breached.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EvaluationAreaTracker.update(qwen_score)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Called after each turn for the relevant area. Recalculates averages and checks threshold.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EvaluationAreaTracker.is_complete (property)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True when questions_asked &gt;= questions_to_ask.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InterviewSession dataclass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complete session state object. Has the rolling conversation_history (last 5 turns, Qwen-only), the untruncated full_turn_log (all turns, used for reports), area_tracker dict, overall score, and meta-eval alert list.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InterviewSession.to_dict() / to_json()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Serialises the session to a JSON-safe dict/string for export.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InterviewStateManager 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Manages the session lifecycle.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InterviewStateManager.start_session(role, experience_level, areas)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Creates a new InterviewSession and sets up EvaluationAreaTracker for each configured area.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InterviewStateManager.record_turn(...)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Called after each Q&amp;A. Creates a ConversationTurn, appends to both the rolling window and full log, adds question ID to the dedupe set, and calls EvaluationAreaTracker.update().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InterviewStateManager.update_meta_eval(turn_number, ...)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Attaches OpenAI audit results to the matching turn in full_turn_log. Also increments qwen_question_issues / qwen_scoring_issues counters. Does NOT update the rolling conversation_history — Qwen must not see its own audit.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InterviewStateManager.is_complete()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True when all areas have their required number of questions.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InterviewStateManager.get_next_area()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the name of the next area needing questions, prioritised by highest weight first.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InterviewStateManager.get_context_string()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Formats the last 5 turns for injection into Qwen's system prompt. Only includes Qwen's own Q+score data — no candidate responses, no OpenAI content.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InterviewStateManager.get_live_scorecard()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formatted scorecard string showing per-area and overall scores. Printed at the end of the interview.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InterviewStateManager.save_to_file(filepath)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Serialises the session to JSON and writes to disk.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Depends on: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json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datetime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uuid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Used by: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interview_runner.py</w:t>
      </w:r>
      <w:r>
        <w:rPr>
          <w:rFonts w:ascii="Arial" w:cs="Arial" w:eastAsia="Arial" w:hAnsi="Arial"/>
          <w:sz w:val="22"/>
          <w:szCs w:val="22"/>
        </w:rPr>
        <w:t xml:space="preserve"> (every turn),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report_generator.py</w:t>
      </w:r>
      <w:r>
        <w:rPr>
          <w:rFonts w:ascii="Arial" w:cs="Arial" w:eastAsia="Arial" w:hAnsi="Arial"/>
          <w:sz w:val="22"/>
          <w:szCs w:val="22"/>
        </w:rPr>
        <w:t xml:space="preserve"> (to read session data for reports).</w:t>
      </w:r>
    </w:p>
    <w:p>
      <w:pPr>
        <w:spacing w:before="60" w:after="60"/>
      </w:pPr>
      <w:r>
        <w:t xml:space="preserve"/>
      </w:r>
    </w:p>
    <w:p>
      <w:pPr>
        <w:pBdr>
          <w:bottom w:val="single" w:color="E2E8F0" w:sz="4"/>
        </w:pBd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730A3"/>
                <w:sz w:val="26"/>
                <w:szCs w:val="26"/>
              </w:rPr>
              <w:t xml:space="preserve">interview_runner.py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The central orchestrator. Wires together all components (ChromaDB, RAGEngine, QwenInterviewer, OpenAIMetaEvaluator, InterviewStateManager, CandidateSimulator) and drives the interview loop turn by turn.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InterviewRunner 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 orchestrator class. Holds references to all component instances.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InterviewRunner.setup_session(...)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Initialises all components in sequence: (1) open ChromaDB, (2) connect Qwen, (3) optionally connect OpenAI meta-evaluator and/or candidate simulator. Then calls InterviewStateManager.start_session().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InterviewRunner.run_interactive()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Runs the interview in interactive CLI mode (human types answers). Loops until is_complete(), calling _run_turn() for each area. Handles turn failures with a consecutive-failure counter — after 3 failures, area is force-marked complete.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InterviewRunner.run_simulated()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Same loop as run_interactive() but delegates candidate answer generation to CandidateSimulator. Fully automated, no human input.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InterviewRunner.run_demo(candidate_responses)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Demo mode — accepts a pre-written list of answers to inject, useful for testing.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InterviewRunner._run_turn(area, turn_num, mode, demo_response)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Core turn logic — executes one complete interview turn in 7 steps: 1) RAG retrieval, 2) Qwen selects question, 3) get candidate response, 4) Qwen scores response, 5) record turn in state manager, 6) optional OpenAI meta-evaluation, 7) print progress.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InterviewRunner.get_session()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the InterviewSession object for post-interview report generation.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InterviewRunner.save_session(filepath)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Delegates to InterviewStateManager.save_to_file().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RAG Fallback Chain in _run_turn()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search by area + role + level (strict)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search by area + role (no level filter)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search by area + role with TOP_K x 4 (larger pool, no level filter)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all found IDs were already asked → expand to TOP_K x 6 to find unasked questions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still no unasked → raise ValueError (turn fails, runner retries up to 3x)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Depends on: </w:t>
      </w:r>
      <w:r>
        <w:rPr>
          <w:rFonts w:ascii="Arial" w:cs="Arial" w:eastAsia="Arial" w:hAnsi="Arial"/>
          <w:sz w:val="22"/>
          <w:szCs w:val="22"/>
        </w:rPr>
        <w:t xml:space="preserve">config.py, vector_store.py, rag_engine.py, embedder.py, qwen_interviewer.py, openai_evaluator.py, interview_state.py, candidate_simulator.py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Used by: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scripts/run_interview.py</w:t>
      </w:r>
    </w:p>
    <w:p>
      <w:pPr>
        <w:spacing w:before="60" w:after="60"/>
      </w:pPr>
      <w:r>
        <w:t xml:space="preserve"/>
      </w:r>
    </w:p>
    <w:p>
      <w:pPr>
        <w:pBdr>
          <w:bottom w:val="single" w:color="E2E8F0" w:sz="4"/>
        </w:pBd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730A3"/>
                <w:sz w:val="26"/>
                <w:szCs w:val="26"/>
              </w:rPr>
              <w:t xml:space="preserve">report_generator.py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Reads a completed InterviewSession and generates three forms of output: a terminal summary, a structured JSON file, and a human-readable recruiter text report.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ReportGenerator 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Stateless — takes a session object and formats it.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ReportGenerator.print_summary(session)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Prints a condensed terminal scorecard: per-area Qwen scores with signal labels (STRONG / MODERATE / WEAK), breach warnings, overall score, and a meta-evaluation summary showing any critical alerts.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ReportGenerator.save_json(session, filepath)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Serialises the full session to JSON (session.to_json()) and writes it to disk. Creates parent directories if needed.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ReportGenerator.save_text(session, filepath)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Builds and saves a multi-section recruiter report as a .txt file.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ReportGenerator._build_text_report(session)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Assembles the text report in 4 sections: (1) overall score, (2) per-area breakdown, (3) OpenAI meta-evaluation summary and alerts, (4) full interview transcript with Qwen and OpenAI audit details per turn.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Report Sections (text file)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SECTION 1: OVERALL SCORE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SECTION 2: EVALUATION AREA BREAKDOWN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SECTION 3: OPENAI META-EVALUATION OF QWEN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SECTION 4: INTERVIEW TRANSCRIPT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Depends on: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interview_state.py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json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datetime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pathlib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Used by: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scripts/run_interview.py</w:t>
      </w:r>
      <w:r>
        <w:rPr>
          <w:rFonts w:ascii="Arial" w:cs="Arial" w:eastAsia="Arial" w:hAnsi="Arial"/>
          <w:sz w:val="22"/>
          <w:szCs w:val="22"/>
        </w:rPr>
        <w:t xml:space="preserve"> (after the interview finishes).</w:t>
      </w:r>
    </w:p>
    <w:p>
      <w:pPr>
        <w:spacing w:before="60" w:after="60"/>
      </w:pPr>
      <w:r>
        <w:t xml:space="preserve"/>
      </w:r>
    </w:p>
    <w:p>
      <w:pPr>
        <w:pBdr>
          <w:bottom w:val="single" w:color="E2E8F0" w:sz="4"/>
        </w:pBd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2.11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730A3"/>
                <w:sz w:val="26"/>
                <w:szCs w:val="26"/>
              </w:rPr>
              <w:t xml:space="preserve">candidate_simulator.py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Uses OpenAI GPT to generate realistic candidate responses automatically, enabling fully automated pipeline testing without a human. Three built-in personas define the quality and style of generated responses.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PERSONAS dict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Three pre-defined persona descriptions: "strong" (8 years B2B SaaS, STAR answers, metrics), "average" (3 years, adequate but vague), "weak" (&lt; 1 year, generic, rambling).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CandidateSimulator 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Wraps an openai.OpenAI client with a chosen persona.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CandidateSimulator.__init__(persona)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Accepts "strong", "average", "weak", or a custom description string. Raises ValueError if OPENAI_API_KEY is not set.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CandidateSimulator.answer(question, role, experience_level, evaluation_area, conversation_context)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Builds a system prompt from the persona and a user prompt from the question context. Calls OpenAI at temperature=0.85 for natural variation. Returns a 3-6 sentence candidate response. Retries up to 3 times on failure.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CandidateSimulator.persona_name (property)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the persona label string.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Used only in --simulate mode. Does not participate in normal interactive interviews.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Depends on: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config.py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openai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Used by: </w:t>
      </w:r>
      <w:r>
        <w:rPr>
          <w:rFonts w:ascii="Courier New" w:cs="Courier New" w:eastAsia="Courier New" w:hAnsi="Courier New"/>
          <w:color w:val="3730A3"/>
          <w:sz w:val="20"/>
          <w:szCs w:val="20"/>
        </w:rPr>
        <w:t xml:space="preserve">interview_runner.py</w:t>
      </w:r>
      <w:r>
        <w:rPr>
          <w:rFonts w:ascii="Arial" w:cs="Arial" w:eastAsia="Arial" w:hAnsi="Arial"/>
          <w:sz w:val="22"/>
          <w:szCs w:val="22"/>
        </w:rPr>
        <w:t xml:space="preserve"> (when simulate=True).</w:t>
      </w:r>
    </w:p>
    <w:p>
      <w:pPr>
        <w:spacing w:before="60" w:after="60"/>
      </w:pPr>
      <w:r>
        <w:t xml:space="preserve"/>
      </w:r>
    </w:p>
    <w:p>
      <w:pPr>
        <w:pBdr>
          <w:bottom w:val="single" w:color="E2E8F0" w:sz="4"/>
        </w:pBd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scripts/ — Entry Points &amp; Utilities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26"/>
                <w:szCs w:val="26"/>
              </w:rPr>
              <w:t xml:space="preserve">run_interview.py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The main CLI entry point for running an interview. Parses all command-line arguments, builds the area configuration, sets up the InterviewRunner, runs the interview, and saves reports.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CLI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6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--role TEXT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Job role (default: "Sales Executive").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--level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Experience level: Fresher, Early Career, Mid-level, Senior (default: Mid-level).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--areas AREA ...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 or more area strings in the format "AREA_NAME:WEIGHT:QUESTIONS:MIN_SCORE:NON_NEGOTIABLE". If omitted, uses the default 5-area Sales configuration.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--no-meta-eval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Skips OpenAI meta-evaluation (faster, no API cost).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--simulate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Runs in fully automated mode — OpenAI generates candidate answers.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--persona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Candidate persona for simulation: strong, average, weak (default: average).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--export DIR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Directory to save reports (default: reports/).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--no-export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Skips saving reports.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--verbose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Enables INFO-level logging.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parse_area_string(area_str)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Parses a "AREA:WEIGHT:QUESTIONS:MIN_SCORE:NN" string into a dict.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print_config(role, level, areas, ...)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Prints a formatted configuration table before the interview starts.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main()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Argument parsing → config print → InterviewRunner.setup_session() → run_interactive() → ReportGenerator.print_summary() → save JSON + text reports.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Default Area Configuration (when --areas is not given)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80"/>
        <w:gridCol w:w="168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Score</w:t>
            </w:r>
          </w:p>
        </w:tc>
        <w:tc>
          <w:tcPr>
            <w:tcW w:type="dxa" w:w="168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Non-Negotiable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Objection Handling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6.0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Communication Skills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Pipeline Management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 Relationship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Resilience &amp; Grit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2E8F0" w:sz="4"/>
        </w:pBd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26"/>
                <w:szCs w:val="26"/>
              </w:rPr>
              <w:t xml:space="preserve">load_data.py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One-time (or periodic) data pipeline that reads questions_store.xlsx, embeds all questions using nomic-embed-text, and writes them into ChromaDB. Supports incremental sync so that re-embedding the full dataset is only needed when questions are actually added or removed.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CLI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9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(no flag)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load — embeds all active questions. Use on first run.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--sync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Incremental sync — computes diff between Excel IDs and ChromaDB IDs. Only embeds new rows; deletes removed rows; skips unchanged rows entirely.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--force-reload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Wipes ChromaDB (nuke_and_recreate()) then runs a full load.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--delete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Wipes ChromaDB and exits without reloading. Prompts for confirmation.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--summary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Prints Excel statistics (counts by role, type, level) without touching ChromaDB.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--workers 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Overrides EMBEDDING_WORKERS for this run.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main()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Orchestrates the 4-step pipeline: read Excel → verify Ollama → open ChromaDB → sync/load.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_run_incremental_sync(store, excel_questions)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Computes the diff (new IDs, removed IDs, unchanged IDs) and applies only the necessary changes.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_get_all_chroma_ids(store)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Fetches all document IDs from ChromaDB in batches of 1,000 (IDs only, no embeddings — very fast).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_delete_from_store(store, ids)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Deletes a list of question IDs from ChromaDB.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_print_summary(reader)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Prints Excel statistics table.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_delete_collection()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Handles the --delete flow with a confirmation prompt.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Run Order: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This script must be run BEFORE run_interview.py. It is a one-time setup step.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2E8F0" w:sz="4"/>
        </w:pBd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26"/>
                <w:szCs w:val="26"/>
              </w:rPr>
              <w:t xml:space="preserve">inspect_db.py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A diagnostic utility for inspecting what is currently stored in ChromaDB. Useful for verifying a successful load, testing semantic search, or checking a specific question by ID.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CLI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(no flag)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Shows collection stats (name, document count) and a sample of 5 active questions.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--search QUERY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Performs a semantic search with optional --role filter.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--role ROLE [--level LEVEL]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Pure metadata filter — lists questions for a given role/level.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--id QUESTION_ID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Fetches and displays all metadata for a single question by its ID.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--top-k 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 of results to show (default: 5).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main()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Argument parsing → opens store → branches on search/role/id/default.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_print_results(results)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Formats and prints a list of ChromaDB result dicts.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Data Flow Summary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Ingestion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questions_store.xlsx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v  (scripts/load_data.py)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ExcelQuestionReader  ──reads──&gt;  List[Question]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v  (src/embedder.py — nomic-embed-text via Ollama, parallel)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Embedder.encode()  ──generates──&gt;  List[List[float]]  (embeddings)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v  (src/vector_store.py)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VectorStore.ingest_questions()  ──upserts──&gt;  ChromaDB (chroma_store/)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Interview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scripts/run_interview.py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InterviewRunner.setup_session()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└── [per turn] InterviewRunner._run_turn(area)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├─ Step 1: RAGEngine.search_for_parameter()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│           └── VectorStore.search()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│               └── Embedder.encode_one() → ChromaDB cosine 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│               └── returns List[QueryResult] (candidates)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├─ Step 2: QwenInterviewer.select_question(candidates)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│           └── Qwen-7B picks best question + optionally rephrases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├─ Step 3: Get candidate response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│           (interactive input / CandidateSimulator.answer())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├─ Step 4: QwenInterviewer.score_response()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│           └── Qwen-7B scores 0-10 with rationale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├─ Step 5: InterviewStateManager.record_turn()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│           └── Updates rolling context, area trackers, dedupe 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└─ Step 6: OpenAIMetaEvaluator.evaluate_turn()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            └── Audits Qwen question quality + scoring accuracy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                    └── InterviewStateManager.update_meta_eval()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        v (after all turns)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ReportGenerator.print_summary()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ReportGenerator.save_json()   ──&gt;  reports/session_TIMESTAMP.json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30A3"/>
                <w:sz w:val="20"/>
                <w:szCs w:val="20"/>
              </w:rPr>
              <w:t xml:space="preserve">ReportGenerator.save_text()   ──&gt;  reports/report_TIMESTAMP.txt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Model Responsibilities at a Glance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nomic-embed-text
(Ollama)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embedder.py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Generates vector embeddings ONLY — for question bank indexing and query embedding during RAG retrieval. Never generates text.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qwen2.5:7b
(Ollama)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qwen_interviewer.py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INTERVIEWER. Selects questions from RAG candidates, optionally rephrases them, and scores candidate responses 0-10 with rationale.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gpt-4o-mini
(OpenAI)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openai_evaluator.py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META-EVALUATOR. Audits Qwen's question quality and scoring accuracy after each turn. Does NOT conduct the interview.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gpt-4o-mini
(OpenAI)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candidate_simulator.py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SIMULATED CANDIDATE. Generates realistic candidate responses in --simulate mode only. Not used in live interactive interviews.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bottom w:val="single" w:color="1B2A4A" w:sz="4"/>
        </w:pBd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Scout AI Interviewer — Project Files Guide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120" w:after="0"/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Internal Documentation  •  </w:t>
    </w:r>
    <w:r>
      <w:rPr>
        <w:rFonts w:ascii="Arial" w:cs="Arial" w:eastAsia="Arial" w:hAnsi="Arial"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before="0" w:after="120"/>
    </w:pPr>
    <w:r>
      <w:rPr>
        <w:rFonts w:ascii="Arial" w:cs="Arial" w:eastAsia="Arial" w:hAnsi="Arial"/>
        <w:color w:val="475569"/>
        <w:sz w:val="18"/>
        <w:szCs w:val="18"/>
      </w:rPr>
      <w:t xml:space="preserve">Scout AI Interviewer  |  Project Files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730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2026-02-26T04:19:03.603Z</dcterms:created>
  <dcterms:modified xsi:type="dcterms:W3CDTF">2026-02-26T04:19:03.604Z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