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隶书"/>
          <w:b/>
          <w:bCs/>
          <w:sz w:val="72"/>
        </w:rPr>
      </w:pPr>
      <w:bookmarkStart w:id="0" w:name="_GoBack"/>
      <w:bookmarkEnd w:id="0"/>
      <w:r>
        <w:rPr>
          <w:rFonts w:hint="eastAsia" w:eastAsia="隶书"/>
          <w:b/>
          <w:bCs/>
          <w:sz w:val="72"/>
        </w:rPr>
        <w:t>湘潭大学</w:t>
      </w:r>
    </w:p>
    <w:p>
      <w:pPr>
        <w:jc w:val="center"/>
        <w:rPr>
          <w:rFonts w:hint="eastAsia" w:eastAsia="隶书"/>
          <w:b/>
          <w:bCs/>
          <w:sz w:val="72"/>
        </w:rPr>
      </w:pPr>
      <w:r>
        <w:rPr>
          <w:rFonts w:hint="eastAsia" w:eastAsia="隶书"/>
          <w:b/>
          <w:bCs/>
          <w:sz w:val="72"/>
        </w:rPr>
        <w:t>实  验  报  告</w:t>
      </w:r>
    </w:p>
    <w:p>
      <w:pPr>
        <w:jc w:val="center"/>
        <w:rPr>
          <w:rFonts w:hint="eastAsia" w:eastAsia="隶书"/>
          <w:b/>
          <w:bCs/>
          <w:sz w:val="72"/>
        </w:rPr>
      </w:pPr>
    </w:p>
    <w:p>
      <w:pPr>
        <w:jc w:val="center"/>
        <w:rPr>
          <w:rFonts w:hint="eastAsia" w:eastAsia="隶书"/>
          <w:b/>
          <w:bCs/>
          <w:sz w:val="72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课    程：</w:t>
      </w:r>
      <w:r>
        <w:rPr>
          <w:rFonts w:hint="eastAsia" w:ascii="宋体" w:hAnsi="宋体"/>
          <w:b/>
          <w:bCs/>
          <w:sz w:val="32"/>
          <w:u w:val="single"/>
        </w:rPr>
        <w:t xml:space="preserve">  Oracle数据库   </w:t>
      </w:r>
      <w:r>
        <w:rPr>
          <w:rFonts w:hint="eastAsia"/>
          <w:b/>
          <w:bCs/>
          <w:sz w:val="32"/>
          <w:u w:val="single"/>
        </w:rPr>
        <w:t xml:space="preserve">  </w:t>
      </w: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实验题目：</w:t>
      </w:r>
      <w:r>
        <w:rPr>
          <w:rFonts w:hint="eastAsia" w:ascii="宋体" w:hAnsi="宋体"/>
          <w:b/>
          <w:bCs/>
          <w:sz w:val="32"/>
          <w:szCs w:val="32"/>
          <w:u w:val="single"/>
        </w:rPr>
        <w:t>Oracle</w:t>
      </w:r>
      <w:r>
        <w:rPr>
          <w:rFonts w:hint="eastAsia" w:ascii="微软雅黑" w:hAnsi="微软雅黑" w:eastAsia="微软雅黑"/>
          <w:color w:val="000000"/>
          <w:sz w:val="32"/>
          <w:szCs w:val="32"/>
          <w:u w:val="single"/>
        </w:rPr>
        <w:t>函数和表达式</w:t>
      </w:r>
      <w:r>
        <w:rPr>
          <w:rFonts w:hint="eastAsia" w:ascii="宋体" w:hAnsi="宋体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 xml:space="preserve"> </w:t>
      </w:r>
    </w:p>
    <w:p>
      <w:pPr>
        <w:jc w:val="center"/>
        <w:rPr>
          <w:rFonts w:hint="eastAsia"/>
          <w:b/>
          <w:bCs/>
          <w:sz w:val="32"/>
        </w:rPr>
      </w:pPr>
    </w:p>
    <w:p>
      <w:pPr>
        <w:spacing w:line="600" w:lineRule="auto"/>
        <w:ind w:firstLine="1928" w:firstLineChars="600"/>
        <w:jc w:val="left"/>
        <w:rPr>
          <w:rFonts w:hint="eastAsia"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    院：</w:t>
      </w:r>
      <w:r>
        <w:rPr>
          <w:rFonts w:hint="eastAsia" w:ascii="宋体" w:hAnsi="宋体"/>
          <w:b/>
          <w:bCs/>
          <w:sz w:val="32"/>
          <w:u w:val="single"/>
        </w:rPr>
        <w:t xml:space="preserve">  信息工程学院     </w:t>
      </w:r>
    </w:p>
    <w:p>
      <w:pPr>
        <w:spacing w:line="600" w:lineRule="auto"/>
        <w:ind w:firstLine="1928" w:firstLineChars="600"/>
        <w:jc w:val="left"/>
        <w:rPr>
          <w:rFonts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专    业：</w:t>
      </w:r>
      <w:r>
        <w:rPr>
          <w:rFonts w:hint="eastAsia" w:ascii="宋体" w:hAnsi="宋体"/>
          <w:b/>
          <w:bCs/>
          <w:sz w:val="32"/>
          <w:u w:val="single"/>
        </w:rPr>
        <w:t xml:space="preserve"> 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网</w:t>
      </w:r>
      <w:r>
        <w:rPr>
          <w:rFonts w:hint="eastAsia"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络</w:t>
      </w:r>
      <w:r>
        <w:rPr>
          <w:rFonts w:hint="eastAsia" w:ascii="宋体" w:hAnsi="宋体"/>
          <w:b/>
          <w:bCs/>
          <w:sz w:val="32"/>
          <w:u w:val="single"/>
        </w:rPr>
        <w:t xml:space="preserve"> 工 程      </w:t>
      </w:r>
    </w:p>
    <w:p>
      <w:pPr>
        <w:spacing w:line="600" w:lineRule="auto"/>
        <w:ind w:firstLine="1928" w:firstLineChars="600"/>
        <w:jc w:val="left"/>
        <w:rPr>
          <w:rFonts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    级：</w:t>
      </w:r>
      <w:r>
        <w:rPr>
          <w:rFonts w:hint="eastAsia" w:ascii="宋体" w:hAnsi="宋体"/>
          <w:b/>
          <w:bCs/>
          <w:sz w:val="32"/>
          <w:u w:val="single"/>
        </w:rPr>
        <w:t xml:space="preserve">  2015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网络</w:t>
      </w:r>
      <w:r>
        <w:rPr>
          <w:rFonts w:hint="eastAsia" w:ascii="宋体" w:hAnsi="宋体"/>
          <w:b/>
          <w:bCs/>
          <w:sz w:val="32"/>
          <w:u w:val="single"/>
        </w:rPr>
        <w:t>工程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2</w:t>
      </w:r>
      <w:r>
        <w:rPr>
          <w:rFonts w:hint="eastAsia" w:ascii="宋体" w:hAnsi="宋体"/>
          <w:b/>
          <w:bCs/>
          <w:sz w:val="32"/>
          <w:u w:val="single"/>
        </w:rPr>
        <w:t xml:space="preserve">   </w:t>
      </w:r>
    </w:p>
    <w:p>
      <w:pPr>
        <w:tabs>
          <w:tab w:val="left" w:pos="1620"/>
        </w:tabs>
        <w:spacing w:line="600" w:lineRule="auto"/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    号：</w:t>
      </w:r>
      <w:r>
        <w:rPr>
          <w:rFonts w:hint="eastAsia" w:ascii="宋体" w:hAnsi="宋体"/>
          <w:b/>
          <w:bCs/>
          <w:sz w:val="32"/>
          <w:u w:val="single"/>
        </w:rPr>
        <w:t xml:space="preserve">   </w:t>
      </w:r>
      <w:r>
        <w:rPr>
          <w:rFonts w:ascii="宋体" w:hAnsi="宋体"/>
          <w:b/>
          <w:bCs/>
          <w:sz w:val="32"/>
          <w:u w:val="single"/>
        </w:rPr>
        <w:t>2015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551621</w:t>
      </w:r>
      <w:r>
        <w:rPr>
          <w:rFonts w:hint="eastAsia" w:ascii="宋体" w:hAnsi="宋体"/>
          <w:b/>
          <w:bCs/>
          <w:sz w:val="32"/>
          <w:u w:val="single"/>
        </w:rPr>
        <w:t xml:space="preserve">     </w:t>
      </w:r>
    </w:p>
    <w:p>
      <w:pPr>
        <w:spacing w:line="600" w:lineRule="auto"/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    名：</w:t>
      </w:r>
      <w:r>
        <w:rPr>
          <w:rFonts w:hint="eastAsia" w:ascii="宋体" w:hAnsi="宋体"/>
          <w:b/>
          <w:bCs/>
          <w:sz w:val="32"/>
          <w:u w:val="single"/>
        </w:rPr>
        <w:t xml:space="preserve">  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王</w:t>
      </w:r>
      <w:r>
        <w:rPr>
          <w:rFonts w:hint="eastAsia"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康</w:t>
      </w:r>
      <w:r>
        <w:rPr>
          <w:rFonts w:hint="eastAsia" w:ascii="宋体" w:hAnsi="宋体"/>
          <w:b/>
          <w:bCs/>
          <w:sz w:val="32"/>
          <w:u w:val="single"/>
        </w:rPr>
        <w:t xml:space="preserve">           </w:t>
      </w: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完成日期：</w:t>
      </w:r>
      <w:r>
        <w:rPr>
          <w:rFonts w:hint="eastAsia" w:ascii="宋体" w:hAnsi="宋体"/>
          <w:b/>
          <w:bCs/>
          <w:sz w:val="32"/>
          <w:u w:val="single"/>
        </w:rPr>
        <w:t xml:space="preserve"> 201</w:t>
      </w:r>
      <w:r>
        <w:rPr>
          <w:rFonts w:ascii="宋体" w:hAnsi="宋体"/>
          <w:b/>
          <w:bCs/>
          <w:sz w:val="32"/>
          <w:u w:val="single"/>
        </w:rPr>
        <w:t>7</w:t>
      </w:r>
      <w:r>
        <w:rPr>
          <w:rFonts w:hint="eastAsia" w:ascii="宋体" w:hAnsi="宋体"/>
          <w:b/>
          <w:bCs/>
          <w:sz w:val="32"/>
          <w:u w:val="single"/>
        </w:rPr>
        <w:t>年</w:t>
      </w:r>
      <w:r>
        <w:rPr>
          <w:rFonts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10</w:t>
      </w:r>
      <w:r>
        <w:rPr>
          <w:rFonts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</w:rPr>
        <w:t>月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27</w:t>
      </w:r>
      <w:r>
        <w:rPr>
          <w:rFonts w:hint="eastAsia" w:ascii="宋体" w:hAnsi="宋体"/>
          <w:b/>
          <w:bCs/>
          <w:sz w:val="32"/>
          <w:u w:val="single"/>
        </w:rPr>
        <w:t xml:space="preserve">日 </w:t>
      </w:r>
    </w:p>
    <w:p>
      <w:pPr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一、实验目的</w:t>
      </w:r>
    </w:p>
    <w:p>
      <w:pPr>
        <w:numPr>
          <w:ilvl w:val="0"/>
          <w:numId w:val="1"/>
        </w:numPr>
        <w:tabs>
          <w:tab w:val="left" w:pos="315"/>
        </w:tabs>
        <w:suppressAutoHyphens/>
        <w:ind w:hanging="720"/>
        <w:rPr>
          <w:rFonts w:ascii="宋体" w:hAnsi="宋体" w:cs="宋体"/>
        </w:rPr>
      </w:pPr>
      <w:r>
        <w:rPr>
          <w:rFonts w:ascii="宋体" w:hAnsi="宋体" w:cs="宋体"/>
        </w:rPr>
        <w:t>掌握</w:t>
      </w:r>
      <w:r>
        <w:rPr>
          <w:rFonts w:hint="eastAsia" w:ascii="宋体" w:hAnsi="宋体" w:cs="宋体"/>
        </w:rPr>
        <w:t xml:space="preserve">Oracle </w:t>
      </w:r>
      <w:r>
        <w:rPr>
          <w:rFonts w:ascii="宋体" w:hAnsi="宋体" w:cs="宋体"/>
        </w:rPr>
        <w:t>SQL。</w:t>
      </w:r>
    </w:p>
    <w:p>
      <w:pPr>
        <w:numPr>
          <w:ilvl w:val="0"/>
          <w:numId w:val="1"/>
        </w:numPr>
        <w:tabs>
          <w:tab w:val="left" w:pos="315"/>
        </w:tabs>
        <w:suppressAutoHyphens/>
        <w:ind w:hanging="720"/>
        <w:rPr>
          <w:rFonts w:ascii="宋体" w:hAnsi="宋体" w:cs="宋体"/>
        </w:rPr>
      </w:pPr>
      <w:r>
        <w:rPr>
          <w:rFonts w:ascii="宋体" w:hAnsi="宋体" w:cs="宋体"/>
        </w:rPr>
        <w:t>掌握</w:t>
      </w:r>
      <w:r>
        <w:rPr>
          <w:rFonts w:hint="eastAsia" w:ascii="宋体" w:hAnsi="宋体" w:cs="宋体"/>
        </w:rPr>
        <w:t>Oracle 函数与表达式的使用</w:t>
      </w:r>
      <w:r>
        <w:rPr>
          <w:rFonts w:ascii="宋体" w:hAnsi="宋体" w:cs="宋体"/>
        </w:rPr>
        <w:t>。</w:t>
      </w: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二、实验内容</w:t>
      </w:r>
    </w:p>
    <w:p>
      <w:pPr>
        <w:suppressAutoHyphens/>
      </w:pPr>
      <w:r>
        <w:t xml:space="preserve">1. </w:t>
      </w:r>
      <w:r>
        <w:rPr>
          <w:rFonts w:hint="eastAsia"/>
        </w:rPr>
        <w:t>对于每个函数，写出三个不同实例。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bs()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2398395"/>
            <wp:effectExtent l="0" t="0" r="13970" b="952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30525"/>
            <wp:effectExtent l="0" t="0" r="13970" b="1079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10585"/>
            <wp:effectExtent l="0" t="0" r="13970" b="317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eil()</w:t>
      </w:r>
    </w:p>
    <w:p>
      <w:pPr>
        <w:rPr>
          <w:rFonts w:hint="eastAsia"/>
        </w:rPr>
      </w:pPr>
      <w:r>
        <w:drawing>
          <wp:inline distT="0" distB="0" distL="114300" distR="114300">
            <wp:extent cx="4371340" cy="3856990"/>
            <wp:effectExtent l="0" t="0" r="2540" b="1397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2790" cy="3771265"/>
            <wp:effectExtent l="0" t="0" r="13970" b="825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3885565"/>
            <wp:effectExtent l="0" t="0" r="635" b="63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E</w:t>
      </w:r>
      <w:r>
        <w:rPr>
          <w:rFonts w:hint="eastAsia"/>
        </w:rPr>
        <w:t>xp()</w:t>
      </w:r>
    </w:p>
    <w:p>
      <w:pPr>
        <w:rPr>
          <w:rFonts w:hint="eastAsia"/>
        </w:rPr>
      </w:pPr>
      <w:r>
        <w:drawing>
          <wp:inline distT="0" distB="0" distL="114300" distR="114300">
            <wp:extent cx="4342765" cy="3933190"/>
            <wp:effectExtent l="0" t="0" r="635" b="1397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9440" cy="4281170"/>
            <wp:effectExtent l="0" t="0" r="10160" b="127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28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1365" cy="4182110"/>
            <wp:effectExtent l="0" t="0" r="635" b="889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F</w:t>
      </w:r>
      <w:r>
        <w:rPr>
          <w:rFonts w:hint="eastAsia"/>
        </w:rPr>
        <w:t>loor()</w:t>
      </w:r>
    </w:p>
    <w:p>
      <w:pPr>
        <w:rPr>
          <w:rFonts w:hint="eastAsia"/>
        </w:rPr>
      </w:pPr>
      <w:r>
        <w:drawing>
          <wp:inline distT="0" distB="0" distL="114300" distR="114300">
            <wp:extent cx="4657090" cy="3761740"/>
            <wp:effectExtent l="0" t="0" r="6350" b="254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3656965"/>
            <wp:effectExtent l="0" t="0" r="6350" b="635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76140" cy="3790315"/>
            <wp:effectExtent l="0" t="0" r="2540" b="444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L</w:t>
      </w:r>
      <w:r>
        <w:rPr>
          <w:rFonts w:hint="eastAsia"/>
        </w:rPr>
        <w:t>n()</w:t>
      </w:r>
    </w:p>
    <w:p>
      <w:r>
        <w:drawing>
          <wp:inline distT="0" distB="0" distL="114300" distR="114300">
            <wp:extent cx="4209415" cy="3733165"/>
            <wp:effectExtent l="0" t="0" r="12065" b="635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3742690"/>
            <wp:effectExtent l="0" t="0" r="8255" b="635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4039235"/>
            <wp:effectExtent l="0" t="0" r="12065" b="14605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t>L</w:t>
      </w:r>
      <w:r>
        <w:rPr>
          <w:rFonts w:hint="eastAsia"/>
        </w:rPr>
        <w:t>og()</w:t>
      </w:r>
    </w:p>
    <w:p>
      <w:pPr>
        <w:rPr>
          <w:rFonts w:hint="eastAsia"/>
        </w:rPr>
      </w:pPr>
      <w:r>
        <w:drawing>
          <wp:inline distT="0" distB="0" distL="114300" distR="114300">
            <wp:extent cx="4418965" cy="3656965"/>
            <wp:effectExtent l="0" t="0" r="635" b="63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6615" cy="3790315"/>
            <wp:effectExtent l="0" t="0" r="12065" b="4445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756660"/>
            <wp:effectExtent l="0" t="0" r="13970" b="762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od()</w:t>
      </w:r>
    </w:p>
    <w:p>
      <w:pPr>
        <w:rPr>
          <w:rFonts w:hint="eastAsia"/>
        </w:rPr>
      </w:pPr>
      <w:r>
        <w:drawing>
          <wp:inline distT="0" distB="0" distL="114300" distR="114300">
            <wp:extent cx="4523740" cy="3666490"/>
            <wp:effectExtent l="0" t="0" r="2540" b="635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123180" cy="3685540"/>
            <wp:effectExtent l="0" t="0" r="12700" b="2540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57625"/>
            <wp:effectExtent l="0" t="0" r="13970" b="13335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ower()</w:t>
      </w:r>
    </w:p>
    <w:p>
      <w:pPr>
        <w:rPr>
          <w:rFonts w:hint="eastAsia"/>
        </w:rPr>
      </w:pPr>
      <w:r>
        <w:drawing>
          <wp:inline distT="0" distB="0" distL="114300" distR="114300">
            <wp:extent cx="4599940" cy="3599815"/>
            <wp:effectExtent l="0" t="0" r="2540" b="12065"/>
            <wp:docPr id="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065" cy="3752215"/>
            <wp:effectExtent l="0" t="0" r="8255" b="12065"/>
            <wp:docPr id="2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6640" cy="3733165"/>
            <wp:effectExtent l="0" t="0" r="10160" b="635"/>
            <wp:docPr id="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R</w:t>
      </w:r>
      <w:r>
        <w:rPr>
          <w:rFonts w:hint="eastAsia"/>
        </w:rPr>
        <w:t>ound()</w:t>
      </w:r>
    </w:p>
    <w:p>
      <w:pPr>
        <w:rPr>
          <w:rFonts w:hint="eastAsia"/>
        </w:rPr>
      </w:pPr>
      <w:r>
        <w:drawing>
          <wp:inline distT="0" distB="0" distL="114300" distR="114300">
            <wp:extent cx="4552315" cy="3723640"/>
            <wp:effectExtent l="0" t="0" r="4445" b="10160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066665" cy="3723640"/>
            <wp:effectExtent l="0" t="0" r="8255" b="10160"/>
            <wp:docPr id="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4590415" cy="3790315"/>
            <wp:effectExtent l="0" t="0" r="12065" b="4445"/>
            <wp:docPr id="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ign()</w:t>
      </w:r>
    </w:p>
    <w:p>
      <w:pPr>
        <w:rPr>
          <w:rFonts w:hint="eastAsia"/>
        </w:rPr>
      </w:pPr>
      <w:r>
        <w:drawing>
          <wp:inline distT="0" distB="0" distL="114300" distR="114300">
            <wp:extent cx="4723765" cy="3647440"/>
            <wp:effectExtent l="0" t="0" r="635" b="1016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4704715" cy="3780790"/>
            <wp:effectExtent l="0" t="0" r="4445" b="13970"/>
            <wp:docPr id="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qrt()</w:t>
      </w:r>
    </w:p>
    <w:p>
      <w:pPr>
        <w:rPr>
          <w:rFonts w:hint="eastAsia"/>
        </w:rPr>
      </w:pPr>
      <w:r>
        <w:drawing>
          <wp:inline distT="0" distB="0" distL="114300" distR="114300">
            <wp:extent cx="4438015" cy="3685540"/>
            <wp:effectExtent l="0" t="0" r="12065" b="254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rPr>
          <w:rFonts w:hint="eastAsia"/>
        </w:rPr>
      </w:pPr>
      <w:r>
        <w:t>T</w:t>
      </w:r>
      <w:r>
        <w:rPr>
          <w:rFonts w:hint="eastAsia"/>
        </w:rPr>
        <w:t>runc()</w:t>
      </w:r>
    </w:p>
    <w:p>
      <w:pPr>
        <w:rPr>
          <w:rFonts w:hint="eastAsia"/>
        </w:rPr>
      </w:pPr>
      <w:r>
        <w:t xml:space="preserve"> </w:t>
      </w:r>
      <w:r>
        <w:drawing>
          <wp:inline distT="0" distB="0" distL="114300" distR="114300">
            <wp:extent cx="4999990" cy="3275965"/>
            <wp:effectExtent l="0" t="0" r="13970" b="635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151755" cy="3190240"/>
            <wp:effectExtent l="0" t="0" r="14605" b="10160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C</w:t>
      </w:r>
      <w:r>
        <w:rPr>
          <w:rFonts w:hint="eastAsia" w:ascii="Arial Black" w:hAnsi="Arial Black"/>
          <w:color w:val="0000CD"/>
          <w:sz w:val="22"/>
        </w:rPr>
        <w:t>hr()</w:t>
      </w:r>
    </w:p>
    <w:p>
      <w:pPr>
        <w:rPr>
          <w:rFonts w:hint="eastAsia" w:ascii="Arial Black" w:hAnsi="Arial Black"/>
          <w:color w:val="0000CD"/>
          <w:sz w:val="22"/>
        </w:rPr>
      </w:pPr>
      <w:r>
        <w:drawing>
          <wp:inline distT="0" distB="0" distL="114300" distR="114300">
            <wp:extent cx="5028565" cy="3818890"/>
            <wp:effectExtent l="0" t="0" r="635" b="635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199380" cy="2409825"/>
            <wp:effectExtent l="0" t="0" r="12700" b="13335"/>
            <wp:docPr id="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019040" cy="2262505"/>
            <wp:effectExtent l="0" t="0" r="10160" b="8255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0000CD"/>
          <w:sz w:val="22"/>
        </w:rPr>
        <w:t xml:space="preserve"> CONCAT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drawing>
          <wp:inline distT="0" distB="0" distL="114300" distR="114300">
            <wp:extent cx="4923790" cy="3209290"/>
            <wp:effectExtent l="0" t="0" r="13970" b="635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5199380" cy="2634615"/>
            <wp:effectExtent l="0" t="0" r="12700" b="1905"/>
            <wp:docPr id="3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INITCAP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drawing>
          <wp:inline distT="0" distB="0" distL="114300" distR="114300">
            <wp:extent cx="5038090" cy="2914015"/>
            <wp:effectExtent l="0" t="0" r="6350" b="12065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Times New Roman" w:hAnsi="Times New Roman" w:cs="Times New Roman"/>
          <w:color w:val="0000CD"/>
          <w:sz w:val="14"/>
          <w:szCs w:val="14"/>
        </w:rPr>
        <w:t> </w:t>
      </w:r>
      <w:r>
        <w:rPr>
          <w:rFonts w:ascii="Arial Black" w:hAnsi="Arial Black"/>
          <w:color w:val="0000CD"/>
          <w:sz w:val="22"/>
        </w:rPr>
        <w:t>LOWER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t xml:space="preserve"> </w:t>
      </w:r>
      <w:r>
        <w:drawing>
          <wp:inline distT="0" distB="0" distL="114300" distR="114300">
            <wp:extent cx="5113655" cy="2317750"/>
            <wp:effectExtent l="0" t="0" r="6985" b="13970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LPAD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drawing>
          <wp:inline distT="0" distB="0" distL="114300" distR="114300">
            <wp:extent cx="5047615" cy="3114040"/>
            <wp:effectExtent l="0" t="0" r="12065" b="10160"/>
            <wp:docPr id="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LTRIM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t xml:space="preserve"> </w:t>
      </w:r>
      <w:r>
        <w:drawing>
          <wp:inline distT="0" distB="0" distL="114300" distR="114300">
            <wp:extent cx="5123180" cy="2315845"/>
            <wp:effectExtent l="0" t="0" r="12700" b="635"/>
            <wp:docPr id="4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SUBSTR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t xml:space="preserve"> </w:t>
      </w:r>
      <w:r>
        <w:drawing>
          <wp:inline distT="0" distB="0" distL="114300" distR="114300">
            <wp:extent cx="5180330" cy="2162175"/>
            <wp:effectExtent l="0" t="0" r="1270" b="1905"/>
            <wp:docPr id="4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TRANSLATE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114300" distR="114300">
            <wp:extent cx="5038090" cy="3237865"/>
            <wp:effectExtent l="0" t="0" r="6350" b="8255"/>
            <wp:docPr id="4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076190" cy="2204085"/>
            <wp:effectExtent l="0" t="0" r="13970" b="5715"/>
            <wp:docPr id="4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TRIM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t xml:space="preserve"> </w:t>
      </w:r>
      <w:r>
        <w:drawing>
          <wp:inline distT="0" distB="0" distL="114300" distR="114300">
            <wp:extent cx="5132705" cy="2449830"/>
            <wp:effectExtent l="0" t="0" r="3175" b="3810"/>
            <wp:docPr id="4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123180" cy="2292985"/>
            <wp:effectExtent l="0" t="0" r="12700" b="8255"/>
            <wp:docPr id="4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UPPER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ascii="Arial Black" w:hAnsi="Arial Black"/>
          <w:color w:val="0000CD"/>
          <w:sz w:val="22"/>
        </w:rPr>
      </w:pPr>
      <w:r>
        <w:t xml:space="preserve"> </w:t>
      </w:r>
      <w:r>
        <w:drawing>
          <wp:inline distT="0" distB="0" distL="114300" distR="114300">
            <wp:extent cx="5123180" cy="2308225"/>
            <wp:effectExtent l="0" t="0" r="12700" b="8255"/>
            <wp:docPr id="47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170805" cy="2466340"/>
            <wp:effectExtent l="0" t="0" r="10795" b="2540"/>
            <wp:docPr id="48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0000CD"/>
          <w:sz w:val="22"/>
        </w:rPr>
        <w:t xml:space="preserve"> </w:t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ASCII</w:t>
      </w:r>
    </w:p>
    <w:p>
      <w:pPr>
        <w:rPr>
          <w:rFonts w:hint="eastAsia"/>
        </w:rPr>
      </w:pPr>
      <w:r>
        <w:drawing>
          <wp:inline distT="0" distB="0" distL="114300" distR="114300">
            <wp:extent cx="5076190" cy="3085465"/>
            <wp:effectExtent l="0" t="0" r="13970" b="8255"/>
            <wp:docPr id="4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5132705" cy="2030730"/>
            <wp:effectExtent l="0" t="0" r="3175" b="11430"/>
            <wp:docPr id="50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INSTR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 w:ascii="Calibri" w:hAnsi="Calibri"/>
          <w:color w:val="000000"/>
          <w:sz w:val="21"/>
          <w:szCs w:val="21"/>
        </w:rPr>
      </w:pPr>
      <w:r>
        <w:drawing>
          <wp:inline distT="0" distB="0" distL="114300" distR="114300">
            <wp:extent cx="5085715" cy="2804160"/>
            <wp:effectExtent l="0" t="0" r="4445" b="0"/>
            <wp:docPr id="51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142230" cy="2992755"/>
            <wp:effectExtent l="0" t="0" r="8890" b="9525"/>
            <wp:docPr id="5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ascii="Arial Black" w:hAnsi="Arial Black"/>
          <w:color w:val="0000CD"/>
          <w:sz w:val="22"/>
          <w:szCs w:val="22"/>
        </w:rPr>
        <w:t>LENGTH</w:t>
      </w:r>
      <w:r>
        <w:rPr>
          <w:rFonts w:hint="eastAsia" w:ascii="Arial Black" w:hAnsi="Arial Black"/>
          <w:color w:val="0000CD"/>
          <w:sz w:val="22"/>
          <w:szCs w:val="22"/>
        </w:rPr>
        <w:t>（）</w:t>
      </w:r>
      <w:r>
        <w:drawing>
          <wp:inline distT="0" distB="0" distL="114300" distR="114300">
            <wp:extent cx="5076190" cy="2458720"/>
            <wp:effectExtent l="0" t="0" r="13970" b="10160"/>
            <wp:docPr id="5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104130" cy="2377440"/>
            <wp:effectExtent l="0" t="0" r="1270" b="0"/>
            <wp:docPr id="5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ADD_MONTHS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2622550"/>
            <wp:effectExtent l="0" t="0" r="4445" b="13970"/>
            <wp:docPr id="5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5208905" cy="2314575"/>
            <wp:effectExtent l="0" t="0" r="3175" b="1905"/>
            <wp:docPr id="56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Times New Roman" w:hAnsi="Times New Roman" w:cs="Times New Roman"/>
          <w:color w:val="0000CD"/>
          <w:sz w:val="14"/>
          <w:szCs w:val="14"/>
        </w:rPr>
        <w:t> </w:t>
      </w:r>
      <w:r>
        <w:rPr>
          <w:rFonts w:ascii="Arial Black" w:hAnsi="Arial Black"/>
          <w:color w:val="0000CD"/>
          <w:sz w:val="22"/>
        </w:rPr>
        <w:t>EXTRACT (datetime)</w:t>
      </w:r>
    </w:p>
    <w:p>
      <w:pPr>
        <w:rPr>
          <w:rFonts w:hint="eastAsia"/>
        </w:rPr>
      </w:pPr>
      <w:r>
        <w:drawing>
          <wp:inline distT="0" distB="0" distL="114300" distR="114300">
            <wp:extent cx="5094605" cy="3190240"/>
            <wp:effectExtent l="0" t="0" r="10795" b="10160"/>
            <wp:docPr id="57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104130" cy="2535555"/>
            <wp:effectExtent l="0" t="0" r="1270" b="9525"/>
            <wp:docPr id="58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Times New Roman" w:hAnsi="Times New Roman" w:cs="Times New Roman"/>
          <w:color w:val="0000CD"/>
          <w:sz w:val="14"/>
          <w:szCs w:val="14"/>
        </w:rPr>
        <w:t> </w:t>
      </w:r>
      <w:r>
        <w:rPr>
          <w:rFonts w:ascii="Arial Black" w:hAnsi="Arial Black"/>
          <w:color w:val="0000CD"/>
          <w:sz w:val="22"/>
        </w:rPr>
        <w:t>LAST_DAY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114300" distR="114300">
            <wp:extent cx="5028565" cy="2632075"/>
            <wp:effectExtent l="0" t="0" r="635" b="4445"/>
            <wp:docPr id="5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5218430" cy="2738755"/>
            <wp:effectExtent l="0" t="0" r="8890" b="4445"/>
            <wp:docPr id="60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MONTHS_BETWEEN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2663825"/>
            <wp:effectExtent l="0" t="0" r="13970" b="3175"/>
            <wp:docPr id="6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74310" cy="2772410"/>
            <wp:effectExtent l="0" t="0" r="13970" b="1270"/>
            <wp:docPr id="62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Arial Black" w:hAnsi="Arial Black"/>
          <w:color w:val="0000CD"/>
          <w:sz w:val="22"/>
          <w:szCs w:val="22"/>
        </w:rPr>
        <w:t>NEXT_DAY</w:t>
      </w:r>
      <w:r>
        <w:rPr>
          <w:rFonts w:hint="eastAsia" w:ascii="Arial Black" w:hAnsi="Arial Black"/>
          <w:color w:val="0000CD"/>
          <w:sz w:val="22"/>
          <w:szCs w:val="22"/>
        </w:rPr>
        <w:t>（）</w:t>
      </w:r>
    </w:p>
    <w:p>
      <w:pPr>
        <w:pStyle w:val="10"/>
        <w:spacing w:before="0" w:beforeAutospacing="0" w:after="0" w:afterAutospacing="0"/>
        <w:ind w:left="720" w:hanging="360"/>
        <w:rPr>
          <w:rFonts w:hint="eastAsia" w:ascii="Calibri" w:hAnsi="Calibri"/>
          <w:color w:val="000000"/>
          <w:sz w:val="21"/>
          <w:szCs w:val="21"/>
        </w:rPr>
      </w:pPr>
      <w:r>
        <w:drawing>
          <wp:inline distT="0" distB="0" distL="114300" distR="114300">
            <wp:extent cx="4857115" cy="2875915"/>
            <wp:effectExtent l="0" t="0" r="4445" b="4445"/>
            <wp:docPr id="6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0" w:afterAutospacing="0"/>
        <w:ind w:left="720" w:hanging="360"/>
        <w:rPr>
          <w:rFonts w:hint="eastAsia"/>
        </w:rPr>
      </w:pPr>
      <w:r>
        <w:drawing>
          <wp:inline distT="0" distB="0" distL="114300" distR="114300">
            <wp:extent cx="5094605" cy="2388870"/>
            <wp:effectExtent l="0" t="0" r="10795" b="3810"/>
            <wp:docPr id="64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0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Arial Black" w:hAnsi="Arial Black"/>
          <w:color w:val="0000CD"/>
          <w:sz w:val="22"/>
          <w:szCs w:val="22"/>
        </w:rPr>
        <w:t>ROUND (date)</w:t>
      </w:r>
      <w:r>
        <w:drawing>
          <wp:inline distT="0" distB="0" distL="114300" distR="114300">
            <wp:extent cx="5104130" cy="2515235"/>
            <wp:effectExtent l="0" t="0" r="1270" b="14605"/>
            <wp:docPr id="6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047615" cy="2468880"/>
            <wp:effectExtent l="0" t="0" r="12065" b="0"/>
            <wp:docPr id="66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b/>
        </w:rPr>
        <w:t>S</w:t>
      </w:r>
      <w:r>
        <w:rPr>
          <w:rFonts w:hint="eastAsia"/>
          <w:b/>
        </w:rPr>
        <w:t>ysdate</w:t>
      </w:r>
    </w:p>
    <w:p>
      <w:r>
        <w:drawing>
          <wp:inline distT="0" distB="0" distL="114300" distR="114300">
            <wp:extent cx="4885690" cy="2357120"/>
            <wp:effectExtent l="0" t="0" r="6350" b="5080"/>
            <wp:docPr id="6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35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TRUNC (date)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066665" cy="2944495"/>
            <wp:effectExtent l="0" t="0" r="8255" b="12065"/>
            <wp:docPr id="6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b/>
        </w:rPr>
        <w:t>G</w:t>
      </w:r>
      <w:r>
        <w:rPr>
          <w:rFonts w:hint="eastAsia"/>
          <w:b/>
        </w:rPr>
        <w:t>reatest</w:t>
      </w:r>
    </w:p>
    <w:p>
      <w:pPr>
        <w:rPr>
          <w:rFonts w:hint="eastAsia"/>
        </w:rPr>
      </w:pPr>
      <w:r>
        <w:drawing>
          <wp:inline distT="0" distB="0" distL="114300" distR="114300">
            <wp:extent cx="5019040" cy="2026920"/>
            <wp:effectExtent l="0" t="0" r="10160" b="0"/>
            <wp:docPr id="6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094605" cy="2414905"/>
            <wp:effectExtent l="0" t="0" r="10795" b="8255"/>
            <wp:docPr id="70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047615" cy="2362200"/>
            <wp:effectExtent l="0" t="0" r="12065" b="0"/>
            <wp:docPr id="71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</w:pPr>
      <w:r>
        <w:drawing>
          <wp:inline distT="0" distB="0" distL="114300" distR="114300">
            <wp:extent cx="4399915" cy="3310255"/>
            <wp:effectExtent l="0" t="0" r="4445" b="12065"/>
            <wp:docPr id="72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</w:pPr>
      <w:r>
        <w:t xml:space="preserve">3. </w:t>
      </w:r>
      <w:r>
        <w:rPr>
          <w:rFonts w:hint="eastAsia"/>
        </w:rPr>
        <w:t xml:space="preserve"> 将重修成绩表的记录按学校规定合并进成绩表</w:t>
      </w:r>
    </w:p>
    <w:p>
      <w:pPr>
        <w:suppressAutoHyphens/>
      </w:pPr>
      <w:r>
        <w:rPr>
          <w:rFonts w:hint="eastAsia"/>
        </w:rPr>
        <w:t>学校规定：没有参加该课程期末考试的学生，不能参加该课程的重修考试，即使考了也不登成绩。</w:t>
      </w:r>
    </w:p>
    <w:p>
      <w:pPr>
        <w:suppressAutoHyphens/>
      </w:pPr>
      <w:r>
        <w:drawing>
          <wp:inline distT="0" distB="0" distL="114300" distR="114300">
            <wp:extent cx="5274310" cy="3953510"/>
            <wp:effectExtent l="0" t="0" r="13970" b="8890"/>
            <wp:docPr id="73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4. 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行列转换</w:t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有如下表格，含姓名、科目与成绩三列，表中学生语文、数学和英语三科的成绩</w:t>
      </w:r>
    </w:p>
    <w:p>
      <w:r>
        <w:drawing>
          <wp:inline distT="0" distB="0" distL="114300" distR="114300">
            <wp:extent cx="5274310" cy="2613660"/>
            <wp:effectExtent l="0" t="0" r="13970" b="7620"/>
            <wp:docPr id="74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864735"/>
            <wp:effectExtent l="0" t="0" r="13970" b="12065"/>
            <wp:docPr id="75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5. 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看图写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</w:p>
    <w:p>
      <w:r>
        <w:rPr>
          <w:rFonts w:ascii="Calibri" w:hAnsi="Calibri" w:eastAsia="宋体" w:cs="宋体"/>
          <w:color w:val="000000"/>
          <w:kern w:val="0"/>
          <w:szCs w:val="21"/>
        </w:rPr>
        <w:drawing>
          <wp:inline distT="0" distB="0" distL="114300" distR="114300">
            <wp:extent cx="4219575" cy="2447925"/>
            <wp:effectExtent l="0" t="0" r="1905" b="5715"/>
            <wp:docPr id="76" name="图片 118" descr="说明: 说明: G:\Edu\htdocs\orclguide\orcl2.files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18" descr="说明: 说明: G:\Edu\htdocs\orclguide\orcl2.files\image005.pn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4590" cy="2110740"/>
            <wp:effectExtent l="0" t="0" r="13970" b="7620"/>
            <wp:docPr id="77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1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5540" cy="1894840"/>
            <wp:effectExtent l="0" t="0" r="2540" b="10160"/>
            <wp:docPr id="78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2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</w:pPr>
      <w:r>
        <w:drawing>
          <wp:inline distT="0" distB="0" distL="114300" distR="114300">
            <wp:extent cx="5274310" cy="4275455"/>
            <wp:effectExtent l="0" t="0" r="13970" b="6985"/>
            <wp:docPr id="79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</w:pPr>
      <w:r>
        <w:rPr>
          <w:rFonts w:hint="eastAsia"/>
        </w:rPr>
        <w:t xml:space="preserve">6. </w:t>
      </w:r>
      <w:r>
        <w:t xml:space="preserve"> </w:t>
      </w:r>
      <w:r>
        <w:rPr>
          <w:rFonts w:hint="eastAsia"/>
        </w:rPr>
        <w:t>创建视图，视图名一次命名为</w:t>
      </w:r>
      <w:r>
        <w:rPr>
          <w:rFonts w:hint="eastAsia" w:ascii="等线" w:hAnsi="等线" w:eastAsia="等线"/>
          <w:color w:val="000000"/>
          <w:szCs w:val="21"/>
        </w:rPr>
        <w:t>obj2_1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hint="eastAsia" w:ascii="等线" w:hAnsi="等线" w:eastAsia="等线"/>
          <w:color w:val="000000"/>
          <w:szCs w:val="21"/>
        </w:rPr>
        <w:t>obj2_</w:t>
      </w:r>
      <w:r>
        <w:rPr>
          <w:color w:val="000000"/>
          <w:szCs w:val="21"/>
        </w:rPr>
        <w:t>2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color w:val="000000"/>
          <w:szCs w:val="21"/>
        </w:rPr>
        <w:t>… 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color w:val="000000"/>
          <w:szCs w:val="21"/>
        </w:rPr>
        <w:t>obj2_5</w:t>
      </w:r>
      <w:r>
        <w:t xml:space="preserve"> </w:t>
      </w:r>
    </w:p>
    <w:p>
      <w:pPr>
        <w:pStyle w:val="11"/>
        <w:numPr>
          <w:ilvl w:val="0"/>
          <w:numId w:val="2"/>
        </w:numPr>
        <w:suppressAutoHyphens/>
        <w:ind w:firstLineChars="0"/>
      </w:pPr>
      <w:r>
        <w:rPr>
          <w:rFonts w:hint="eastAsia"/>
        </w:rPr>
        <w:t>查询</w:t>
      </w:r>
      <w:r>
        <w:t>20</w:t>
      </w:r>
      <w:r>
        <w:rPr>
          <w:rFonts w:hint="eastAsia"/>
        </w:rPr>
        <w:t>号部门员工的姓名与捐款（按工资的5%强迫捐，保留1位小数）。</w:t>
      </w:r>
    </w:p>
    <w:p>
      <w:pPr>
        <w:pStyle w:val="11"/>
        <w:suppressAutoHyphens/>
        <w:ind w:left="720" w:firstLine="0" w:firstLineChars="0"/>
        <w:rPr>
          <w:lang/>
        </w:rPr>
      </w:pPr>
    </w:p>
    <w:p>
      <w:r>
        <w:drawing>
          <wp:inline distT="0" distB="0" distL="114300" distR="114300">
            <wp:extent cx="5266055" cy="1611630"/>
            <wp:effectExtent l="0" t="0" r="6985" b="3810"/>
            <wp:docPr id="80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对选修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C13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课程的学生，按分数跳跃式排名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(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可以并列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，显示名次与学号，按名次、学号升序排列。</w:t>
      </w:r>
    </w:p>
    <w:p>
      <w:r>
        <w:drawing>
          <wp:inline distT="0" distB="0" distL="114300" distR="114300">
            <wp:extent cx="5267325" cy="3387090"/>
            <wp:effectExtent l="0" t="0" r="5715" b="11430"/>
            <wp:docPr id="81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按平均分数对课程连续排名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(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可以并列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，显示名次、课程号与平均分数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(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保留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2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位小数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，按名次、课程号升序排列。</w:t>
      </w:r>
    </w:p>
    <w:p>
      <w:r>
        <w:drawing>
          <wp:inline distT="0" distB="0" distL="114300" distR="114300">
            <wp:extent cx="5274310" cy="2841625"/>
            <wp:effectExtent l="0" t="0" r="13970" b="8255"/>
            <wp:docPr id="82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2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查询每门课程的课程号，以及每门课程考试成绩第一名（可以并列）的学生的姓名，按课程号与姓名升序排列。</w:t>
      </w:r>
    </w:p>
    <w:p>
      <w:r>
        <w:drawing>
          <wp:inline distT="0" distB="0" distL="114300" distR="114300">
            <wp:extent cx="5274310" cy="2841625"/>
            <wp:effectExtent l="0" t="0" r="13970" b="8255"/>
            <wp:docPr id="83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2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ind w:left="720" w:hanging="360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列出工资在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3500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到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5000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之间的员工的姓名，但只取姓名的前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个字符，不足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个则以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*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补足，按姓名升序排列。</w:t>
      </w:r>
    </w:p>
    <w:p>
      <w:pPr>
        <w:pStyle w:val="11"/>
        <w:suppressAutoHyphens/>
        <w:ind w:left="720" w:firstLine="0" w:firstLineChars="0"/>
        <w:rPr>
          <w:lang/>
        </w:rPr>
      </w:pPr>
      <w:r>
        <w:drawing>
          <wp:inline distT="0" distB="0" distL="114300" distR="114300">
            <wp:extent cx="5274310" cy="2841625"/>
            <wp:effectExtent l="0" t="0" r="13970" b="8255"/>
            <wp:docPr id="84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2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hint="eastAsia" w:ascii="宋体" w:hAnsi="宋体" w:cs="宋体"/>
          <w:b/>
          <w:sz w:val="24"/>
          <w:szCs w:val="22"/>
        </w:rPr>
      </w:pP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三、实验问题分析</w:t>
      </w: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实验问题1：</w:t>
      </w:r>
      <w:r>
        <w:rPr>
          <w:rFonts w:hint="eastAsia"/>
        </w:rPr>
        <w:t>关于</w:t>
      </w:r>
      <w:r>
        <w:rPr>
          <w:rFonts w:hint="eastAsia"/>
          <w:lang w:val="en-US" w:eastAsia="zh-CN"/>
        </w:rPr>
        <w:t>使用Oracle内置函数错误问题的出现</w:t>
      </w:r>
      <w:r>
        <w:rPr>
          <w:rFonts w:hint="eastAsia"/>
        </w:rPr>
        <w:t>，以及解决方案</w:t>
      </w:r>
    </w:p>
    <w:p/>
    <w:p/>
    <w:p>
      <w:pPr>
        <w:rPr>
          <w:rFonts w:hint="eastAsia"/>
        </w:rPr>
      </w:pPr>
      <w:r>
        <w:rPr>
          <w:rFonts w:hint="eastAsia"/>
        </w:rPr>
        <w:t>1、问题的出现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使用以下函数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114300" distR="114300">
            <wp:extent cx="4526915" cy="3064510"/>
            <wp:effectExtent l="0" t="0" r="14605" b="13970"/>
            <wp:docPr id="85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3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当想使用函数ceil（）时</w:t>
      </w:r>
    </w:p>
    <w:p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--弹出错误信息提示</w:t>
      </w:r>
    </w:p>
    <w:p>
      <w:pPr>
        <w:rPr>
          <w:rFonts w:hint="eastAsia"/>
        </w:rPr>
      </w:pPr>
      <w:r>
        <w:rPr>
          <w:rFonts w:hint="eastAsia"/>
        </w:rPr>
        <w:t>在行: 1 上开始执行命令时出错 -</w:t>
      </w:r>
    </w:p>
    <w:p>
      <w:pPr>
        <w:rPr>
          <w:rFonts w:hint="eastAsia"/>
        </w:rPr>
      </w:pPr>
      <w:r>
        <w:rPr>
          <w:rFonts w:hint="eastAsia"/>
        </w:rPr>
        <w:t>ceil(3.2)</w:t>
      </w:r>
    </w:p>
    <w:p>
      <w:pPr>
        <w:rPr>
          <w:rFonts w:hint="eastAsia"/>
        </w:rPr>
      </w:pPr>
      <w:r>
        <w:rPr>
          <w:rFonts w:hint="eastAsia"/>
        </w:rPr>
        <w:t>错误报告 -</w:t>
      </w:r>
    </w:p>
    <w:p>
      <w:pPr>
        <w:rPr>
          <w:rFonts w:hint="eastAsia"/>
        </w:rPr>
      </w:pPr>
      <w:r>
        <w:rPr>
          <w:rFonts w:hint="eastAsia"/>
        </w:rPr>
        <w:t>未知的命令</w:t>
      </w:r>
    </w:p>
    <w:p/>
    <w:p>
      <w:pPr>
        <w:rPr>
          <w:rFonts w:hint="eastAsia"/>
        </w:rPr>
      </w:pPr>
      <w:r>
        <w:rPr>
          <w:rFonts w:hint="eastAsia"/>
        </w:rPr>
        <w:t>2、问题分析</w:t>
      </w:r>
    </w:p>
    <w:p/>
    <w:p>
      <w:pPr>
        <w:rPr>
          <w:rFonts w:hint="eastAsia"/>
        </w:rPr>
      </w:pPr>
      <w:r>
        <w:rPr>
          <w:rFonts w:hint="eastAsia"/>
        </w:rPr>
        <w:t xml:space="preserve">    在Oracle中</w:t>
      </w:r>
      <w:r>
        <w:rPr>
          <w:rFonts w:hint="eastAsia"/>
          <w:lang w:val="en-US" w:eastAsia="zh-CN"/>
        </w:rPr>
        <w:t>使用函数应该也在表中运行。</w:t>
      </w:r>
    </w:p>
    <w:p/>
    <w:p>
      <w:pPr>
        <w:rPr>
          <w:rFonts w:hint="eastAsia"/>
        </w:rPr>
      </w:pPr>
      <w:r>
        <w:rPr>
          <w:rFonts w:hint="eastAsia"/>
        </w:rPr>
        <w:t>3、解决方案</w:t>
      </w:r>
    </w:p>
    <w:p/>
    <w:p>
      <w:pPr>
        <w:rPr>
          <w:rFonts w:hint="eastAsia"/>
        </w:rPr>
      </w:pPr>
      <w:r>
        <w:rPr>
          <w:rFonts w:hint="eastAsia"/>
        </w:rPr>
        <w:t>方案1：</w:t>
      </w:r>
    </w:p>
    <w:p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>查资料手册知道，使用函数应该也要在SQL语句中使用，可在dual表中使用函数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/>
    <w:p>
      <w:r>
        <w:t xml:space="preserve"> </w:t>
      </w:r>
      <w:r>
        <w:rPr>
          <w:rFonts w:hint="eastAsia"/>
          <w:lang w:val="en-US" w:eastAsia="zh-CN"/>
        </w:rPr>
        <w:t>Select ceil(2.3)</w:t>
      </w:r>
    </w:p>
    <w:p>
      <w:pPr>
        <w:rPr>
          <w:rFonts w:hint="eastAsia"/>
          <w:lang w:val="en-US" w:eastAsia="zh-CN"/>
        </w:rPr>
      </w:pPr>
      <w:r>
        <w:t xml:space="preserve">  </w:t>
      </w:r>
      <w:r>
        <w:rPr>
          <w:rFonts w:hint="eastAsia"/>
          <w:lang w:val="en-US" w:eastAsia="zh-CN"/>
        </w:rPr>
        <w:t>From dual;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04995" cy="4504055"/>
            <wp:effectExtent l="0" t="0" r="14605" b="6985"/>
            <wp:docPr id="86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2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50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 xml:space="preserve">  </w:t>
      </w:r>
    </w:p>
    <w:p>
      <w:pPr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spacing w:before="260" w:after="260" w:line="412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四、小结</w:t>
      </w:r>
    </w:p>
    <w:p>
      <w:pPr>
        <w:keepNext/>
        <w:keepLines/>
        <w:tabs>
          <w:tab w:val="left" w:pos="0"/>
        </w:tabs>
        <w:suppressAutoHyphens/>
        <w:ind w:firstLine="42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开始学Oracle时，需要仔细，从基础的开始学起，不要好高骛远。把基础的函数操作弄懂，不懂得可以百度，先从其他渠道去寻找问题的答案，从而解决问题。</w:t>
      </w:r>
    </w:p>
    <w:p>
      <w:pPr>
        <w:keepNext/>
        <w:keepLines/>
        <w:tabs>
          <w:tab w:val="left" w:pos="0"/>
        </w:tabs>
        <w:suppressAutoHyphens/>
        <w:ind w:firstLine="420"/>
        <w:rPr>
          <w:rFonts w:hint="eastAsia" w:ascii="宋体" w:hAnsi="宋体" w:cs="宋体"/>
          <w:b/>
          <w:sz w:val="20"/>
          <w:szCs w:val="20"/>
        </w:rPr>
      </w:pPr>
    </w:p>
    <w:p>
      <w:pPr>
        <w:ind w:firstLine="420"/>
        <w:rPr>
          <w:rFonts w:hint="eastAsia"/>
          <w:sz w:val="20"/>
          <w:szCs w:val="20"/>
        </w:rPr>
      </w:pP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sz w:val="20"/>
          <w:szCs w:val="20"/>
        </w:rPr>
      </w:pPr>
    </w:p>
    <w:sectPr>
      <w:pgSz w:w="11906" w:h="16838"/>
      <w:pgMar w:top="1701" w:right="1134" w:bottom="1418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隶书">
    <w:altName w:val="微软雅黑"/>
    <w:panose1 w:val="02010509060101010101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DB7FF5"/>
    <w:multiLevelType w:val="multilevel"/>
    <w:tmpl w:val="1DDB7FF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2924C6"/>
    <w:multiLevelType w:val="multilevel"/>
    <w:tmpl w:val="772924C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EC5"/>
    <w:rsid w:val="00012A1D"/>
    <w:rsid w:val="00022988"/>
    <w:rsid w:val="000540B0"/>
    <w:rsid w:val="00055E44"/>
    <w:rsid w:val="0008786B"/>
    <w:rsid w:val="000F6AA1"/>
    <w:rsid w:val="0010465D"/>
    <w:rsid w:val="0010653C"/>
    <w:rsid w:val="00131273"/>
    <w:rsid w:val="00192D53"/>
    <w:rsid w:val="001D3D55"/>
    <w:rsid w:val="00251CCC"/>
    <w:rsid w:val="0026597F"/>
    <w:rsid w:val="00294565"/>
    <w:rsid w:val="002B1ABD"/>
    <w:rsid w:val="002C45F5"/>
    <w:rsid w:val="002F262F"/>
    <w:rsid w:val="00302590"/>
    <w:rsid w:val="0037425D"/>
    <w:rsid w:val="003C1656"/>
    <w:rsid w:val="003D1990"/>
    <w:rsid w:val="003F17CF"/>
    <w:rsid w:val="00426CC8"/>
    <w:rsid w:val="00430016"/>
    <w:rsid w:val="004500DC"/>
    <w:rsid w:val="004534ED"/>
    <w:rsid w:val="004673CB"/>
    <w:rsid w:val="004833B1"/>
    <w:rsid w:val="004A5F78"/>
    <w:rsid w:val="004D18B8"/>
    <w:rsid w:val="004F0EB1"/>
    <w:rsid w:val="00515076"/>
    <w:rsid w:val="00522470"/>
    <w:rsid w:val="00536F6B"/>
    <w:rsid w:val="0054079B"/>
    <w:rsid w:val="00545293"/>
    <w:rsid w:val="005C415C"/>
    <w:rsid w:val="005F65DD"/>
    <w:rsid w:val="006126C3"/>
    <w:rsid w:val="00621398"/>
    <w:rsid w:val="00672C87"/>
    <w:rsid w:val="006B7C1E"/>
    <w:rsid w:val="006E5F44"/>
    <w:rsid w:val="006E7882"/>
    <w:rsid w:val="00773348"/>
    <w:rsid w:val="00782997"/>
    <w:rsid w:val="00812F73"/>
    <w:rsid w:val="0087725F"/>
    <w:rsid w:val="008775E9"/>
    <w:rsid w:val="008C19DC"/>
    <w:rsid w:val="008C1B90"/>
    <w:rsid w:val="008D71FF"/>
    <w:rsid w:val="008E07D8"/>
    <w:rsid w:val="008E4A62"/>
    <w:rsid w:val="00910291"/>
    <w:rsid w:val="00970B78"/>
    <w:rsid w:val="00995262"/>
    <w:rsid w:val="009A1FB8"/>
    <w:rsid w:val="00A4229E"/>
    <w:rsid w:val="00A820BB"/>
    <w:rsid w:val="00A901B3"/>
    <w:rsid w:val="00A943C3"/>
    <w:rsid w:val="00AA0FC8"/>
    <w:rsid w:val="00AE0D52"/>
    <w:rsid w:val="00B30B54"/>
    <w:rsid w:val="00B34B00"/>
    <w:rsid w:val="00B50A26"/>
    <w:rsid w:val="00BD1EC7"/>
    <w:rsid w:val="00BD3878"/>
    <w:rsid w:val="00C01956"/>
    <w:rsid w:val="00C12749"/>
    <w:rsid w:val="00C25270"/>
    <w:rsid w:val="00C33C59"/>
    <w:rsid w:val="00C35726"/>
    <w:rsid w:val="00C520E6"/>
    <w:rsid w:val="00D56CA4"/>
    <w:rsid w:val="00D73A22"/>
    <w:rsid w:val="00D857A9"/>
    <w:rsid w:val="00DB6997"/>
    <w:rsid w:val="00DC4A0D"/>
    <w:rsid w:val="00DD6089"/>
    <w:rsid w:val="00E54EC5"/>
    <w:rsid w:val="00E66163"/>
    <w:rsid w:val="00E74A1B"/>
    <w:rsid w:val="00ED4094"/>
    <w:rsid w:val="00F201B8"/>
    <w:rsid w:val="00F35E04"/>
    <w:rsid w:val="00F4168E"/>
    <w:rsid w:val="00F707E4"/>
    <w:rsid w:val="00FD5D10"/>
    <w:rsid w:val="19184166"/>
    <w:rsid w:val="382A311D"/>
    <w:rsid w:val="389A6118"/>
    <w:rsid w:val="59594066"/>
    <w:rsid w:val="5BAA3B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2"/>
    <w:uiPriority w:val="0"/>
    <w:pPr>
      <w:spacing w:after="120"/>
    </w:pPr>
  </w:style>
  <w:style w:type="paragraph" w:styleId="3">
    <w:name w:val="Body Text Indent"/>
    <w:basedOn w:val="1"/>
    <w:uiPriority w:val="0"/>
    <w:pPr>
      <w:spacing w:line="500" w:lineRule="exact"/>
      <w:ind w:firstLine="478" w:firstLineChars="199"/>
    </w:pPr>
    <w:rPr>
      <w:rFonts w:ascii="宋体"/>
      <w:sz w:val="24"/>
    </w:rPr>
  </w:style>
  <w:style w:type="paragraph" w:styleId="4">
    <w:name w:val="Date"/>
    <w:basedOn w:val="1"/>
    <w:next w:val="1"/>
    <w:link w:val="14"/>
    <w:uiPriority w:val="0"/>
  </w:style>
  <w:style w:type="paragraph" w:styleId="5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uiPriority w:val="0"/>
    <w:rPr>
      <w:color w:val="0000FF"/>
      <w:u w:val="single"/>
    </w:rPr>
  </w:style>
  <w:style w:type="paragraph" w:customStyle="1" w:styleId="10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正文文本 Char"/>
    <w:link w:val="2"/>
    <w:uiPriority w:val="0"/>
    <w:rPr>
      <w:kern w:val="2"/>
      <w:sz w:val="21"/>
      <w:szCs w:val="24"/>
    </w:rPr>
  </w:style>
  <w:style w:type="character" w:customStyle="1" w:styleId="13">
    <w:name w:val="页眉 Char"/>
    <w:link w:val="6"/>
    <w:uiPriority w:val="0"/>
    <w:rPr>
      <w:kern w:val="2"/>
      <w:sz w:val="18"/>
      <w:szCs w:val="18"/>
    </w:rPr>
  </w:style>
  <w:style w:type="character" w:customStyle="1" w:styleId="14">
    <w:name w:val="日期 Char"/>
    <w:link w:val="4"/>
    <w:uiPriority w:val="0"/>
    <w:rPr>
      <w:kern w:val="2"/>
      <w:sz w:val="21"/>
      <w:szCs w:val="24"/>
    </w:rPr>
  </w:style>
  <w:style w:type="character" w:customStyle="1" w:styleId="15">
    <w:name w:val="页脚 Char"/>
    <w:link w:val="5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小熔工作室</Company>
  <Pages>5</Pages>
  <Words>315</Words>
  <Characters>1802</Characters>
  <Lines>15</Lines>
  <Paragraphs>4</Paragraphs>
  <ScaleCrop>false</ScaleCrop>
  <LinksUpToDate>false</LinksUpToDate>
  <CharactersWithSpaces>2113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2017-11-11T02:47:00Z</dcterms:created>
  <dc:creator>杨英顺</dc:creator>
  <cp:lastModifiedBy>文字名 　　- </cp:lastModifiedBy>
  <cp:lastPrinted>2002-01-22T14:09:00Z</cp:lastPrinted>
  <dcterms:modified xsi:type="dcterms:W3CDTF">2017-11-23T07:45:51Z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