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黑体" w:eastAsia="黑体" w:hAnsi="黑体" w:cs="Calibri" w:hint="eastAsia"/>
          <w:color w:val="000000"/>
          <w:kern w:val="0"/>
          <w:sz w:val="28"/>
          <w:szCs w:val="28"/>
        </w:rPr>
        <w:t>实验八 触发器</w:t>
      </w:r>
    </w:p>
    <w:p w:rsidR="0070087C" w:rsidRPr="0070087C" w:rsidRDefault="0070087C" w:rsidP="0070087C">
      <w:pPr>
        <w:widowControl/>
        <w:spacing w:before="260" w:after="260" w:line="359" w:lineRule="atLeas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0087C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一</w:t>
      </w:r>
      <w:proofErr w:type="gramEnd"/>
      <w:r w:rsidRPr="0070087C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．上机目的</w:t>
      </w:r>
    </w:p>
    <w:p w:rsidR="0070087C" w:rsidRPr="0070087C" w:rsidRDefault="0070087C" w:rsidP="0070087C">
      <w:pPr>
        <w:widowControl/>
        <w:ind w:left="315" w:hanging="315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．了解触发器的概念。</w:t>
      </w:r>
    </w:p>
    <w:p w:rsidR="00D51292" w:rsidRPr="0070087C" w:rsidRDefault="0070087C" w:rsidP="0070087C">
      <w:pPr>
        <w:widowControl/>
        <w:ind w:left="315" w:hanging="315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．熟悉触发器的基本用法</w:t>
      </w:r>
    </w:p>
    <w:p w:rsidR="0070087C" w:rsidRPr="0070087C" w:rsidRDefault="0070087C" w:rsidP="0070087C">
      <w:pPr>
        <w:widowControl/>
        <w:spacing w:before="260" w:after="260" w:line="547" w:lineRule="atLeas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70087C">
        <w:rPr>
          <w:rFonts w:ascii="黑体" w:eastAsia="黑体" w:hAnsi="黑体" w:cs="Arial" w:hint="eastAsia"/>
          <w:b/>
          <w:bCs/>
          <w:color w:val="000000"/>
          <w:kern w:val="0"/>
          <w:sz w:val="24"/>
          <w:szCs w:val="24"/>
        </w:rPr>
        <w:t>三．实验主要内容</w:t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宋体" w:eastAsia="宋体" w:hAnsi="宋体" w:cs="Calibri" w:hint="eastAsia"/>
          <w:color w:val="323E32"/>
          <w:kern w:val="0"/>
          <w:szCs w:val="21"/>
          <w:shd w:val="clear" w:color="auto" w:fill="F3F3F3"/>
        </w:rPr>
        <w:t>先创建如下基本表（如果不存在的话）：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create table emp1  as select * from </w:t>
      </w:r>
      <w:proofErr w:type="spellStart"/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emp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create table emp2  as select * from </w:t>
      </w:r>
      <w:proofErr w:type="spellStart"/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emp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create table emp3  as select * from </w:t>
      </w:r>
      <w:proofErr w:type="spellStart"/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emp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create table emp4  as select * from </w:t>
      </w:r>
      <w:proofErr w:type="spellStart"/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emp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create table dept1  as select * from </w:t>
      </w:r>
      <w:proofErr w:type="spellStart"/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dept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>
        <w:rPr>
          <w:noProof/>
        </w:rPr>
        <w:drawing>
          <wp:inline distT="0" distB="0" distL="0" distR="0" wp14:anchorId="5F89C582" wp14:editId="76CF6E6E">
            <wp:extent cx="3657143" cy="47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将下面创建的触发器依次命名为obj8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_1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、obj8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_2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…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、obj8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_6</w:t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lastRenderedPageBreak/>
        <w:t>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表的插入或修改触发器，功能是：员工的工资不能超过自己的经理的工资，超过则报错误</w:t>
      </w:r>
      <w:r w:rsidRPr="0070087C">
        <w:rPr>
          <w:rFonts w:ascii="宋体" w:eastAsia="宋体" w:hAnsi="宋体" w:cs="Calibri" w:hint="eastAsia"/>
          <w:color w:val="323E32"/>
          <w:kern w:val="0"/>
          <w:szCs w:val="21"/>
          <w:shd w:val="clear" w:color="auto" w:fill="F3F3F3"/>
        </w:rPr>
        <w:t>。</w:t>
      </w:r>
    </w:p>
    <w:p w:rsidR="007D4961" w:rsidRPr="007D4961" w:rsidRDefault="0070087C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proofErr w:type="gramStart"/>
      <w:r w:rsidR="007D4961" w:rsidRPr="007D4961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="007D4961"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or replace trigger obj8_1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before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insert  or update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on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emp2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for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each row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declare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v_max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emp2.sal%type;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  PRAGMA AUTONOMOUS_TRANSACTION;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begin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select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into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v_max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from emp2 where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empno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>=: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new.mgr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: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new.sal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>&gt;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v_max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then </w:t>
      </w:r>
    </w:p>
    <w:p w:rsidR="007D4961" w:rsidRPr="007D4961" w:rsidRDefault="007D4961" w:rsidP="007D4961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 </w:t>
      </w:r>
      <w:proofErr w:type="spellStart"/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raise_application_error</w:t>
      </w:r>
      <w:proofErr w:type="spellEnd"/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(-20000,'</w:t>
      </w: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部门员工工资不能高于经理</w:t>
      </w: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');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</w:p>
    <w:p w:rsidR="0070087C" w:rsidRDefault="007D4961" w:rsidP="007D4961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insert into emp2 values (2015,'wkwk','clerk',7902,'13-11</w:t>
      </w: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月</w:t>
      </w: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-17',8000,null,20);</w:t>
      </w:r>
    </w:p>
    <w:p w:rsidR="007D4961" w:rsidRDefault="007D4961" w:rsidP="007D4961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emp2 set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= 8000 where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mgr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= 7902;</w:t>
      </w:r>
    </w:p>
    <w:p w:rsidR="007D4961" w:rsidRDefault="007D4961" w:rsidP="007D4961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2D6229A" wp14:editId="3CDCED77">
            <wp:extent cx="5274310" cy="22348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61" w:rsidRPr="0070087C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056DCCC" wp14:editId="2F61642A">
            <wp:extent cx="4485715" cy="2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lastRenderedPageBreak/>
        <w:t>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创建一个名为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dept_summary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deptno,emp_count,sal_sum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>)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的表，保存每一个部门的人数与工资总额。创建一个触发器，当对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emp2</w:t>
      </w:r>
      <w:proofErr w:type="gramStart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表执行</w:t>
      </w:r>
      <w:proofErr w:type="gramEnd"/>
      <w:r w:rsidRPr="0070087C">
        <w:rPr>
          <w:rFonts w:ascii="Calibri" w:eastAsia="宋体" w:hAnsi="Calibri" w:cs="Calibri"/>
          <w:color w:val="000000"/>
          <w:kern w:val="0"/>
          <w:szCs w:val="21"/>
        </w:rPr>
        <w:t>INSERT, UPDATE, DELETE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操作时，自动更新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dept_summary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表中的数据。</w:t>
      </w:r>
    </w:p>
    <w:p w:rsidR="000B6A18" w:rsidRPr="000B6A18" w:rsidRDefault="0070087C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0B6A18" w:rsidRPr="000B6A18" w:rsidRDefault="000B6A18" w:rsidP="000B6A18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--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建表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table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dept_summary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(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NUMBER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>(2,0),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emp_count</w:t>
      </w:r>
      <w:proofErr w:type="spellEnd"/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integer, 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sal_sum</w:t>
      </w:r>
      <w:proofErr w:type="spellEnd"/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number);</w:t>
      </w:r>
    </w:p>
    <w:p w:rsidR="000B6A18" w:rsidRPr="000B6A18" w:rsidRDefault="000B6A18" w:rsidP="000B6A18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--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插入数据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INSERT INTO "A2015551621"."DEPT_SUMMARY" (DEPTNO, EMP_COUNT,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>_SUM)   VALUES ('10', '3', '17750');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INSERT INTO "A2015551621"."DEPT_SUMMARY" (DEPTNO, EMP_COUNT,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>_SUM) VALUES ('20', '4', '22075');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INSERT INTO "A2015551621"."DEPT_SUMMARY" (DEPTNO, EMP_COUNT,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>_SUM) VALUES ('30', '6', '27400');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</w:p>
    <w:p w:rsidR="000B6A18" w:rsidRPr="000B6A18" w:rsidRDefault="000B6A18" w:rsidP="000B6A18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--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创建触发器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or replace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trigger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obj8_2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after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insert  or update or delete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on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emp2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for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each row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--declare 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>--PRAGMA AUTONOMOUS_TRANSACTION;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begin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case</w:t>
      </w:r>
      <w:proofErr w:type="gramEnd"/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when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updating('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') then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DEPT_SUMMARY set SAL_SUM =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sal_sum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-: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old.sal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+: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where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old.deptno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when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inserting then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DEPT_SUMMARY set SAL_SUM =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sal_sum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-: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old.sal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+: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where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DEPT_SUMMARY set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emp_count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 emp_count+1 where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when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deleting then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DEPT_SUMMARY set SAL_SUM =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sal_sum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-: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where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DEPT_SUMMARY set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emp_count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 emp_count-1 where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case;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</w:p>
    <w:p w:rsidR="000B6A18" w:rsidRPr="000B6A18" w:rsidRDefault="000B6A18" w:rsidP="000B6A18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--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测试</w:t>
      </w:r>
    </w:p>
    <w:p w:rsidR="0070087C" w:rsidRDefault="000B6A18" w:rsidP="000B6A18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insert into emp2 values (1300,'wkwk','clerk',7902,'13-11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月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-17',1000,0,10);</w:t>
      </w:r>
    </w:p>
    <w:p w:rsidR="000B6A18" w:rsidRDefault="000B6A18" w:rsidP="0070087C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19A36B1" wp14:editId="5A683284">
            <wp:extent cx="5274310" cy="13716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18" w:rsidRPr="0070087C" w:rsidRDefault="000B6A18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2C65DB1" wp14:editId="5F04FD61">
            <wp:extent cx="5095238" cy="34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Default="0070087C" w:rsidP="0070087C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dept1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表的触发器，当删除一个部门时，同时也在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表中删除该部门所有的员工记录。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or replace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trigger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obj8_3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after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delete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on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dept1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for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each row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delete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from emp1 where </w:t>
      </w:r>
      <w:proofErr w:type="spellStart"/>
      <w:r w:rsidRPr="0078157B">
        <w:rPr>
          <w:rFonts w:ascii="宋体" w:eastAsia="宋体" w:hAnsi="宋体" w:cs="Calibri"/>
          <w:color w:val="000000"/>
          <w:kern w:val="0"/>
          <w:szCs w:val="21"/>
        </w:rPr>
        <w:t>deptno</w:t>
      </w:r>
      <w:proofErr w:type="spell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=:</w:t>
      </w:r>
      <w:proofErr w:type="spellStart"/>
      <w:r w:rsidRPr="0078157B">
        <w:rPr>
          <w:rFonts w:ascii="宋体" w:eastAsia="宋体" w:hAnsi="宋体" w:cs="Calibri"/>
          <w:color w:val="000000"/>
          <w:kern w:val="0"/>
          <w:szCs w:val="21"/>
        </w:rPr>
        <w:t>old.deptno</w:t>
      </w:r>
      <w:proofErr w:type="spellEnd"/>
      <w:r w:rsidRPr="0078157B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78157B" w:rsidRDefault="0078157B" w:rsidP="0078157B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delete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from dept1 where </w:t>
      </w:r>
      <w:proofErr w:type="spellStart"/>
      <w:r w:rsidRPr="0078157B">
        <w:rPr>
          <w:rFonts w:ascii="宋体" w:eastAsia="宋体" w:hAnsi="宋体" w:cs="Calibri"/>
          <w:color w:val="000000"/>
          <w:kern w:val="0"/>
          <w:szCs w:val="21"/>
        </w:rPr>
        <w:t>deptno</w:t>
      </w:r>
      <w:proofErr w:type="spell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= 10;</w:t>
      </w:r>
    </w:p>
    <w:p w:rsidR="0078157B" w:rsidRPr="0070087C" w:rsidRDefault="0078157B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BB5ECBD" wp14:editId="0B504102">
            <wp:extent cx="3476191" cy="29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r w:rsidR="0078157B">
        <w:rPr>
          <w:noProof/>
        </w:rPr>
        <w:drawing>
          <wp:inline distT="0" distB="0" distL="0" distR="0" wp14:anchorId="08E44D0F" wp14:editId="23644C1B">
            <wp:extent cx="4819048" cy="23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有如下视图：</w:t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 xml:space="preserve">                create view 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 xml:space="preserve"> as select 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empno,ename,salary,deptno,dname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 xml:space="preserve">  from emp2 natural join 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 xml:space="preserve"> 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视图的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instead of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触发器。当向该视图插入一条记录时，先判断该部门是否存在，若存在，则向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表插入一条相应的员工记录；若不存在该部门，则先向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dept1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表插入一条相应的部门记录，再向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表插入一条相应的员工记录。当从该视图删除记录时，则从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表中删除相应的员工记录。</w:t>
      </w:r>
    </w:p>
    <w:p w:rsidR="00863306" w:rsidRPr="00863306" w:rsidRDefault="0070087C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proofErr w:type="gramStart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view </w:t>
      </w:r>
      <w:proofErr w:type="spellStart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as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select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empno,ename,sal,deptno,dname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from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emp2 natural join dept1;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or replace trigger obj8_4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instead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of insert or delete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on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>FOR EACH row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lastRenderedPageBreak/>
        <w:t>declare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NUMBER;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>--PRAGMA AUTONOMOUS_TRANSACTION;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begin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inserting then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select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count(*) into temp from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where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temp&gt;0 then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insert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into emp2(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,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ename,sal,deptno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 values (:new.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ename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else</w:t>
      </w:r>
      <w:proofErr w:type="gramEnd"/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insert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into dept1(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,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dname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 values (:new.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new.dname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insert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into emp2(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,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ename,sal,deptno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 values (:new.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ename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deleting then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delete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from emp2  where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old.deptno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</w:p>
    <w:p w:rsidR="0070087C" w:rsidRDefault="00863306" w:rsidP="00863306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insert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into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values (1300,'wkwk',1000,10,'sales');</w:t>
      </w:r>
    </w:p>
    <w:p w:rsidR="00863306" w:rsidRPr="0070087C" w:rsidRDefault="00863306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2EEF959" wp14:editId="3D8A1873">
            <wp:extent cx="5274310" cy="40009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lastRenderedPageBreak/>
        <w:t>5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emp3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表的触发器，功能是：当插入记录时，若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表不存在相应的部门，则拒绝插入；当修改记录中部门号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时，若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dept1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表不存在相应的部门，则拒绝修改。也就是不定义外键，用触发器完成相应的约束。</w:t>
      </w:r>
    </w:p>
    <w:p w:rsidR="00863306" w:rsidRPr="00863306" w:rsidRDefault="0070087C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proofErr w:type="gramStart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or replace trigger obj8_5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before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insert or update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on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emp3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for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each row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DECLARE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tempdeptno</w:t>
      </w:r>
      <w:proofErr w:type="spellEnd"/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number;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begin</w:t>
      </w:r>
      <w:proofErr w:type="gramEnd"/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case</w:t>
      </w:r>
      <w:proofErr w:type="gramEnd"/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when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updating('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') then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select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COUNT(*) into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from dept1 where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&gt;0 then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  UPDATE emp3 SET DEPTNO=: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where DEPTNO=: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old.deptno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else</w:t>
      </w:r>
      <w:proofErr w:type="gramEnd"/>
    </w:p>
    <w:p w:rsidR="00863306" w:rsidRPr="00863306" w:rsidRDefault="00863306" w:rsidP="00863306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    RAISE_APPLICATION_ERROR(-20002,'</w:t>
      </w: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不存在相应的部门</w:t>
      </w: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');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when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inserting then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select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COUNT(*) into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from emp3 where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&gt;0 then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insert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into emp3 values(:new.empno,:new.ename,:new.job,:new.mgr,:new.hiredate,:new.sal,:new.comm,:new.deptno);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else</w:t>
      </w:r>
      <w:proofErr w:type="gramEnd"/>
    </w:p>
    <w:p w:rsidR="00863306" w:rsidRPr="00863306" w:rsidRDefault="00863306" w:rsidP="00863306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    RAISE_APPLICATION_ERROR(-20002,'</w:t>
      </w: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不存在相应的部门</w:t>
      </w: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');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case;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70087C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insert into emp3 values (1300,'yaya','clerk',7902,'14-1</w:t>
      </w: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月</w:t>
      </w: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-02',8000,null,60);</w:t>
      </w:r>
      <w:bookmarkStart w:id="0" w:name="_GoBack"/>
      <w:bookmarkEnd w:id="0"/>
      <w:r>
        <w:rPr>
          <w:noProof/>
        </w:rPr>
        <w:drawing>
          <wp:inline distT="0" distB="0" distL="0" distR="0" wp14:anchorId="16EC87C5" wp14:editId="15507647">
            <wp:extent cx="5274310" cy="194185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6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emp4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表的触发器，功能是：当插入或修改记录时，将员工的姓名转换成大写字母。</w:t>
      </w:r>
    </w:p>
    <w:p w:rsidR="0070087C" w:rsidRPr="0070087C" w:rsidRDefault="0070087C"/>
    <w:sectPr w:rsidR="0070087C" w:rsidRPr="0070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BF"/>
    <w:rsid w:val="000B6A18"/>
    <w:rsid w:val="0070087C"/>
    <w:rsid w:val="0078157B"/>
    <w:rsid w:val="007C30BF"/>
    <w:rsid w:val="007D4961"/>
    <w:rsid w:val="00863306"/>
    <w:rsid w:val="00CC550D"/>
    <w:rsid w:val="00D5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08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08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00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008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8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08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08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00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008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Jsjzx-1</dc:creator>
  <cp:keywords/>
  <dc:description/>
  <cp:lastModifiedBy>Jsjzx-1</cp:lastModifiedBy>
  <cp:revision>3</cp:revision>
  <dcterms:created xsi:type="dcterms:W3CDTF">2017-11-13T03:19:00Z</dcterms:created>
  <dcterms:modified xsi:type="dcterms:W3CDTF">2017-11-13T07:41:00Z</dcterms:modified>
</cp:coreProperties>
</file>