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default" r:id="rId8"/>
          <w:footerReference w:type="default" r:id="rId9"/>
          <w:headerReference w:type="first" r:id="rId10"/>
          <w:footerReference w:type="first" r:id="rId11"/>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0" w:name="_DV_M20"/>
      <w:bookmarkEnd w:id="0"/>
    </w:p>
    <w:p w:rsidR="000F05CA" w:rsidRPr="0041638D" w:rsidRDefault="00EB5745" w:rsidP="0041638D">
      <w:pPr>
        <w:pStyle w:val="NoSpacing"/>
        <w:rPr>
          <w:rFonts w:ascii="Arial Narrow" w:hAnsi="Arial Narrow" w:cs="Arial"/>
          <w:spacing w:val="-2"/>
          <w:sz w:val="15"/>
          <w:szCs w:val="15"/>
        </w:rPr>
      </w:pPr>
      <w:r w:rsidRPr="00587E4C">
        <w:rPr>
          <w:rFonts w:ascii="Arial Narrow" w:hAnsi="Arial Narrow" w:cs="Arial"/>
          <w:b/>
          <w:spacing w:val="-2"/>
          <w:sz w:val="15"/>
          <w:szCs w:val="15"/>
        </w:rPr>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The total tuition and other costs are shown above.</w:t>
      </w:r>
      <w:r w:rsidR="008B5727">
        <w:rPr>
          <w:rFonts w:ascii="Arial Narrow" w:hAnsi="Arial Narrow" w:cs="Arial"/>
          <w:color w:val="000000"/>
          <w:sz w:val="15"/>
          <w:szCs w:val="15"/>
        </w:rPr>
        <w:t xml:space="preserve"> A student</w:t>
      </w:r>
      <w:r w:rsidR="00BC4BD7">
        <w:rPr>
          <w:rFonts w:ascii="Arial Narrow" w:hAnsi="Arial Narrow" w:cs="Arial"/>
          <w:color w:val="000000"/>
          <w:sz w:val="15"/>
          <w:szCs w:val="15"/>
        </w:rPr>
        <w:t xml:space="preserve"> will be charged for the entire course</w:t>
      </w:r>
      <w:r w:rsidR="008B5727">
        <w:rPr>
          <w:rFonts w:ascii="Arial Narrow" w:hAnsi="Arial Narrow" w:cs="Arial"/>
          <w:color w:val="000000"/>
          <w:sz w:val="15"/>
          <w:szCs w:val="15"/>
        </w:rPr>
        <w:t xml:space="preserve"> and </w:t>
      </w:r>
      <w:r w:rsidR="00BC4BD7">
        <w:rPr>
          <w:rFonts w:ascii="Arial Narrow" w:hAnsi="Arial Narrow" w:cs="Arial"/>
          <w:color w:val="000000"/>
          <w:sz w:val="15"/>
          <w:szCs w:val="15"/>
        </w:rPr>
        <w:t xml:space="preserve">the amount </w:t>
      </w:r>
      <w:r w:rsidRPr="00587E4C">
        <w:rPr>
          <w:rFonts w:ascii="Arial Narrow" w:hAnsi="Arial Narrow"/>
          <w:sz w:val="15"/>
          <w:szCs w:val="15"/>
        </w:rPr>
        <w:t>become</w:t>
      </w:r>
      <w:r w:rsidR="00BC4BD7">
        <w:rPr>
          <w:rFonts w:ascii="Arial Narrow" w:hAnsi="Arial Narrow"/>
          <w:sz w:val="15"/>
          <w:szCs w:val="15"/>
        </w:rPr>
        <w:t>s</w:t>
      </w:r>
      <w:r w:rsidRPr="00587E4C">
        <w:rPr>
          <w:rFonts w:ascii="Arial Narrow" w:hAnsi="Arial Narrow"/>
          <w:sz w:val="15"/>
          <w:szCs w:val="15"/>
        </w:rPr>
        <w:t xml:space="preserve"> payable</w:t>
      </w:r>
      <w:r w:rsidR="008B5727">
        <w:rPr>
          <w:rFonts w:ascii="Arial Narrow" w:hAnsi="Arial Narrow"/>
          <w:sz w:val="15"/>
          <w:szCs w:val="15"/>
        </w:rPr>
        <w:t xml:space="preserve"> on the first day of class</w:t>
      </w:r>
      <w:r w:rsidRPr="00587E4C">
        <w:rPr>
          <w:rFonts w:ascii="Arial Narrow" w:hAnsi="Arial Narrow"/>
          <w:sz w:val="15"/>
          <w:szCs w:val="15"/>
        </w:rPr>
        <w:t>. The student budget she</w:t>
      </w:r>
      <w:r w:rsidR="008B5727">
        <w:rPr>
          <w:rFonts w:ascii="Arial Narrow" w:hAnsi="Arial Narrow"/>
          <w:sz w:val="15"/>
          <w:szCs w:val="15"/>
        </w:rPr>
        <w:t>et</w:t>
      </w:r>
      <w:r w:rsidRPr="00587E4C">
        <w:rPr>
          <w:rFonts w:ascii="Arial Narrow" w:hAnsi="Arial Narrow"/>
          <w:sz w:val="15"/>
          <w:szCs w:val="15"/>
        </w:rPr>
        <w:t xml:space="preserve"> is used to outline the method that will be used to pay all costs the student will incur. Tuition is c</w:t>
      </w:r>
      <w:r w:rsidR="008B5727">
        <w:rPr>
          <w:rFonts w:ascii="Arial Narrow" w:hAnsi="Arial Narrow"/>
          <w:sz w:val="15"/>
          <w:szCs w:val="15"/>
        </w:rPr>
        <w:t>harged on the first day of class</w:t>
      </w:r>
      <w:r w:rsidRPr="00587E4C">
        <w:rPr>
          <w:rFonts w:ascii="Arial Narrow" w:hAnsi="Arial Narrow"/>
          <w:sz w:val="15"/>
          <w:szCs w:val="15"/>
        </w:rPr>
        <w:t xml:space="preserve">.  </w:t>
      </w:r>
      <w:r w:rsidR="00981E14" w:rsidRPr="00587E4C">
        <w:rPr>
          <w:rFonts w:ascii="Arial Narrow" w:hAnsi="Arial Narrow"/>
          <w:sz w:val="15"/>
          <w:szCs w:val="15"/>
        </w:rPr>
        <w:t>If</w:t>
      </w:r>
      <w:r w:rsidRPr="00587E4C">
        <w:rPr>
          <w:rFonts w:ascii="Arial Narrow" w:hAnsi="Arial Narrow"/>
          <w:sz w:val="15"/>
          <w:szCs w:val="15"/>
        </w:rPr>
        <w:t xml:space="preserve"> a student’s enrollment is</w:t>
      </w:r>
      <w:r w:rsidR="008B5727">
        <w:rPr>
          <w:rFonts w:ascii="Arial Narrow" w:hAnsi="Arial Narrow"/>
          <w:sz w:val="15"/>
          <w:szCs w:val="15"/>
        </w:rPr>
        <w:t xml:space="preserve"> terminated before the end of the </w:t>
      </w:r>
      <w:r w:rsidR="00981E14">
        <w:rPr>
          <w:rFonts w:ascii="Arial Narrow" w:hAnsi="Arial Narrow"/>
          <w:sz w:val="15"/>
          <w:szCs w:val="15"/>
        </w:rPr>
        <w:t>course</w:t>
      </w:r>
      <w:r w:rsidR="008B5727">
        <w:rPr>
          <w:rFonts w:ascii="Arial Narrow" w:hAnsi="Arial Narrow"/>
          <w:sz w:val="15"/>
          <w:szCs w:val="15"/>
        </w:rPr>
        <w:t xml:space="preserve">, the tuition charged </w:t>
      </w:r>
      <w:r w:rsidRPr="00587E4C">
        <w:rPr>
          <w:rFonts w:ascii="Arial Narrow" w:hAnsi="Arial Narrow"/>
          <w:sz w:val="15"/>
          <w:szCs w:val="15"/>
        </w:rPr>
        <w:t xml:space="preserve">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00981E14" w:rsidRPr="00587E4C">
        <w:rPr>
          <w:rFonts w:ascii="Arial Narrow" w:hAnsi="Arial Narrow"/>
          <w:sz w:val="15"/>
          <w:szCs w:val="15"/>
        </w:rPr>
        <w:t>Agreement All</w:t>
      </w:r>
      <w:r w:rsidRPr="00587E4C">
        <w:rPr>
          <w:rFonts w:ascii="Arial Narrow" w:hAnsi="Arial Narrow"/>
          <w:sz w:val="15"/>
          <w:szCs w:val="15"/>
        </w:rPr>
        <w:t xml:space="preserve">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w:t>
      </w:r>
      <w:r w:rsidR="00981E14">
        <w:rPr>
          <w:rFonts w:ascii="Arial Narrow" w:hAnsi="Arial Narrow"/>
          <w:sz w:val="15"/>
          <w:szCs w:val="15"/>
        </w:rPr>
        <w:t>course</w:t>
      </w:r>
      <w:r w:rsidRPr="00587E4C">
        <w:rPr>
          <w:rFonts w:ascii="Arial Narrow" w:hAnsi="Arial Narrow"/>
          <w:sz w:val="15"/>
          <w:szCs w:val="15"/>
        </w:rPr>
        <w:t xml:space="preserve">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w:t>
      </w:r>
      <w:r w:rsidR="00981E14">
        <w:rPr>
          <w:rFonts w:ascii="Arial Narrow" w:hAnsi="Arial Narrow"/>
          <w:sz w:val="15"/>
          <w:szCs w:val="15"/>
        </w:rPr>
        <w:t>course</w:t>
      </w:r>
      <w:r w:rsidRPr="00587E4C">
        <w:rPr>
          <w:rFonts w:ascii="Arial Narrow" w:hAnsi="Arial Narrow"/>
          <w:sz w:val="15"/>
          <w:szCs w:val="15"/>
        </w:rPr>
        <w:t xml:space="preserve"> requirements beyond the above stated expected graduation date. </w:t>
      </w:r>
    </w:p>
    <w:p w:rsidR="00E5759E" w:rsidRPr="0041638D"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All tuition and fees that may become due are described</w:t>
      </w:r>
      <w:bookmarkStart w:id="1" w:name="_GoBack"/>
      <w:bookmarkEnd w:id="1"/>
      <w:r w:rsidRPr="00587E4C">
        <w:rPr>
          <w:rFonts w:ascii="Arial Narrow" w:hAnsi="Arial Narrow"/>
          <w:sz w:val="15"/>
          <w:szCs w:val="15"/>
        </w:rPr>
        <w:t xml:space="preserve">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587E4C" w:rsidRDefault="00E5759E" w:rsidP="00E5759E">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E5759E" w:rsidRPr="00E5759E" w:rsidRDefault="00E5759E" w:rsidP="00E5759E">
      <w:pPr>
        <w:pStyle w:val="NoSpacing"/>
        <w:jc w:val="both"/>
        <w:rPr>
          <w:rFonts w:ascii="Arial Narrow" w:hAnsi="Arial Narrow"/>
          <w:b/>
          <w:sz w:val="4"/>
          <w:szCs w:val="4"/>
        </w:rPr>
      </w:pP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w:t>
      </w:r>
      <w:r w:rsidR="00981E14">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w:t>
      </w:r>
      <w:r w:rsidR="00981E14">
        <w:rPr>
          <w:rFonts w:ascii="Arial Narrow" w:hAnsi="Arial Narrow"/>
          <w:sz w:val="15"/>
          <w:szCs w:val="15"/>
        </w:rPr>
        <w:t>course</w:t>
      </w:r>
      <w:r w:rsidRPr="00281AB2">
        <w:rPr>
          <w:rFonts w:ascii="Arial Narrow" w:hAnsi="Arial Narrow"/>
          <w:sz w:val="15"/>
          <w:szCs w:val="15"/>
        </w:rPr>
        <w:t xml:space="preserve"> or cancels any </w:t>
      </w:r>
      <w:r w:rsidR="00981E14">
        <w:rPr>
          <w:rFonts w:ascii="Arial Narrow" w:hAnsi="Arial Narrow"/>
          <w:sz w:val="15"/>
          <w:szCs w:val="15"/>
        </w:rPr>
        <w:t>course</w:t>
      </w:r>
      <w:r w:rsidRPr="00281AB2">
        <w:rPr>
          <w:rFonts w:ascii="Arial Narrow" w:hAnsi="Arial Narrow"/>
          <w:sz w:val="15"/>
          <w:szCs w:val="15"/>
        </w:rPr>
        <w:t xml:space="preserve">, applicants for that </w:t>
      </w:r>
      <w:r w:rsidR="00981E14">
        <w:rPr>
          <w:rFonts w:ascii="Arial Narrow" w:hAnsi="Arial Narrow"/>
          <w:sz w:val="15"/>
          <w:szCs w:val="15"/>
        </w:rPr>
        <w:t>course</w:t>
      </w:r>
      <w:r w:rsidRPr="00281AB2">
        <w:rPr>
          <w:rFonts w:ascii="Arial Narrow" w:hAnsi="Arial Narrow"/>
          <w:sz w:val="15"/>
          <w:szCs w:val="15"/>
        </w:rPr>
        <w:t xml:space="preserve"> have the option of having all fees and prepaid tuition refunded, or the student may elect to attend the </w:t>
      </w:r>
      <w:r w:rsidR="00981E14">
        <w:rPr>
          <w:rFonts w:ascii="Arial Narrow" w:hAnsi="Arial Narrow"/>
          <w:sz w:val="15"/>
          <w:szCs w:val="15"/>
        </w:rPr>
        <w:t>course</w:t>
      </w:r>
      <w:r w:rsidRPr="00281AB2">
        <w:rPr>
          <w:rFonts w:ascii="Arial Narrow" w:hAnsi="Arial Narrow"/>
          <w:sz w:val="15"/>
          <w:szCs w:val="15"/>
        </w:rPr>
        <w:t xml:space="preserve"> at the revised start date. The maximum possible delay for a start date is fifteen (15) class days, after which time School will refund all fees and prepaid tuition to those students who are not able to begin their </w:t>
      </w:r>
      <w:r w:rsidR="00981E14">
        <w:rPr>
          <w:rFonts w:ascii="Arial Narrow" w:hAnsi="Arial Narrow"/>
          <w:sz w:val="15"/>
          <w:szCs w:val="15"/>
        </w:rPr>
        <w:t>course</w:t>
      </w:r>
      <w:r w:rsidRPr="007D746F">
        <w:rPr>
          <w:rFonts w:ascii="Arial Narrow" w:hAnsi="Arial Narrow"/>
          <w:sz w:val="15"/>
          <w:szCs w:val="15"/>
        </w:rPr>
        <w:t>.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 xml:space="preserve">pm, Monday through </w:t>
      </w:r>
      <w:r w:rsidR="00305844">
        <w:rPr>
          <w:rFonts w:ascii="Arial Narrow" w:hAnsi="Arial Narrow" w:cs="Arial"/>
          <w:spacing w:val="-2"/>
          <w:sz w:val="15"/>
          <w:szCs w:val="15"/>
        </w:rPr>
        <w:t>Saturday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3B1BA6" w:rsidRPr="00C17A34" w:rsidRDefault="003B1BA6" w:rsidP="00981E14">
      <w:pPr>
        <w:pStyle w:val="NoSpacing"/>
        <w:rPr>
          <w:rFonts w:ascii="Arial Narrow" w:hAnsi="Arial Narrow" w:cs="Arial"/>
          <w:bCs/>
          <w:color w:val="000000"/>
          <w:sz w:val="15"/>
          <w:szCs w:val="15"/>
        </w:rPr>
      </w:pPr>
      <w:r w:rsidRPr="00C17A34">
        <w:rPr>
          <w:rFonts w:ascii="Arial Narrow" w:hAnsi="Arial Narrow"/>
          <w:color w:val="000000"/>
          <w:sz w:val="15"/>
          <w:szCs w:val="15"/>
        </w:rPr>
        <w:t xml:space="preserve"> </w:t>
      </w: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w:t>
      </w:r>
      <w:r w:rsidR="00A1385F" w:rsidRPr="00DF782D">
        <w:rPr>
          <w:rFonts w:ascii="Arial Narrow" w:hAnsi="Arial Narrow" w:cs="Arial"/>
          <w:spacing w:val="-2"/>
          <w:sz w:val="16"/>
          <w:szCs w:val="16"/>
        </w:rPr>
        <w:t xml:space="preserve">FL 32399, </w:t>
      </w:r>
      <w:hyperlink r:id="rId12"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3"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41638D"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2" w:name="_DV_M41"/>
      <w:bookmarkStart w:id="3" w:name="_DV_M42"/>
      <w:bookmarkStart w:id="4" w:name="_DV_M43"/>
      <w:bookmarkStart w:id="5" w:name="_DV_M44"/>
      <w:bookmarkStart w:id="6" w:name="_DV_M45"/>
      <w:bookmarkStart w:id="7" w:name="_DV_M46"/>
      <w:bookmarkStart w:id="8" w:name="_DV_M47"/>
      <w:bookmarkStart w:id="9" w:name="_DV_M48"/>
      <w:bookmarkStart w:id="10" w:name="_DV_M49"/>
      <w:bookmarkStart w:id="11" w:name="_DV_M50"/>
      <w:bookmarkStart w:id="12" w:name="_DV_M51"/>
      <w:bookmarkStart w:id="13" w:name="_DV_M52"/>
      <w:bookmarkStart w:id="14" w:name="_DV_M53"/>
      <w:bookmarkStart w:id="15" w:name="_DV_M54"/>
      <w:bookmarkStart w:id="16" w:name="_DV_M5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F123AE" w:rsidRPr="0041638D"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F123AE">
        <w:rPr>
          <w:rFonts w:ascii="Arial Narrow" w:hAnsi="Arial Narrow"/>
          <w:sz w:val="15"/>
          <w:szCs w:val="15"/>
        </w:rPr>
        <w:t>Florida Vocational Institute</w:t>
      </w:r>
      <w:r w:rsidR="00F123AE" w:rsidRPr="00F3720A">
        <w:rPr>
          <w:rFonts w:ascii="Arial Narrow" w:hAnsi="Arial Narrow"/>
          <w:sz w:val="15"/>
          <w:szCs w:val="15"/>
        </w:rPr>
        <w:t xml:space="preserve"> will refund all monies paid by an applicant who is rejected for enrollment by </w:t>
      </w:r>
      <w:r w:rsidR="00F123AE">
        <w:rPr>
          <w:rFonts w:ascii="Arial Narrow" w:hAnsi="Arial Narrow"/>
          <w:sz w:val="15"/>
          <w:szCs w:val="15"/>
        </w:rPr>
        <w:t>the School</w:t>
      </w:r>
      <w:r w:rsidR="00F123AE" w:rsidRPr="00F3720A">
        <w:rPr>
          <w:rFonts w:ascii="Arial Narrow" w:hAnsi="Arial Narrow"/>
          <w:sz w:val="15"/>
          <w:szCs w:val="15"/>
        </w:rPr>
        <w:t xml:space="preserve">, or who enrolls in a </w:t>
      </w:r>
      <w:r w:rsidR="00981E14">
        <w:rPr>
          <w:rFonts w:ascii="Arial Narrow" w:hAnsi="Arial Narrow"/>
          <w:sz w:val="15"/>
          <w:szCs w:val="15"/>
        </w:rPr>
        <w:t>course</w:t>
      </w:r>
      <w:r w:rsidR="00F123AE" w:rsidRPr="00F3720A">
        <w:rPr>
          <w:rFonts w:ascii="Arial Narrow" w:hAnsi="Arial Narrow"/>
          <w:sz w:val="15"/>
          <w:szCs w:val="15"/>
        </w:rPr>
        <w:t xml:space="preserve"> that </w:t>
      </w:r>
      <w:r w:rsidR="00F123AE">
        <w:rPr>
          <w:rFonts w:ascii="Arial Narrow" w:hAnsi="Arial Narrow"/>
          <w:sz w:val="15"/>
          <w:szCs w:val="15"/>
        </w:rPr>
        <w:t>the School</w:t>
      </w:r>
      <w:r w:rsidR="00F123AE" w:rsidRPr="00F3720A">
        <w:rPr>
          <w:rFonts w:ascii="Arial Narrow" w:hAnsi="Arial Narrow"/>
          <w:sz w:val="15"/>
          <w:szCs w:val="15"/>
        </w:rPr>
        <w:t xml:space="preserve"> cancels, or wh</w:t>
      </w:r>
      <w:r w:rsidR="00F123AE">
        <w:rPr>
          <w:rFonts w:ascii="Arial Narrow" w:hAnsi="Arial Narrow"/>
          <w:sz w:val="15"/>
          <w:szCs w:val="15"/>
        </w:rPr>
        <w:t>o cancels in writing within 72</w:t>
      </w:r>
      <w:r w:rsidR="00F123AE" w:rsidRPr="00F3720A">
        <w:rPr>
          <w:rFonts w:ascii="Arial Narrow" w:hAnsi="Arial Narrow"/>
          <w:sz w:val="15"/>
          <w:szCs w:val="15"/>
        </w:rPr>
        <w:t xml:space="preserve"> </w:t>
      </w:r>
      <w:r w:rsidR="00F123AE">
        <w:rPr>
          <w:rFonts w:ascii="Arial Narrow" w:hAnsi="Arial Narrow"/>
          <w:sz w:val="15"/>
          <w:szCs w:val="15"/>
        </w:rPr>
        <w:t xml:space="preserve">hours (until midnight of the third day excluding Saturdays, Sundays and legal </w:t>
      </w:r>
      <w:r w:rsidR="00981E14">
        <w:rPr>
          <w:rFonts w:ascii="Arial Narrow" w:hAnsi="Arial Narrow"/>
          <w:sz w:val="15"/>
          <w:szCs w:val="15"/>
        </w:rPr>
        <w:t xml:space="preserve">holidays) </w:t>
      </w:r>
      <w:r w:rsidR="00981E14" w:rsidRPr="00F3720A">
        <w:rPr>
          <w:rFonts w:ascii="Arial Narrow" w:hAnsi="Arial Narrow"/>
          <w:sz w:val="15"/>
          <w:szCs w:val="15"/>
        </w:rPr>
        <w:t>of</w:t>
      </w:r>
      <w:r w:rsidR="00F123AE" w:rsidRPr="00F3720A">
        <w:rPr>
          <w:rFonts w:ascii="Arial Narrow" w:hAnsi="Arial Narrow"/>
          <w:sz w:val="15"/>
          <w:szCs w:val="15"/>
        </w:rPr>
        <w:t xml:space="preserve"> signing the enrollment agreemen</w:t>
      </w:r>
      <w:r w:rsidR="00F123AE">
        <w:rPr>
          <w:rFonts w:ascii="Arial Narrow" w:hAnsi="Arial Narrow"/>
          <w:sz w:val="15"/>
          <w:szCs w:val="15"/>
        </w:rPr>
        <w:t>t.</w:t>
      </w:r>
    </w:p>
    <w:p w:rsidR="007B08B4" w:rsidRPr="0041638D" w:rsidRDefault="007F483B" w:rsidP="0041638D">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w:t>
      </w:r>
      <w:r w:rsidR="0041638D">
        <w:rPr>
          <w:rFonts w:ascii="Arial Narrow" w:hAnsi="Arial Narrow"/>
          <w:sz w:val="15"/>
          <w:szCs w:val="15"/>
        </w:rPr>
        <w:t xml:space="preserve"> are based on the formula below</w:t>
      </w:r>
    </w:p>
    <w:p w:rsidR="007B08B4" w:rsidRDefault="007B08B4"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912FD1" w:rsidP="007F483B">
      <w:pPr>
        <w:pStyle w:val="NoSpacing"/>
        <w:contextualSpacing/>
        <w:rPr>
          <w:rFonts w:ascii="Arial Narrow" w:hAnsi="Arial Narrow"/>
          <w:sz w:val="15"/>
          <w:szCs w:val="15"/>
        </w:rPr>
      </w:pPr>
      <w:r>
        <w:rPr>
          <w:rFonts w:ascii="Arial Narrow" w:hAnsi="Arial Narrow"/>
          <w:sz w:val="15"/>
          <w:szCs w:val="15"/>
        </w:rPr>
        <w:t>4</w:t>
      </w:r>
      <w:r w:rsidR="007F483B" w:rsidRPr="00B61C27">
        <w:rPr>
          <w:rFonts w:ascii="Arial Narrow" w:hAnsi="Arial Narrow"/>
          <w:sz w:val="15"/>
          <w:szCs w:val="15"/>
        </w:rPr>
        <w:t>0% or Less</w:t>
      </w:r>
      <w:r w:rsidR="007F483B" w:rsidRPr="00B61C27">
        <w:rPr>
          <w:rFonts w:ascii="Arial Narrow" w:hAnsi="Arial Narrow"/>
          <w:sz w:val="15"/>
          <w:szCs w:val="15"/>
        </w:rPr>
        <w:tab/>
        <w:t xml:space="preserve">                </w:t>
      </w:r>
      <w:r w:rsidR="007F483B" w:rsidRPr="00B61C27">
        <w:rPr>
          <w:rFonts w:ascii="Arial Narrow" w:hAnsi="Arial Narrow"/>
          <w:sz w:val="15"/>
          <w:szCs w:val="15"/>
        </w:rPr>
        <w:tab/>
      </w:r>
      <w:r w:rsidR="007F483B" w:rsidRPr="00B61C27">
        <w:rPr>
          <w:rFonts w:ascii="Arial Narrow" w:hAnsi="Arial Narrow"/>
          <w:sz w:val="15"/>
          <w:szCs w:val="15"/>
        </w:rPr>
        <w:tab/>
      </w:r>
      <w:r w:rsidR="007F483B" w:rsidRPr="00B61C27">
        <w:rPr>
          <w:rFonts w:ascii="Arial Narrow" w:hAnsi="Arial Narrow"/>
          <w:sz w:val="15"/>
          <w:szCs w:val="15"/>
        </w:rPr>
        <w:tab/>
        <w:t xml:space="preserve">              </w:t>
      </w:r>
      <w:r w:rsidR="007F483B">
        <w:rPr>
          <w:rFonts w:ascii="Arial Narrow" w:hAnsi="Arial Narrow"/>
          <w:sz w:val="15"/>
          <w:szCs w:val="15"/>
        </w:rPr>
        <w:t xml:space="preserve">                     </w:t>
      </w:r>
      <w:r w:rsidR="007F483B"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0F05CA" w:rsidRPr="000811EE" w:rsidRDefault="000F05C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E1225" w:rsidRPr="005958B1" w:rsidRDefault="008E1225" w:rsidP="005958B1">
      <w:pPr>
        <w:pStyle w:val="NoSpacing"/>
        <w:rPr>
          <w:rFonts w:ascii="Arial Narrow" w:hAnsi="Arial Narrow"/>
          <w:color w:val="000000"/>
          <w:sz w:val="4"/>
          <w:szCs w:val="4"/>
        </w:rPr>
      </w:pPr>
    </w:p>
    <w:p w:rsidR="005958B1" w:rsidRPr="00F3720A"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w:t>
      </w:r>
      <w:r w:rsidR="00981E14">
        <w:rPr>
          <w:rFonts w:ascii="Arial Narrow" w:hAnsi="Arial Narrow"/>
          <w:sz w:val="15"/>
          <w:szCs w:val="15"/>
        </w:rPr>
        <w:t>course</w:t>
      </w:r>
      <w:r w:rsidRPr="00F3720A">
        <w:rPr>
          <w:rFonts w:ascii="Arial Narrow" w:hAnsi="Arial Narrow"/>
          <w:sz w:val="15"/>
          <w:szCs w:val="15"/>
        </w:rPr>
        <w:t xml:space="preserve">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AD155D" w:rsidRPr="009008D4" w:rsidRDefault="00AD155D" w:rsidP="0028360F">
      <w:pPr>
        <w:jc w:val="both"/>
        <w:rPr>
          <w:rFonts w:ascii="Arial Narrow" w:hAnsi="Arial Narrow"/>
          <w:color w:val="000000"/>
          <w:sz w:val="4"/>
          <w:szCs w:val="4"/>
        </w:rPr>
      </w:pPr>
    </w:p>
    <w:p w:rsidR="0028360F" w:rsidRPr="00281AB2"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281AB2">
        <w:rPr>
          <w:rFonts w:ascii="Arial Narrow" w:hAnsi="Arial Narrow" w:cs="Arial"/>
          <w:color w:val="000000"/>
          <w:sz w:val="15"/>
          <w:szCs w:val="15"/>
        </w:rPr>
        <w:t xml:space="preserve">I understand that I may cancel this </w:t>
      </w:r>
      <w:r w:rsidR="004F1225" w:rsidRPr="00281AB2">
        <w:rPr>
          <w:rFonts w:ascii="Arial Narrow" w:hAnsi="Arial Narrow" w:cs="Arial"/>
          <w:color w:val="000000"/>
          <w:sz w:val="15"/>
          <w:szCs w:val="15"/>
        </w:rPr>
        <w:t>A</w:t>
      </w:r>
      <w:r w:rsidRPr="00281AB2">
        <w:rPr>
          <w:rFonts w:ascii="Arial Narrow" w:hAnsi="Arial Narrow" w:cs="Arial"/>
          <w:color w:val="000000"/>
          <w:sz w:val="15"/>
          <w:szCs w:val="15"/>
        </w:rPr>
        <w:t xml:space="preserve">greement and receive a </w:t>
      </w:r>
      <w:r w:rsidRPr="00323D0B">
        <w:rPr>
          <w:rFonts w:ascii="Arial Narrow" w:hAnsi="Arial Narrow" w:cs="Arial"/>
          <w:color w:val="000000"/>
          <w:sz w:val="16"/>
          <w:szCs w:val="16"/>
        </w:rPr>
        <w:t>full refund of monies I have paid for tuition and fees, by mailing a written notice</w:t>
      </w:r>
      <w:r w:rsidR="007910EE" w:rsidRPr="00323D0B">
        <w:rPr>
          <w:rFonts w:ascii="Arial Narrow" w:hAnsi="Arial Narrow" w:cs="Arial"/>
          <w:color w:val="000000"/>
          <w:sz w:val="16"/>
          <w:szCs w:val="16"/>
        </w:rPr>
        <w:t xml:space="preserve"> </w:t>
      </w:r>
      <w:r w:rsidR="00981E14" w:rsidRPr="00323D0B">
        <w:rPr>
          <w:rFonts w:ascii="Arial Narrow" w:hAnsi="Arial Narrow" w:cs="Arial"/>
          <w:color w:val="000000"/>
          <w:sz w:val="16"/>
          <w:szCs w:val="16"/>
        </w:rPr>
        <w:t xml:space="preserve">postmarked </w:t>
      </w:r>
      <w:r w:rsidR="00981E14">
        <w:rPr>
          <w:rFonts w:ascii="Arial Narrow" w:hAnsi="Arial Narrow" w:cs="Arial"/>
          <w:color w:val="000000"/>
          <w:sz w:val="16"/>
          <w:szCs w:val="16"/>
        </w:rPr>
        <w:t>within</w:t>
      </w:r>
      <w:r w:rsidR="001C4213">
        <w:rPr>
          <w:rFonts w:ascii="Arial Narrow" w:hAnsi="Arial Narrow" w:cs="Arial"/>
          <w:color w:val="000000"/>
          <w:sz w:val="16"/>
          <w:szCs w:val="16"/>
        </w:rPr>
        <w:t xml:space="preserve"> 72 hours (until </w:t>
      </w:r>
      <w:r w:rsidRPr="00323D0B">
        <w:rPr>
          <w:rFonts w:ascii="Arial Narrow" w:hAnsi="Arial Narrow" w:cs="Arial"/>
          <w:color w:val="000000"/>
          <w:sz w:val="16"/>
          <w:szCs w:val="16"/>
        </w:rPr>
        <w:t xml:space="preserve">midnight on the </w:t>
      </w:r>
      <w:r w:rsidR="001C4213">
        <w:rPr>
          <w:rFonts w:ascii="Arial Narrow" w:hAnsi="Arial Narrow" w:cs="Arial"/>
          <w:color w:val="000000"/>
          <w:sz w:val="16"/>
          <w:szCs w:val="16"/>
        </w:rPr>
        <w:t>third day excluding Saturdays, Sundays and Legal Holidays)</w:t>
      </w:r>
      <w:r w:rsidR="008074E1">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after the date </w:t>
      </w:r>
      <w:r w:rsidR="00981E14" w:rsidRPr="00323D0B">
        <w:rPr>
          <w:rFonts w:ascii="Arial Narrow" w:hAnsi="Arial Narrow" w:cs="Arial"/>
          <w:color w:val="000000"/>
          <w:sz w:val="16"/>
          <w:szCs w:val="16"/>
        </w:rPr>
        <w:t xml:space="preserve">this </w:t>
      </w:r>
      <w:r w:rsidR="00981E14">
        <w:rPr>
          <w:rFonts w:ascii="Arial Narrow" w:hAnsi="Arial Narrow" w:cs="Arial"/>
          <w:color w:val="000000"/>
          <w:sz w:val="16"/>
          <w:szCs w:val="16"/>
        </w:rPr>
        <w:t>enrollment</w:t>
      </w:r>
      <w:r w:rsidR="001C4213">
        <w:rPr>
          <w:rFonts w:ascii="Arial Narrow" w:hAnsi="Arial Narrow" w:cs="Arial"/>
          <w:color w:val="000000"/>
          <w:sz w:val="16"/>
          <w:szCs w:val="16"/>
        </w:rPr>
        <w:t xml:space="preserve"> </w:t>
      </w:r>
      <w:r w:rsidRPr="00323D0B">
        <w:rPr>
          <w:rFonts w:ascii="Arial Narrow" w:hAnsi="Arial Narrow" w:cs="Arial"/>
          <w:color w:val="000000"/>
          <w:sz w:val="16"/>
          <w:szCs w:val="16"/>
        </w:rPr>
        <w:t>agreement was signed. I further understand that I may use this page</w:t>
      </w:r>
      <w:r w:rsidRPr="00323D0B">
        <w:rPr>
          <w:rFonts w:ascii="Arial Narrow" w:hAnsi="Arial Narrow" w:cs="Arial"/>
          <w:b/>
          <w:color w:val="000000"/>
          <w:sz w:val="16"/>
          <w:szCs w:val="16"/>
        </w:rPr>
        <w:t xml:space="preserve"> </w:t>
      </w:r>
      <w:r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B309EC">
        <w:rPr>
          <w:rFonts w:ascii="Arial Narrow" w:hAnsi="Arial Narrow"/>
          <w:sz w:val="16"/>
          <w:szCs w:val="16"/>
        </w:rPr>
        <w:t xml:space="preserve">Florida Vocational </w:t>
      </w:r>
      <w:r w:rsidR="00B309EC" w:rsidRPr="007B08B4">
        <w:rPr>
          <w:rFonts w:ascii="Arial Narrow" w:hAnsi="Arial Narrow"/>
          <w:sz w:val="16"/>
          <w:szCs w:val="16"/>
        </w:rPr>
        <w:t>Institute</w:t>
      </w:r>
      <w:r w:rsidR="00AF365F" w:rsidRPr="007B08B4">
        <w:rPr>
          <w:rFonts w:ascii="Arial Narrow" w:hAnsi="Arial Narrow"/>
          <w:sz w:val="16"/>
          <w:szCs w:val="16"/>
        </w:rPr>
        <w:t xml:space="preserve"> </w:t>
      </w:r>
      <w:r w:rsidR="007B08B4" w:rsidRPr="007B08B4">
        <w:rPr>
          <w:rFonts w:ascii="Arial Narrow" w:hAnsi="Arial Narrow"/>
          <w:sz w:val="16"/>
          <w:szCs w:val="16"/>
        </w:rPr>
        <w:t>7757 W. Flagler Street, Suite 220, Miami, Florida 33144</w:t>
      </w:r>
      <w:r w:rsidR="00323D0B" w:rsidRPr="007B08B4">
        <w:rPr>
          <w:rFonts w:ascii="Arial Narrow" w:hAnsi="Arial Narrow"/>
          <w:sz w:val="16"/>
          <w:szCs w:val="16"/>
        </w:rPr>
        <w:t xml:space="preserve">, </w:t>
      </w:r>
      <w:r w:rsidR="00AF365F" w:rsidRPr="007B08B4">
        <w:rPr>
          <w:rFonts w:ascii="Arial Narrow" w:hAnsi="Arial Narrow"/>
          <w:sz w:val="16"/>
          <w:szCs w:val="16"/>
        </w:rPr>
        <w:t xml:space="preserve">Attention: Campus </w:t>
      </w:r>
      <w:r w:rsidR="007B08B4" w:rsidRPr="007B08B4">
        <w:rPr>
          <w:rFonts w:ascii="Arial Narrow" w:hAnsi="Arial Narrow"/>
          <w:sz w:val="16"/>
          <w:szCs w:val="16"/>
        </w:rPr>
        <w:t xml:space="preserve">Vice </w:t>
      </w:r>
      <w:r w:rsidR="00AF365F" w:rsidRPr="007B08B4">
        <w:rPr>
          <w:rFonts w:ascii="Arial Narrow" w:hAnsi="Arial Narrow"/>
          <w:sz w:val="16"/>
          <w:szCs w:val="16"/>
        </w:rPr>
        <w:t>President.</w:t>
      </w:r>
      <w:r w:rsidR="00AF365F" w:rsidRPr="00323D0B">
        <w:rPr>
          <w:rFonts w:ascii="Arial Narrow" w:hAnsi="Arial Narrow"/>
          <w:sz w:val="16"/>
          <w:szCs w:val="16"/>
        </w:rPr>
        <w:t xml:space="preserve"> </w:t>
      </w:r>
      <w:r w:rsidRPr="00323D0B">
        <w:rPr>
          <w:rFonts w:ascii="Arial Narrow" w:hAnsi="Arial Narrow" w:cs="Arial"/>
          <w:color w:val="000000"/>
          <w:sz w:val="16"/>
          <w:szCs w:val="16"/>
        </w:rPr>
        <w:t xml:space="preserve">I also understand that if I cancel this agreement as noted above </w:t>
      </w:r>
      <w:r w:rsidRPr="00323D0B">
        <w:rPr>
          <w:rFonts w:ascii="Arial Narrow" w:hAnsi="Arial Narrow" w:cs="Arial"/>
          <w:color w:val="000000"/>
          <w:sz w:val="16"/>
          <w:szCs w:val="16"/>
          <w:u w:val="single"/>
        </w:rPr>
        <w:t xml:space="preserve">more </w:t>
      </w:r>
      <w:r w:rsidR="008074E1">
        <w:rPr>
          <w:rFonts w:ascii="Arial Narrow" w:hAnsi="Arial Narrow" w:cs="Arial"/>
          <w:color w:val="000000"/>
          <w:sz w:val="16"/>
          <w:szCs w:val="16"/>
          <w:u w:val="single"/>
        </w:rPr>
        <w:t xml:space="preserve">than </w:t>
      </w:r>
      <w:r w:rsidR="001C4213">
        <w:rPr>
          <w:rFonts w:ascii="Arial Narrow" w:hAnsi="Arial Narrow" w:cs="Arial"/>
          <w:color w:val="000000"/>
          <w:sz w:val="16"/>
          <w:szCs w:val="16"/>
          <w:u w:val="single"/>
        </w:rPr>
        <w:t>three days</w:t>
      </w:r>
      <w:r w:rsidR="00FA36B6" w:rsidRPr="00323D0B">
        <w:rPr>
          <w:rFonts w:ascii="Arial Narrow" w:hAnsi="Arial Narrow" w:cs="Arial"/>
          <w:color w:val="000000"/>
          <w:sz w:val="16"/>
          <w:szCs w:val="16"/>
          <w:u w:val="single"/>
        </w:rPr>
        <w:t xml:space="preserve"> </w:t>
      </w:r>
      <w:r w:rsidRPr="00323D0B">
        <w:rPr>
          <w:rFonts w:ascii="Arial Narrow" w:hAnsi="Arial Narrow" w:cs="Arial"/>
          <w:color w:val="000000"/>
          <w:sz w:val="16"/>
          <w:szCs w:val="16"/>
          <w:u w:val="single"/>
        </w:rPr>
        <w:t>after signing it</w:t>
      </w:r>
      <w:r w:rsidRPr="00323D0B">
        <w:rPr>
          <w:rFonts w:ascii="Arial Narrow" w:hAnsi="Arial Narrow" w:cs="Arial"/>
          <w:color w:val="000000"/>
          <w:sz w:val="16"/>
          <w:szCs w:val="16"/>
        </w:rPr>
        <w:t xml:space="preserve">, </w:t>
      </w:r>
      <w:r w:rsidRPr="00323D0B">
        <w:rPr>
          <w:rFonts w:ascii="Arial Narrow" w:hAnsi="Arial Narrow" w:cs="Arial"/>
          <w:sz w:val="16"/>
          <w:szCs w:val="16"/>
        </w:rPr>
        <w:t>and</w:t>
      </w:r>
      <w:r w:rsidRPr="00323D0B">
        <w:rPr>
          <w:rStyle w:val="DeltaViewInsertion"/>
          <w:rFonts w:ascii="Arial Narrow" w:hAnsi="Arial Narrow" w:cs="Arial"/>
          <w:sz w:val="16"/>
          <w:szCs w:val="16"/>
        </w:rPr>
        <w:t xml:space="preserve"> </w:t>
      </w:r>
      <w:r w:rsidRPr="00323D0B">
        <w:rPr>
          <w:rStyle w:val="DeltaViewInsertion"/>
          <w:rFonts w:ascii="Arial Narrow" w:hAnsi="Arial Narrow" w:cs="Arial"/>
          <w:color w:val="auto"/>
          <w:sz w:val="16"/>
          <w:szCs w:val="16"/>
          <w:u w:val="none"/>
        </w:rPr>
        <w:t>after</w:t>
      </w:r>
      <w:r w:rsidRPr="00323D0B">
        <w:rPr>
          <w:rFonts w:ascii="Arial Narrow" w:hAnsi="Arial Narrow" w:cs="Arial"/>
          <w:sz w:val="16"/>
          <w:szCs w:val="16"/>
        </w:rPr>
        <w:t xml:space="preserve"> making an initial payment, but prior to the start of classes, I am entitled to a refund of all my payments </w:t>
      </w:r>
      <w:r w:rsidR="007B08B4">
        <w:rPr>
          <w:rFonts w:ascii="Arial Narrow" w:hAnsi="Arial Narrow" w:cs="Arial"/>
          <w:sz w:val="16"/>
          <w:szCs w:val="16"/>
        </w:rPr>
        <w:t>for tuition and fees, minus a $50 Registration</w:t>
      </w:r>
      <w:r w:rsidR="00953616" w:rsidRPr="00323D0B">
        <w:rPr>
          <w:rFonts w:ascii="Arial Narrow" w:hAnsi="Arial Narrow" w:cs="Arial"/>
          <w:sz w:val="16"/>
          <w:szCs w:val="16"/>
        </w:rPr>
        <w:t xml:space="preserve"> </w:t>
      </w:r>
      <w:r w:rsidRPr="00323D0B">
        <w:rPr>
          <w:rFonts w:ascii="Arial Narrow" w:hAnsi="Arial Narrow" w:cs="Arial"/>
          <w:sz w:val="16"/>
          <w:szCs w:val="16"/>
        </w:rPr>
        <w:t>Fee</w:t>
      </w:r>
      <w:r w:rsidR="001C4213">
        <w:rPr>
          <w:rStyle w:val="DeltaViewInsertion"/>
          <w:rFonts w:ascii="Arial Narrow" w:hAnsi="Arial Narrow" w:cs="Arial"/>
          <w:color w:val="auto"/>
          <w:sz w:val="16"/>
          <w:szCs w:val="16"/>
          <w:u w:val="none"/>
        </w:rPr>
        <w:t xml:space="preserve"> and background check if processed</w:t>
      </w:r>
      <w:r w:rsidRPr="00323D0B">
        <w:rPr>
          <w:rFonts w:ascii="Arial Narrow" w:hAnsi="Arial Narrow" w:cs="Arial"/>
          <w:sz w:val="16"/>
          <w:szCs w:val="16"/>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17" w:name="_DV_M57"/>
      <w:bookmarkStart w:id="18" w:name="_DV_M58"/>
      <w:bookmarkStart w:id="19" w:name="_DV_M59"/>
      <w:bookmarkStart w:id="20" w:name="_DV_M61"/>
      <w:bookmarkStart w:id="21" w:name="_DV_M62"/>
      <w:bookmarkStart w:id="22" w:name="_DV_M63"/>
      <w:bookmarkStart w:id="23" w:name="_DV_M64"/>
      <w:bookmarkStart w:id="24" w:name="_DV_M65"/>
      <w:bookmarkStart w:id="25" w:name="_DV_M67"/>
      <w:bookmarkStart w:id="26" w:name="_DV_M68"/>
      <w:bookmarkStart w:id="27" w:name="_DV_M69"/>
      <w:bookmarkStart w:id="28" w:name="_DV_M70"/>
      <w:bookmarkEnd w:id="17"/>
      <w:bookmarkEnd w:id="18"/>
      <w:bookmarkEnd w:id="19"/>
      <w:bookmarkEnd w:id="20"/>
      <w:bookmarkEnd w:id="21"/>
      <w:bookmarkEnd w:id="22"/>
      <w:bookmarkEnd w:id="23"/>
      <w:bookmarkEnd w:id="24"/>
      <w:bookmarkEnd w:id="25"/>
      <w:bookmarkEnd w:id="26"/>
      <w:bookmarkEnd w:id="27"/>
      <w:bookmarkEnd w:id="28"/>
    </w:p>
    <w:p w:rsidR="0041638D" w:rsidRDefault="0041638D" w:rsidP="00F40A52">
      <w:pPr>
        <w:jc w:val="center"/>
        <w:rPr>
          <w:rFonts w:ascii="Arial Narrow" w:hAnsi="Arial Narrow" w:cs="Arial"/>
          <w:b/>
          <w:bCs/>
          <w:i/>
          <w:sz w:val="18"/>
          <w:szCs w:val="18"/>
        </w:rPr>
      </w:pPr>
    </w:p>
    <w:p w:rsidR="00F40A52" w:rsidRPr="00981E14" w:rsidRDefault="00F40A52" w:rsidP="00F40A52">
      <w:pPr>
        <w:jc w:val="center"/>
        <w:rPr>
          <w:rFonts w:ascii="Arial Narrow" w:hAnsi="Arial Narrow" w:cs="Arial"/>
          <w:b/>
          <w:bCs/>
          <w:i/>
          <w:sz w:val="16"/>
          <w:szCs w:val="16"/>
        </w:rPr>
      </w:pPr>
      <w:r w:rsidRPr="00323D0B">
        <w:rPr>
          <w:rFonts w:ascii="Arial Narrow" w:hAnsi="Arial Narrow" w:cs="Arial"/>
          <w:b/>
          <w:bCs/>
          <w:i/>
          <w:sz w:val="18"/>
          <w:szCs w:val="18"/>
        </w:rPr>
        <w:t xml:space="preserve">I </w:t>
      </w:r>
      <w:r w:rsidRPr="00981E14">
        <w:rPr>
          <w:rFonts w:ascii="Arial Narrow" w:hAnsi="Arial Narrow" w:cs="Arial"/>
          <w:b/>
          <w:bCs/>
          <w:i/>
          <w:sz w:val="16"/>
          <w:szCs w:val="16"/>
        </w:rPr>
        <w:t xml:space="preserve">acknowledge, understand and agree that this Enrollment Agreement is a binding contract which constitutes the entire agreement and understanding between </w:t>
      </w:r>
      <w:r w:rsidR="0076152C" w:rsidRPr="00981E14">
        <w:rPr>
          <w:rFonts w:ascii="Arial Narrow" w:hAnsi="Arial Narrow" w:cs="Arial"/>
          <w:b/>
          <w:bCs/>
          <w:i/>
          <w:sz w:val="16"/>
          <w:szCs w:val="16"/>
        </w:rPr>
        <w:t xml:space="preserve">the </w:t>
      </w:r>
      <w:r w:rsidR="00981E14" w:rsidRPr="00981E14">
        <w:rPr>
          <w:rFonts w:ascii="Arial Narrow" w:hAnsi="Arial Narrow" w:cs="Arial"/>
          <w:b/>
          <w:bCs/>
          <w:i/>
          <w:sz w:val="16"/>
          <w:szCs w:val="16"/>
        </w:rPr>
        <w:t>School and</w:t>
      </w:r>
      <w:r w:rsidRPr="00981E14">
        <w:rPr>
          <w:rFonts w:ascii="Arial Narrow" w:hAnsi="Arial Narrow" w:cs="Arial"/>
          <w:b/>
          <w:bCs/>
          <w:i/>
          <w:sz w:val="16"/>
          <w:szCs w:val="16"/>
        </w:rPr>
        <w:t xml:space="preserve"> me, and that it supersedes and replaces all prior representations or agreements, whether written or oral.  </w:t>
      </w:r>
    </w:p>
    <w:p w:rsidR="00CC6F9F" w:rsidRPr="00981E14" w:rsidRDefault="00F40A52" w:rsidP="00F40A52">
      <w:pPr>
        <w:tabs>
          <w:tab w:val="left" w:pos="-720"/>
        </w:tabs>
        <w:suppressAutoHyphens/>
        <w:spacing w:before="60"/>
        <w:jc w:val="center"/>
        <w:rPr>
          <w:rFonts w:ascii="Arial Narrow" w:hAnsi="Arial Narrow"/>
          <w:b/>
          <w:sz w:val="16"/>
          <w:szCs w:val="16"/>
        </w:rPr>
      </w:pPr>
      <w:bookmarkStart w:id="29" w:name="_DV_M71"/>
      <w:bookmarkEnd w:id="29"/>
      <w:r w:rsidRPr="00981E14">
        <w:rPr>
          <w:rFonts w:ascii="Arial Narrow" w:hAnsi="Arial Narrow" w:cs="Arial"/>
          <w:b/>
          <w:bCs/>
          <w:i/>
          <w:iCs/>
          <w:sz w:val="16"/>
          <w:szCs w:val="16"/>
        </w:rPr>
        <w:t>I have read and received a copy of this Agreement and</w:t>
      </w:r>
      <w:bookmarkStart w:id="30" w:name="_DV_C19"/>
      <w:r w:rsidRPr="00981E14">
        <w:rPr>
          <w:rFonts w:ascii="Arial Narrow" w:hAnsi="Arial Narrow" w:cs="Arial"/>
          <w:b/>
          <w:bCs/>
          <w:i/>
          <w:iCs/>
          <w:sz w:val="16"/>
          <w:szCs w:val="16"/>
        </w:rPr>
        <w:t xml:space="preserve"> </w:t>
      </w:r>
      <w:bookmarkEnd w:id="30"/>
      <w:r w:rsidR="0076152C" w:rsidRPr="00981E14">
        <w:rPr>
          <w:rFonts w:ascii="Arial Narrow" w:hAnsi="Arial Narrow" w:cs="Arial"/>
          <w:b/>
          <w:bCs/>
          <w:i/>
          <w:iCs/>
          <w:sz w:val="16"/>
          <w:szCs w:val="16"/>
        </w:rPr>
        <w:t xml:space="preserve">the </w:t>
      </w:r>
      <w:r w:rsidR="00B309EC" w:rsidRPr="00981E14">
        <w:rPr>
          <w:rFonts w:ascii="Arial Narrow" w:hAnsi="Arial Narrow" w:cs="Arial"/>
          <w:b/>
          <w:bCs/>
          <w:i/>
          <w:iCs/>
          <w:sz w:val="16"/>
          <w:szCs w:val="16"/>
        </w:rPr>
        <w:t>School’s</w:t>
      </w:r>
      <w:r w:rsidRPr="00981E14">
        <w:rPr>
          <w:rFonts w:ascii="Arial Narrow" w:hAnsi="Arial Narrow" w:cs="Arial"/>
          <w:b/>
          <w:bCs/>
          <w:i/>
          <w:iCs/>
          <w:sz w:val="16"/>
          <w:szCs w:val="16"/>
        </w:rPr>
        <w:t xml:space="preserve"> catalog. </w:t>
      </w:r>
      <w:r w:rsidRPr="00981E14">
        <w:rPr>
          <w:rFonts w:ascii="Arial Narrow" w:hAnsi="Arial Narrow"/>
          <w:b/>
          <w:sz w:val="16"/>
          <w:szCs w:val="16"/>
        </w:rPr>
        <w:t xml:space="preserve"> </w:t>
      </w:r>
    </w:p>
    <w:p w:rsidR="00A766BA" w:rsidRPr="00CC6F9F" w:rsidRDefault="00A766BA" w:rsidP="00C80767">
      <w:pPr>
        <w:tabs>
          <w:tab w:val="left" w:pos="2340"/>
        </w:tabs>
        <w:ind w:left="4320" w:firstLine="720"/>
        <w:rPr>
          <w:rFonts w:ascii="Arial Narrow" w:hAnsi="Arial Narrow"/>
          <w:sz w:val="18"/>
          <w:szCs w:val="18"/>
        </w:rPr>
      </w:pP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719" w:rsidRDefault="00370719">
      <w:r>
        <w:separator/>
      </w:r>
    </w:p>
  </w:endnote>
  <w:endnote w:type="continuationSeparator" w:id="0">
    <w:p w:rsidR="00370719" w:rsidRDefault="0037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9F6B48">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9F6B48">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842C65">
      <w:rPr>
        <w:rStyle w:val="PageNumber"/>
        <w:rFonts w:ascii="Arial Narrow" w:hAnsi="Arial Narrow" w:cs="Arial"/>
        <w:sz w:val="16"/>
        <w:szCs w:val="16"/>
      </w:rPr>
      <w:t>04-01-2016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046BDD">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981E14">
      <w:rPr>
        <w:rStyle w:val="PageNumber"/>
        <w:rFonts w:ascii="Arial Narrow" w:hAnsi="Arial Narrow" w:cs="Arial"/>
        <w:sz w:val="18"/>
        <w:szCs w:val="18"/>
      </w:rPr>
      <w:t>1</w:t>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981E14">
      <w:rPr>
        <w:rFonts w:ascii="Arial Narrow" w:hAnsi="Arial Narrow" w:cs="Arial"/>
        <w:sz w:val="16"/>
        <w:szCs w:val="16"/>
      </w:rPr>
      <w:t>04/03-2017</w:t>
    </w:r>
    <w:r>
      <w:rPr>
        <w:rFonts w:ascii="Arial Narrow" w:hAnsi="Arial Narrow"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719" w:rsidRDefault="00370719">
      <w:r>
        <w:separator/>
      </w:r>
    </w:p>
  </w:footnote>
  <w:footnote w:type="continuationSeparator" w:id="0">
    <w:p w:rsidR="00370719" w:rsidRDefault="00370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sidR="00B1286E">
      <w:rPr>
        <w:rFonts w:ascii="Arial Narrow" w:hAnsi="Arial Narrow"/>
        <w:b/>
        <w:sz w:val="18"/>
      </w:rPr>
      <w:t>665-1911   FAX (305) 66</w:t>
    </w:r>
    <w:r w:rsidR="00B32A35">
      <w:rPr>
        <w:rFonts w:ascii="Arial Narrow" w:hAnsi="Arial Narrow"/>
        <w:b/>
        <w:sz w:val="18"/>
      </w:rPr>
      <w:t>5</w:t>
    </w:r>
    <w:r w:rsidR="00B1286E">
      <w:rPr>
        <w:rFonts w:ascii="Arial Narrow" w:hAnsi="Arial Narrow"/>
        <w:b/>
        <w:sz w:val="18"/>
      </w:rPr>
      <w:t>-1917</w:t>
    </w:r>
    <w:r w:rsidRPr="00DC6029">
      <w:rPr>
        <w:rFonts w:ascii="Arial Narrow" w:hAnsi="Arial Narrow"/>
        <w:b/>
        <w:sz w:val="18"/>
        <w:szCs w:val="18"/>
      </w:rPr>
      <w:t xml:space="preserve">•   </w:t>
    </w:r>
    <w:hyperlink r:id="rId1" w:history="1">
      <w:r w:rsidR="00B1286E" w:rsidRPr="00F21B32">
        <w:rPr>
          <w:rStyle w:val="Hyperlink"/>
          <w:rFonts w:ascii="Arial Narrow" w:hAnsi="Arial Narrow"/>
          <w:b/>
          <w:sz w:val="18"/>
          <w:szCs w:val="18"/>
        </w:rPr>
        <w:t>www.fvi.edu</w:t>
      </w:r>
    </w:hyperlink>
  </w:p>
  <w:p w:rsidR="00B1286E" w:rsidRPr="00DC6029" w:rsidRDefault="00B1286E" w:rsidP="007B08B4">
    <w:pPr>
      <w:tabs>
        <w:tab w:val="left" w:pos="3060"/>
      </w:tabs>
      <w:jc w:val="center"/>
      <w:rPr>
        <w:rFonts w:ascii="Arial Narrow" w:hAnsi="Arial Narrow"/>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9F6B48" w:rsidP="00692F55">
    <w:pPr>
      <w:tabs>
        <w:tab w:val="left" w:pos="3060"/>
      </w:tabs>
      <w:jc w:val="center"/>
      <w:rPr>
        <w:rFonts w:ascii="Arial Narrow" w:hAnsi="Arial Narrow"/>
        <w:b/>
        <w:sz w:val="18"/>
        <w:szCs w:val="18"/>
      </w:rPr>
    </w:pPr>
    <w:r>
      <w:rPr>
        <w:rFonts w:ascii="Arial Narrow" w:hAnsi="Arial Narrow"/>
        <w:b/>
        <w:noProof/>
        <w:sz w:val="18"/>
        <w:szCs w:val="18"/>
      </w:rPr>
      <w:drawing>
        <wp:anchor distT="0" distB="0" distL="114300" distR="114300" simplePos="0" relativeHeight="251659264" behindDoc="0" locked="0" layoutInCell="1" allowOverlap="1">
          <wp:simplePos x="0" y="0"/>
          <wp:positionH relativeFrom="column">
            <wp:posOffset>4696460</wp:posOffset>
          </wp:positionH>
          <wp:positionV relativeFrom="paragraph">
            <wp:posOffset>-119380</wp:posOffset>
          </wp:positionV>
          <wp:extent cx="1274885" cy="920750"/>
          <wp:effectExtent l="0" t="0" r="1905" b="0"/>
          <wp:wrapNone/>
          <wp:docPr id="2" name="Picture 2" descr="C:\Users\marjv\AppData\Local\Microsoft\Windows\INetCache\Content.Word\techlaunch-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jv\AppData\Local\Microsoft\Windows\INetCache\Content.Word\techlaunch-mi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885"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b/>
        <w:bCs/>
        <w:noProof/>
        <w:color w:val="000000"/>
        <w:sz w:val="18"/>
        <w:szCs w:val="18"/>
      </w:rPr>
      <w:drawing>
        <wp:anchor distT="0" distB="0" distL="114300" distR="114300" simplePos="0" relativeHeight="251658240" behindDoc="0" locked="0" layoutInCell="1" allowOverlap="1">
          <wp:simplePos x="0" y="0"/>
          <wp:positionH relativeFrom="column">
            <wp:posOffset>1266190</wp:posOffset>
          </wp:positionH>
          <wp:positionV relativeFrom="paragraph">
            <wp:posOffset>7620</wp:posOffset>
          </wp:positionV>
          <wp:extent cx="1743075" cy="657225"/>
          <wp:effectExtent l="0" t="0" r="9525" b="9525"/>
          <wp:wrapNone/>
          <wp:docPr id="3" name="Picture 3"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anchor>
      </w:drawing>
    </w:r>
  </w:p>
  <w:p w:rsidR="009F6B48" w:rsidRDefault="009F6B48" w:rsidP="00426D76">
    <w:pPr>
      <w:pStyle w:val="Header"/>
      <w:tabs>
        <w:tab w:val="clear" w:pos="4320"/>
        <w:tab w:val="clear" w:pos="8640"/>
      </w:tabs>
      <w:jc w:val="center"/>
      <w:rPr>
        <w:b/>
        <w:noProof/>
        <w:sz w:val="40"/>
        <w:szCs w:val="40"/>
      </w:rPr>
    </w:pPr>
  </w:p>
  <w:p w:rsidR="00B1286E" w:rsidRDefault="00B1286E" w:rsidP="00426D76">
    <w:pPr>
      <w:pStyle w:val="Header"/>
      <w:tabs>
        <w:tab w:val="clear" w:pos="4320"/>
        <w:tab w:val="clear" w:pos="8640"/>
      </w:tabs>
      <w:jc w:val="center"/>
      <w:rPr>
        <w:b/>
        <w:noProof/>
        <w:sz w:val="40"/>
        <w:szCs w:val="40"/>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 xml:space="preserve">Enrollment </w:t>
    </w:r>
    <w:r w:rsidR="00410D55">
      <w:rPr>
        <w:b/>
        <w:noProof/>
        <w:sz w:val="40"/>
        <w:szCs w:val="40"/>
      </w:rPr>
      <w:t>Conditions</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B1286E">
      <w:rPr>
        <w:rFonts w:ascii="Arial Narrow" w:hAnsi="Arial Narrow"/>
        <w:b/>
        <w:sz w:val="18"/>
      </w:rPr>
      <w:t>665</w:t>
    </w:r>
    <w:r w:rsidR="00B32A35">
      <w:rPr>
        <w:rFonts w:ascii="Arial Narrow" w:hAnsi="Arial Narrow"/>
        <w:b/>
        <w:sz w:val="18"/>
      </w:rPr>
      <w:t>-1911   FAX (305) 665</w:t>
    </w:r>
    <w:r w:rsidR="00557014">
      <w:rPr>
        <w:rFonts w:ascii="Arial Narrow" w:hAnsi="Arial Narrow"/>
        <w:b/>
        <w:sz w:val="18"/>
      </w:rPr>
      <w:t>-1917</w:t>
    </w:r>
    <w:r w:rsidR="00323D0B" w:rsidRPr="00DC6029">
      <w:rPr>
        <w:rFonts w:ascii="Arial Narrow" w:hAnsi="Arial Narrow"/>
        <w:b/>
        <w:sz w:val="18"/>
        <w:szCs w:val="18"/>
      </w:rPr>
      <w:t>•</w:t>
    </w:r>
    <w:r w:rsidR="00046BDD">
      <w:rPr>
        <w:rFonts w:ascii="Arial Narrow" w:hAnsi="Arial Narrow"/>
        <w:b/>
        <w:sz w:val="18"/>
        <w:szCs w:val="18"/>
      </w:rPr>
      <w:t xml:space="preserve">   </w:t>
    </w:r>
    <w:r w:rsidR="00323D0B" w:rsidRPr="00DC6029">
      <w:rPr>
        <w:rFonts w:ascii="Arial Narrow" w:hAnsi="Arial Narrow"/>
        <w:b/>
        <w:sz w:val="18"/>
        <w:szCs w:val="18"/>
      </w:rPr>
      <w:t xml:space="preserve"> </w:t>
    </w:r>
    <w:hyperlink r:id="rId4" w:history="1">
      <w:r w:rsidR="00046BDD" w:rsidRPr="00046BDD">
        <w:rPr>
          <w:rStyle w:val="Hyperlink"/>
          <w:rFonts w:ascii="Arial Narrow" w:hAnsi="Arial Narrow"/>
          <w:b/>
          <w:sz w:val="18"/>
          <w:szCs w:val="18"/>
        </w:rPr>
        <w:t>www.techlaunch.io</w:t>
      </w:r>
    </w:hyperlink>
    <w:r w:rsidR="00323D0B" w:rsidRPr="00DC6029">
      <w:rPr>
        <w:rFonts w:ascii="Arial Narrow" w:hAnsi="Arial Narrow"/>
        <w:b/>
        <w:sz w:val="18"/>
        <w:szCs w:val="18"/>
      </w:rPr>
      <w:t xml:space="preserve"> </w:t>
    </w:r>
    <w:r w:rsidR="00046BDD">
      <w:rPr>
        <w:rFonts w:ascii="Arial Narrow" w:hAnsi="Arial Narrow"/>
        <w:b/>
        <w:sz w:val="18"/>
        <w:szCs w:val="18"/>
      </w:rPr>
      <w:t xml:space="preserve">   </w:t>
    </w:r>
    <w:hyperlink r:id="rId5"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4A2"/>
    <w:rsid w:val="00001BF1"/>
    <w:rsid w:val="00004FFF"/>
    <w:rsid w:val="0001099B"/>
    <w:rsid w:val="0001635D"/>
    <w:rsid w:val="0001673D"/>
    <w:rsid w:val="000201E9"/>
    <w:rsid w:val="000229B3"/>
    <w:rsid w:val="00025BED"/>
    <w:rsid w:val="00026261"/>
    <w:rsid w:val="00026FAD"/>
    <w:rsid w:val="00027770"/>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6BDD"/>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13F"/>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1A4"/>
    <w:rsid w:val="00112A7D"/>
    <w:rsid w:val="00112C4A"/>
    <w:rsid w:val="00113DE9"/>
    <w:rsid w:val="001173A0"/>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15B"/>
    <w:rsid w:val="002C2325"/>
    <w:rsid w:val="002C4B5E"/>
    <w:rsid w:val="002C5DC7"/>
    <w:rsid w:val="002C642C"/>
    <w:rsid w:val="002D2D44"/>
    <w:rsid w:val="002D6451"/>
    <w:rsid w:val="002E0037"/>
    <w:rsid w:val="002E17F0"/>
    <w:rsid w:val="002E53DD"/>
    <w:rsid w:val="002E59A5"/>
    <w:rsid w:val="002E6654"/>
    <w:rsid w:val="002E705A"/>
    <w:rsid w:val="002F2399"/>
    <w:rsid w:val="002F3AD7"/>
    <w:rsid w:val="002F4F22"/>
    <w:rsid w:val="002F7ED5"/>
    <w:rsid w:val="00301649"/>
    <w:rsid w:val="003029BB"/>
    <w:rsid w:val="00304125"/>
    <w:rsid w:val="0030417B"/>
    <w:rsid w:val="00305844"/>
    <w:rsid w:val="003076EA"/>
    <w:rsid w:val="00307D1D"/>
    <w:rsid w:val="00307DDF"/>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0719"/>
    <w:rsid w:val="00373272"/>
    <w:rsid w:val="003746FA"/>
    <w:rsid w:val="003749B1"/>
    <w:rsid w:val="00375CCA"/>
    <w:rsid w:val="00377493"/>
    <w:rsid w:val="003801B1"/>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0D55"/>
    <w:rsid w:val="00412827"/>
    <w:rsid w:val="00415230"/>
    <w:rsid w:val="00415C3F"/>
    <w:rsid w:val="0041638D"/>
    <w:rsid w:val="00421D21"/>
    <w:rsid w:val="004222A0"/>
    <w:rsid w:val="0042354A"/>
    <w:rsid w:val="00423F65"/>
    <w:rsid w:val="00424500"/>
    <w:rsid w:val="0042674F"/>
    <w:rsid w:val="004268F2"/>
    <w:rsid w:val="00426D76"/>
    <w:rsid w:val="00430198"/>
    <w:rsid w:val="004307E1"/>
    <w:rsid w:val="00430DE7"/>
    <w:rsid w:val="00431DF7"/>
    <w:rsid w:val="004327A9"/>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57014"/>
    <w:rsid w:val="005604A6"/>
    <w:rsid w:val="00560B65"/>
    <w:rsid w:val="00560D38"/>
    <w:rsid w:val="00561732"/>
    <w:rsid w:val="00562539"/>
    <w:rsid w:val="00563AAC"/>
    <w:rsid w:val="00563FFE"/>
    <w:rsid w:val="00564369"/>
    <w:rsid w:val="005664C7"/>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929"/>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0FC"/>
    <w:rsid w:val="006E252F"/>
    <w:rsid w:val="006E6EFD"/>
    <w:rsid w:val="006E6FD2"/>
    <w:rsid w:val="006E7E05"/>
    <w:rsid w:val="006F0F9C"/>
    <w:rsid w:val="006F3867"/>
    <w:rsid w:val="006F7C00"/>
    <w:rsid w:val="0070027C"/>
    <w:rsid w:val="00700E94"/>
    <w:rsid w:val="00700EC4"/>
    <w:rsid w:val="00701275"/>
    <w:rsid w:val="00701D19"/>
    <w:rsid w:val="00710C31"/>
    <w:rsid w:val="007138D2"/>
    <w:rsid w:val="00714E9A"/>
    <w:rsid w:val="007153F7"/>
    <w:rsid w:val="00715899"/>
    <w:rsid w:val="00715FD5"/>
    <w:rsid w:val="00716B20"/>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659"/>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44E7"/>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2C65"/>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1EBD"/>
    <w:rsid w:val="008A4EDB"/>
    <w:rsid w:val="008A55BE"/>
    <w:rsid w:val="008A7EE7"/>
    <w:rsid w:val="008B2244"/>
    <w:rsid w:val="008B3664"/>
    <w:rsid w:val="008B5727"/>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2FD1"/>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1E14"/>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2D7B"/>
    <w:rsid w:val="009F4665"/>
    <w:rsid w:val="009F4BA8"/>
    <w:rsid w:val="009F5A4B"/>
    <w:rsid w:val="009F6A37"/>
    <w:rsid w:val="009F6B48"/>
    <w:rsid w:val="009F7126"/>
    <w:rsid w:val="00A02848"/>
    <w:rsid w:val="00A03CCB"/>
    <w:rsid w:val="00A1186C"/>
    <w:rsid w:val="00A1385F"/>
    <w:rsid w:val="00A13C9C"/>
    <w:rsid w:val="00A163D5"/>
    <w:rsid w:val="00A20EAA"/>
    <w:rsid w:val="00A23B68"/>
    <w:rsid w:val="00A23FC8"/>
    <w:rsid w:val="00A24479"/>
    <w:rsid w:val="00A25667"/>
    <w:rsid w:val="00A25886"/>
    <w:rsid w:val="00A260AE"/>
    <w:rsid w:val="00A305A3"/>
    <w:rsid w:val="00A323A1"/>
    <w:rsid w:val="00A36386"/>
    <w:rsid w:val="00A365BE"/>
    <w:rsid w:val="00A41971"/>
    <w:rsid w:val="00A42EB1"/>
    <w:rsid w:val="00A43CE3"/>
    <w:rsid w:val="00A4570A"/>
    <w:rsid w:val="00A46E5C"/>
    <w:rsid w:val="00A50E4E"/>
    <w:rsid w:val="00A51A60"/>
    <w:rsid w:val="00A54920"/>
    <w:rsid w:val="00A551A7"/>
    <w:rsid w:val="00A63797"/>
    <w:rsid w:val="00A66A22"/>
    <w:rsid w:val="00A709C7"/>
    <w:rsid w:val="00A7172A"/>
    <w:rsid w:val="00A73539"/>
    <w:rsid w:val="00A744D7"/>
    <w:rsid w:val="00A7453A"/>
    <w:rsid w:val="00A7650E"/>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3BCB"/>
    <w:rsid w:val="00AB5354"/>
    <w:rsid w:val="00AB6E99"/>
    <w:rsid w:val="00AC02D5"/>
    <w:rsid w:val="00AC1431"/>
    <w:rsid w:val="00AC22F2"/>
    <w:rsid w:val="00AC26CA"/>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286E"/>
    <w:rsid w:val="00B13052"/>
    <w:rsid w:val="00B13D2B"/>
    <w:rsid w:val="00B14830"/>
    <w:rsid w:val="00B22D01"/>
    <w:rsid w:val="00B231E6"/>
    <w:rsid w:val="00B24872"/>
    <w:rsid w:val="00B254AD"/>
    <w:rsid w:val="00B25BA9"/>
    <w:rsid w:val="00B27B38"/>
    <w:rsid w:val="00B3061D"/>
    <w:rsid w:val="00B309EC"/>
    <w:rsid w:val="00B32465"/>
    <w:rsid w:val="00B32A3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236F"/>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4BD7"/>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7027"/>
    <w:rsid w:val="00C07B2E"/>
    <w:rsid w:val="00C11375"/>
    <w:rsid w:val="00C117D1"/>
    <w:rsid w:val="00C12B65"/>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22A1"/>
    <w:rsid w:val="00C9319F"/>
    <w:rsid w:val="00C93704"/>
    <w:rsid w:val="00C95218"/>
    <w:rsid w:val="00C95CBB"/>
    <w:rsid w:val="00C961C4"/>
    <w:rsid w:val="00CA0030"/>
    <w:rsid w:val="00CA0C40"/>
    <w:rsid w:val="00CA1774"/>
    <w:rsid w:val="00CA28CD"/>
    <w:rsid w:val="00CA463D"/>
    <w:rsid w:val="00CA71C4"/>
    <w:rsid w:val="00CB1CA4"/>
    <w:rsid w:val="00CB293E"/>
    <w:rsid w:val="00CB2CA7"/>
    <w:rsid w:val="00CB2F8C"/>
    <w:rsid w:val="00CB31FC"/>
    <w:rsid w:val="00CB5DFB"/>
    <w:rsid w:val="00CC03FE"/>
    <w:rsid w:val="00CC4703"/>
    <w:rsid w:val="00CC5214"/>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A80"/>
    <w:rsid w:val="00DB7E50"/>
    <w:rsid w:val="00DC0EAB"/>
    <w:rsid w:val="00DC28D9"/>
    <w:rsid w:val="00DC4980"/>
    <w:rsid w:val="00DC5555"/>
    <w:rsid w:val="00DC5A94"/>
    <w:rsid w:val="00DC739A"/>
    <w:rsid w:val="00DD17B0"/>
    <w:rsid w:val="00DD1BB6"/>
    <w:rsid w:val="00DD30E4"/>
    <w:rsid w:val="00DD561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24B6"/>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1F8E"/>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3AE"/>
    <w:rsid w:val="00F12B53"/>
    <w:rsid w:val="00F14F2A"/>
    <w:rsid w:val="00F16148"/>
    <w:rsid w:val="00F17934"/>
    <w:rsid w:val="00F213C3"/>
    <w:rsid w:val="00F21603"/>
    <w:rsid w:val="00F23002"/>
    <w:rsid w:val="00F2398E"/>
    <w:rsid w:val="00F23CDD"/>
    <w:rsid w:val="00F277CA"/>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2EA8"/>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5CF07B"/>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 w:type="character" w:styleId="Mention">
    <w:name w:val="Mention"/>
    <w:basedOn w:val="DefaultParagraphFont"/>
    <w:uiPriority w:val="99"/>
    <w:semiHidden/>
    <w:unhideWhenUsed/>
    <w:rsid w:val="00046BD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unci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doe.org/c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_rels/header2.xml.rels><?xml version="1.0" encoding="UTF-8" standalone="yes"?>
<Relationships xmlns="http://schemas.openxmlformats.org/package/2006/relationships"><Relationship Id="rId3" Type="http://schemas.openxmlformats.org/officeDocument/2006/relationships/image" Target="cid:image001.jpg@01D14212.20D50150" TargetMode="External"/><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hyperlink" Target="http://www.fvi.edu" TargetMode="External"/><Relationship Id="rId4" Type="http://schemas.openxmlformats.org/officeDocument/2006/relationships/hyperlink" Target="http://www.techlaun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F7804-4BDE-4368-8391-24F3C4EB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Victor Moreno</cp:lastModifiedBy>
  <cp:revision>7</cp:revision>
  <cp:lastPrinted>2015-04-15T14:39:00Z</cp:lastPrinted>
  <dcterms:created xsi:type="dcterms:W3CDTF">2017-04-03T14:19:00Z</dcterms:created>
  <dcterms:modified xsi:type="dcterms:W3CDTF">2017-04-18T23:50:00Z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y fmtid="{D5CDD505-2E9C-101B-9397-08002B2CF9AE}" pid="6" name="_ReviewingToolsShownOnce">
    <vt:lpwstr/>
  </property>
</Properties>
</file>