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8408D" w:rsidRDefault="00E421DA" w:rsidP="005731D0">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PATIENT CARE TECHNICIAN</w:t>
      </w:r>
      <w:r w:rsidR="005731D0" w:rsidRPr="005731D0">
        <w:rPr>
          <w:rFonts w:ascii="Times New Roman" w:eastAsia="Times New Roman" w:hAnsi="Times New Roman" w:cs="Times New Roman"/>
          <w:b/>
          <w:bCs/>
          <w:sz w:val="28"/>
          <w:szCs w:val="28"/>
        </w:rPr>
        <w:t xml:space="preserve"> </w:t>
      </w:r>
    </w:p>
    <w:p w:rsidR="0058408D" w:rsidRDefault="0058408D" w:rsidP="005731D0">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p>
    <w:p w:rsidR="005731D0" w:rsidRPr="005731D0" w:rsidRDefault="0058408D"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SYLLABUS / </w:t>
      </w:r>
      <w:r w:rsidR="005731D0" w:rsidRPr="005731D0">
        <w:rPr>
          <w:rFonts w:ascii="Times New Roman" w:eastAsia="Times New Roman" w:hAnsi="Times New Roman" w:cs="Times New Roman"/>
          <w:b/>
          <w:bCs/>
          <w:sz w:val="28"/>
          <w:szCs w:val="28"/>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2B7FC6">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E421DA">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E421DA">
              <w:rPr>
                <w:rFonts w:ascii="Times New Roman" w:hAnsi="Times New Roman"/>
                <w:b/>
                <w:bCs/>
                <w:kern w:val="28"/>
                <w:sz w:val="24"/>
                <w:szCs w:val="24"/>
              </w:rPr>
              <w:t>30</w:t>
            </w:r>
            <w:r w:rsidRPr="00ED10D3">
              <w:rPr>
                <w:rFonts w:ascii="Times New Roman" w:hAnsi="Times New Roman"/>
                <w:b/>
                <w:bCs/>
                <w:kern w:val="28"/>
                <w:sz w:val="24"/>
                <w:szCs w:val="24"/>
              </w:rPr>
              <w:t xml:space="preserve"> Lab Hrs.                               </w:t>
            </w:r>
          </w:p>
        </w:tc>
      </w:tr>
      <w:tr w:rsidR="00ED10D3" w:rsidRPr="00ED10D3" w:rsidTr="002B7FC6">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2B7FC6">
        <w:trPr>
          <w:jc w:val="center"/>
        </w:trPr>
        <w:tc>
          <w:tcPr>
            <w:tcW w:w="7514" w:type="dxa"/>
            <w:gridSpan w:val="4"/>
            <w:tcBorders>
              <w:top w:val="nil"/>
              <w:left w:val="nil"/>
              <w:bottom w:val="single" w:sz="12" w:space="0" w:color="auto"/>
              <w:right w:val="nil"/>
            </w:tcBorders>
          </w:tcPr>
          <w:p w:rsidR="00ED10D3" w:rsidRPr="00ED10D3" w:rsidRDefault="00E421DA" w:rsidP="00ED10D3">
            <w:pPr>
              <w:rPr>
                <w:rFonts w:ascii="Times New Roman" w:hAnsi="Times New Roman"/>
                <w:b/>
                <w:sz w:val="24"/>
                <w:szCs w:val="24"/>
              </w:rPr>
            </w:pPr>
            <w:r>
              <w:rPr>
                <w:rFonts w:ascii="Times New Roman" w:hAnsi="Times New Roman"/>
                <w:b/>
                <w:sz w:val="24"/>
                <w:szCs w:val="24"/>
              </w:rPr>
              <w:t>Patient Care Technician</w:t>
            </w:r>
          </w:p>
        </w:tc>
        <w:tc>
          <w:tcPr>
            <w:tcW w:w="1846"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2B7FC6">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2B7FC6">
        <w:trPr>
          <w:jc w:val="center"/>
        </w:trPr>
        <w:tc>
          <w:tcPr>
            <w:tcW w:w="1723" w:type="dxa"/>
            <w:tcBorders>
              <w:top w:val="nil"/>
              <w:left w:val="nil"/>
              <w:bottom w:val="single" w:sz="12" w:space="0" w:color="auto"/>
              <w:right w:val="nil"/>
            </w:tcBorders>
          </w:tcPr>
          <w:p w:rsidR="00ED10D3" w:rsidRPr="00ED10D3" w:rsidRDefault="00E421DA" w:rsidP="00690F23">
            <w:pPr>
              <w:rPr>
                <w:rFonts w:ascii="Times New Roman" w:hAnsi="Times New Roman"/>
                <w:b/>
                <w:sz w:val="24"/>
                <w:szCs w:val="24"/>
              </w:rPr>
            </w:pPr>
            <w:r>
              <w:rPr>
                <w:rFonts w:ascii="Times New Roman" w:hAnsi="Times New Roman"/>
                <w:b/>
                <w:sz w:val="24"/>
                <w:szCs w:val="24"/>
              </w:rPr>
              <w:t>PCT 1</w:t>
            </w:r>
            <w:r w:rsidR="00ED10D3">
              <w:rPr>
                <w:rFonts w:ascii="Times New Roman" w:hAnsi="Times New Roman"/>
                <w:b/>
                <w:sz w:val="24"/>
                <w:szCs w:val="24"/>
              </w:rPr>
              <w:t>0</w:t>
            </w:r>
            <w:r w:rsidR="00690F23">
              <w:rPr>
                <w:rFonts w:ascii="Times New Roman" w:hAnsi="Times New Roman"/>
                <w:b/>
                <w:sz w:val="24"/>
                <w:szCs w:val="24"/>
              </w:rPr>
              <w:t>5</w:t>
            </w:r>
          </w:p>
        </w:tc>
        <w:tc>
          <w:tcPr>
            <w:tcW w:w="5791" w:type="dxa"/>
            <w:gridSpan w:val="3"/>
            <w:tcBorders>
              <w:top w:val="nil"/>
              <w:left w:val="nil"/>
              <w:bottom w:val="single" w:sz="12" w:space="0" w:color="auto"/>
              <w:right w:val="nil"/>
            </w:tcBorders>
          </w:tcPr>
          <w:p w:rsidR="00ED10D3" w:rsidRPr="00ED10D3" w:rsidRDefault="003A30F6" w:rsidP="00ED10D3">
            <w:pPr>
              <w:rPr>
                <w:rFonts w:ascii="Times New Roman" w:hAnsi="Times New Roman"/>
                <w:sz w:val="24"/>
                <w:szCs w:val="24"/>
              </w:rPr>
            </w:pPr>
            <w:r>
              <w:rPr>
                <w:rFonts w:ascii="Times New Roman" w:hAnsi="Times New Roman" w:cs="Times New Roman"/>
              </w:rPr>
              <w:t>Fundamentals of Patient care</w:t>
            </w:r>
            <w:r w:rsidR="00E421DA" w:rsidRPr="00065975">
              <w:rPr>
                <w:rFonts w:ascii="Times New Roman" w:hAnsi="Times New Roman" w:cs="Times New Roman"/>
              </w:rPr>
              <w:t xml:space="preserve">  I</w:t>
            </w:r>
            <w:r w:rsidR="00ED0186">
              <w:rPr>
                <w:rFonts w:ascii="Times New Roman" w:hAnsi="Times New Roman" w:cs="Times New Roman"/>
              </w:rPr>
              <w:t>I</w:t>
            </w:r>
            <w:r w:rsidR="00E421DA" w:rsidRPr="00065975">
              <w:rPr>
                <w:rFonts w:ascii="Times New Roman" w:hAnsi="Times New Roman" w:cs="Times New Roman"/>
              </w:rPr>
              <w:t xml:space="preserve">                           </w:t>
            </w:r>
          </w:p>
        </w:tc>
        <w:tc>
          <w:tcPr>
            <w:tcW w:w="930" w:type="dxa"/>
            <w:tcBorders>
              <w:top w:val="nil"/>
              <w:left w:val="nil"/>
              <w:bottom w:val="single" w:sz="12" w:space="0" w:color="auto"/>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16" w:type="dxa"/>
            <w:tcBorders>
              <w:top w:val="nil"/>
              <w:left w:val="nil"/>
              <w:bottom w:val="single" w:sz="12" w:space="0" w:color="auto"/>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ED10D3" w:rsidTr="002B7FC6">
        <w:trPr>
          <w:jc w:val="center"/>
        </w:trPr>
        <w:tc>
          <w:tcPr>
            <w:tcW w:w="9360" w:type="dxa"/>
            <w:gridSpan w:val="6"/>
            <w:tcBorders>
              <w:top w:val="single" w:sz="12" w:space="0" w:color="auto"/>
              <w:left w:val="nil"/>
              <w:bottom w:val="single" w:sz="12" w:space="0" w:color="auto"/>
              <w:right w:val="nil"/>
            </w:tcBorders>
          </w:tcPr>
          <w:p w:rsidR="00603146" w:rsidRPr="00603146" w:rsidRDefault="00ED10D3" w:rsidP="00603146">
            <w:pPr>
              <w:jc w:val="both"/>
              <w:rPr>
                <w:rFonts w:ascii="Times New Roman" w:eastAsia="Times New Roman" w:hAnsi="Times New Roman" w:cs="Times New Roman"/>
                <w:b/>
              </w:rPr>
            </w:pPr>
            <w:r w:rsidRPr="00ED10D3">
              <w:rPr>
                <w:rFonts w:ascii="Times New Roman" w:hAnsi="Times New Roman"/>
                <w:b/>
                <w:sz w:val="24"/>
                <w:szCs w:val="24"/>
              </w:rPr>
              <w:t>COURSE DESCRIPTION:</w:t>
            </w:r>
            <w:r w:rsidR="006874B5">
              <w:t xml:space="preserve"> </w:t>
            </w:r>
            <w:r w:rsidR="00603146" w:rsidRPr="00603146">
              <w:rPr>
                <w:rFonts w:ascii="Times New Roman" w:eastAsia="Times New Roman" w:hAnsi="Times New Roman" w:cs="Times New Roman"/>
                <w:color w:val="000000"/>
              </w:rPr>
              <w:t xml:space="preserve">This course is designed to help students understand the needs of </w:t>
            </w:r>
            <w:r w:rsidR="00E90D3A">
              <w:rPr>
                <w:rFonts w:ascii="Times New Roman" w:eastAsia="Times New Roman" w:hAnsi="Times New Roman" w:cs="Times New Roman"/>
                <w:color w:val="000000"/>
              </w:rPr>
              <w:t>surgical</w:t>
            </w:r>
            <w:r w:rsidR="00603146" w:rsidRPr="00603146">
              <w:rPr>
                <w:rFonts w:ascii="Times New Roman" w:eastAsia="Times New Roman" w:hAnsi="Times New Roman" w:cs="Times New Roman"/>
                <w:color w:val="000000"/>
              </w:rPr>
              <w:t xml:space="preserve"> patients, the common, chronic, and acute conditions. Students will learn the standard protocols, physical care and comfort, appropriate communication with post-operative patients and their families. </w:t>
            </w:r>
            <w:r w:rsidR="000044F6">
              <w:rPr>
                <w:rFonts w:ascii="Times New Roman" w:eastAsia="Times New Roman" w:hAnsi="Times New Roman" w:cs="Times New Roman"/>
                <w:color w:val="000000"/>
              </w:rPr>
              <w:t>Also t</w:t>
            </w:r>
            <w:r w:rsidR="00603146" w:rsidRPr="00603146">
              <w:rPr>
                <w:rFonts w:ascii="Times New Roman" w:eastAsia="Times New Roman" w:hAnsi="Times New Roman" w:cs="Times New Roman"/>
                <w:color w:val="000000"/>
              </w:rPr>
              <w: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w:t>
            </w:r>
            <w:r w:rsidR="00603146" w:rsidRPr="00603146">
              <w:rPr>
                <w:rFonts w:ascii="Times New Roman" w:eastAsia="Times New Roman" w:hAnsi="Times New Roman" w:cs="Times New Roman"/>
              </w:rPr>
              <w:t xml:space="preserve">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w:t>
            </w:r>
            <w:r w:rsidR="00603146">
              <w:rPr>
                <w:rFonts w:ascii="Times New Roman" w:eastAsia="Times New Roman" w:hAnsi="Times New Roman" w:cs="Times New Roman"/>
              </w:rPr>
              <w:t>.</w:t>
            </w:r>
            <w:r w:rsidR="00603146" w:rsidRPr="00603146">
              <w:rPr>
                <w:rFonts w:ascii="Times New Roman" w:eastAsia="Times New Roman" w:hAnsi="Times New Roman" w:cs="Times New Roman"/>
                <w:color w:val="000000"/>
              </w:rPr>
              <w:t xml:space="preserve">  In Services: </w:t>
            </w:r>
            <w:r w:rsidR="00603146" w:rsidRPr="00603146">
              <w:rPr>
                <w:rFonts w:ascii="Times New Roman" w:eastAsia="Times New Roman" w:hAnsi="Times New Roman" w:cs="Times New Roman"/>
                <w:b/>
                <w:i/>
                <w:color w:val="000000"/>
              </w:rPr>
              <w:t>Assistance with Self-A</w:t>
            </w:r>
            <w:r w:rsidR="00603146">
              <w:rPr>
                <w:rFonts w:ascii="Times New Roman" w:eastAsia="Times New Roman" w:hAnsi="Times New Roman" w:cs="Times New Roman"/>
                <w:b/>
                <w:i/>
                <w:color w:val="000000"/>
              </w:rPr>
              <w:t>dministered Medication Training</w:t>
            </w:r>
            <w:r w:rsidR="00603146" w:rsidRPr="00603146">
              <w:rPr>
                <w:rFonts w:ascii="Times New Roman" w:eastAsia="Times New Roman" w:hAnsi="Times New Roman" w:cs="Times New Roman"/>
                <w:b/>
                <w:color w:val="000000"/>
              </w:rPr>
              <w:t xml:space="preserve">, and </w:t>
            </w:r>
            <w:r w:rsidR="00603146" w:rsidRPr="00603146">
              <w:rPr>
                <w:rFonts w:ascii="Times New Roman" w:eastAsia="Times New Roman" w:hAnsi="Times New Roman" w:cs="Times New Roman"/>
                <w:b/>
                <w:color w:val="000000"/>
                <w:sz w:val="24"/>
                <w:szCs w:val="24"/>
              </w:rPr>
              <w:t>Resident Right</w:t>
            </w:r>
            <w:r w:rsidR="00603146" w:rsidRPr="00603146">
              <w:rPr>
                <w:rFonts w:ascii="Times New Roman" w:eastAsia="Times New Roman" w:hAnsi="Times New Roman" w:cs="Times New Roman"/>
                <w:b/>
                <w:color w:val="000000"/>
              </w:rPr>
              <w:t>.</w:t>
            </w:r>
            <w:r w:rsidR="00603146" w:rsidRPr="00603146">
              <w:rPr>
                <w:rFonts w:ascii="Times New Roman" w:eastAsia="Times New Roman" w:hAnsi="Times New Roman" w:cs="Times New Roman"/>
                <w:b/>
                <w:i/>
                <w:color w:val="000000"/>
              </w:rPr>
              <w:t xml:space="preserve"> </w:t>
            </w:r>
          </w:p>
          <w:p w:rsidR="00E421DA" w:rsidRPr="00AC56E3" w:rsidRDefault="00E421DA" w:rsidP="00E421DA">
            <w:pPr>
              <w:tabs>
                <w:tab w:val="left" w:pos="1309"/>
                <w:tab w:val="left" w:pos="5053"/>
                <w:tab w:val="left" w:pos="6062"/>
                <w:tab w:val="left" w:pos="7363"/>
                <w:tab w:val="left" w:pos="8724"/>
              </w:tabs>
              <w:jc w:val="both"/>
              <w:rPr>
                <w:rFonts w:ascii="Times New Roman" w:eastAsia="Times New Roman" w:hAnsi="Times New Roman" w:cs="Times New Roman"/>
                <w:b/>
              </w:rPr>
            </w:pPr>
          </w:p>
          <w:p w:rsidR="000044F6" w:rsidRPr="000044F6" w:rsidRDefault="00ED10D3" w:rsidP="000044F6">
            <w:pPr>
              <w:tabs>
                <w:tab w:val="left" w:pos="1309"/>
                <w:tab w:val="left" w:pos="5053"/>
                <w:tab w:val="left" w:pos="6062"/>
                <w:tab w:val="left" w:pos="7363"/>
                <w:tab w:val="left" w:pos="8724"/>
              </w:tabs>
              <w:jc w:val="both"/>
              <w:rPr>
                <w:rFonts w:ascii="Times New Roman" w:eastAsia="Times New Roman" w:hAnsi="Times New Roman" w:cs="Times New Roman"/>
              </w:rPr>
            </w:pPr>
            <w:r w:rsidRPr="00ED10D3">
              <w:rPr>
                <w:rFonts w:ascii="Times New Roman" w:hAnsi="Times New Roman"/>
                <w:b/>
                <w:sz w:val="24"/>
                <w:szCs w:val="24"/>
              </w:rPr>
              <w:t xml:space="preserve"> </w:t>
            </w:r>
            <w:r w:rsidR="000044F6" w:rsidRPr="000044F6">
              <w:rPr>
                <w:rFonts w:ascii="Times New Roman" w:eastAsia="Times New Roman" w:hAnsi="Times New Roman" w:cs="Times New Roman"/>
                <w:b/>
              </w:rPr>
              <w:t xml:space="preserve">Prerequisite: </w:t>
            </w:r>
            <w:r w:rsidR="000044F6" w:rsidRPr="000044F6">
              <w:rPr>
                <w:rFonts w:ascii="Times New Roman" w:eastAsia="Times New Roman" w:hAnsi="Times New Roman" w:cs="Times New Roman"/>
              </w:rPr>
              <w:t>None</w:t>
            </w:r>
          </w:p>
          <w:p w:rsidR="000044F6" w:rsidRPr="000044F6" w:rsidRDefault="000044F6" w:rsidP="000044F6">
            <w:pPr>
              <w:rPr>
                <w:rFonts w:ascii="Times New Roman" w:eastAsia="Calibri" w:hAnsi="Times New Roman" w:cs="Times New Roman"/>
                <w:b/>
              </w:rPr>
            </w:pPr>
          </w:p>
          <w:p w:rsidR="000044F6" w:rsidRPr="000044F6" w:rsidRDefault="000044F6" w:rsidP="000044F6">
            <w:pPr>
              <w:rPr>
                <w:rFonts w:ascii="Times New Roman" w:eastAsia="Calibri" w:hAnsi="Times New Roman" w:cs="Times New Roman"/>
                <w:b/>
                <w:sz w:val="24"/>
                <w:szCs w:val="24"/>
              </w:rPr>
            </w:pPr>
            <w:r w:rsidRPr="000044F6">
              <w:rPr>
                <w:rFonts w:ascii="Times New Roman" w:eastAsia="Calibri" w:hAnsi="Times New Roman" w:cs="Times New Roman"/>
                <w:b/>
              </w:rPr>
              <w:t>Required  Resources</w:t>
            </w:r>
          </w:p>
          <w:p w:rsidR="000044F6" w:rsidRPr="000044F6" w:rsidRDefault="000044F6" w:rsidP="000044F6">
            <w:pPr>
              <w:rPr>
                <w:rFonts w:ascii="Times New Roman" w:eastAsia="Calibri"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Calibri" w:hAnsi="Times New Roman" w:cs="Times New Roman"/>
                <w:b/>
                <w:sz w:val="24"/>
                <w:szCs w:val="24"/>
              </w:rPr>
              <w:t>Text Books</w:t>
            </w:r>
            <w:r w:rsidRPr="000044F6">
              <w:rPr>
                <w:rFonts w:ascii="Times New Roman" w:eastAsia="Calibri" w:hAnsi="Times New Roman" w:cs="Times New Roman"/>
                <w:b/>
                <w:i/>
                <w:sz w:val="24"/>
                <w:szCs w:val="24"/>
              </w:rPr>
              <w:t>:</w:t>
            </w:r>
          </w:p>
          <w:p w:rsidR="000044F6" w:rsidRPr="000044F6" w:rsidRDefault="000044F6" w:rsidP="000044F6">
            <w:pPr>
              <w:numPr>
                <w:ilvl w:val="0"/>
                <w:numId w:val="25"/>
              </w:numPr>
              <w:contextualSpacing/>
              <w:rPr>
                <w:rFonts w:ascii="Times New Roman" w:eastAsia="Calibri" w:hAnsi="Times New Roman" w:cs="Times New Roman"/>
                <w:b/>
                <w:sz w:val="24"/>
                <w:szCs w:val="24"/>
              </w:rPr>
            </w:pPr>
            <w:r w:rsidRPr="000044F6">
              <w:rPr>
                <w:rFonts w:ascii="Times New Roman" w:eastAsia="Calibri" w:hAnsi="Times New Roman" w:cs="Times New Roman"/>
                <w:sz w:val="24"/>
                <w:szCs w:val="24"/>
              </w:rPr>
              <w:t>Sorrentino/</w:t>
            </w:r>
            <w:proofErr w:type="spellStart"/>
            <w:r w:rsidRPr="000044F6">
              <w:rPr>
                <w:rFonts w:ascii="Times New Roman" w:eastAsia="Calibri" w:hAnsi="Times New Roman" w:cs="Times New Roman"/>
                <w:sz w:val="24"/>
                <w:szCs w:val="24"/>
              </w:rPr>
              <w:t>Remmert</w:t>
            </w:r>
            <w:proofErr w:type="spellEnd"/>
            <w:r w:rsidRPr="000044F6">
              <w:rPr>
                <w:rFonts w:ascii="Times New Roman" w:eastAsia="Calibri" w:hAnsi="Times New Roman" w:cs="Times New Roman"/>
                <w:sz w:val="24"/>
                <w:szCs w:val="24"/>
              </w:rPr>
              <w:t>. Nursing Assistant. Eighth Edition. 2012 by Mosby</w:t>
            </w:r>
          </w:p>
          <w:p w:rsidR="000044F6" w:rsidRPr="000044F6" w:rsidRDefault="000044F6" w:rsidP="000044F6">
            <w:pPr>
              <w:numPr>
                <w:ilvl w:val="0"/>
                <w:numId w:val="25"/>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KINN’S The Medical Assistant, An Applied Learning Approach. Deborah B. Proctor, Alexandra P. Adams. Elsevier (Chapters 1 through 7) (Chapter 36)</w:t>
            </w:r>
          </w:p>
          <w:p w:rsidR="000044F6" w:rsidRPr="000044F6" w:rsidRDefault="000044F6" w:rsidP="000044F6">
            <w:pPr>
              <w:numPr>
                <w:ilvl w:val="0"/>
                <w:numId w:val="25"/>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Gambrills,</w:t>
            </w:r>
            <w:r w:rsidRPr="000044F6">
              <w:rPr>
                <w:rFonts w:ascii="Calibri" w:eastAsia="Calibri" w:hAnsi="Calibri" w:cs="Times New Roman"/>
              </w:rPr>
              <w:t xml:space="preserve"> </w:t>
            </w:r>
            <w:r w:rsidRPr="000044F6">
              <w:rPr>
                <w:rFonts w:ascii="Times New Roman" w:eastAsia="Times New Roman" w:hAnsi="Times New Roman" w:cs="Times New Roman"/>
              </w:rPr>
              <w:t>Introduction to Health Professions. McGraw Hill. 6</w:t>
            </w:r>
            <w:r w:rsidRPr="000044F6">
              <w:rPr>
                <w:rFonts w:ascii="Times New Roman" w:eastAsia="Times New Roman" w:hAnsi="Times New Roman" w:cs="Times New Roman"/>
                <w:vertAlign w:val="superscript"/>
              </w:rPr>
              <w:t>th</w:t>
            </w:r>
            <w:r w:rsidRPr="000044F6">
              <w:rPr>
                <w:rFonts w:ascii="Times New Roman" w:eastAsia="Times New Roman" w:hAnsi="Times New Roman" w:cs="Times New Roman"/>
              </w:rPr>
              <w:t xml:space="preserve"> edition 2012</w:t>
            </w:r>
          </w:p>
          <w:p w:rsidR="000044F6" w:rsidRPr="000044F6" w:rsidRDefault="000044F6" w:rsidP="000044F6">
            <w:pPr>
              <w:tabs>
                <w:tab w:val="left" w:pos="1309"/>
                <w:tab w:val="left" w:pos="5053"/>
                <w:tab w:val="left" w:pos="6062"/>
                <w:tab w:val="left" w:pos="7363"/>
                <w:tab w:val="left" w:pos="8724"/>
              </w:tabs>
              <w:jc w:val="both"/>
              <w:rPr>
                <w:rFonts w:ascii="Times New Roman" w:eastAsia="Times New Roman" w:hAnsi="Times New Roman" w:cs="Times New Roman"/>
              </w:rPr>
            </w:pPr>
          </w:p>
          <w:p w:rsidR="000044F6" w:rsidRPr="000044F6" w:rsidRDefault="000044F6" w:rsidP="000044F6">
            <w:pPr>
              <w:spacing w:after="160" w:line="252" w:lineRule="auto"/>
              <w:jc w:val="both"/>
              <w:rPr>
                <w:rFonts w:ascii="Times New Roman" w:eastAsia="Times New Roman" w:hAnsi="Times New Roman" w:cs="Times New Roman"/>
                <w:sz w:val="24"/>
                <w:szCs w:val="24"/>
              </w:rPr>
            </w:pPr>
            <w:r w:rsidRPr="000044F6">
              <w:rPr>
                <w:rFonts w:ascii="Times New Roman" w:eastAsia="Times New Roman" w:hAnsi="Times New Roman" w:cs="Times New Roman"/>
                <w:b/>
                <w:sz w:val="24"/>
                <w:szCs w:val="24"/>
              </w:rPr>
              <w:t>Other:</w:t>
            </w:r>
            <w:r w:rsidRPr="000044F6">
              <w:rPr>
                <w:rFonts w:ascii="Times New Roman" w:eastAsia="Times New Roman" w:hAnsi="Times New Roman" w:cs="Times New Roman"/>
                <w:sz w:val="24"/>
                <w:szCs w:val="24"/>
              </w:rPr>
              <w:t xml:space="preserve"> Handout.</w:t>
            </w:r>
          </w:p>
          <w:p w:rsidR="000044F6" w:rsidRPr="0009411F" w:rsidRDefault="000044F6" w:rsidP="000044F6">
            <w:pPr>
              <w:rPr>
                <w:rFonts w:ascii="Times New Roman" w:eastAsia="Calibri" w:hAnsi="Times New Roman" w:cs="Times New Roman"/>
                <w:b/>
                <w:sz w:val="24"/>
                <w:szCs w:val="24"/>
              </w:rPr>
            </w:pPr>
            <w:r w:rsidRPr="0009411F">
              <w:rPr>
                <w:rFonts w:ascii="Times New Roman" w:eastAsia="Calibri" w:hAnsi="Times New Roman" w:cs="Times New Roman"/>
                <w:b/>
                <w:sz w:val="24"/>
                <w:szCs w:val="24"/>
              </w:rPr>
              <w:t>Learning Resources Center material are available</w:t>
            </w:r>
          </w:p>
          <w:p w:rsidR="000044F6" w:rsidRPr="000044F6" w:rsidRDefault="000044F6" w:rsidP="000044F6">
            <w:pPr>
              <w:rPr>
                <w:rFonts w:ascii="Times New Roman" w:eastAsia="Times New Roman"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Instructional Methods:</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Lecture/Discussion/Demonstration</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Audiovisual</w:t>
            </w:r>
          </w:p>
          <w:p w:rsidR="000044F6" w:rsidRPr="000044F6" w:rsidRDefault="000044F6" w:rsidP="000044F6">
            <w:pPr>
              <w:rPr>
                <w:rFonts w:ascii="Times New Roman" w:eastAsia="Times New Roman"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lastRenderedPageBreak/>
              <w:t xml:space="preserve">Mode of Delivery: </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Residential</w:t>
            </w:r>
          </w:p>
          <w:p w:rsidR="00A96CB5" w:rsidRDefault="00A96CB5" w:rsidP="000044F6">
            <w:pPr>
              <w:rPr>
                <w:rFonts w:ascii="Times New Roman" w:eastAsia="Calibri" w:hAnsi="Times New Roman" w:cs="Times New Roman"/>
                <w:b/>
                <w:sz w:val="24"/>
                <w:szCs w:val="24"/>
              </w:rPr>
            </w:pPr>
          </w:p>
          <w:p w:rsidR="000044F6" w:rsidRPr="000044F6" w:rsidRDefault="000044F6" w:rsidP="000044F6">
            <w:pPr>
              <w:rPr>
                <w:rFonts w:ascii="Times New Roman" w:eastAsia="Calibri" w:hAnsi="Times New Roman" w:cs="Times New Roman"/>
                <w:b/>
                <w:sz w:val="24"/>
                <w:szCs w:val="24"/>
              </w:rPr>
            </w:pPr>
            <w:r w:rsidRPr="000044F6">
              <w:rPr>
                <w:rFonts w:ascii="Times New Roman" w:eastAsia="Calibri" w:hAnsi="Times New Roman" w:cs="Times New Roman"/>
                <w:b/>
                <w:sz w:val="24"/>
                <w:szCs w:val="24"/>
              </w:rPr>
              <w:t>Equipment/Technology/Software</w:t>
            </w:r>
          </w:p>
          <w:p w:rsidR="000044F6" w:rsidRPr="000044F6" w:rsidRDefault="000044F6" w:rsidP="000044F6">
            <w:pPr>
              <w:rPr>
                <w:rFonts w:ascii="Times New Roman" w:eastAsia="Calibri" w:hAnsi="Times New Roman" w:cs="Times New Roman"/>
                <w:sz w:val="24"/>
                <w:szCs w:val="24"/>
              </w:rPr>
            </w:pPr>
            <w:r w:rsidRPr="000044F6">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0044F6" w:rsidRPr="000044F6" w:rsidRDefault="000044F6" w:rsidP="000044F6">
            <w:pPr>
              <w:rPr>
                <w:rFonts w:ascii="Times New Roman" w:eastAsia="Times New Roman" w:hAnsi="Times New Roman" w:cs="Times New Roman"/>
                <w:b/>
                <w:sz w:val="24"/>
                <w:szCs w:val="24"/>
              </w:rPr>
            </w:pPr>
          </w:p>
          <w:p w:rsidR="0087022B" w:rsidRDefault="0087022B" w:rsidP="00AC56E3">
            <w:pPr>
              <w:rPr>
                <w:rFonts w:ascii="Times New Roman" w:hAnsi="Times New Roman"/>
                <w:sz w:val="24"/>
                <w:szCs w:val="24"/>
              </w:rPr>
            </w:pPr>
            <w:r>
              <w:rPr>
                <w:rFonts w:ascii="Times New Roman" w:hAnsi="Times New Roman"/>
                <w:b/>
                <w:sz w:val="24"/>
                <w:szCs w:val="24"/>
              </w:rPr>
              <w:t xml:space="preserve">COURSE OBJECTIVES: </w:t>
            </w:r>
            <w:r>
              <w:rPr>
                <w:rFonts w:ascii="Times New Roman" w:hAnsi="Times New Roman"/>
                <w:sz w:val="24"/>
                <w:szCs w:val="24"/>
              </w:rPr>
              <w:t>At the end of the course, students will be able to:</w:t>
            </w:r>
          </w:p>
          <w:p w:rsidR="00ED10D3"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Identify the phases of surgery</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Describe common fears and concerns of surgical patients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Assist with wound care</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Assist with heat and cold applications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Describe developmental disabilities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Demonstrate how to assist patients with ROM exercise</w:t>
            </w:r>
          </w:p>
          <w:p w:rsidR="0087022B" w:rsidRPr="0087022B" w:rsidRDefault="0087022B" w:rsidP="00D03656">
            <w:pPr>
              <w:pStyle w:val="ListParagraph"/>
              <w:numPr>
                <w:ilvl w:val="0"/>
                <w:numId w:val="13"/>
              </w:numPr>
              <w:jc w:val="both"/>
              <w:rPr>
                <w:rFonts w:ascii="Times New Roman" w:eastAsia="Times New Roman" w:hAnsi="Times New Roman"/>
                <w:sz w:val="24"/>
                <w:szCs w:val="24"/>
              </w:rPr>
            </w:pPr>
            <w:r w:rsidRPr="0087022B">
              <w:rPr>
                <w:rFonts w:ascii="Times New Roman" w:hAnsi="Times New Roman"/>
                <w:sz w:val="24"/>
                <w:szCs w:val="24"/>
              </w:rPr>
              <w:t>Take care of terminal illness patients</w:t>
            </w:r>
          </w:p>
          <w:p w:rsidR="000044F6" w:rsidRDefault="000044F6" w:rsidP="0087022B">
            <w:pPr>
              <w:pStyle w:val="ListParagraph"/>
              <w:jc w:val="both"/>
              <w:rPr>
                <w:rFonts w:ascii="Times New Roman" w:eastAsia="Times New Roman" w:hAnsi="Times New Roman"/>
                <w:b/>
                <w:sz w:val="24"/>
                <w:szCs w:val="24"/>
              </w:rPr>
            </w:pPr>
          </w:p>
          <w:p w:rsidR="0087022B" w:rsidRDefault="000044F6" w:rsidP="0087022B">
            <w:pPr>
              <w:pStyle w:val="ListParagraph"/>
              <w:jc w:val="both"/>
              <w:rPr>
                <w:rFonts w:ascii="Times New Roman" w:eastAsia="Times New Roman" w:hAnsi="Times New Roman"/>
                <w:b/>
                <w:sz w:val="24"/>
                <w:szCs w:val="24"/>
              </w:rPr>
            </w:pPr>
            <w:r w:rsidRPr="000044F6">
              <w:rPr>
                <w:rFonts w:ascii="Times New Roman" w:eastAsia="Times New Roman" w:hAnsi="Times New Roman"/>
                <w:b/>
                <w:sz w:val="24"/>
                <w:szCs w:val="24"/>
              </w:rPr>
              <w:t>Tutorial Series</w:t>
            </w:r>
          </w:p>
          <w:p w:rsidR="000044F6" w:rsidRPr="000044F6" w:rsidRDefault="000044F6" w:rsidP="000044F6">
            <w:pPr>
              <w:pStyle w:val="ListParagraph"/>
              <w:numPr>
                <w:ilvl w:val="0"/>
                <w:numId w:val="26"/>
              </w:numPr>
              <w:jc w:val="both"/>
              <w:rPr>
                <w:rFonts w:ascii="Times New Roman" w:eastAsia="Times New Roman" w:hAnsi="Times New Roman"/>
                <w:sz w:val="24"/>
                <w:szCs w:val="24"/>
              </w:rPr>
            </w:pPr>
            <w:r w:rsidRPr="000044F6">
              <w:rPr>
                <w:rFonts w:ascii="Times New Roman" w:eastAsia="Times New Roman" w:hAnsi="Times New Roman"/>
                <w:sz w:val="24"/>
                <w:szCs w:val="24"/>
              </w:rPr>
              <w:t>Wound Care and  Pressure Ulcers</w:t>
            </w:r>
          </w:p>
          <w:p w:rsidR="0087022B" w:rsidRPr="0087022B" w:rsidRDefault="0087022B" w:rsidP="0087022B">
            <w:pPr>
              <w:jc w:val="both"/>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207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07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0044F6" w:rsidRDefault="00603146" w:rsidP="0087022B">
            <w:pPr>
              <w:contextualSpacing/>
              <w:rPr>
                <w:rFonts w:ascii="Arial" w:hAnsi="Arial" w:cs="Arial"/>
                <w:kern w:val="28"/>
              </w:rPr>
            </w:pPr>
            <w:r w:rsidRPr="000044F6">
              <w:rPr>
                <w:rFonts w:ascii="Arial" w:hAnsi="Arial" w:cs="Arial"/>
              </w:rPr>
              <w:t>Surgical Care</w:t>
            </w:r>
          </w:p>
        </w:tc>
        <w:tc>
          <w:tcPr>
            <w:tcW w:w="4680" w:type="dxa"/>
          </w:tcPr>
          <w:p w:rsidR="008B6B34" w:rsidRPr="008B6B34" w:rsidRDefault="00603146" w:rsidP="008B6B34">
            <w:pPr>
              <w:pStyle w:val="ListParagraph"/>
              <w:rPr>
                <w:rFonts w:ascii="Arial" w:hAnsi="Arial" w:cs="Arial"/>
                <w:b/>
              </w:rPr>
            </w:pPr>
            <w:r w:rsidRPr="008B6B34">
              <w:rPr>
                <w:rFonts w:ascii="Arial" w:hAnsi="Arial" w:cs="Arial"/>
                <w:b/>
              </w:rPr>
              <w:t xml:space="preserve">Lecture: </w:t>
            </w:r>
          </w:p>
          <w:p w:rsidR="00B0772F" w:rsidRPr="008B6B34" w:rsidRDefault="00603146" w:rsidP="00D03656">
            <w:pPr>
              <w:pStyle w:val="ListParagraph"/>
              <w:numPr>
                <w:ilvl w:val="0"/>
                <w:numId w:val="11"/>
              </w:numPr>
              <w:rPr>
                <w:rFonts w:ascii="Arial" w:hAnsi="Arial" w:cs="Arial"/>
              </w:rPr>
            </w:pPr>
            <w:r w:rsidRPr="008B6B34">
              <w:rPr>
                <w:rFonts w:ascii="Arial" w:hAnsi="Arial" w:cs="Arial"/>
              </w:rPr>
              <w:t xml:space="preserve">The three phases of surgery: preoperative, intraoperative, and postoperative. </w:t>
            </w:r>
          </w:p>
          <w:p w:rsidR="00603146" w:rsidRPr="008B6B34" w:rsidRDefault="00603146" w:rsidP="00D03656">
            <w:pPr>
              <w:pStyle w:val="ListParagraph"/>
              <w:numPr>
                <w:ilvl w:val="0"/>
                <w:numId w:val="11"/>
              </w:numPr>
              <w:rPr>
                <w:rFonts w:ascii="Arial" w:hAnsi="Arial" w:cs="Arial"/>
              </w:rPr>
            </w:pPr>
            <w:r w:rsidRPr="008B6B34">
              <w:rPr>
                <w:rFonts w:ascii="Arial" w:hAnsi="Arial" w:cs="Arial"/>
              </w:rPr>
              <w:t>Discussion: Pre-operative Care.</w:t>
            </w:r>
          </w:p>
          <w:p w:rsidR="00603146" w:rsidRPr="008B6B34" w:rsidRDefault="00603146" w:rsidP="00D03656">
            <w:pPr>
              <w:pStyle w:val="ListParagraph"/>
              <w:numPr>
                <w:ilvl w:val="0"/>
                <w:numId w:val="11"/>
              </w:numPr>
              <w:rPr>
                <w:rFonts w:ascii="Arial" w:hAnsi="Arial" w:cs="Arial"/>
              </w:rPr>
            </w:pPr>
            <w:r w:rsidRPr="008B6B34">
              <w:rPr>
                <w:rFonts w:ascii="Arial" w:hAnsi="Arial" w:cs="Arial"/>
              </w:rPr>
              <w:t>Describe the common fears and concerns of surgical patients.</w:t>
            </w:r>
          </w:p>
          <w:p w:rsidR="00603146" w:rsidRPr="008B6B34" w:rsidRDefault="00603146" w:rsidP="00D03656">
            <w:pPr>
              <w:pStyle w:val="ListParagraph"/>
              <w:numPr>
                <w:ilvl w:val="0"/>
                <w:numId w:val="11"/>
              </w:numPr>
              <w:rPr>
                <w:rFonts w:ascii="Arial" w:hAnsi="Arial" w:cs="Arial"/>
              </w:rPr>
            </w:pPr>
            <w:r w:rsidRPr="008B6B34">
              <w:rPr>
                <w:rFonts w:ascii="Arial" w:hAnsi="Arial" w:cs="Arial"/>
              </w:rPr>
              <w:t>Explain how people are prepared for surgery.</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 xml:space="preserve">Psychological care </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Pre-operative Care</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Pre-operative teaching by the nurse</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Special Tests</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Nutrition and fluids</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Bowel Elimination</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Urinary Elimination</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Personal Care</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Jewelry</w:t>
            </w:r>
          </w:p>
          <w:p w:rsidR="00603146" w:rsidRPr="008B6B34" w:rsidRDefault="00603146" w:rsidP="00D03656">
            <w:pPr>
              <w:pStyle w:val="ListParagraph"/>
              <w:numPr>
                <w:ilvl w:val="0"/>
                <w:numId w:val="12"/>
              </w:numPr>
              <w:rPr>
                <w:rFonts w:ascii="Arial" w:hAnsi="Arial" w:cs="Arial"/>
              </w:rPr>
            </w:pPr>
            <w:r w:rsidRPr="008B6B34">
              <w:rPr>
                <w:rFonts w:ascii="Arial" w:hAnsi="Arial" w:cs="Arial"/>
              </w:rPr>
              <w:t>Skin Preparation</w:t>
            </w:r>
          </w:p>
          <w:p w:rsidR="00603146" w:rsidRPr="008B6B34" w:rsidRDefault="00F672BE" w:rsidP="00D03656">
            <w:pPr>
              <w:pStyle w:val="ListParagraph"/>
              <w:numPr>
                <w:ilvl w:val="0"/>
                <w:numId w:val="12"/>
              </w:numPr>
              <w:rPr>
                <w:rFonts w:ascii="Arial" w:hAnsi="Arial" w:cs="Arial"/>
              </w:rPr>
            </w:pPr>
            <w:r w:rsidRPr="008B6B34">
              <w:rPr>
                <w:rFonts w:ascii="Arial" w:hAnsi="Arial" w:cs="Arial"/>
              </w:rPr>
              <w:t>The surgery Consent</w:t>
            </w:r>
          </w:p>
          <w:p w:rsidR="00F672BE" w:rsidRPr="008B6B34" w:rsidRDefault="00F672BE" w:rsidP="0087022B">
            <w:pPr>
              <w:pStyle w:val="ListParagraph"/>
              <w:ind w:left="1440"/>
              <w:rPr>
                <w:rFonts w:ascii="Arial" w:hAnsi="Arial" w:cs="Arial"/>
              </w:rPr>
            </w:pPr>
            <w:r w:rsidRPr="008B6B34">
              <w:rPr>
                <w:rFonts w:ascii="Arial" w:hAnsi="Arial" w:cs="Arial"/>
              </w:rPr>
              <w:t>The Pre-Operative Checklist</w:t>
            </w:r>
          </w:p>
          <w:p w:rsidR="00F672BE" w:rsidRPr="008B6B34" w:rsidRDefault="00F672BE" w:rsidP="00D03656">
            <w:pPr>
              <w:pStyle w:val="ListParagraph"/>
              <w:numPr>
                <w:ilvl w:val="0"/>
                <w:numId w:val="12"/>
              </w:numPr>
              <w:rPr>
                <w:rFonts w:ascii="Arial" w:hAnsi="Arial" w:cs="Arial"/>
              </w:rPr>
            </w:pPr>
            <w:r w:rsidRPr="008B6B34">
              <w:rPr>
                <w:rFonts w:ascii="Arial" w:hAnsi="Arial" w:cs="Arial"/>
              </w:rPr>
              <w:t>Pre-Operative Drugs</w:t>
            </w:r>
          </w:p>
          <w:p w:rsidR="00F672BE" w:rsidRPr="008B6B34" w:rsidRDefault="00F672BE" w:rsidP="00D03656">
            <w:pPr>
              <w:pStyle w:val="ListParagraph"/>
              <w:numPr>
                <w:ilvl w:val="0"/>
                <w:numId w:val="12"/>
              </w:numPr>
              <w:rPr>
                <w:rFonts w:ascii="Arial" w:hAnsi="Arial" w:cs="Arial"/>
              </w:rPr>
            </w:pPr>
            <w:r w:rsidRPr="008B6B34">
              <w:rPr>
                <w:rFonts w:ascii="Arial" w:hAnsi="Arial" w:cs="Arial"/>
              </w:rPr>
              <w:t>Transport to the Operating Room</w:t>
            </w:r>
          </w:p>
          <w:p w:rsidR="00F672BE" w:rsidRPr="008B6B34" w:rsidRDefault="00F672BE" w:rsidP="00D03656">
            <w:pPr>
              <w:pStyle w:val="ListParagraph"/>
              <w:numPr>
                <w:ilvl w:val="0"/>
                <w:numId w:val="12"/>
              </w:numPr>
              <w:rPr>
                <w:rFonts w:ascii="Arial" w:hAnsi="Arial" w:cs="Arial"/>
              </w:rPr>
            </w:pPr>
            <w:r w:rsidRPr="008B6B34">
              <w:rPr>
                <w:rFonts w:ascii="Arial" w:hAnsi="Arial" w:cs="Arial"/>
              </w:rPr>
              <w:t>Sedation and Anesthesia</w:t>
            </w:r>
          </w:p>
          <w:p w:rsidR="00F672BE" w:rsidRPr="008B6B34" w:rsidRDefault="00F672BE" w:rsidP="00D03656">
            <w:pPr>
              <w:pStyle w:val="ListParagraph"/>
              <w:numPr>
                <w:ilvl w:val="0"/>
                <w:numId w:val="12"/>
              </w:numPr>
              <w:rPr>
                <w:rFonts w:ascii="Arial" w:hAnsi="Arial" w:cs="Arial"/>
              </w:rPr>
            </w:pPr>
            <w:r w:rsidRPr="008B6B34">
              <w:rPr>
                <w:rFonts w:ascii="Arial" w:hAnsi="Arial" w:cs="Arial"/>
              </w:rPr>
              <w:t>Intraoperative Care: The principles of care during anesthesia.</w:t>
            </w:r>
          </w:p>
          <w:p w:rsidR="00F672BE" w:rsidRPr="008B6B34" w:rsidRDefault="00F672BE" w:rsidP="00D03656">
            <w:pPr>
              <w:pStyle w:val="ListParagraph"/>
              <w:numPr>
                <w:ilvl w:val="0"/>
                <w:numId w:val="11"/>
              </w:numPr>
              <w:rPr>
                <w:rFonts w:ascii="Arial" w:hAnsi="Arial" w:cs="Arial"/>
              </w:rPr>
            </w:pPr>
            <w:r w:rsidRPr="008B6B34">
              <w:rPr>
                <w:rFonts w:ascii="Arial" w:hAnsi="Arial" w:cs="Arial"/>
                <w:bCs/>
              </w:rPr>
              <w:lastRenderedPageBreak/>
              <w:t>Explain the surgical access and different positioning:</w:t>
            </w:r>
          </w:p>
          <w:p w:rsidR="00F672BE" w:rsidRPr="008B6B34" w:rsidRDefault="00F672BE" w:rsidP="00D03656">
            <w:pPr>
              <w:pStyle w:val="ListParagraph"/>
              <w:numPr>
                <w:ilvl w:val="0"/>
                <w:numId w:val="11"/>
              </w:numPr>
              <w:rPr>
                <w:rFonts w:ascii="Arial" w:hAnsi="Arial" w:cs="Arial"/>
              </w:rPr>
            </w:pPr>
            <w:r w:rsidRPr="008B6B34">
              <w:rPr>
                <w:rFonts w:ascii="Arial" w:hAnsi="Arial" w:cs="Arial"/>
              </w:rPr>
              <w:t>-Supine</w:t>
            </w:r>
          </w:p>
          <w:p w:rsidR="00F672BE" w:rsidRPr="008B6B34" w:rsidRDefault="00F672BE" w:rsidP="00D03656">
            <w:pPr>
              <w:pStyle w:val="ListParagraph"/>
              <w:numPr>
                <w:ilvl w:val="0"/>
                <w:numId w:val="11"/>
              </w:numPr>
              <w:rPr>
                <w:rFonts w:ascii="Arial" w:hAnsi="Arial" w:cs="Arial"/>
              </w:rPr>
            </w:pPr>
            <w:r w:rsidRPr="008B6B34">
              <w:rPr>
                <w:rFonts w:ascii="Arial" w:hAnsi="Arial" w:cs="Arial"/>
              </w:rPr>
              <w:t>-Lateral</w:t>
            </w:r>
          </w:p>
          <w:p w:rsidR="00F672BE" w:rsidRPr="008B6B34" w:rsidRDefault="00F672BE" w:rsidP="00D03656">
            <w:pPr>
              <w:pStyle w:val="ListParagraph"/>
              <w:numPr>
                <w:ilvl w:val="0"/>
                <w:numId w:val="11"/>
              </w:numPr>
              <w:rPr>
                <w:rFonts w:ascii="Arial" w:hAnsi="Arial" w:cs="Arial"/>
              </w:rPr>
            </w:pPr>
            <w:r w:rsidRPr="008B6B34">
              <w:rPr>
                <w:rFonts w:ascii="Arial" w:hAnsi="Arial" w:cs="Arial"/>
              </w:rPr>
              <w:t>-Prone</w:t>
            </w:r>
          </w:p>
          <w:p w:rsidR="00F672BE" w:rsidRPr="008B6B34" w:rsidRDefault="00F672BE" w:rsidP="00D03656">
            <w:pPr>
              <w:pStyle w:val="ListParagraph"/>
              <w:numPr>
                <w:ilvl w:val="0"/>
                <w:numId w:val="11"/>
              </w:numPr>
              <w:rPr>
                <w:rFonts w:ascii="Arial" w:hAnsi="Arial" w:cs="Arial"/>
              </w:rPr>
            </w:pPr>
            <w:r w:rsidRPr="008B6B34">
              <w:rPr>
                <w:rFonts w:ascii="Arial" w:hAnsi="Arial" w:cs="Arial"/>
              </w:rPr>
              <w:t>-Trendelenburg</w:t>
            </w:r>
          </w:p>
          <w:p w:rsidR="002A7071" w:rsidRPr="008B6B34" w:rsidRDefault="00F672BE" w:rsidP="00D03656">
            <w:pPr>
              <w:pStyle w:val="ListParagraph"/>
              <w:numPr>
                <w:ilvl w:val="0"/>
                <w:numId w:val="11"/>
              </w:numPr>
              <w:rPr>
                <w:rFonts w:ascii="Arial" w:hAnsi="Arial" w:cs="Arial"/>
              </w:rPr>
            </w:pPr>
            <w:r w:rsidRPr="008B6B34">
              <w:rPr>
                <w:rFonts w:ascii="Arial" w:hAnsi="Arial" w:cs="Arial"/>
              </w:rPr>
              <w:t>Postoperative Care:</w:t>
            </w:r>
            <w:r w:rsidR="002A7071" w:rsidRPr="008B6B34">
              <w:rPr>
                <w:rFonts w:ascii="Arial" w:hAnsi="Arial" w:cs="Arial"/>
              </w:rPr>
              <w:t xml:space="preserve"> Explain how transfer to the patient to recovery room</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Describe how to prepare a room for the post-operative patient</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List the signs and symptoms to report after surgery.</w:t>
            </w:r>
          </w:p>
          <w:p w:rsidR="00F672BE" w:rsidRPr="008B6B34" w:rsidRDefault="002A7071" w:rsidP="00D03656">
            <w:pPr>
              <w:pStyle w:val="ListParagraph"/>
              <w:numPr>
                <w:ilvl w:val="0"/>
                <w:numId w:val="11"/>
              </w:numPr>
              <w:rPr>
                <w:rFonts w:ascii="Arial" w:hAnsi="Arial" w:cs="Arial"/>
              </w:rPr>
            </w:pPr>
            <w:r w:rsidRPr="008B6B34">
              <w:rPr>
                <w:rFonts w:ascii="Arial" w:hAnsi="Arial" w:cs="Arial"/>
              </w:rPr>
              <w:t>Explain how to meet the person’s needs after surgery:</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-Measurements and Observations</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-Positioning</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 xml:space="preserve">-Preventing Respiratory and Circulatory          </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Complications(Leg Exercises, Elastic</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 xml:space="preserve">Stockings, Elastic Bandages, Sequential </w:t>
            </w:r>
          </w:p>
          <w:p w:rsidR="002A7071" w:rsidRPr="008B6B34" w:rsidRDefault="002A7071" w:rsidP="00D03656">
            <w:pPr>
              <w:pStyle w:val="ListParagraph"/>
              <w:numPr>
                <w:ilvl w:val="0"/>
                <w:numId w:val="11"/>
              </w:numPr>
              <w:rPr>
                <w:rFonts w:ascii="Arial" w:hAnsi="Arial" w:cs="Arial"/>
              </w:rPr>
            </w:pPr>
            <w:r w:rsidRPr="008B6B34">
              <w:rPr>
                <w:rFonts w:ascii="Arial" w:hAnsi="Arial" w:cs="Arial"/>
              </w:rPr>
              <w:t>Compression Devices)</w:t>
            </w:r>
          </w:p>
          <w:p w:rsidR="0087022B" w:rsidRPr="008B6B34" w:rsidRDefault="0087022B" w:rsidP="0087022B">
            <w:pPr>
              <w:rPr>
                <w:rFonts w:ascii="Arial" w:hAnsi="Arial" w:cs="Arial"/>
              </w:rPr>
            </w:pPr>
          </w:p>
          <w:p w:rsidR="0087022B" w:rsidRPr="008B6B34" w:rsidRDefault="005727DB" w:rsidP="008B6B34">
            <w:pPr>
              <w:pStyle w:val="ListParagraph"/>
              <w:rPr>
                <w:rFonts w:ascii="Arial" w:hAnsi="Arial" w:cs="Arial"/>
              </w:rPr>
            </w:pPr>
            <w:r w:rsidRPr="008B6B34">
              <w:rPr>
                <w:rFonts w:ascii="Arial" w:hAnsi="Arial" w:cs="Arial"/>
                <w:b/>
              </w:rPr>
              <w:t>Laboratory:</w:t>
            </w:r>
            <w:r w:rsidRPr="008B6B34">
              <w:rPr>
                <w:rFonts w:ascii="Arial" w:hAnsi="Arial" w:cs="Arial"/>
              </w:rPr>
              <w:t xml:space="preserve"> Supine, Lateral, Prone, </w:t>
            </w:r>
            <w:r w:rsidR="008B6B34" w:rsidRPr="008B6B34">
              <w:rPr>
                <w:rFonts w:ascii="Arial" w:hAnsi="Arial" w:cs="Arial"/>
              </w:rPr>
              <w:t xml:space="preserve"> </w:t>
            </w:r>
            <w:r w:rsidRPr="008B6B34">
              <w:rPr>
                <w:rFonts w:ascii="Arial" w:hAnsi="Arial" w:cs="Arial"/>
              </w:rPr>
              <w:t>Trendelenburg Position</w:t>
            </w:r>
          </w:p>
          <w:p w:rsidR="0087022B" w:rsidRPr="008B6B34" w:rsidRDefault="0087022B" w:rsidP="0087022B">
            <w:pPr>
              <w:rPr>
                <w:rFonts w:ascii="Arial" w:hAnsi="Arial" w:cs="Arial"/>
              </w:rPr>
            </w:pPr>
          </w:p>
          <w:p w:rsidR="002A7071" w:rsidRPr="008B6B34" w:rsidRDefault="002A7071" w:rsidP="002A7071">
            <w:pPr>
              <w:pStyle w:val="ListParagraph"/>
              <w:rPr>
                <w:rFonts w:ascii="Arial" w:hAnsi="Arial" w:cs="Arial"/>
              </w:rPr>
            </w:pPr>
          </w:p>
        </w:tc>
        <w:tc>
          <w:tcPr>
            <w:tcW w:w="1800" w:type="dxa"/>
          </w:tcPr>
          <w:p w:rsidR="001D0683" w:rsidRPr="001D0683" w:rsidRDefault="001D0683" w:rsidP="00EA0456">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lastRenderedPageBreak/>
              <w:t>Textbook</w:t>
            </w:r>
          </w:p>
          <w:p w:rsidR="00603146" w:rsidRPr="006D169D" w:rsidRDefault="001D0683" w:rsidP="00EA0456">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 xml:space="preserve">Clinical </w:t>
            </w:r>
            <w:r w:rsidR="00EA0456">
              <w:rPr>
                <w:rFonts w:ascii="Arial" w:hAnsi="Arial" w:cs="Arial"/>
                <w:kern w:val="28"/>
              </w:rPr>
              <w:t>Lab</w:t>
            </w:r>
          </w:p>
          <w:p w:rsidR="006D169D" w:rsidRPr="006D169D" w:rsidRDefault="006D169D" w:rsidP="006D169D">
            <w:pPr>
              <w:widowControl w:val="0"/>
              <w:overflowPunct w:val="0"/>
              <w:autoSpaceDE w:val="0"/>
              <w:autoSpaceDN w:val="0"/>
              <w:adjustRightInd w:val="0"/>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2</w:t>
            </w:r>
          </w:p>
        </w:tc>
        <w:tc>
          <w:tcPr>
            <w:tcW w:w="2070" w:type="dxa"/>
          </w:tcPr>
          <w:p w:rsidR="005731D0" w:rsidRPr="000044F6" w:rsidRDefault="00E90D3A" w:rsidP="002A7071">
            <w:pPr>
              <w:rPr>
                <w:rFonts w:ascii="Arial" w:hAnsi="Arial" w:cs="Arial"/>
                <w:kern w:val="28"/>
              </w:rPr>
            </w:pPr>
            <w:r w:rsidRPr="000044F6">
              <w:rPr>
                <w:rFonts w:ascii="Arial" w:hAnsi="Arial" w:cs="Arial"/>
                <w:kern w:val="28"/>
              </w:rPr>
              <w:t>Wound Care</w:t>
            </w:r>
            <w:r w:rsidR="00EA0456" w:rsidRPr="000044F6">
              <w:rPr>
                <w:rFonts w:ascii="Arial" w:hAnsi="Arial" w:cs="Arial"/>
                <w:kern w:val="28"/>
              </w:rPr>
              <w:t xml:space="preserve"> and </w:t>
            </w:r>
          </w:p>
          <w:p w:rsidR="00EA0456" w:rsidRPr="002A7071" w:rsidRDefault="00EA0456" w:rsidP="002A7071">
            <w:pPr>
              <w:rPr>
                <w:rFonts w:ascii="Arial" w:hAnsi="Arial" w:cs="Arial"/>
                <w:b/>
                <w:kern w:val="28"/>
              </w:rPr>
            </w:pPr>
            <w:r w:rsidRPr="000044F6">
              <w:rPr>
                <w:rFonts w:ascii="Arial" w:eastAsia="Times New Roman" w:hAnsi="Arial"/>
                <w:bCs/>
                <w:w w:val="0"/>
              </w:rPr>
              <w:t>Pressure Ulcers</w:t>
            </w:r>
          </w:p>
        </w:tc>
        <w:tc>
          <w:tcPr>
            <w:tcW w:w="4680" w:type="dxa"/>
          </w:tcPr>
          <w:p w:rsidR="00EA1C92" w:rsidRPr="008B6B34" w:rsidRDefault="00EA1C92" w:rsidP="0087022B">
            <w:pPr>
              <w:pStyle w:val="ListParagraph"/>
              <w:ind w:left="780"/>
              <w:rPr>
                <w:rFonts w:ascii="Arial" w:hAnsi="Arial" w:cs="Arial"/>
              </w:rPr>
            </w:pPr>
            <w:r w:rsidRPr="008B6B34">
              <w:rPr>
                <w:rFonts w:ascii="Arial" w:hAnsi="Arial" w:cs="Arial"/>
              </w:rPr>
              <w:t>Lecture:</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Describe the different type of wound. </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Describe skin tears, pressure ulcers, and circulatory ulcers and how to prevent them. </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Identify the pressure points in each body position. </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Describe the process, type, and complications of wound healing. </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Describe what to observe about wound and wound drainage.</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Explain how to secure dressing.</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Explain the rules for applying dressing.</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Explain for cleaning wound and drain site. </w:t>
            </w:r>
          </w:p>
          <w:p w:rsidR="00E90D3A" w:rsidRPr="008B6B34" w:rsidRDefault="00E90D3A" w:rsidP="00D03656">
            <w:pPr>
              <w:pStyle w:val="ListParagraph"/>
              <w:numPr>
                <w:ilvl w:val="0"/>
                <w:numId w:val="14"/>
              </w:numPr>
              <w:rPr>
                <w:rFonts w:ascii="Arial" w:hAnsi="Arial" w:cs="Arial"/>
              </w:rPr>
            </w:pPr>
            <w:r w:rsidRPr="008B6B34">
              <w:rPr>
                <w:rFonts w:ascii="Arial" w:hAnsi="Arial" w:cs="Arial"/>
              </w:rPr>
              <w:t xml:space="preserve">Explain the purpose of   binders and how to apply them. </w:t>
            </w:r>
          </w:p>
          <w:p w:rsidR="00EA0456" w:rsidRPr="008B6B34" w:rsidRDefault="00E90D3A" w:rsidP="00D03656">
            <w:pPr>
              <w:pStyle w:val="ListParagraph"/>
              <w:numPr>
                <w:ilvl w:val="0"/>
                <w:numId w:val="14"/>
              </w:numPr>
              <w:rPr>
                <w:rFonts w:ascii="Arial" w:hAnsi="Arial" w:cs="Arial"/>
              </w:rPr>
            </w:pPr>
            <w:r w:rsidRPr="008B6B34">
              <w:rPr>
                <w:rFonts w:ascii="Arial" w:hAnsi="Arial" w:cs="Arial"/>
              </w:rPr>
              <w:t>Describe how to meet the basic needs of person with wounds.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Describe the causes and risk factors for pressure ulcers.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Identify the persons at risk for pressure ulcers.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Describe the stages of pressure ulcers.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Identify the sites for pressure ulcers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Explain how to prevent pressure ulcers.</w:t>
            </w:r>
          </w:p>
          <w:p w:rsidR="00EA0456" w:rsidRPr="008B6B34" w:rsidRDefault="00EA0456" w:rsidP="00D03656">
            <w:pPr>
              <w:pStyle w:val="ListParagraph"/>
              <w:numPr>
                <w:ilvl w:val="0"/>
                <w:numId w:val="14"/>
              </w:numPr>
              <w:rPr>
                <w:rFonts w:ascii="Arial" w:hAnsi="Arial" w:cs="Arial"/>
              </w:rPr>
            </w:pPr>
            <w:r w:rsidRPr="008B6B34">
              <w:rPr>
                <w:rFonts w:ascii="Arial" w:hAnsi="Arial" w:cs="Arial"/>
              </w:rPr>
              <w:t>Identify the complications from pressure ulcers.</w:t>
            </w:r>
          </w:p>
          <w:p w:rsidR="005731D0" w:rsidRPr="008B6B34" w:rsidRDefault="005731D0" w:rsidP="00EA1C92">
            <w:pPr>
              <w:pStyle w:val="ListParagraph"/>
              <w:ind w:left="780" w:firstLine="660"/>
              <w:rPr>
                <w:rFonts w:ascii="Arial" w:hAnsi="Arial" w:cs="Arial"/>
              </w:rPr>
            </w:pPr>
          </w:p>
          <w:p w:rsidR="00A96CB5" w:rsidRPr="008B6B34" w:rsidRDefault="00A96CB5" w:rsidP="00EA1C92">
            <w:pPr>
              <w:pStyle w:val="ListParagraph"/>
              <w:ind w:left="780" w:firstLine="660"/>
              <w:rPr>
                <w:rFonts w:ascii="Arial" w:hAnsi="Arial" w:cs="Arial"/>
              </w:rPr>
            </w:pPr>
          </w:p>
          <w:p w:rsidR="00A96CB5" w:rsidRPr="008B6B34" w:rsidRDefault="008B6B34" w:rsidP="005727DB">
            <w:pPr>
              <w:rPr>
                <w:rFonts w:ascii="Arial" w:hAnsi="Arial" w:cs="Arial"/>
              </w:rPr>
            </w:pPr>
            <w:r w:rsidRPr="008B6B34">
              <w:rPr>
                <w:rFonts w:ascii="Arial" w:hAnsi="Arial" w:cs="Arial"/>
                <w:b/>
              </w:rPr>
              <w:t xml:space="preserve">           </w:t>
            </w:r>
            <w:r w:rsidR="005727DB" w:rsidRPr="008B6B34">
              <w:rPr>
                <w:rFonts w:ascii="Arial" w:hAnsi="Arial" w:cs="Arial"/>
                <w:b/>
              </w:rPr>
              <w:t>Laboratory</w:t>
            </w:r>
            <w:r w:rsidR="005727DB" w:rsidRPr="008B6B34">
              <w:rPr>
                <w:rFonts w:ascii="Arial" w:hAnsi="Arial" w:cs="Arial"/>
              </w:rPr>
              <w:t>: Change of Position.</w:t>
            </w:r>
          </w:p>
          <w:p w:rsidR="005727DB" w:rsidRPr="008B6B34" w:rsidRDefault="005727DB" w:rsidP="005727DB">
            <w:pPr>
              <w:rPr>
                <w:rFonts w:ascii="Arial" w:hAnsi="Arial" w:cs="Arial"/>
              </w:rPr>
            </w:pPr>
            <w:r w:rsidRPr="008B6B34">
              <w:rPr>
                <w:rFonts w:ascii="Arial" w:hAnsi="Arial" w:cs="Arial"/>
              </w:rPr>
              <w:t xml:space="preserve">                     </w:t>
            </w:r>
          </w:p>
          <w:p w:rsidR="00A96CB5" w:rsidRPr="008B6B34" w:rsidRDefault="00A96CB5" w:rsidP="00EA1C92">
            <w:pPr>
              <w:pStyle w:val="ListParagraph"/>
              <w:ind w:left="780" w:firstLine="660"/>
              <w:rPr>
                <w:rFonts w:ascii="Arial" w:hAnsi="Arial" w:cs="Arial"/>
              </w:rPr>
            </w:pPr>
          </w:p>
          <w:p w:rsidR="00A96CB5" w:rsidRPr="008B6B34" w:rsidRDefault="00A96CB5" w:rsidP="00EA1C92">
            <w:pPr>
              <w:pStyle w:val="ListParagraph"/>
              <w:ind w:left="780" w:firstLine="660"/>
              <w:rPr>
                <w:rFonts w:ascii="Arial" w:hAnsi="Arial" w:cs="Arial"/>
              </w:rPr>
            </w:pPr>
          </w:p>
        </w:tc>
        <w:tc>
          <w:tcPr>
            <w:tcW w:w="1800" w:type="dxa"/>
          </w:tcPr>
          <w:p w:rsidR="001D0683" w:rsidRPr="001D0683"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lastRenderedPageBreak/>
              <w:t>Textbook</w:t>
            </w:r>
          </w:p>
          <w:p w:rsidR="005731D0"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p w:rsidR="006D169D" w:rsidRPr="005731D0" w:rsidRDefault="006D169D" w:rsidP="00E90D3A">
            <w:pPr>
              <w:widowControl w:val="0"/>
              <w:overflowPunct w:val="0"/>
              <w:autoSpaceDE w:val="0"/>
              <w:autoSpaceDN w:val="0"/>
              <w:adjustRightInd w:val="0"/>
              <w:spacing w:after="160" w:line="259" w:lineRule="auto"/>
              <w:contextualSpacing/>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 xml:space="preserve">Day </w:t>
            </w:r>
            <w:r w:rsidR="00EA0456">
              <w:rPr>
                <w:rFonts w:ascii="Times New Roman" w:hAnsi="Times New Roman"/>
                <w:b/>
                <w:kern w:val="28"/>
                <w:sz w:val="24"/>
                <w:szCs w:val="24"/>
              </w:rPr>
              <w:t>3</w:t>
            </w:r>
          </w:p>
        </w:tc>
        <w:tc>
          <w:tcPr>
            <w:tcW w:w="2070" w:type="dxa"/>
          </w:tcPr>
          <w:p w:rsidR="005731D0" w:rsidRPr="00E90D3A" w:rsidRDefault="00FF6A48" w:rsidP="00592D01">
            <w:pPr>
              <w:tabs>
                <w:tab w:val="right" w:pos="3928"/>
              </w:tabs>
              <w:spacing w:after="160" w:line="220" w:lineRule="exact"/>
              <w:ind w:right="29"/>
              <w:rPr>
                <w:rFonts w:ascii="Arial" w:eastAsia="Times New Roman" w:hAnsi="Arial"/>
                <w:b/>
                <w:bCs/>
                <w:w w:val="0"/>
              </w:rPr>
            </w:pPr>
            <w:r w:rsidRPr="000044F6">
              <w:rPr>
                <w:rFonts w:ascii="Arial" w:hAnsi="Arial" w:cs="Arial"/>
              </w:rPr>
              <w:t>Heat and Cold Applications</w:t>
            </w:r>
            <w:r w:rsidR="00592D01" w:rsidRPr="00E90D3A">
              <w:rPr>
                <w:rFonts w:ascii="Arial" w:eastAsia="Times New Roman" w:hAnsi="Arial"/>
                <w:b/>
                <w:bCs/>
                <w:w w:val="0"/>
              </w:rPr>
              <w:tab/>
              <w:t>Urinary elimination</w:t>
            </w:r>
          </w:p>
        </w:tc>
        <w:tc>
          <w:tcPr>
            <w:tcW w:w="4680" w:type="dxa"/>
          </w:tcPr>
          <w:p w:rsidR="00EA1C92" w:rsidRPr="008B6B34" w:rsidRDefault="00EA1C92" w:rsidP="00EA1C92">
            <w:pPr>
              <w:pStyle w:val="ListParagraph"/>
              <w:ind w:left="450"/>
              <w:rPr>
                <w:rFonts w:ascii="Arial" w:hAnsi="Arial" w:cs="Arial"/>
                <w:b/>
              </w:rPr>
            </w:pPr>
          </w:p>
          <w:p w:rsidR="00EA1C92" w:rsidRDefault="008B6B34" w:rsidP="00EA1C92">
            <w:pPr>
              <w:pStyle w:val="ListParagraph"/>
              <w:ind w:left="450"/>
              <w:rPr>
                <w:rFonts w:ascii="Arial" w:hAnsi="Arial" w:cs="Arial"/>
              </w:rPr>
            </w:pPr>
            <w:r w:rsidRPr="008B6B34">
              <w:rPr>
                <w:rFonts w:ascii="Arial" w:hAnsi="Arial" w:cs="Arial"/>
                <w:b/>
              </w:rPr>
              <w:t xml:space="preserve">     </w:t>
            </w:r>
            <w:r w:rsidR="00FF6A48" w:rsidRPr="008B6B34">
              <w:rPr>
                <w:rFonts w:ascii="Arial" w:hAnsi="Arial" w:cs="Arial"/>
                <w:b/>
              </w:rPr>
              <w:t>Lecture</w:t>
            </w:r>
            <w:r w:rsidR="00FF6A48" w:rsidRPr="009A7280">
              <w:rPr>
                <w:rFonts w:ascii="Arial" w:hAnsi="Arial" w:cs="Arial"/>
              </w:rPr>
              <w:t xml:space="preserve">: </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Identify the purpose, effects, and complication</w:t>
            </w:r>
            <w:r w:rsidRPr="00EA1C92">
              <w:rPr>
                <w:rFonts w:ascii="Arial" w:hAnsi="Arial" w:cs="Arial"/>
                <w:b/>
                <w:bCs/>
              </w:rPr>
              <w:t xml:space="preserve"> of</w:t>
            </w:r>
            <w:r w:rsidRPr="00EA1C92">
              <w:rPr>
                <w:rFonts w:ascii="Arial" w:hAnsi="Arial" w:cs="Arial"/>
              </w:rPr>
              <w:t xml:space="preserve"> the heat and cold applications.</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 xml:space="preserve">Identify the person at risk for complication from heat and cold applications. </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 xml:space="preserve">Explain the difference between moist and dry   heat and cold applications. </w:t>
            </w:r>
          </w:p>
          <w:p w:rsidR="005727DB" w:rsidRDefault="00FF6A48" w:rsidP="00D03656">
            <w:pPr>
              <w:pStyle w:val="ListParagraph"/>
              <w:numPr>
                <w:ilvl w:val="0"/>
                <w:numId w:val="15"/>
              </w:numPr>
              <w:rPr>
                <w:rFonts w:ascii="Arial" w:hAnsi="Arial" w:cs="Arial"/>
              </w:rPr>
            </w:pPr>
            <w:r w:rsidRPr="00EA1C92">
              <w:rPr>
                <w:rFonts w:ascii="Arial" w:hAnsi="Arial" w:cs="Arial"/>
              </w:rPr>
              <w:t>Describe the rules for applying heat and cold</w:t>
            </w:r>
            <w:r w:rsidR="005727DB">
              <w:rPr>
                <w:rFonts w:ascii="Arial" w:hAnsi="Arial" w:cs="Arial"/>
              </w:rPr>
              <w:t>.</w:t>
            </w:r>
          </w:p>
          <w:p w:rsidR="00E90D3A" w:rsidRDefault="00FF6A48" w:rsidP="00D03656">
            <w:pPr>
              <w:pStyle w:val="ListParagraph"/>
              <w:numPr>
                <w:ilvl w:val="0"/>
                <w:numId w:val="15"/>
              </w:numPr>
              <w:rPr>
                <w:rFonts w:ascii="Arial" w:hAnsi="Arial" w:cs="Arial"/>
              </w:rPr>
            </w:pPr>
            <w:r w:rsidRPr="00EA1C92">
              <w:rPr>
                <w:rFonts w:ascii="Arial" w:hAnsi="Arial" w:cs="Arial"/>
              </w:rPr>
              <w:t xml:space="preserve"> Explain how cooling and warming blankets are used.</w:t>
            </w:r>
          </w:p>
          <w:p w:rsidR="005727DB" w:rsidRDefault="008B6B34" w:rsidP="005727DB">
            <w:pPr>
              <w:rPr>
                <w:rFonts w:ascii="Arial" w:hAnsi="Arial" w:cs="Arial"/>
              </w:rPr>
            </w:pPr>
            <w:r>
              <w:rPr>
                <w:rFonts w:ascii="Arial" w:hAnsi="Arial" w:cs="Arial"/>
                <w:b/>
              </w:rPr>
              <w:t xml:space="preserve">              </w:t>
            </w:r>
            <w:r w:rsidR="005727DB" w:rsidRPr="005727DB">
              <w:rPr>
                <w:rFonts w:ascii="Arial" w:hAnsi="Arial" w:cs="Arial"/>
                <w:b/>
              </w:rPr>
              <w:t>Laboratory:</w:t>
            </w:r>
            <w:r w:rsidR="005727DB">
              <w:rPr>
                <w:rFonts w:ascii="Arial" w:hAnsi="Arial" w:cs="Arial"/>
                <w:b/>
              </w:rPr>
              <w:t xml:space="preserve"> </w:t>
            </w:r>
            <w:r w:rsidR="005727DB" w:rsidRPr="005727DB">
              <w:rPr>
                <w:rFonts w:ascii="Arial" w:hAnsi="Arial" w:cs="Arial"/>
              </w:rPr>
              <w:t>Heat and Cold Applications</w:t>
            </w:r>
          </w:p>
          <w:p w:rsidR="008B6B34" w:rsidRPr="005727DB" w:rsidRDefault="008B6B34" w:rsidP="005727DB">
            <w:pPr>
              <w:rPr>
                <w:rFonts w:ascii="Arial" w:hAnsi="Arial" w:cs="Arial"/>
                <w:b/>
              </w:rPr>
            </w:pPr>
          </w:p>
        </w:tc>
        <w:tc>
          <w:tcPr>
            <w:tcW w:w="1800" w:type="dxa"/>
          </w:tcPr>
          <w:p w:rsidR="005731D0" w:rsidRPr="005731D0" w:rsidRDefault="00592D01"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592D01"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t>
            </w:r>
            <w:r w:rsidR="00636E39">
              <w:rPr>
                <w:rFonts w:ascii="Arial" w:hAnsi="Arial" w:cs="Arial"/>
                <w:kern w:val="28"/>
              </w:rPr>
              <w:t>/workgroup</w:t>
            </w:r>
          </w:p>
          <w:p w:rsidR="006D169D" w:rsidRPr="005731D0" w:rsidRDefault="006D169D" w:rsidP="006D169D">
            <w:pPr>
              <w:widowControl w:val="0"/>
              <w:overflowPunct w:val="0"/>
              <w:autoSpaceDE w:val="0"/>
              <w:autoSpaceDN w:val="0"/>
              <w:adjustRightInd w:val="0"/>
              <w:spacing w:after="160" w:line="259" w:lineRule="auto"/>
              <w:ind w:left="230"/>
              <w:contextualSpacing/>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0456">
              <w:rPr>
                <w:rFonts w:ascii="Times New Roman" w:hAnsi="Times New Roman"/>
                <w:b/>
                <w:kern w:val="28"/>
                <w:sz w:val="24"/>
                <w:szCs w:val="24"/>
              </w:rPr>
              <w:t>4</w:t>
            </w:r>
          </w:p>
        </w:tc>
        <w:tc>
          <w:tcPr>
            <w:tcW w:w="2070" w:type="dxa"/>
          </w:tcPr>
          <w:p w:rsidR="00FF6A48" w:rsidRPr="000044F6" w:rsidRDefault="00FF6A48" w:rsidP="00EA1C92">
            <w:pPr>
              <w:contextualSpacing/>
              <w:rPr>
                <w:rFonts w:ascii="Arial" w:hAnsi="Arial" w:cs="Arial"/>
                <w:kern w:val="28"/>
              </w:rPr>
            </w:pPr>
            <w:r w:rsidRPr="000044F6">
              <w:rPr>
                <w:rFonts w:ascii="Arial" w:hAnsi="Arial" w:cs="Arial"/>
                <w:kern w:val="28"/>
              </w:rPr>
              <w:t>Safety, Sanitation</w:t>
            </w:r>
          </w:p>
          <w:p w:rsidR="005731D0" w:rsidRPr="005731D0" w:rsidRDefault="00FF6A48" w:rsidP="00EA1C92">
            <w:pPr>
              <w:contextualSpacing/>
              <w:rPr>
                <w:rFonts w:ascii="Arial" w:hAnsi="Arial" w:cs="Arial"/>
                <w:kern w:val="28"/>
              </w:rPr>
            </w:pPr>
            <w:r w:rsidRPr="000044F6">
              <w:rPr>
                <w:rFonts w:ascii="Arial" w:eastAsia="Times New Roman" w:hAnsi="Arial" w:cs="Arial"/>
                <w:b/>
                <w:color w:val="000000"/>
              </w:rPr>
              <w:t>In Services:</w:t>
            </w:r>
            <w:r w:rsidRPr="000044F6">
              <w:rPr>
                <w:rFonts w:ascii="Arial" w:eastAsia="Times New Roman" w:hAnsi="Arial" w:cs="Arial"/>
                <w:color w:val="000000"/>
              </w:rPr>
              <w:t xml:space="preserve"> </w:t>
            </w:r>
            <w:r w:rsidRPr="005C2414">
              <w:rPr>
                <w:rFonts w:ascii="Arial" w:eastAsia="Times New Roman" w:hAnsi="Arial" w:cs="Arial"/>
                <w:b/>
                <w:color w:val="000000"/>
              </w:rPr>
              <w:t>Assistance with Self-Administered Medication Training</w:t>
            </w:r>
            <w:r w:rsidR="00592D01" w:rsidRPr="000044F6">
              <w:rPr>
                <w:rFonts w:ascii="Arial" w:hAnsi="Arial" w:cs="Arial"/>
              </w:rPr>
              <w:t>.</w:t>
            </w:r>
          </w:p>
        </w:tc>
        <w:tc>
          <w:tcPr>
            <w:tcW w:w="4680" w:type="dxa"/>
          </w:tcPr>
          <w:p w:rsidR="008B6B34" w:rsidRPr="008B6B34" w:rsidRDefault="00FF6A48" w:rsidP="00EA1C92">
            <w:pPr>
              <w:pStyle w:val="ListParagraph"/>
              <w:rPr>
                <w:rFonts w:ascii="Arial" w:hAnsi="Arial" w:cs="Arial"/>
                <w:b/>
              </w:rPr>
            </w:pPr>
            <w:r w:rsidRPr="008B6B34">
              <w:rPr>
                <w:rFonts w:ascii="Arial" w:hAnsi="Arial" w:cs="Arial"/>
                <w:b/>
              </w:rPr>
              <w:t>Lecture</w:t>
            </w:r>
          </w:p>
          <w:p w:rsidR="00EA1C92" w:rsidRDefault="00EA1C92" w:rsidP="00EA1C92">
            <w:pPr>
              <w:pStyle w:val="ListParagraph"/>
              <w:rPr>
                <w:rFonts w:ascii="Arial" w:hAnsi="Arial" w:cs="Arial"/>
              </w:rPr>
            </w:pPr>
          </w:p>
          <w:p w:rsidR="00EA1C92" w:rsidRPr="00EA1C92" w:rsidRDefault="00FF6A48" w:rsidP="00D03656">
            <w:pPr>
              <w:pStyle w:val="ListParagraph"/>
              <w:numPr>
                <w:ilvl w:val="0"/>
                <w:numId w:val="16"/>
              </w:numPr>
              <w:rPr>
                <w:rFonts w:ascii="Arial" w:hAnsi="Arial" w:cs="Arial"/>
              </w:rPr>
            </w:pPr>
            <w:r w:rsidRPr="00EA1C92">
              <w:rPr>
                <w:rFonts w:ascii="Arial" w:hAnsi="Arial" w:cs="Arial"/>
              </w:rPr>
              <w:t xml:space="preserve">State law and rule requirements with respect to the supervision, assistance, administration, and management of medications in assisted living facilities; </w:t>
            </w:r>
          </w:p>
          <w:p w:rsidR="00FF6A48" w:rsidRPr="00EA1C92" w:rsidRDefault="00EA1C92" w:rsidP="00D03656">
            <w:pPr>
              <w:pStyle w:val="ListParagraph"/>
              <w:numPr>
                <w:ilvl w:val="0"/>
                <w:numId w:val="16"/>
              </w:numPr>
              <w:rPr>
                <w:rFonts w:ascii="Arial" w:hAnsi="Arial" w:cs="Arial"/>
              </w:rPr>
            </w:pPr>
            <w:r w:rsidRPr="00EA1C92">
              <w:rPr>
                <w:rFonts w:ascii="Arial" w:hAnsi="Arial" w:cs="Arial"/>
              </w:rPr>
              <w:t>Explaining the p</w:t>
            </w:r>
            <w:r w:rsidR="00FF6A48" w:rsidRPr="00EA1C92">
              <w:rPr>
                <w:rFonts w:ascii="Arial" w:hAnsi="Arial" w:cs="Arial"/>
              </w:rPr>
              <w:t xml:space="preserve">rocedures and techniques for assisting the resident with self-administration of medication including how to read a prescription label; </w:t>
            </w:r>
          </w:p>
          <w:p w:rsidR="00FF6A48" w:rsidRPr="00EA1C92" w:rsidRDefault="00EA1C92" w:rsidP="00D03656">
            <w:pPr>
              <w:pStyle w:val="ListParagraph"/>
              <w:numPr>
                <w:ilvl w:val="0"/>
                <w:numId w:val="16"/>
              </w:numPr>
              <w:rPr>
                <w:rFonts w:ascii="Arial" w:hAnsi="Arial" w:cs="Arial"/>
              </w:rPr>
            </w:pPr>
            <w:r>
              <w:rPr>
                <w:rFonts w:ascii="Arial" w:hAnsi="Arial" w:cs="Arial"/>
              </w:rPr>
              <w:t>Explaining how to provide</w:t>
            </w:r>
            <w:r w:rsidR="00FF6A48" w:rsidRPr="00EA1C92">
              <w:rPr>
                <w:rFonts w:ascii="Arial" w:hAnsi="Arial" w:cs="Arial"/>
              </w:rPr>
              <w:t xml:space="preserve"> the right medications to the right resident; </w:t>
            </w:r>
          </w:p>
          <w:p w:rsidR="00FF6A48" w:rsidRPr="00EA1C92" w:rsidRDefault="00EA1C92" w:rsidP="00D03656">
            <w:pPr>
              <w:pStyle w:val="ListParagraph"/>
              <w:numPr>
                <w:ilvl w:val="0"/>
                <w:numId w:val="16"/>
              </w:numPr>
              <w:rPr>
                <w:rFonts w:ascii="Arial" w:hAnsi="Arial" w:cs="Arial"/>
              </w:rPr>
            </w:pPr>
            <w:r>
              <w:rPr>
                <w:rFonts w:ascii="Arial" w:hAnsi="Arial" w:cs="Arial"/>
              </w:rPr>
              <w:t>Describing c</w:t>
            </w:r>
            <w:r w:rsidR="00FF6A48" w:rsidRPr="00EA1C92">
              <w:rPr>
                <w:rFonts w:ascii="Arial" w:hAnsi="Arial" w:cs="Arial"/>
              </w:rPr>
              <w:t xml:space="preserve">ommon medications; </w:t>
            </w:r>
          </w:p>
          <w:p w:rsidR="00FF6A48" w:rsidRPr="00EA1C92" w:rsidRDefault="00EA1C92" w:rsidP="00D03656">
            <w:pPr>
              <w:pStyle w:val="ListParagraph"/>
              <w:numPr>
                <w:ilvl w:val="0"/>
                <w:numId w:val="16"/>
              </w:numPr>
              <w:rPr>
                <w:rFonts w:ascii="Arial" w:hAnsi="Arial" w:cs="Arial"/>
              </w:rPr>
            </w:pPr>
            <w:r>
              <w:rPr>
                <w:rFonts w:ascii="Arial" w:hAnsi="Arial" w:cs="Arial"/>
              </w:rPr>
              <w:t xml:space="preserve">Discussing the </w:t>
            </w:r>
            <w:r w:rsidR="00FF6A48" w:rsidRPr="00EA1C92">
              <w:rPr>
                <w:rFonts w:ascii="Arial" w:hAnsi="Arial" w:cs="Arial"/>
              </w:rPr>
              <w:t xml:space="preserve">importance of taking medications as prescribed; </w:t>
            </w:r>
          </w:p>
          <w:p w:rsidR="00FF6A48" w:rsidRPr="00EA1C92" w:rsidRDefault="00EA1C92" w:rsidP="00D03656">
            <w:pPr>
              <w:pStyle w:val="ListParagraph"/>
              <w:numPr>
                <w:ilvl w:val="0"/>
                <w:numId w:val="16"/>
              </w:numPr>
              <w:rPr>
                <w:rFonts w:ascii="Arial" w:hAnsi="Arial" w:cs="Arial"/>
              </w:rPr>
            </w:pPr>
            <w:r>
              <w:rPr>
                <w:rFonts w:ascii="Arial" w:hAnsi="Arial" w:cs="Arial"/>
              </w:rPr>
              <w:t>Explaining how to recognize</w:t>
            </w:r>
            <w:r w:rsidR="00FF6A48" w:rsidRPr="00EA1C92">
              <w:rPr>
                <w:rFonts w:ascii="Arial" w:hAnsi="Arial" w:cs="Arial"/>
              </w:rPr>
              <w:t xml:space="preserve"> side effects and adverse reactions and procedures to follow when residents appear to be experiencing side effects and adverse reactions; </w:t>
            </w:r>
          </w:p>
          <w:p w:rsidR="00FF6A48" w:rsidRPr="00EA1C92" w:rsidRDefault="00FF6A48" w:rsidP="00D03656">
            <w:pPr>
              <w:pStyle w:val="ListParagraph"/>
              <w:numPr>
                <w:ilvl w:val="0"/>
                <w:numId w:val="16"/>
              </w:numPr>
              <w:rPr>
                <w:rFonts w:ascii="Arial" w:hAnsi="Arial" w:cs="Arial"/>
              </w:rPr>
            </w:pPr>
            <w:r w:rsidRPr="00EA1C92">
              <w:rPr>
                <w:rFonts w:ascii="Arial" w:hAnsi="Arial" w:cs="Arial"/>
              </w:rPr>
              <w:t xml:space="preserve">Documentation and record keeping; and </w:t>
            </w:r>
          </w:p>
          <w:p w:rsidR="005731D0" w:rsidRDefault="00FF6A48" w:rsidP="00D03656">
            <w:pPr>
              <w:pStyle w:val="ListParagraph"/>
              <w:numPr>
                <w:ilvl w:val="0"/>
                <w:numId w:val="16"/>
              </w:numPr>
              <w:rPr>
                <w:rFonts w:ascii="Arial" w:hAnsi="Arial" w:cs="Arial"/>
              </w:rPr>
            </w:pPr>
            <w:r w:rsidRPr="00EA1C92">
              <w:rPr>
                <w:rFonts w:ascii="Arial" w:hAnsi="Arial" w:cs="Arial"/>
              </w:rPr>
              <w:t>Medication storage and disposal.</w:t>
            </w:r>
          </w:p>
          <w:p w:rsidR="005727DB" w:rsidRDefault="008B6B34" w:rsidP="005727DB">
            <w:pPr>
              <w:rPr>
                <w:rFonts w:ascii="Arial" w:hAnsi="Arial" w:cs="Arial"/>
              </w:rPr>
            </w:pPr>
            <w:r>
              <w:rPr>
                <w:rFonts w:ascii="Arial" w:hAnsi="Arial" w:cs="Arial"/>
              </w:rPr>
              <w:t xml:space="preserve">             </w:t>
            </w:r>
            <w:r w:rsidR="005727DB" w:rsidRPr="008B6B34">
              <w:rPr>
                <w:rFonts w:ascii="Arial" w:hAnsi="Arial" w:cs="Arial"/>
                <w:b/>
              </w:rPr>
              <w:t>Laboratory:</w:t>
            </w:r>
            <w:r w:rsidR="005727DB">
              <w:rPr>
                <w:rFonts w:ascii="Arial" w:hAnsi="Arial" w:cs="Arial"/>
              </w:rPr>
              <w:t xml:space="preserve"> Giving an oral medication</w:t>
            </w:r>
          </w:p>
          <w:p w:rsidR="005727DB" w:rsidRDefault="005727DB" w:rsidP="005727DB">
            <w:pPr>
              <w:rPr>
                <w:rFonts w:ascii="Arial" w:hAnsi="Arial" w:cs="Arial"/>
              </w:rPr>
            </w:pPr>
            <w:r>
              <w:rPr>
                <w:rFonts w:ascii="Arial" w:hAnsi="Arial" w:cs="Arial"/>
              </w:rPr>
              <w:t xml:space="preserve">                   Applying Eye Drops</w:t>
            </w:r>
          </w:p>
          <w:p w:rsidR="005727DB" w:rsidRDefault="005727DB" w:rsidP="005727DB">
            <w:pPr>
              <w:rPr>
                <w:rFonts w:ascii="Arial" w:hAnsi="Arial" w:cs="Arial"/>
              </w:rPr>
            </w:pPr>
            <w:r>
              <w:rPr>
                <w:rFonts w:ascii="Arial" w:hAnsi="Arial" w:cs="Arial"/>
              </w:rPr>
              <w:t xml:space="preserve">                   Applying Creams</w:t>
            </w:r>
          </w:p>
          <w:p w:rsidR="005727DB" w:rsidRPr="005727DB" w:rsidRDefault="005727DB" w:rsidP="005727DB">
            <w:pPr>
              <w:rPr>
                <w:rFonts w:ascii="Arial" w:hAnsi="Arial" w:cs="Arial"/>
              </w:rPr>
            </w:pPr>
            <w:r>
              <w:rPr>
                <w:rFonts w:ascii="Arial" w:hAnsi="Arial" w:cs="Arial"/>
              </w:rPr>
              <w:t xml:space="preserve">      </w:t>
            </w:r>
          </w:p>
        </w:tc>
        <w:tc>
          <w:tcPr>
            <w:tcW w:w="1800" w:type="dxa"/>
          </w:tcPr>
          <w:p w:rsidR="005731D0" w:rsidRDefault="005731D0" w:rsidP="00EA0456">
            <w:pPr>
              <w:widowControl w:val="0"/>
              <w:overflowPunct w:val="0"/>
              <w:autoSpaceDE w:val="0"/>
              <w:autoSpaceDN w:val="0"/>
              <w:adjustRightInd w:val="0"/>
              <w:ind w:left="227"/>
              <w:contextualSpacing/>
              <w:rPr>
                <w:rFonts w:ascii="Arial" w:hAnsi="Arial" w:cs="Arial"/>
                <w:kern w:val="28"/>
              </w:rPr>
            </w:pPr>
            <w:r w:rsidRPr="005731D0">
              <w:rPr>
                <w:rFonts w:ascii="Arial" w:hAnsi="Arial" w:cs="Arial"/>
                <w:kern w:val="28"/>
              </w:rPr>
              <w:t>Quiz #1</w:t>
            </w:r>
          </w:p>
          <w:p w:rsidR="001D0683" w:rsidRPr="001D0683" w:rsidRDefault="001D0683" w:rsidP="00EA0456">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Textbook</w:t>
            </w:r>
          </w:p>
          <w:p w:rsidR="001D0683" w:rsidRDefault="001D0683" w:rsidP="00EA0456">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Clinical Lab/workgroup</w:t>
            </w:r>
          </w:p>
          <w:p w:rsidR="006D169D" w:rsidRPr="005731D0" w:rsidRDefault="006D169D" w:rsidP="006D169D">
            <w:pPr>
              <w:widowControl w:val="0"/>
              <w:overflowPunct w:val="0"/>
              <w:autoSpaceDE w:val="0"/>
              <w:autoSpaceDN w:val="0"/>
              <w:adjustRightInd w:val="0"/>
              <w:ind w:left="90"/>
              <w:contextualSpacing/>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070"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350B57" w:rsidRPr="000044F6" w:rsidRDefault="00FF6A48" w:rsidP="00EA0456">
            <w:pPr>
              <w:contextualSpacing/>
              <w:rPr>
                <w:rFonts w:ascii="Arial" w:hAnsi="Arial" w:cs="Arial"/>
                <w:kern w:val="28"/>
              </w:rPr>
            </w:pPr>
            <w:r w:rsidRPr="000044F6">
              <w:rPr>
                <w:rFonts w:ascii="Arial" w:hAnsi="Arial" w:cs="Arial"/>
                <w:kern w:val="28"/>
              </w:rPr>
              <w:t>Accident risk factors</w:t>
            </w:r>
          </w:p>
        </w:tc>
        <w:tc>
          <w:tcPr>
            <w:tcW w:w="4680" w:type="dxa"/>
          </w:tcPr>
          <w:p w:rsidR="00EA1C92" w:rsidRPr="008B6B34" w:rsidRDefault="00420061" w:rsidP="00EA1C92">
            <w:pPr>
              <w:pStyle w:val="ListParagraph"/>
              <w:rPr>
                <w:rFonts w:ascii="Arial" w:hAnsi="Arial" w:cs="Arial"/>
                <w:b/>
              </w:rPr>
            </w:pPr>
            <w:r w:rsidRPr="008B6B34">
              <w:rPr>
                <w:rFonts w:ascii="Arial" w:hAnsi="Arial" w:cs="Arial"/>
                <w:b/>
              </w:rPr>
              <w:t xml:space="preserve">Lecture: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accident risk factors.</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Identify safety measures for   infant and children.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Explain why you identify a person.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the safety measures to prevent falls, burn, poisoning and suffocation.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Explain how to the call system used.</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how to prevent equipment accidents.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how to handle hazardous </w:t>
            </w:r>
            <w:r w:rsidRPr="00EA1C92">
              <w:rPr>
                <w:rFonts w:ascii="Arial" w:hAnsi="Arial" w:cs="Arial"/>
              </w:rPr>
              <w:lastRenderedPageBreak/>
              <w:t xml:space="preserve">substances.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safety measures for fire prevention and oxygen use.</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what to do during a fire. </w:t>
            </w:r>
          </w:p>
          <w:p w:rsidR="005731D0" w:rsidRDefault="00420061" w:rsidP="00D03656">
            <w:pPr>
              <w:pStyle w:val="ListParagraph"/>
              <w:numPr>
                <w:ilvl w:val="0"/>
                <w:numId w:val="17"/>
              </w:numPr>
              <w:rPr>
                <w:rFonts w:ascii="Arial" w:hAnsi="Arial" w:cs="Arial"/>
              </w:rPr>
            </w:pPr>
            <w:r w:rsidRPr="00EA1C92">
              <w:rPr>
                <w:rFonts w:ascii="Arial" w:hAnsi="Arial" w:cs="Arial"/>
              </w:rPr>
              <w:t>Give examples of natural and human-made disaster</w:t>
            </w:r>
            <w:r w:rsidR="005727DB">
              <w:rPr>
                <w:rFonts w:ascii="Arial" w:hAnsi="Arial" w:cs="Arial"/>
              </w:rPr>
              <w:t>.</w:t>
            </w:r>
          </w:p>
          <w:p w:rsidR="008B6B34" w:rsidRDefault="008B6B34" w:rsidP="005727DB">
            <w:pPr>
              <w:rPr>
                <w:rFonts w:ascii="Arial" w:hAnsi="Arial" w:cs="Arial"/>
                <w:b/>
              </w:rPr>
            </w:pPr>
            <w:r>
              <w:rPr>
                <w:rFonts w:ascii="Arial" w:hAnsi="Arial" w:cs="Arial"/>
                <w:b/>
              </w:rPr>
              <w:t xml:space="preserve">             </w:t>
            </w:r>
            <w:r w:rsidR="005727DB" w:rsidRPr="005727DB">
              <w:rPr>
                <w:rFonts w:ascii="Arial" w:hAnsi="Arial" w:cs="Arial"/>
                <w:b/>
              </w:rPr>
              <w:t xml:space="preserve">Laboratory: </w:t>
            </w:r>
          </w:p>
          <w:p w:rsidR="005727DB" w:rsidRDefault="008B6B34" w:rsidP="005727DB">
            <w:pPr>
              <w:rPr>
                <w:rFonts w:ascii="Arial" w:hAnsi="Arial" w:cs="Arial"/>
              </w:rPr>
            </w:pPr>
            <w:r>
              <w:rPr>
                <w:rFonts w:ascii="Arial" w:hAnsi="Arial" w:cs="Arial"/>
                <w:b/>
              </w:rPr>
              <w:t xml:space="preserve">             </w:t>
            </w:r>
            <w:r w:rsidR="005727DB" w:rsidRPr="005727DB">
              <w:rPr>
                <w:rFonts w:ascii="Arial" w:hAnsi="Arial" w:cs="Arial"/>
              </w:rPr>
              <w:t>Different types of ID band, Hospital Codes</w:t>
            </w:r>
          </w:p>
          <w:p w:rsidR="008B6B34" w:rsidRPr="005727DB" w:rsidRDefault="008B6B34" w:rsidP="005727DB">
            <w:pPr>
              <w:rPr>
                <w:rFonts w:ascii="Arial" w:hAnsi="Arial" w:cs="Arial"/>
                <w:b/>
              </w:rPr>
            </w:pPr>
          </w:p>
        </w:tc>
        <w:tc>
          <w:tcPr>
            <w:tcW w:w="1800" w:type="dxa"/>
          </w:tcPr>
          <w:p w:rsidR="00636E39" w:rsidRPr="005731D0" w:rsidRDefault="00636E39"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Textbook</w:t>
            </w:r>
          </w:p>
          <w:p w:rsidR="005731D0" w:rsidRDefault="00636E39"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6D169D" w:rsidRPr="005731D0" w:rsidRDefault="006D169D" w:rsidP="006D169D">
            <w:pPr>
              <w:widowControl w:val="0"/>
              <w:overflowPunct w:val="0"/>
              <w:autoSpaceDE w:val="0"/>
              <w:autoSpaceDN w:val="0"/>
              <w:adjustRightInd w:val="0"/>
              <w:spacing w:after="160" w:line="259" w:lineRule="auto"/>
              <w:ind w:left="90"/>
              <w:contextualSpacing/>
              <w:jc w:val="both"/>
              <w:rPr>
                <w:rFonts w:ascii="Arial" w:hAnsi="Arial" w:cs="Arial"/>
                <w:kern w:val="28"/>
              </w:rPr>
            </w:pPr>
          </w:p>
        </w:tc>
      </w:tr>
      <w:tr w:rsidR="009F3046" w:rsidRPr="005731D0" w:rsidTr="002B7FC6">
        <w:tc>
          <w:tcPr>
            <w:tcW w:w="1728"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9F3046" w:rsidRPr="00EA0456" w:rsidRDefault="00420061" w:rsidP="00EA0456">
            <w:pPr>
              <w:rPr>
                <w:rFonts w:ascii="Arial" w:hAnsi="Arial" w:cs="Arial"/>
                <w:kern w:val="28"/>
              </w:rPr>
            </w:pPr>
            <w:r w:rsidRPr="00EA0456">
              <w:rPr>
                <w:rFonts w:ascii="Arial" w:hAnsi="Arial" w:cs="Arial"/>
                <w:kern w:val="28"/>
              </w:rPr>
              <w:t>Developmental Disabilities</w:t>
            </w:r>
          </w:p>
        </w:tc>
        <w:tc>
          <w:tcPr>
            <w:tcW w:w="4680" w:type="dxa"/>
          </w:tcPr>
          <w:p w:rsidR="00420061" w:rsidRPr="008B6B34" w:rsidRDefault="00EA1C92" w:rsidP="00EA0456">
            <w:pPr>
              <w:contextualSpacing/>
              <w:rPr>
                <w:rFonts w:ascii="Arial" w:hAnsi="Arial" w:cs="Arial"/>
                <w:b/>
              </w:rPr>
            </w:pPr>
            <w:r w:rsidRPr="008B6B34">
              <w:rPr>
                <w:rFonts w:ascii="Arial" w:hAnsi="Arial" w:cs="Arial"/>
                <w:b/>
              </w:rPr>
              <w:t xml:space="preserve">             Lecture:</w:t>
            </w:r>
            <w:r w:rsidR="00420061" w:rsidRPr="008B6B34">
              <w:rPr>
                <w:rFonts w:ascii="Arial" w:hAnsi="Arial" w:cs="Arial"/>
                <w:b/>
              </w:rPr>
              <w:t xml:space="preserve">: </w:t>
            </w:r>
            <w:r w:rsidR="00420061" w:rsidRPr="008B6B34">
              <w:rPr>
                <w:rFonts w:ascii="Arial" w:hAnsi="Arial" w:cs="Arial"/>
                <w:b/>
              </w:rPr>
              <w:tab/>
            </w:r>
          </w:p>
          <w:p w:rsidR="00420061" w:rsidRPr="00EA1C92" w:rsidRDefault="00420061" w:rsidP="00D03656">
            <w:pPr>
              <w:pStyle w:val="ListParagraph"/>
              <w:numPr>
                <w:ilvl w:val="0"/>
                <w:numId w:val="18"/>
              </w:numPr>
              <w:rPr>
                <w:rFonts w:ascii="Arial" w:hAnsi="Arial" w:cs="Arial"/>
              </w:rPr>
            </w:pPr>
            <w:r w:rsidRPr="00EA1C92">
              <w:rPr>
                <w:rFonts w:ascii="Arial" w:hAnsi="Arial" w:cs="Arial"/>
              </w:rPr>
              <w:t>Discussion: Identify the areas of function limited by a developmental disability</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how a developmental disability affects the person and family across the life- span.</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when the developmental disabilities occur.</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Identify the cause of developmental disabilities.</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how various developmental disabilities affect a person’s function.</w:t>
            </w:r>
          </w:p>
          <w:p w:rsidR="00420061" w:rsidRPr="00EA1C92" w:rsidRDefault="00420061" w:rsidP="00EA1C92">
            <w:pPr>
              <w:pStyle w:val="ListParagraph"/>
              <w:rPr>
                <w:rFonts w:ascii="Arial" w:hAnsi="Arial" w:cs="Arial"/>
              </w:rPr>
            </w:pPr>
            <w:r w:rsidRPr="00EA1C92">
              <w:rPr>
                <w:rFonts w:ascii="Arial" w:hAnsi="Arial" w:cs="Arial"/>
              </w:rPr>
              <w:t>Intellectual Disabilities</w:t>
            </w:r>
          </w:p>
          <w:p w:rsidR="00420061" w:rsidRPr="00EA1C92" w:rsidRDefault="00420061" w:rsidP="00EA1C92">
            <w:pPr>
              <w:pStyle w:val="ListParagraph"/>
              <w:rPr>
                <w:rFonts w:ascii="Arial" w:hAnsi="Arial" w:cs="Arial"/>
              </w:rPr>
            </w:pPr>
            <w:r w:rsidRPr="00EA1C92">
              <w:rPr>
                <w:rFonts w:ascii="Arial" w:hAnsi="Arial" w:cs="Arial"/>
              </w:rPr>
              <w:t>Down Syndrome</w:t>
            </w:r>
          </w:p>
          <w:p w:rsidR="00420061" w:rsidRPr="00EA1C92" w:rsidRDefault="00420061" w:rsidP="00EA1C92">
            <w:pPr>
              <w:pStyle w:val="ListParagraph"/>
              <w:rPr>
                <w:rFonts w:ascii="Arial" w:hAnsi="Arial" w:cs="Arial"/>
              </w:rPr>
            </w:pPr>
            <w:r w:rsidRPr="00EA1C92">
              <w:rPr>
                <w:rFonts w:ascii="Arial" w:hAnsi="Arial" w:cs="Arial"/>
              </w:rPr>
              <w:t>Fragile X syndrome</w:t>
            </w:r>
          </w:p>
          <w:p w:rsidR="00420061" w:rsidRPr="00EA1C92" w:rsidRDefault="00420061" w:rsidP="00EA1C92">
            <w:pPr>
              <w:pStyle w:val="ListParagraph"/>
              <w:rPr>
                <w:rFonts w:ascii="Arial" w:hAnsi="Arial" w:cs="Arial"/>
              </w:rPr>
            </w:pPr>
            <w:r w:rsidRPr="00EA1C92">
              <w:rPr>
                <w:rFonts w:ascii="Arial" w:hAnsi="Arial" w:cs="Arial"/>
              </w:rPr>
              <w:t>Cerebral Palsy</w:t>
            </w:r>
          </w:p>
          <w:p w:rsidR="00420061" w:rsidRPr="00EA1C92" w:rsidRDefault="00420061" w:rsidP="00EA1C92">
            <w:pPr>
              <w:pStyle w:val="ListParagraph"/>
              <w:rPr>
                <w:rFonts w:ascii="Arial" w:hAnsi="Arial" w:cs="Arial"/>
              </w:rPr>
            </w:pPr>
            <w:r w:rsidRPr="00EA1C92">
              <w:rPr>
                <w:rFonts w:ascii="Arial" w:hAnsi="Arial" w:cs="Arial"/>
              </w:rPr>
              <w:t>Autism</w:t>
            </w:r>
          </w:p>
          <w:p w:rsidR="00420061" w:rsidRPr="00EA1C92" w:rsidRDefault="00420061" w:rsidP="00EA1C92">
            <w:pPr>
              <w:pStyle w:val="ListParagraph"/>
              <w:rPr>
                <w:rFonts w:ascii="Arial" w:hAnsi="Arial" w:cs="Arial"/>
              </w:rPr>
            </w:pPr>
            <w:r w:rsidRPr="00EA1C92">
              <w:rPr>
                <w:rFonts w:ascii="Arial" w:hAnsi="Arial" w:cs="Arial"/>
              </w:rPr>
              <w:t>Spina Bifida</w:t>
            </w:r>
          </w:p>
          <w:p w:rsidR="00420061" w:rsidRPr="00EA1C92" w:rsidRDefault="00420061" w:rsidP="00EA1C92">
            <w:pPr>
              <w:pStyle w:val="ListParagraph"/>
              <w:rPr>
                <w:rFonts w:ascii="Arial" w:hAnsi="Arial" w:cs="Arial"/>
              </w:rPr>
            </w:pPr>
            <w:r w:rsidRPr="00EA1C92">
              <w:rPr>
                <w:rFonts w:ascii="Arial" w:hAnsi="Arial" w:cs="Arial"/>
              </w:rPr>
              <w:t>Hydrocephalus</w:t>
            </w:r>
          </w:p>
          <w:p w:rsidR="008B6B34" w:rsidRDefault="008B6B34" w:rsidP="00CF29F4">
            <w:pPr>
              <w:rPr>
                <w:rFonts w:ascii="Arial" w:hAnsi="Arial" w:cs="Arial"/>
              </w:rPr>
            </w:pPr>
            <w:r>
              <w:rPr>
                <w:rFonts w:ascii="Arial" w:hAnsi="Arial" w:cs="Arial"/>
                <w:b/>
              </w:rPr>
              <w:t xml:space="preserve">             </w:t>
            </w:r>
            <w:r w:rsidR="005727DB" w:rsidRPr="00CF29F4">
              <w:rPr>
                <w:rFonts w:ascii="Arial" w:hAnsi="Arial" w:cs="Arial"/>
                <w:b/>
              </w:rPr>
              <w:t>Laboratory</w:t>
            </w:r>
            <w:r w:rsidR="005727DB">
              <w:rPr>
                <w:rFonts w:ascii="Arial" w:hAnsi="Arial" w:cs="Arial"/>
              </w:rPr>
              <w:t xml:space="preserve">: </w:t>
            </w:r>
          </w:p>
          <w:p w:rsidR="00AF18A3" w:rsidRPr="008B6B34" w:rsidRDefault="005727DB" w:rsidP="008B6B34">
            <w:pPr>
              <w:pStyle w:val="ListParagraph"/>
              <w:rPr>
                <w:rFonts w:ascii="Arial" w:hAnsi="Arial" w:cs="Arial"/>
              </w:rPr>
            </w:pPr>
            <w:r w:rsidRPr="008B6B34">
              <w:rPr>
                <w:rFonts w:ascii="Arial" w:hAnsi="Arial" w:cs="Arial"/>
              </w:rPr>
              <w:t xml:space="preserve">Movie: Friend of mine (Friends of Mine is a feature length documentary that chronicles the experiences of several young men who take part in a summer camp for the developmentally disabled population. The goal of the film is to inform the </w:t>
            </w:r>
            <w:r w:rsidR="00CF29F4" w:rsidRPr="008B6B34">
              <w:rPr>
                <w:rFonts w:ascii="Arial" w:hAnsi="Arial" w:cs="Arial"/>
              </w:rPr>
              <w:t>students</w:t>
            </w:r>
            <w:r w:rsidRPr="008B6B34">
              <w:rPr>
                <w:rFonts w:ascii="Arial" w:hAnsi="Arial" w:cs="Arial"/>
              </w:rPr>
              <w:t xml:space="preserve"> of the full and loving lives of human beings who are developmentally challenged. It accomplishes this goal by emphasizing the ways in which two volunteers at the summer camp are dramatically affected by the relationships they form with their respective campers</w:t>
            </w:r>
            <w:r w:rsidR="00CF29F4" w:rsidRPr="008B6B34">
              <w:rPr>
                <w:rFonts w:ascii="Arial" w:hAnsi="Arial" w:cs="Arial"/>
              </w:rPr>
              <w:t>)</w:t>
            </w:r>
          </w:p>
        </w:tc>
        <w:tc>
          <w:tcPr>
            <w:tcW w:w="1800" w:type="dxa"/>
          </w:tcPr>
          <w:p w:rsidR="001D0683" w:rsidRPr="001D0683" w:rsidRDefault="001D0683" w:rsidP="001D0683">
            <w:pPr>
              <w:widowControl w:val="0"/>
              <w:overflowPunct w:val="0"/>
              <w:autoSpaceDE w:val="0"/>
              <w:autoSpaceDN w:val="0"/>
              <w:adjustRightInd w:val="0"/>
              <w:spacing w:after="160" w:line="259" w:lineRule="auto"/>
              <w:ind w:left="450"/>
              <w:contextualSpacing/>
              <w:rPr>
                <w:rFonts w:ascii="Arial" w:hAnsi="Arial" w:cs="Arial"/>
                <w:kern w:val="28"/>
              </w:rPr>
            </w:pPr>
            <w:r w:rsidRPr="001D0683">
              <w:rPr>
                <w:rFonts w:ascii="Arial" w:hAnsi="Arial" w:cs="Arial"/>
                <w:kern w:val="28"/>
              </w:rPr>
              <w:t>•</w:t>
            </w:r>
            <w:r w:rsidRPr="001D0683">
              <w:rPr>
                <w:rFonts w:ascii="Arial" w:hAnsi="Arial" w:cs="Arial"/>
                <w:kern w:val="28"/>
              </w:rPr>
              <w:tab/>
              <w:t>Textbook</w:t>
            </w:r>
          </w:p>
          <w:p w:rsidR="009F3046" w:rsidRPr="005731D0" w:rsidRDefault="001D0683" w:rsidP="001D0683">
            <w:pPr>
              <w:widowControl w:val="0"/>
              <w:overflowPunct w:val="0"/>
              <w:autoSpaceDE w:val="0"/>
              <w:autoSpaceDN w:val="0"/>
              <w:adjustRightInd w:val="0"/>
              <w:spacing w:after="160" w:line="259" w:lineRule="auto"/>
              <w:ind w:left="450"/>
              <w:contextualSpacing/>
              <w:rPr>
                <w:rFonts w:ascii="Arial" w:hAnsi="Arial" w:cs="Arial"/>
                <w:kern w:val="28"/>
              </w:rPr>
            </w:pPr>
            <w:r w:rsidRPr="001D0683">
              <w:rPr>
                <w:rFonts w:ascii="Arial" w:hAnsi="Arial" w:cs="Arial"/>
                <w:kern w:val="28"/>
              </w:rPr>
              <w:t>•</w:t>
            </w:r>
            <w:r w:rsidRPr="001D0683">
              <w:rPr>
                <w:rFonts w:ascii="Arial" w:hAnsi="Arial" w:cs="Arial"/>
                <w:kern w:val="28"/>
              </w:rPr>
              <w:tab/>
              <w:t>Clinical Lab/workgroup</w:t>
            </w:r>
          </w:p>
        </w:tc>
      </w:tr>
      <w:tr w:rsidR="005B4F92" w:rsidRPr="005731D0" w:rsidTr="002B7FC6">
        <w:tc>
          <w:tcPr>
            <w:tcW w:w="1728" w:type="dxa"/>
          </w:tcPr>
          <w:p w:rsidR="005B4F92" w:rsidRDefault="002E100B" w:rsidP="005731D0">
            <w:pPr>
              <w:widowControl w:val="0"/>
              <w:overflowPunct w:val="0"/>
              <w:autoSpaceDE w:val="0"/>
              <w:autoSpaceDN w:val="0"/>
              <w:adjustRightInd w:val="0"/>
              <w:jc w:val="right"/>
              <w:rPr>
                <w:rFonts w:ascii="Times New Roman" w:hAnsi="Times New Roman"/>
                <w:b/>
                <w:kern w:val="28"/>
                <w:sz w:val="24"/>
                <w:szCs w:val="24"/>
              </w:rPr>
            </w:pPr>
            <w:r w:rsidRPr="002E100B">
              <w:rPr>
                <w:rFonts w:ascii="Times New Roman" w:hAnsi="Times New Roman"/>
                <w:b/>
                <w:kern w:val="28"/>
                <w:sz w:val="24"/>
                <w:szCs w:val="24"/>
              </w:rPr>
              <w:t>Day 3</w:t>
            </w:r>
          </w:p>
        </w:tc>
        <w:tc>
          <w:tcPr>
            <w:tcW w:w="2070" w:type="dxa"/>
          </w:tcPr>
          <w:p w:rsidR="005B4F92" w:rsidRPr="00EA0456" w:rsidRDefault="00420061" w:rsidP="00EA0456">
            <w:pPr>
              <w:rPr>
                <w:rFonts w:ascii="Arial" w:hAnsi="Arial" w:cs="Arial"/>
                <w:kern w:val="28"/>
              </w:rPr>
            </w:pPr>
            <w:r w:rsidRPr="00EA0456">
              <w:rPr>
                <w:rFonts w:ascii="Arial" w:hAnsi="Arial" w:cs="Arial"/>
                <w:kern w:val="28"/>
              </w:rPr>
              <w:t>Rehabilitation and Restorative Nursing Care</w:t>
            </w:r>
          </w:p>
        </w:tc>
        <w:tc>
          <w:tcPr>
            <w:tcW w:w="4680" w:type="dxa"/>
          </w:tcPr>
          <w:p w:rsidR="00EA1C92" w:rsidRPr="008B6B34" w:rsidRDefault="00EA1C92" w:rsidP="00EA0456">
            <w:pPr>
              <w:contextualSpacing/>
              <w:rPr>
                <w:rFonts w:ascii="Arial" w:hAnsi="Arial" w:cs="Arial"/>
                <w:b/>
              </w:rPr>
            </w:pPr>
            <w:r w:rsidRPr="008B6B34">
              <w:rPr>
                <w:rFonts w:ascii="Arial" w:hAnsi="Arial" w:cs="Arial"/>
                <w:b/>
              </w:rPr>
              <w:t xml:space="preserve">              </w:t>
            </w:r>
            <w:r w:rsidR="00420061" w:rsidRPr="008B6B34">
              <w:rPr>
                <w:rFonts w:ascii="Arial" w:hAnsi="Arial" w:cs="Arial"/>
                <w:b/>
              </w:rPr>
              <w:t xml:space="preserve">Lecture: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how rehabilitation involves the whole person.</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Identify the complication to prevent.</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Identify the common reactions to rehabilitation.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how rehabilitation can help a person work.</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List the common rehabilitation service.</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Explain your role in rehabilitation service and restorative care.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Explain how to promote quality of life.</w:t>
            </w:r>
          </w:p>
          <w:p w:rsidR="00EA1C92" w:rsidRDefault="00420061" w:rsidP="00D03656">
            <w:pPr>
              <w:pStyle w:val="ListParagraph"/>
              <w:numPr>
                <w:ilvl w:val="0"/>
                <w:numId w:val="19"/>
              </w:numPr>
              <w:rPr>
                <w:rFonts w:ascii="Arial" w:hAnsi="Arial" w:cs="Arial"/>
              </w:rPr>
            </w:pPr>
            <w:r w:rsidRPr="00EA1C92">
              <w:rPr>
                <w:rFonts w:ascii="Arial" w:hAnsi="Arial" w:cs="Arial"/>
              </w:rPr>
              <w:t xml:space="preserve">Describe bed rest.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lastRenderedPageBreak/>
              <w:t>Describe how to prevent the complications of bed rest.</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Describe the devices used to support and maintain body alignment.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Explain propose of a trapeze.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range of motion exercises.</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Explain how to help a falling person.</w:t>
            </w:r>
          </w:p>
          <w:p w:rsidR="005B4F92" w:rsidRDefault="00420061" w:rsidP="00D03656">
            <w:pPr>
              <w:pStyle w:val="ListParagraph"/>
              <w:numPr>
                <w:ilvl w:val="0"/>
                <w:numId w:val="19"/>
              </w:numPr>
              <w:rPr>
                <w:rFonts w:ascii="Arial" w:hAnsi="Arial" w:cs="Arial"/>
              </w:rPr>
            </w:pPr>
            <w:r w:rsidRPr="00EA1C92">
              <w:rPr>
                <w:rFonts w:ascii="Arial" w:hAnsi="Arial" w:cs="Arial"/>
              </w:rPr>
              <w:t>Describe to walking aids.</w:t>
            </w:r>
          </w:p>
          <w:p w:rsidR="00CF29F4" w:rsidRDefault="008B6B34" w:rsidP="00CF29F4">
            <w:pPr>
              <w:rPr>
                <w:rFonts w:ascii="Arial" w:hAnsi="Arial" w:cs="Arial"/>
              </w:rPr>
            </w:pPr>
            <w:r>
              <w:rPr>
                <w:rFonts w:ascii="Arial" w:hAnsi="Arial" w:cs="Arial"/>
                <w:b/>
              </w:rPr>
              <w:t xml:space="preserve">          </w:t>
            </w:r>
            <w:r w:rsidR="00CF29F4" w:rsidRPr="00CF29F4">
              <w:rPr>
                <w:rFonts w:ascii="Arial" w:hAnsi="Arial" w:cs="Arial"/>
                <w:b/>
              </w:rPr>
              <w:t xml:space="preserve">Laboratory: </w:t>
            </w:r>
            <w:r w:rsidR="00CF29F4" w:rsidRPr="00CF29F4">
              <w:rPr>
                <w:rFonts w:ascii="Arial" w:hAnsi="Arial" w:cs="Arial"/>
              </w:rPr>
              <w:t>Ambulate and ROM exercises</w:t>
            </w:r>
          </w:p>
          <w:p w:rsidR="008B6B34" w:rsidRPr="00CF29F4" w:rsidRDefault="008B6B34" w:rsidP="00CF29F4">
            <w:pPr>
              <w:rPr>
                <w:rFonts w:ascii="Arial" w:hAnsi="Arial" w:cs="Arial"/>
                <w:b/>
              </w:rPr>
            </w:pPr>
          </w:p>
        </w:tc>
        <w:tc>
          <w:tcPr>
            <w:tcW w:w="1800" w:type="dxa"/>
          </w:tcPr>
          <w:p w:rsidR="00420061" w:rsidRPr="00420061" w:rsidRDefault="00420061" w:rsidP="00EA1C92">
            <w:pPr>
              <w:widowControl w:val="0"/>
              <w:overflowPunct w:val="0"/>
              <w:autoSpaceDE w:val="0"/>
              <w:autoSpaceDN w:val="0"/>
              <w:adjustRightInd w:val="0"/>
              <w:spacing w:after="160" w:line="259" w:lineRule="auto"/>
              <w:contextualSpacing/>
              <w:jc w:val="both"/>
              <w:rPr>
                <w:rFonts w:ascii="Arial" w:hAnsi="Arial" w:cs="Arial"/>
                <w:kern w:val="28"/>
              </w:rPr>
            </w:pPr>
            <w:r w:rsidRPr="00420061">
              <w:rPr>
                <w:rFonts w:ascii="Arial" w:hAnsi="Arial" w:cs="Arial"/>
                <w:kern w:val="28"/>
              </w:rPr>
              <w:lastRenderedPageBreak/>
              <w:t>Textbook</w:t>
            </w:r>
          </w:p>
          <w:p w:rsidR="005B4F92" w:rsidRDefault="00420061" w:rsidP="00EA1C92">
            <w:pPr>
              <w:widowControl w:val="0"/>
              <w:overflowPunct w:val="0"/>
              <w:autoSpaceDE w:val="0"/>
              <w:autoSpaceDN w:val="0"/>
              <w:adjustRightInd w:val="0"/>
              <w:spacing w:after="160" w:line="259" w:lineRule="auto"/>
              <w:contextualSpacing/>
              <w:jc w:val="both"/>
              <w:rPr>
                <w:rFonts w:ascii="Arial" w:hAnsi="Arial" w:cs="Arial"/>
                <w:kern w:val="28"/>
              </w:rPr>
            </w:pPr>
            <w:r w:rsidRPr="00420061">
              <w:rPr>
                <w:rFonts w:ascii="Arial" w:hAnsi="Arial" w:cs="Arial"/>
                <w:kern w:val="28"/>
              </w:rPr>
              <w:t>Clinical Lab/workgroup</w:t>
            </w:r>
            <w:r w:rsidR="00B9199E">
              <w:rPr>
                <w:rFonts w:ascii="Arial" w:hAnsi="Arial" w:cs="Arial"/>
                <w:kern w:val="28"/>
              </w:rPr>
              <w:t>.</w:t>
            </w:r>
          </w:p>
          <w:p w:rsidR="00B9199E" w:rsidRPr="004225DC" w:rsidRDefault="00B9199E" w:rsidP="00B9199E">
            <w:pPr>
              <w:widowControl w:val="0"/>
              <w:overflowPunct w:val="0"/>
              <w:autoSpaceDE w:val="0"/>
              <w:autoSpaceDN w:val="0"/>
              <w:adjustRightInd w:val="0"/>
              <w:rPr>
                <w:rFonts w:ascii="Arial" w:hAnsi="Arial" w:cs="Arial"/>
              </w:rPr>
            </w:pPr>
            <w:r w:rsidRPr="004225DC">
              <w:rPr>
                <w:rFonts w:ascii="Arial" w:hAnsi="Arial" w:cs="Arial"/>
              </w:rPr>
              <w:t>Change of position</w:t>
            </w:r>
          </w:p>
          <w:p w:rsidR="00B9199E" w:rsidRPr="004225DC" w:rsidRDefault="00B9199E" w:rsidP="00B9199E">
            <w:pPr>
              <w:widowControl w:val="0"/>
              <w:overflowPunct w:val="0"/>
              <w:autoSpaceDE w:val="0"/>
              <w:autoSpaceDN w:val="0"/>
              <w:adjustRightInd w:val="0"/>
              <w:rPr>
                <w:rFonts w:ascii="Arial" w:hAnsi="Arial" w:cs="Arial"/>
              </w:rPr>
            </w:pPr>
            <w:r w:rsidRPr="004225DC">
              <w:rPr>
                <w:rFonts w:ascii="Arial" w:hAnsi="Arial" w:cs="Arial"/>
              </w:rPr>
              <w:t>- Range of Motion, Upper Extremities</w:t>
            </w:r>
          </w:p>
          <w:p w:rsidR="00B9199E" w:rsidRPr="004225DC" w:rsidRDefault="00B9199E" w:rsidP="00B9199E">
            <w:pPr>
              <w:widowControl w:val="0"/>
              <w:overflowPunct w:val="0"/>
              <w:autoSpaceDE w:val="0"/>
              <w:autoSpaceDN w:val="0"/>
              <w:adjustRightInd w:val="0"/>
              <w:rPr>
                <w:rFonts w:ascii="Arial" w:hAnsi="Arial" w:cs="Arial"/>
                <w:kern w:val="28"/>
              </w:rPr>
            </w:pPr>
            <w:r w:rsidRPr="004225DC">
              <w:rPr>
                <w:rFonts w:ascii="Arial" w:hAnsi="Arial" w:cs="Arial"/>
              </w:rPr>
              <w:t>- ROM: Lower Extremities</w:t>
            </w:r>
          </w:p>
          <w:p w:rsidR="00B9199E" w:rsidRPr="001D0683" w:rsidRDefault="00B9199E" w:rsidP="00B9199E">
            <w:pPr>
              <w:widowControl w:val="0"/>
              <w:overflowPunct w:val="0"/>
              <w:autoSpaceDE w:val="0"/>
              <w:autoSpaceDN w:val="0"/>
              <w:adjustRightInd w:val="0"/>
              <w:spacing w:after="160" w:line="259" w:lineRule="auto"/>
              <w:ind w:left="450"/>
              <w:contextualSpacing/>
              <w:jc w:val="both"/>
              <w:rPr>
                <w:rFonts w:ascii="Arial" w:hAnsi="Arial" w:cs="Arial"/>
                <w:kern w:val="28"/>
              </w:rPr>
            </w:pPr>
          </w:p>
        </w:tc>
      </w:tr>
      <w:tr w:rsidR="005731D0" w:rsidRPr="005731D0" w:rsidTr="002B7FC6">
        <w:tc>
          <w:tcPr>
            <w:tcW w:w="1728" w:type="dxa"/>
          </w:tcPr>
          <w:p w:rsidR="005731D0" w:rsidRPr="005731D0" w:rsidRDefault="00CD2FF2" w:rsidP="002E100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2E100B">
              <w:rPr>
                <w:rFonts w:ascii="Times New Roman" w:hAnsi="Times New Roman"/>
                <w:b/>
                <w:kern w:val="28"/>
                <w:sz w:val="24"/>
                <w:szCs w:val="24"/>
              </w:rPr>
              <w:t>4</w:t>
            </w:r>
          </w:p>
        </w:tc>
        <w:tc>
          <w:tcPr>
            <w:tcW w:w="2070" w:type="dxa"/>
          </w:tcPr>
          <w:p w:rsidR="005731D0" w:rsidRPr="00EA0456" w:rsidRDefault="00420061" w:rsidP="00EA0456">
            <w:pPr>
              <w:rPr>
                <w:rFonts w:ascii="Arial" w:hAnsi="Arial" w:cs="Arial"/>
                <w:kern w:val="28"/>
              </w:rPr>
            </w:pPr>
            <w:r w:rsidRPr="00EA0456">
              <w:rPr>
                <w:rFonts w:ascii="Arial" w:hAnsi="Arial" w:cs="Arial"/>
                <w:kern w:val="28"/>
              </w:rPr>
              <w:t xml:space="preserve">Rehabilitation and Restorative Nursing Care. </w:t>
            </w:r>
            <w:r w:rsidRPr="005C2414">
              <w:rPr>
                <w:rFonts w:ascii="Arial" w:hAnsi="Arial" w:cs="Arial"/>
                <w:b/>
                <w:kern w:val="28"/>
              </w:rPr>
              <w:t>Resident Right. In service</w:t>
            </w:r>
            <w:r w:rsidRPr="00EA0456">
              <w:rPr>
                <w:rFonts w:ascii="Arial" w:hAnsi="Arial" w:cs="Arial"/>
                <w:kern w:val="28"/>
              </w:rPr>
              <w:t xml:space="preserve">.  </w:t>
            </w:r>
          </w:p>
        </w:tc>
        <w:tc>
          <w:tcPr>
            <w:tcW w:w="4680" w:type="dxa"/>
          </w:tcPr>
          <w:p w:rsidR="00EA1C92" w:rsidRPr="008B6B34" w:rsidRDefault="00EA1C92" w:rsidP="00EA0456">
            <w:pPr>
              <w:contextualSpacing/>
              <w:rPr>
                <w:rFonts w:ascii="Arial" w:hAnsi="Arial" w:cs="Arial"/>
                <w:b/>
              </w:rPr>
            </w:pPr>
            <w:r>
              <w:rPr>
                <w:rFonts w:ascii="Arial" w:hAnsi="Arial" w:cs="Arial"/>
              </w:rPr>
              <w:t xml:space="preserve">             </w:t>
            </w:r>
            <w:r w:rsidR="00EA0456" w:rsidRPr="008B6B34">
              <w:rPr>
                <w:rFonts w:ascii="Arial" w:hAnsi="Arial" w:cs="Arial"/>
                <w:b/>
              </w:rPr>
              <w:t>Lecture:</w:t>
            </w:r>
          </w:p>
          <w:p w:rsidR="00EA1C92" w:rsidRPr="00EA1C92" w:rsidRDefault="00420061" w:rsidP="00D03656">
            <w:pPr>
              <w:pStyle w:val="ListParagraph"/>
              <w:numPr>
                <w:ilvl w:val="0"/>
                <w:numId w:val="20"/>
              </w:numPr>
              <w:rPr>
                <w:rFonts w:ascii="Arial" w:hAnsi="Arial" w:cs="Arial"/>
              </w:rPr>
            </w:pPr>
            <w:r w:rsidRPr="00EA1C92">
              <w:rPr>
                <w:rFonts w:ascii="Arial" w:hAnsi="Arial" w:cs="Arial"/>
              </w:rPr>
              <w:t>Describe the purpose and complications of restraints.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Identify restrain alternatives.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to use restraints safely.</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Body mechanics: explain the purpose and rules of body mechanics.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ergonomics can prevent work place accident.</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Identify causes, sign and symptoms of back injuries.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Identify comfort and safety    measures for lifting, moving, and turning person in bed.</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Know the basic bed positions.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to safely perform transfers.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Explain why body alignment and position changes are important.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Identify the comfort and safety measures for positioning a person. </w:t>
            </w:r>
          </w:p>
          <w:p w:rsidR="005731D0" w:rsidRPr="00EA1C92" w:rsidRDefault="00420061" w:rsidP="00D03656">
            <w:pPr>
              <w:pStyle w:val="ListParagraph"/>
              <w:numPr>
                <w:ilvl w:val="0"/>
                <w:numId w:val="20"/>
              </w:numPr>
              <w:rPr>
                <w:rFonts w:ascii="Arial" w:hAnsi="Arial" w:cs="Arial"/>
              </w:rPr>
            </w:pPr>
            <w:r w:rsidRPr="00EA1C92">
              <w:rPr>
                <w:rFonts w:ascii="Arial" w:hAnsi="Arial" w:cs="Arial"/>
              </w:rPr>
              <w:t>Positions in a chair</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Lecture/Demonstration: Performing safe transfers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Describe the “No lift Policy” and explain how it changes the way you transfer clients.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List at least three different types of equipment that can be used to transfer clients.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Describe the procedures for moving clients up in bed and for transferring from bed to chair.</w:t>
            </w:r>
          </w:p>
          <w:p w:rsidR="00EA0456" w:rsidRDefault="00EA0456" w:rsidP="00D03656">
            <w:pPr>
              <w:pStyle w:val="ListParagraph"/>
              <w:numPr>
                <w:ilvl w:val="0"/>
                <w:numId w:val="20"/>
              </w:numPr>
              <w:rPr>
                <w:rFonts w:ascii="Arial" w:hAnsi="Arial" w:cs="Arial"/>
              </w:rPr>
            </w:pPr>
            <w:r w:rsidRPr="00EA1C92">
              <w:rPr>
                <w:rFonts w:ascii="Arial" w:hAnsi="Arial" w:cs="Arial"/>
              </w:rPr>
              <w:t>Demonstrate proper lifting and transfer techniques during your daily work.</w:t>
            </w:r>
          </w:p>
          <w:p w:rsidR="00CF29F4" w:rsidRDefault="008B6B34" w:rsidP="00CF29F4">
            <w:pPr>
              <w:rPr>
                <w:rFonts w:ascii="Arial" w:hAnsi="Arial" w:cs="Arial"/>
                <w:kern w:val="28"/>
              </w:rPr>
            </w:pPr>
            <w:r>
              <w:rPr>
                <w:rFonts w:ascii="Arial" w:hAnsi="Arial" w:cs="Arial"/>
                <w:b/>
              </w:rPr>
              <w:t xml:space="preserve">             </w:t>
            </w:r>
            <w:r w:rsidR="00CF29F4" w:rsidRPr="00CF29F4">
              <w:rPr>
                <w:rFonts w:ascii="Arial" w:hAnsi="Arial" w:cs="Arial"/>
                <w:b/>
              </w:rPr>
              <w:t>Laboratory:</w:t>
            </w:r>
            <w:r w:rsidR="00CF29F4">
              <w:rPr>
                <w:rFonts w:ascii="Arial" w:hAnsi="Arial" w:cs="Arial"/>
              </w:rPr>
              <w:t xml:space="preserve"> </w:t>
            </w:r>
            <w:r w:rsidR="00CF29F4" w:rsidRPr="00EA0456">
              <w:rPr>
                <w:rFonts w:ascii="Arial" w:hAnsi="Arial" w:cs="Arial"/>
                <w:kern w:val="28"/>
              </w:rPr>
              <w:t>Transferring a person</w:t>
            </w:r>
          </w:p>
          <w:p w:rsidR="008B6B34" w:rsidRPr="00CF29F4" w:rsidRDefault="008B6B34" w:rsidP="00CF29F4">
            <w:pPr>
              <w:rPr>
                <w:rFonts w:ascii="Arial" w:hAnsi="Arial" w:cs="Arial"/>
              </w:rPr>
            </w:pPr>
          </w:p>
        </w:tc>
        <w:tc>
          <w:tcPr>
            <w:tcW w:w="1800" w:type="dxa"/>
          </w:tcPr>
          <w:p w:rsidR="001D0683" w:rsidRPr="001D0683" w:rsidRDefault="001D0683" w:rsidP="00EA1C92">
            <w:pPr>
              <w:widowControl w:val="0"/>
              <w:overflowPunct w:val="0"/>
              <w:autoSpaceDE w:val="0"/>
              <w:autoSpaceDN w:val="0"/>
              <w:adjustRightInd w:val="0"/>
              <w:spacing w:after="160" w:line="259" w:lineRule="auto"/>
              <w:contextualSpacing/>
              <w:jc w:val="both"/>
              <w:rPr>
                <w:rFonts w:ascii="Arial" w:eastAsiaTheme="minorHAnsi" w:hAnsi="Arial" w:cs="Arial"/>
                <w:kern w:val="28"/>
                <w:sz w:val="22"/>
                <w:szCs w:val="22"/>
              </w:rPr>
            </w:pPr>
            <w:r w:rsidRPr="001D0683">
              <w:rPr>
                <w:rFonts w:ascii="Arial" w:eastAsiaTheme="minorHAnsi" w:hAnsi="Arial" w:cs="Arial"/>
                <w:kern w:val="28"/>
                <w:sz w:val="22"/>
                <w:szCs w:val="22"/>
              </w:rPr>
              <w:t>Textbook</w:t>
            </w:r>
          </w:p>
          <w:p w:rsidR="001D0683" w:rsidRDefault="001D0683" w:rsidP="001D0683">
            <w:pPr>
              <w:widowControl w:val="0"/>
              <w:overflowPunct w:val="0"/>
              <w:autoSpaceDE w:val="0"/>
              <w:autoSpaceDN w:val="0"/>
              <w:adjustRightInd w:val="0"/>
              <w:ind w:left="140" w:hanging="140"/>
              <w:jc w:val="both"/>
              <w:rPr>
                <w:rFonts w:ascii="Arial" w:eastAsiaTheme="minorHAnsi" w:hAnsi="Arial" w:cs="Arial"/>
                <w:kern w:val="28"/>
                <w:sz w:val="22"/>
                <w:szCs w:val="22"/>
              </w:rPr>
            </w:pPr>
            <w:r>
              <w:rPr>
                <w:rFonts w:ascii="Arial" w:eastAsiaTheme="minorHAnsi" w:hAnsi="Arial" w:cs="Arial"/>
                <w:kern w:val="28"/>
                <w:sz w:val="22"/>
                <w:szCs w:val="22"/>
              </w:rPr>
              <w:t>Clinical</w:t>
            </w:r>
          </w:p>
          <w:p w:rsidR="001D0683" w:rsidRPr="00EA1C92" w:rsidRDefault="001D0683" w:rsidP="00EA1C92">
            <w:pPr>
              <w:widowControl w:val="0"/>
              <w:overflowPunct w:val="0"/>
              <w:autoSpaceDE w:val="0"/>
              <w:autoSpaceDN w:val="0"/>
              <w:adjustRightInd w:val="0"/>
              <w:jc w:val="both"/>
              <w:rPr>
                <w:rFonts w:ascii="Arial" w:hAnsi="Arial" w:cs="Arial"/>
                <w:kern w:val="28"/>
              </w:rPr>
            </w:pPr>
            <w:r w:rsidRPr="00EA1C92">
              <w:rPr>
                <w:rFonts w:ascii="Arial" w:hAnsi="Arial" w:cs="Arial"/>
                <w:kern w:val="28"/>
              </w:rPr>
              <w:t>Lab/workgroup</w:t>
            </w:r>
          </w:p>
          <w:p w:rsidR="005731D0" w:rsidRPr="005731D0" w:rsidRDefault="00EA0456" w:rsidP="00E90D3A">
            <w:pPr>
              <w:widowControl w:val="0"/>
              <w:overflowPunct w:val="0"/>
              <w:autoSpaceDE w:val="0"/>
              <w:autoSpaceDN w:val="0"/>
              <w:adjustRightInd w:val="0"/>
              <w:rPr>
                <w:rFonts w:ascii="Arial" w:hAnsi="Arial" w:cs="Arial"/>
                <w:kern w:val="28"/>
              </w:rPr>
            </w:pPr>
            <w:r w:rsidRPr="00EA0456">
              <w:rPr>
                <w:rFonts w:ascii="Arial" w:hAnsi="Arial" w:cs="Arial"/>
                <w:kern w:val="28"/>
              </w:rPr>
              <w:t>Transferring a person</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070"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51447">
        <w:trPr>
          <w:trHeight w:val="1745"/>
        </w:trPr>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EA0456" w:rsidRDefault="00BB2EE1" w:rsidP="00EA0456">
            <w:pPr>
              <w:rPr>
                <w:rFonts w:ascii="Arial" w:hAnsi="Arial" w:cs="Arial"/>
                <w:kern w:val="28"/>
              </w:rPr>
            </w:pPr>
            <w:r w:rsidRPr="00EA0456">
              <w:rPr>
                <w:rFonts w:ascii="Arial" w:hAnsi="Arial" w:cs="Arial"/>
                <w:kern w:val="28"/>
              </w:rPr>
              <w:t>Rehabilitation and Restorative Nursing Care</w:t>
            </w:r>
            <w:r w:rsidR="00585A07" w:rsidRPr="00EA0456">
              <w:rPr>
                <w:rFonts w:ascii="Arial" w:hAnsi="Arial" w:cs="Arial"/>
                <w:kern w:val="28"/>
              </w:rPr>
              <w:t xml:space="preserve">: </w:t>
            </w:r>
            <w:r w:rsidR="00585A07" w:rsidRPr="00EA0456">
              <w:rPr>
                <w:rFonts w:ascii="Arial" w:hAnsi="Arial" w:cs="Arial"/>
              </w:rPr>
              <w:t>Hearing, Speech, and Vision Problems</w:t>
            </w:r>
          </w:p>
        </w:tc>
        <w:tc>
          <w:tcPr>
            <w:tcW w:w="4680" w:type="dxa"/>
          </w:tcPr>
          <w:p w:rsidR="00EA1C92" w:rsidRPr="008B6B34" w:rsidRDefault="00EA1C92" w:rsidP="00EA1C92">
            <w:pPr>
              <w:rPr>
                <w:rFonts w:ascii="Arial" w:hAnsi="Arial" w:cs="Arial"/>
                <w:b/>
              </w:rPr>
            </w:pPr>
            <w:r>
              <w:rPr>
                <w:rFonts w:ascii="Arial" w:hAnsi="Arial" w:cs="Arial"/>
              </w:rPr>
              <w:t xml:space="preserve">             </w:t>
            </w:r>
            <w:r w:rsidRPr="008B6B34">
              <w:rPr>
                <w:rFonts w:ascii="Arial" w:hAnsi="Arial" w:cs="Arial"/>
                <w:b/>
              </w:rPr>
              <w:t>Lecture:</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the common ear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how to communicate with persons who have hearing loss.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the purpose of a hearing aid.</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how to care for hearing aid.</w:t>
            </w:r>
          </w:p>
          <w:p w:rsidR="00EA1C92" w:rsidRPr="00EA1C92" w:rsidRDefault="00585A07" w:rsidP="00D03656">
            <w:pPr>
              <w:pStyle w:val="ListParagraph"/>
              <w:numPr>
                <w:ilvl w:val="0"/>
                <w:numId w:val="21"/>
              </w:numPr>
              <w:rPr>
                <w:rFonts w:ascii="Arial" w:hAnsi="Arial" w:cs="Arial"/>
              </w:rPr>
            </w:pPr>
            <w:r w:rsidRPr="00EA1C92">
              <w:rPr>
                <w:rFonts w:ascii="Arial" w:hAnsi="Arial" w:cs="Arial"/>
              </w:rPr>
              <w:t>Describe the common speech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how to communicate with speech-impaired persons.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lastRenderedPageBreak/>
              <w:t>Describe the common eye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how to assist persons who are visually impaired or blind.</w:t>
            </w:r>
          </w:p>
          <w:p w:rsidR="00585A07" w:rsidRDefault="00585A07" w:rsidP="00D03656">
            <w:pPr>
              <w:pStyle w:val="ListParagraph"/>
              <w:numPr>
                <w:ilvl w:val="0"/>
                <w:numId w:val="21"/>
              </w:numPr>
              <w:rPr>
                <w:rFonts w:ascii="Arial" w:hAnsi="Arial" w:cs="Arial"/>
              </w:rPr>
            </w:pPr>
            <w:r w:rsidRPr="00EA1C92">
              <w:rPr>
                <w:rFonts w:ascii="Arial" w:hAnsi="Arial" w:cs="Arial"/>
              </w:rPr>
              <w:t>Explain how to protect an ocular prosthesis from loss or damage.</w:t>
            </w:r>
          </w:p>
          <w:p w:rsidR="008B6B34" w:rsidRDefault="008B6B34" w:rsidP="008B6B34">
            <w:pPr>
              <w:rPr>
                <w:rFonts w:ascii="Arial" w:hAnsi="Arial" w:cs="Arial"/>
              </w:rPr>
            </w:pPr>
            <w:r>
              <w:rPr>
                <w:rFonts w:ascii="Arial" w:hAnsi="Arial" w:cs="Arial"/>
                <w:b/>
              </w:rPr>
              <w:t xml:space="preserve">             </w:t>
            </w:r>
            <w:r w:rsidR="00112CE0" w:rsidRPr="008B6B34">
              <w:rPr>
                <w:rFonts w:ascii="Arial" w:hAnsi="Arial" w:cs="Arial"/>
                <w:b/>
              </w:rPr>
              <w:t>Laboratory:</w:t>
            </w:r>
            <w:r w:rsidR="00112CE0" w:rsidRPr="008B6B34">
              <w:rPr>
                <w:rFonts w:ascii="Arial" w:hAnsi="Arial" w:cs="Arial"/>
              </w:rPr>
              <w:t xml:space="preserve"> </w:t>
            </w:r>
          </w:p>
          <w:p w:rsidR="00112CE0" w:rsidRPr="008B6B34" w:rsidRDefault="00112CE0" w:rsidP="008B6B34">
            <w:pPr>
              <w:pStyle w:val="ListParagraph"/>
              <w:rPr>
                <w:rFonts w:ascii="Arial" w:hAnsi="Arial" w:cs="Arial"/>
              </w:rPr>
            </w:pPr>
            <w:r w:rsidRPr="008B6B34">
              <w:rPr>
                <w:rFonts w:ascii="Arial" w:hAnsi="Arial" w:cs="Arial"/>
              </w:rPr>
              <w:t>Caring a Deaf, blind and mute person</w:t>
            </w:r>
          </w:p>
        </w:tc>
        <w:tc>
          <w:tcPr>
            <w:tcW w:w="1800" w:type="dxa"/>
          </w:tcPr>
          <w:p w:rsidR="00F60414" w:rsidRPr="001D0683" w:rsidRDefault="00F60414" w:rsidP="00EA0456">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lastRenderedPageBreak/>
              <w:t>Textbook</w:t>
            </w:r>
          </w:p>
          <w:p w:rsidR="005731D0" w:rsidRPr="005731D0" w:rsidRDefault="00F60414" w:rsidP="00EA0456">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2</w:t>
            </w:r>
          </w:p>
        </w:tc>
        <w:tc>
          <w:tcPr>
            <w:tcW w:w="2070" w:type="dxa"/>
          </w:tcPr>
          <w:p w:rsidR="005731D0" w:rsidRPr="00EA0456" w:rsidRDefault="00BB2EE1" w:rsidP="00EA0456">
            <w:pPr>
              <w:rPr>
                <w:rFonts w:ascii="Arial" w:hAnsi="Arial" w:cs="Arial"/>
                <w:kern w:val="28"/>
              </w:rPr>
            </w:pPr>
            <w:r w:rsidRPr="00EA0456">
              <w:rPr>
                <w:rFonts w:ascii="Arial" w:hAnsi="Arial" w:cs="Arial"/>
                <w:kern w:val="28"/>
              </w:rPr>
              <w:t>Exercise and Activity</w:t>
            </w:r>
          </w:p>
        </w:tc>
        <w:tc>
          <w:tcPr>
            <w:tcW w:w="4680" w:type="dxa"/>
          </w:tcPr>
          <w:p w:rsidR="00911231" w:rsidRPr="008B6B34" w:rsidRDefault="00911231" w:rsidP="00911231">
            <w:pPr>
              <w:contextualSpacing/>
              <w:rPr>
                <w:rFonts w:ascii="Arial" w:hAnsi="Arial" w:cs="Arial"/>
                <w:b/>
              </w:rPr>
            </w:pPr>
            <w:r>
              <w:rPr>
                <w:rFonts w:ascii="Arial" w:hAnsi="Arial" w:cs="Arial"/>
              </w:rPr>
              <w:t xml:space="preserve">            </w:t>
            </w:r>
            <w:r w:rsidRPr="008B6B34">
              <w:rPr>
                <w:rFonts w:ascii="Arial" w:hAnsi="Arial" w:cs="Arial"/>
                <w:b/>
              </w:rPr>
              <w:t>Lecture: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The devices used to support and maintain body alignment.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Discussion: Describe bedrest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how to prevent the complications from bedrest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the devices used to support and maintain body alignment.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the purpose of a trapeze.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range-of-motion exercise.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four walking aids.</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how to promote PRIDE in the person, the family, and yourself</w:t>
            </w:r>
          </w:p>
          <w:p w:rsidR="00080008" w:rsidRDefault="008B6B34" w:rsidP="00CF4952">
            <w:pPr>
              <w:contextualSpacing/>
              <w:rPr>
                <w:rFonts w:ascii="Arial" w:hAnsi="Arial" w:cs="Arial"/>
              </w:rPr>
            </w:pPr>
            <w:r>
              <w:rPr>
                <w:rFonts w:ascii="Arial" w:hAnsi="Arial" w:cs="Arial"/>
                <w:b/>
              </w:rPr>
              <w:t xml:space="preserve">             </w:t>
            </w:r>
            <w:r w:rsidR="00CF4952" w:rsidRPr="00CF4952">
              <w:rPr>
                <w:rFonts w:ascii="Arial" w:hAnsi="Arial" w:cs="Arial"/>
                <w:b/>
              </w:rPr>
              <w:t xml:space="preserve">Laboratory:  </w:t>
            </w:r>
            <w:r w:rsidR="00CF4952" w:rsidRPr="00CF4952">
              <w:rPr>
                <w:rFonts w:ascii="Arial" w:hAnsi="Arial" w:cs="Arial"/>
              </w:rPr>
              <w:t>Trapeze use</w:t>
            </w:r>
          </w:p>
          <w:p w:rsidR="008B6B34" w:rsidRPr="00CF4952" w:rsidRDefault="008B6B34" w:rsidP="00CF4952">
            <w:pPr>
              <w:contextualSpacing/>
              <w:rPr>
                <w:rFonts w:ascii="Arial" w:hAnsi="Arial" w:cs="Arial"/>
                <w:b/>
              </w:rPr>
            </w:pPr>
          </w:p>
        </w:tc>
        <w:tc>
          <w:tcPr>
            <w:tcW w:w="1800" w:type="dxa"/>
          </w:tcPr>
          <w:p w:rsidR="005731D0" w:rsidRDefault="00015FEB"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080008" w:rsidRP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Clinical Lab/workgroup</w:t>
            </w:r>
          </w:p>
          <w:p w:rsidR="00080008" w:rsidRPr="005731D0" w:rsidRDefault="00080008" w:rsidP="00080008">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bookmarkStart w:id="0" w:name="_GoBack" w:colFirst="4" w:colLast="4"/>
            <w:r w:rsidRPr="005731D0">
              <w:rPr>
                <w:rFonts w:ascii="Times New Roman" w:hAnsi="Times New Roman"/>
                <w:b/>
                <w:kern w:val="28"/>
                <w:sz w:val="24"/>
                <w:szCs w:val="24"/>
              </w:rPr>
              <w:t xml:space="preserve">Day </w:t>
            </w:r>
            <w:r w:rsidR="00EA0456">
              <w:rPr>
                <w:rFonts w:ascii="Times New Roman" w:hAnsi="Times New Roman"/>
                <w:b/>
                <w:kern w:val="28"/>
                <w:sz w:val="24"/>
                <w:szCs w:val="24"/>
              </w:rPr>
              <w:t>3</w:t>
            </w:r>
          </w:p>
        </w:tc>
        <w:tc>
          <w:tcPr>
            <w:tcW w:w="2070" w:type="dxa"/>
          </w:tcPr>
          <w:p w:rsidR="0003162F" w:rsidRPr="00EA0456" w:rsidRDefault="00EA0456" w:rsidP="00EA0456">
            <w:pPr>
              <w:rPr>
                <w:rFonts w:ascii="Arial" w:hAnsi="Arial" w:cs="Arial"/>
                <w:kern w:val="28"/>
              </w:rPr>
            </w:pPr>
            <w:r w:rsidRPr="00EA0456">
              <w:rPr>
                <w:rFonts w:ascii="Arial" w:hAnsi="Arial" w:cs="Arial"/>
                <w:kern w:val="28"/>
              </w:rPr>
              <w:t xml:space="preserve">Care of the older </w:t>
            </w:r>
            <w:r>
              <w:rPr>
                <w:rFonts w:ascii="Arial" w:hAnsi="Arial" w:cs="Arial"/>
                <w:kern w:val="28"/>
              </w:rPr>
              <w:t xml:space="preserve">and </w:t>
            </w:r>
            <w:r w:rsidRPr="00EA0456">
              <w:rPr>
                <w:rFonts w:ascii="Arial" w:hAnsi="Arial" w:cs="Arial"/>
                <w:kern w:val="28"/>
              </w:rPr>
              <w:t xml:space="preserve">Person </w:t>
            </w:r>
            <w:r w:rsidR="00BB39EE" w:rsidRPr="00EA0456">
              <w:rPr>
                <w:rFonts w:ascii="Arial" w:hAnsi="Arial" w:cs="Arial"/>
                <w:kern w:val="28"/>
              </w:rPr>
              <w:t>Assisted Living</w:t>
            </w:r>
          </w:p>
        </w:tc>
        <w:tc>
          <w:tcPr>
            <w:tcW w:w="4680" w:type="dxa"/>
          </w:tcPr>
          <w:p w:rsidR="00911231" w:rsidRPr="008B6B34" w:rsidRDefault="00911231" w:rsidP="00EA0456">
            <w:pPr>
              <w:rPr>
                <w:rFonts w:ascii="Arial" w:hAnsi="Arial" w:cs="Arial"/>
                <w:b/>
              </w:rPr>
            </w:pPr>
            <w:r w:rsidRPr="008B6B34">
              <w:rPr>
                <w:rFonts w:ascii="Arial" w:hAnsi="Arial" w:cs="Arial"/>
                <w:b/>
              </w:rPr>
              <w:t xml:space="preserve">             </w:t>
            </w:r>
            <w:r w:rsidR="00EA0456" w:rsidRPr="008B6B34">
              <w:rPr>
                <w:rFonts w:ascii="Arial" w:hAnsi="Arial" w:cs="Arial"/>
                <w:b/>
              </w:rPr>
              <w:t>Lecture:</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Identify the psychological and social changes common in older adulthood.</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Describe the physical changes from aging and the care required</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Describe housing options for the older persons.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Lecture/Demonstration: Identify the purpose of assisted living</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person’s rights.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types of assisted living residences and the living areas offered.</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Describe the physical and environmental requirements for assisted living.</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Describe the requirements for assisted living staff.</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 xml:space="preserve">Describe the requirements for persons who want to live in </w:t>
            </w:r>
            <w:r w:rsidR="00CF4952" w:rsidRPr="00911231">
              <w:rPr>
                <w:rFonts w:ascii="Arial" w:hAnsi="Arial" w:cs="Arial"/>
              </w:rPr>
              <w:t>an</w:t>
            </w:r>
            <w:r w:rsidRPr="00911231">
              <w:rPr>
                <w:rFonts w:ascii="Arial" w:hAnsi="Arial" w:cs="Arial"/>
              </w:rPr>
              <w:t xml:space="preserve"> assisted living residence.</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the purpose of a service plan</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how to assist with housekeeping and laundry.</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food safety measures.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how to assist with drugs.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reasons for transferring, discharging, or evicting person.</w:t>
            </w:r>
          </w:p>
          <w:p w:rsidR="008B6B34" w:rsidRDefault="008B6B34" w:rsidP="00CF4952">
            <w:pPr>
              <w:rPr>
                <w:rFonts w:ascii="Arial" w:hAnsi="Arial" w:cs="Arial"/>
              </w:rPr>
            </w:pPr>
            <w:r>
              <w:rPr>
                <w:rFonts w:ascii="Arial" w:hAnsi="Arial" w:cs="Arial"/>
                <w:b/>
              </w:rPr>
              <w:t xml:space="preserve">             </w:t>
            </w:r>
            <w:r w:rsidR="00CF4952" w:rsidRPr="00CF4952">
              <w:rPr>
                <w:rFonts w:ascii="Arial" w:hAnsi="Arial" w:cs="Arial"/>
                <w:b/>
              </w:rPr>
              <w:t>Laboratory:</w:t>
            </w:r>
            <w:r w:rsidR="00CF4952" w:rsidRPr="00CF4952">
              <w:rPr>
                <w:rFonts w:ascii="Arial" w:hAnsi="Arial" w:cs="Arial"/>
              </w:rPr>
              <w:t xml:space="preserve"> </w:t>
            </w:r>
          </w:p>
          <w:p w:rsidR="005731D0" w:rsidRDefault="008B6B34" w:rsidP="008B6B34">
            <w:pPr>
              <w:pStyle w:val="ListParagraph"/>
              <w:rPr>
                <w:rFonts w:ascii="Arial" w:hAnsi="Arial" w:cs="Arial"/>
              </w:rPr>
            </w:pPr>
            <w:r>
              <w:rPr>
                <w:rFonts w:ascii="Arial" w:hAnsi="Arial" w:cs="Arial"/>
              </w:rPr>
              <w:t>M</w:t>
            </w:r>
            <w:r w:rsidR="00CF4952" w:rsidRPr="008B6B34">
              <w:rPr>
                <w:rFonts w:ascii="Arial" w:hAnsi="Arial" w:cs="Arial"/>
              </w:rPr>
              <w:t>aking housekeeping and laundry.</w:t>
            </w:r>
          </w:p>
          <w:p w:rsidR="008B6B34" w:rsidRDefault="008B6B34" w:rsidP="008B6B34">
            <w:pPr>
              <w:pStyle w:val="ListParagraph"/>
              <w:rPr>
                <w:rFonts w:ascii="Arial" w:hAnsi="Arial" w:cs="Arial"/>
              </w:rPr>
            </w:pPr>
          </w:p>
          <w:p w:rsidR="008B6B34" w:rsidRDefault="008B6B34" w:rsidP="008B6B34">
            <w:pPr>
              <w:pStyle w:val="ListParagraph"/>
              <w:rPr>
                <w:rFonts w:ascii="Arial" w:hAnsi="Arial" w:cs="Arial"/>
              </w:rPr>
            </w:pPr>
          </w:p>
          <w:p w:rsidR="008B6B34" w:rsidRDefault="008B6B34" w:rsidP="008B6B34">
            <w:pPr>
              <w:pStyle w:val="ListParagraph"/>
              <w:rPr>
                <w:rFonts w:ascii="Arial" w:hAnsi="Arial" w:cs="Arial"/>
              </w:rPr>
            </w:pPr>
          </w:p>
          <w:p w:rsidR="008B6B34" w:rsidRDefault="008B6B34" w:rsidP="008B6B34">
            <w:pPr>
              <w:pStyle w:val="ListParagraph"/>
              <w:rPr>
                <w:rFonts w:ascii="Arial" w:hAnsi="Arial" w:cs="Arial"/>
              </w:rPr>
            </w:pPr>
          </w:p>
          <w:p w:rsidR="008B6B34" w:rsidRPr="008B6B34" w:rsidRDefault="008B6B34" w:rsidP="008B6B34">
            <w:pPr>
              <w:rPr>
                <w:rFonts w:ascii="Arial" w:hAnsi="Arial" w:cs="Arial"/>
              </w:rPr>
            </w:pPr>
          </w:p>
        </w:tc>
        <w:tc>
          <w:tcPr>
            <w:tcW w:w="1800" w:type="dxa"/>
          </w:tcPr>
          <w:p w:rsidR="006D169D" w:rsidRPr="001D0683" w:rsidRDefault="006D169D" w:rsidP="006D169D">
            <w:pPr>
              <w:widowControl w:val="0"/>
              <w:overflowPunct w:val="0"/>
              <w:autoSpaceDE w:val="0"/>
              <w:autoSpaceDN w:val="0"/>
              <w:adjustRightInd w:val="0"/>
              <w:spacing w:after="160" w:line="259" w:lineRule="auto"/>
              <w:contextualSpacing/>
              <w:jc w:val="both"/>
              <w:rPr>
                <w:rFonts w:ascii="Arial" w:eastAsiaTheme="minorHAnsi" w:hAnsi="Arial" w:cs="Arial"/>
                <w:kern w:val="28"/>
                <w:sz w:val="22"/>
                <w:szCs w:val="22"/>
              </w:rPr>
            </w:pPr>
            <w:r w:rsidRPr="001D0683">
              <w:rPr>
                <w:rFonts w:ascii="Arial" w:eastAsiaTheme="minorHAnsi" w:hAnsi="Arial" w:cs="Arial"/>
                <w:kern w:val="28"/>
                <w:sz w:val="22"/>
                <w:szCs w:val="22"/>
              </w:rPr>
              <w:t>Textbook</w:t>
            </w:r>
          </w:p>
          <w:p w:rsidR="006D169D" w:rsidRDefault="006D169D" w:rsidP="006D169D">
            <w:pPr>
              <w:widowControl w:val="0"/>
              <w:overflowPunct w:val="0"/>
              <w:autoSpaceDE w:val="0"/>
              <w:autoSpaceDN w:val="0"/>
              <w:adjustRightInd w:val="0"/>
              <w:ind w:left="140" w:hanging="140"/>
              <w:jc w:val="both"/>
              <w:rPr>
                <w:rFonts w:ascii="Arial" w:eastAsiaTheme="minorHAnsi" w:hAnsi="Arial" w:cs="Arial"/>
                <w:kern w:val="28"/>
                <w:sz w:val="22"/>
                <w:szCs w:val="22"/>
              </w:rPr>
            </w:pPr>
            <w:r>
              <w:rPr>
                <w:rFonts w:ascii="Arial" w:eastAsiaTheme="minorHAnsi" w:hAnsi="Arial" w:cs="Arial"/>
                <w:kern w:val="28"/>
                <w:sz w:val="22"/>
                <w:szCs w:val="22"/>
              </w:rPr>
              <w:t>Clinical</w:t>
            </w:r>
          </w:p>
          <w:p w:rsidR="006D169D" w:rsidRPr="00EA0456" w:rsidRDefault="006D169D" w:rsidP="00EA0456">
            <w:pPr>
              <w:widowControl w:val="0"/>
              <w:overflowPunct w:val="0"/>
              <w:autoSpaceDE w:val="0"/>
              <w:autoSpaceDN w:val="0"/>
              <w:adjustRightInd w:val="0"/>
              <w:jc w:val="both"/>
              <w:rPr>
                <w:rFonts w:ascii="Arial" w:hAnsi="Arial" w:cs="Arial"/>
                <w:kern w:val="28"/>
              </w:rPr>
            </w:pPr>
            <w:r w:rsidRPr="00EA0456">
              <w:rPr>
                <w:rFonts w:ascii="Arial" w:hAnsi="Arial" w:cs="Arial"/>
                <w:kern w:val="28"/>
              </w:rPr>
              <w:t>Lab/workgroup</w:t>
            </w:r>
          </w:p>
          <w:p w:rsidR="006D169D" w:rsidRPr="00EA0456" w:rsidRDefault="006D169D" w:rsidP="00EA0456">
            <w:pPr>
              <w:widowControl w:val="0"/>
              <w:overflowPunct w:val="0"/>
              <w:autoSpaceDE w:val="0"/>
              <w:autoSpaceDN w:val="0"/>
              <w:adjustRightInd w:val="0"/>
              <w:jc w:val="both"/>
              <w:rPr>
                <w:rFonts w:ascii="Arial" w:hAnsi="Arial" w:cs="Arial"/>
                <w:kern w:val="28"/>
              </w:rPr>
            </w:pPr>
            <w:r w:rsidRPr="00EA0456">
              <w:rPr>
                <w:rFonts w:ascii="Arial" w:hAnsi="Arial" w:cs="Arial"/>
                <w:kern w:val="28"/>
              </w:rPr>
              <w:t>Discussion</w:t>
            </w:r>
          </w:p>
          <w:p w:rsidR="005731D0" w:rsidRPr="005731D0" w:rsidRDefault="005731D0" w:rsidP="006D169D">
            <w:pPr>
              <w:widowControl w:val="0"/>
              <w:overflowPunct w:val="0"/>
              <w:autoSpaceDE w:val="0"/>
              <w:autoSpaceDN w:val="0"/>
              <w:adjustRightInd w:val="0"/>
              <w:spacing w:after="160" w:line="259" w:lineRule="auto"/>
              <w:contextualSpacing/>
              <w:jc w:val="both"/>
              <w:rPr>
                <w:rFonts w:ascii="Arial" w:hAnsi="Arial" w:cs="Arial"/>
                <w:kern w:val="28"/>
              </w:rPr>
            </w:pPr>
          </w:p>
        </w:tc>
      </w:tr>
      <w:tr w:rsidR="005731D0" w:rsidRPr="005731D0" w:rsidTr="002B7FC6">
        <w:tc>
          <w:tcPr>
            <w:tcW w:w="1728" w:type="dxa"/>
            <w:tcBorders>
              <w:bottom w:val="single" w:sz="4" w:space="0" w:color="auto"/>
            </w:tcBorders>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 xml:space="preserve">Day </w:t>
            </w:r>
            <w:r w:rsidR="00EA0456">
              <w:rPr>
                <w:rFonts w:ascii="Times New Roman" w:hAnsi="Times New Roman"/>
                <w:b/>
                <w:kern w:val="28"/>
                <w:sz w:val="24"/>
                <w:szCs w:val="24"/>
              </w:rPr>
              <w:t>4</w:t>
            </w:r>
          </w:p>
        </w:tc>
        <w:tc>
          <w:tcPr>
            <w:tcW w:w="2070" w:type="dxa"/>
            <w:tcBorders>
              <w:bottom w:val="single" w:sz="4" w:space="0" w:color="auto"/>
            </w:tcBorders>
          </w:tcPr>
          <w:p w:rsidR="009211BB" w:rsidRDefault="009211BB" w:rsidP="00911231">
            <w:pPr>
              <w:contextualSpacing/>
              <w:rPr>
                <w:rFonts w:ascii="Arial" w:hAnsi="Arial" w:cs="Arial"/>
                <w:kern w:val="28"/>
              </w:rPr>
            </w:pPr>
            <w:r>
              <w:rPr>
                <w:rFonts w:ascii="Arial" w:hAnsi="Arial" w:cs="Arial"/>
                <w:kern w:val="28"/>
              </w:rPr>
              <w:t>Terminal Illness</w:t>
            </w:r>
          </w:p>
          <w:p w:rsidR="005731D0" w:rsidRPr="005731D0" w:rsidRDefault="005731D0" w:rsidP="00911231">
            <w:pPr>
              <w:contextualSpacing/>
              <w:rPr>
                <w:rFonts w:ascii="Arial" w:hAnsi="Arial" w:cs="Arial"/>
                <w:kern w:val="28"/>
              </w:rPr>
            </w:pPr>
            <w:r w:rsidRPr="005731D0">
              <w:rPr>
                <w:rFonts w:ascii="Arial" w:hAnsi="Arial" w:cs="Arial"/>
                <w:kern w:val="28"/>
              </w:rPr>
              <w:t>Final Comprehensive Exam</w:t>
            </w:r>
          </w:p>
        </w:tc>
        <w:tc>
          <w:tcPr>
            <w:tcW w:w="4680" w:type="dxa"/>
            <w:tcBorders>
              <w:bottom w:val="single" w:sz="4" w:space="0" w:color="auto"/>
            </w:tcBorders>
          </w:tcPr>
          <w:p w:rsidR="00911231" w:rsidRPr="008B6B34" w:rsidRDefault="00911231" w:rsidP="00EA0456">
            <w:pPr>
              <w:tabs>
                <w:tab w:val="right" w:pos="3928"/>
              </w:tabs>
              <w:spacing w:line="220" w:lineRule="exact"/>
              <w:ind w:right="29"/>
              <w:rPr>
                <w:rFonts w:ascii="Arial" w:eastAsia="Times New Roman" w:hAnsi="Arial" w:cs="Arial"/>
                <w:b/>
                <w:bCs/>
                <w:w w:val="0"/>
              </w:rPr>
            </w:pPr>
            <w:r w:rsidRPr="008B6B34">
              <w:rPr>
                <w:rFonts w:ascii="Arial" w:eastAsia="Times New Roman" w:hAnsi="Arial" w:cs="Arial"/>
                <w:b/>
                <w:bCs/>
                <w:w w:val="0"/>
              </w:rPr>
              <w:t xml:space="preserve">             </w:t>
            </w:r>
            <w:r w:rsidR="009211BB" w:rsidRPr="008B6B34">
              <w:rPr>
                <w:rFonts w:ascii="Arial" w:eastAsia="Times New Roman" w:hAnsi="Arial" w:cs="Arial"/>
                <w:b/>
                <w:bCs/>
                <w:w w:val="0"/>
              </w:rPr>
              <w:t>Lecture:</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Describe the terminal illness.</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Explain the factors that affect attitudes about death.</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Describe how different age-group view death. </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Describe the five stage of grieving. </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Explain how to meet the needs of the dying person and family. </w:t>
            </w:r>
          </w:p>
          <w:p w:rsidR="005731D0"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Describe hospice care and explain the importance of the Patient Self-Determination Act, what is meant by “DO NOT RESUSCITATION” order. Identify the sign of approaching death and sign of death. Explain how to assist whit postmortem care</w:t>
            </w:r>
          </w:p>
          <w:p w:rsidR="00CF4952" w:rsidRDefault="00CF4952" w:rsidP="00CF4952">
            <w:pPr>
              <w:pStyle w:val="ListParagraph"/>
              <w:tabs>
                <w:tab w:val="right" w:pos="3928"/>
              </w:tabs>
              <w:spacing w:line="220" w:lineRule="exact"/>
              <w:ind w:right="29"/>
              <w:rPr>
                <w:rFonts w:ascii="Arial" w:eastAsia="Times New Roman" w:hAnsi="Arial" w:cs="Arial"/>
                <w:bCs/>
                <w:w w:val="0"/>
              </w:rPr>
            </w:pPr>
            <w:r w:rsidRPr="00CF4952">
              <w:rPr>
                <w:rFonts w:ascii="Arial" w:eastAsia="Times New Roman" w:hAnsi="Arial" w:cs="Arial"/>
                <w:b/>
                <w:bCs/>
                <w:w w:val="0"/>
              </w:rPr>
              <w:t>Laboratory:</w:t>
            </w:r>
            <w:r>
              <w:rPr>
                <w:rFonts w:ascii="Arial" w:eastAsia="Times New Roman" w:hAnsi="Arial" w:cs="Arial"/>
                <w:bCs/>
                <w:w w:val="0"/>
              </w:rPr>
              <w:t xml:space="preserve"> Post Mortem care</w:t>
            </w:r>
          </w:p>
          <w:p w:rsidR="00911231" w:rsidRPr="00911231" w:rsidRDefault="00911231" w:rsidP="00911231">
            <w:pPr>
              <w:pStyle w:val="ListParagraph"/>
              <w:tabs>
                <w:tab w:val="right" w:pos="3928"/>
              </w:tabs>
              <w:spacing w:line="220" w:lineRule="exact"/>
              <w:ind w:right="29"/>
              <w:rPr>
                <w:rFonts w:ascii="Arial" w:eastAsia="Times New Roman" w:hAnsi="Arial" w:cs="Arial"/>
                <w:bCs/>
                <w:w w:val="0"/>
              </w:rPr>
            </w:pPr>
            <w:r w:rsidRPr="00CF4952">
              <w:rPr>
                <w:rFonts w:ascii="Arial" w:eastAsia="Times New Roman" w:hAnsi="Arial" w:cs="Arial"/>
                <w:b/>
                <w:bCs/>
                <w:w w:val="0"/>
              </w:rPr>
              <w:t>Activity:</w:t>
            </w:r>
            <w:r>
              <w:rPr>
                <w:rFonts w:ascii="Arial" w:eastAsia="Times New Roman" w:hAnsi="Arial" w:cs="Arial"/>
                <w:bCs/>
                <w:w w:val="0"/>
              </w:rPr>
              <w:t xml:space="preserve"> Final Test</w:t>
            </w:r>
          </w:p>
        </w:tc>
        <w:tc>
          <w:tcPr>
            <w:tcW w:w="1800" w:type="dxa"/>
            <w:tcBorders>
              <w:bottom w:val="single" w:sz="4" w:space="0" w:color="auto"/>
            </w:tcBorders>
          </w:tcPr>
          <w:p w:rsidR="00015FEB" w:rsidRPr="00EA0456" w:rsidRDefault="00015FEB" w:rsidP="00EA0456">
            <w:pPr>
              <w:widowControl w:val="0"/>
              <w:overflowPunct w:val="0"/>
              <w:autoSpaceDE w:val="0"/>
              <w:autoSpaceDN w:val="0"/>
              <w:adjustRightInd w:val="0"/>
              <w:rPr>
                <w:rFonts w:ascii="Arial" w:hAnsi="Arial" w:cs="Arial"/>
                <w:kern w:val="28"/>
              </w:rPr>
            </w:pPr>
            <w:r w:rsidRPr="00EA0456">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EA0456" w:rsidRDefault="00EA0456" w:rsidP="00264778">
      <w:pPr>
        <w:keepNext/>
        <w:spacing w:after="0" w:line="240" w:lineRule="auto"/>
        <w:outlineLvl w:val="1"/>
        <w:rPr>
          <w:rFonts w:ascii="Times New Roman" w:eastAsia="Times New Roman" w:hAnsi="Times New Roman" w:cs="Times New Roman"/>
          <w:b/>
          <w:bCs/>
          <w:u w:val="single"/>
        </w:rPr>
      </w:pPr>
      <w:bookmarkStart w:id="1" w:name="_Toc419273053"/>
      <w:bookmarkEnd w:id="0"/>
    </w:p>
    <w:p w:rsid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58408D" w:rsidRPr="00264778" w:rsidRDefault="0058408D" w:rsidP="00264778">
      <w:pPr>
        <w:keepNext/>
        <w:spacing w:after="0" w:line="240" w:lineRule="auto"/>
        <w:outlineLvl w:val="1"/>
        <w:rPr>
          <w:rFonts w:ascii="Times New Roman" w:eastAsia="Times New Roman" w:hAnsi="Times New Roman" w:cs="Times New Roman"/>
          <w:b/>
          <w:bCs/>
          <w:u w:val="single"/>
        </w:rPr>
      </w:pPr>
    </w:p>
    <w:p w:rsidR="0058408D" w:rsidRPr="0058408D" w:rsidRDefault="0058408D" w:rsidP="005840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58408D">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58408D" w:rsidRPr="0058408D" w:rsidRDefault="0058408D" w:rsidP="005840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8408D" w:rsidRPr="0058408D" w:rsidRDefault="0058408D" w:rsidP="005840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58408D">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8408D" w:rsidRPr="00264778" w:rsidRDefault="0058408D"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Default="00264778" w:rsidP="00264778">
      <w:pPr>
        <w:spacing w:after="0" w:line="240" w:lineRule="auto"/>
        <w:jc w:val="center"/>
        <w:rPr>
          <w:rFonts w:ascii="Times New Roman" w:eastAsia="Times New Roman" w:hAnsi="Times New Roman" w:cs="Times New Roman"/>
          <w:color w:val="000000"/>
        </w:rPr>
      </w:pPr>
    </w:p>
    <w:p w:rsidR="00A96CB5" w:rsidRDefault="00A96CB5" w:rsidP="00264778">
      <w:pPr>
        <w:spacing w:after="0" w:line="240" w:lineRule="auto"/>
        <w:jc w:val="center"/>
        <w:rPr>
          <w:rFonts w:ascii="Times New Roman" w:eastAsia="Times New Roman" w:hAnsi="Times New Roman" w:cs="Times New Roman"/>
          <w:color w:val="000000"/>
        </w:rPr>
      </w:pPr>
    </w:p>
    <w:p w:rsidR="00A96CB5" w:rsidRPr="00264778" w:rsidRDefault="00A96CB5" w:rsidP="00264778">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58408D" w:rsidRPr="00264778" w:rsidTr="0058408D">
        <w:trPr>
          <w:trHeight w:val="281"/>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58408D" w:rsidRPr="00264778" w:rsidTr="0058408D">
        <w:trPr>
          <w:trHeight w:val="304"/>
        </w:trPr>
        <w:tc>
          <w:tcPr>
            <w:tcW w:w="1414" w:type="dxa"/>
            <w:vAlign w:val="center"/>
          </w:tcPr>
          <w:p w:rsidR="0058408D" w:rsidRPr="00264778" w:rsidRDefault="0058408D"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58408D" w:rsidRPr="00264778" w:rsidRDefault="0058408D"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264778" w:rsidRPr="00264778" w:rsidRDefault="0058408D"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264778" w:rsidRPr="00264778">
        <w:rPr>
          <w:rFonts w:ascii="Times New Roman" w:eastAsia="Times New Roman" w:hAnsi="Times New Roman" w:cs="Times New Roman"/>
        </w:rPr>
        <w:t>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CA=Class </w:t>
      </w:r>
      <w:r w:rsidR="0058408D">
        <w:rPr>
          <w:rFonts w:ascii="Times New Roman" w:eastAsia="Times New Roman" w:hAnsi="Times New Roman" w:cs="Times New Roman"/>
        </w:rPr>
        <w:t>Activity</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FA53A2" w:rsidRPr="00FA53A2" w:rsidRDefault="00FA53A2" w:rsidP="00FA53A2">
      <w:pPr>
        <w:spacing w:after="160" w:line="259" w:lineRule="auto"/>
        <w:rPr>
          <w:rFonts w:ascii="Times New Roman" w:eastAsia="Calibri" w:hAnsi="Times New Roman" w:cs="Times New Roman"/>
          <w:b/>
          <w:sz w:val="24"/>
          <w:szCs w:val="24"/>
          <w:u w:val="single"/>
        </w:rPr>
      </w:pPr>
      <w:r w:rsidRPr="00FA53A2">
        <w:rPr>
          <w:rFonts w:ascii="Times New Roman" w:eastAsia="Calibri" w:hAnsi="Times New Roman" w:cs="Times New Roman"/>
          <w:b/>
          <w:sz w:val="24"/>
          <w:szCs w:val="24"/>
          <w:u w:val="single"/>
        </w:rPr>
        <w:t>Attendance</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 xml:space="preserve">Students with chronic absences in </w:t>
      </w:r>
      <w:r w:rsidRPr="00FA53A2">
        <w:rPr>
          <w:rFonts w:ascii="Arial" w:eastAsia="Times New Roman" w:hAnsi="Arial" w:cs="Arial"/>
          <w:sz w:val="23"/>
          <w:szCs w:val="23"/>
          <w:u w:val="single"/>
        </w:rPr>
        <w:t>excess of 20%</w:t>
      </w:r>
      <w:r w:rsidRPr="00FA53A2">
        <w:rPr>
          <w:rFonts w:ascii="Arial" w:eastAsia="Times New Roman" w:hAnsi="Arial" w:cs="Arial"/>
          <w:sz w:val="23"/>
          <w:szCs w:val="23"/>
        </w:rPr>
        <w:t xml:space="preserve"> of the scheduled hours for a course will receive a failing grade for the course. Early departures and </w:t>
      </w:r>
      <w:proofErr w:type="spellStart"/>
      <w:r w:rsidRPr="00FA53A2">
        <w:rPr>
          <w:rFonts w:ascii="Arial" w:eastAsia="Times New Roman" w:hAnsi="Arial" w:cs="Arial"/>
          <w:sz w:val="23"/>
          <w:szCs w:val="23"/>
        </w:rPr>
        <w:t>tardies</w:t>
      </w:r>
      <w:proofErr w:type="spellEnd"/>
      <w:r w:rsidRPr="00FA53A2">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w:t>
      </w:r>
      <w:r w:rsidRPr="00FA53A2">
        <w:rPr>
          <w:rFonts w:ascii="Arial" w:eastAsia="Times New Roman" w:hAnsi="Arial" w:cs="Arial"/>
          <w:sz w:val="23"/>
          <w:szCs w:val="23"/>
        </w:rPr>
        <w:lastRenderedPageBreak/>
        <w:t xml:space="preserve">if the students has missed more than </w:t>
      </w:r>
      <w:r w:rsidRPr="00FA53A2">
        <w:rPr>
          <w:rFonts w:ascii="Arial" w:eastAsia="Times New Roman" w:hAnsi="Arial" w:cs="Arial"/>
          <w:b/>
          <w:bCs/>
          <w:sz w:val="23"/>
          <w:szCs w:val="23"/>
        </w:rPr>
        <w:t xml:space="preserve">10% </w:t>
      </w:r>
      <w:r w:rsidRPr="00FA53A2">
        <w:rPr>
          <w:rFonts w:ascii="Arial" w:eastAsia="Times New Roman" w:hAnsi="Arial" w:cs="Arial"/>
          <w:sz w:val="23"/>
          <w:szCs w:val="23"/>
        </w:rPr>
        <w:t xml:space="preserve">of scheduled hours.  Students enrolled in a clock hour program must attend a minimum of </w:t>
      </w:r>
      <w:r w:rsidRPr="00FA53A2">
        <w:rPr>
          <w:rFonts w:ascii="Arial" w:eastAsia="Times New Roman" w:hAnsi="Arial" w:cs="Arial"/>
          <w:b/>
          <w:bCs/>
          <w:sz w:val="23"/>
          <w:szCs w:val="23"/>
        </w:rPr>
        <w:t xml:space="preserve">85 % </w:t>
      </w:r>
      <w:r w:rsidRPr="00FA53A2">
        <w:rPr>
          <w:rFonts w:ascii="Arial" w:eastAsia="Times New Roman" w:hAnsi="Arial" w:cs="Arial"/>
          <w:sz w:val="23"/>
          <w:szCs w:val="23"/>
        </w:rPr>
        <w:t>of the scheduled program hours in order to graduate.</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Attendance is reviewed by the instructors, program directors and the Director of Education on a weekly basis with a focus on those who have been absent for</w:t>
      </w:r>
      <w:r w:rsidRPr="00FA53A2">
        <w:rPr>
          <w:rFonts w:ascii="Arial" w:eastAsia="Times New Roman" w:hAnsi="Arial" w:cs="Arial"/>
          <w:b/>
          <w:bCs/>
          <w:sz w:val="23"/>
          <w:szCs w:val="23"/>
        </w:rPr>
        <w:t xml:space="preserve"> 10%</w:t>
      </w:r>
      <w:r w:rsidRPr="00FA53A2">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FA53A2" w:rsidRPr="00FA53A2" w:rsidRDefault="00FA53A2" w:rsidP="00FA53A2">
      <w:pPr>
        <w:spacing w:before="100" w:beforeAutospacing="1" w:after="100" w:afterAutospacing="1" w:line="240" w:lineRule="auto"/>
        <w:rPr>
          <w:rFonts w:ascii="Times New Roman" w:eastAsia="Times New Roman" w:hAnsi="Times New Roman" w:cs="Times New Roman"/>
          <w:sz w:val="23"/>
          <w:szCs w:val="23"/>
        </w:rPr>
      </w:pPr>
      <w:r w:rsidRPr="00FA53A2">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FA53A2">
        <w:rPr>
          <w:rFonts w:ascii="Arial" w:eastAsia="Times New Roman" w:hAnsi="Arial" w:cs="Arial"/>
          <w:b/>
          <w:bCs/>
          <w:sz w:val="23"/>
          <w:szCs w:val="23"/>
        </w:rPr>
        <w:t>seven (7)</w:t>
      </w:r>
      <w:r w:rsidRPr="00FA53A2">
        <w:rPr>
          <w:rFonts w:ascii="Arial" w:eastAsia="Times New Roman" w:hAnsi="Arial" w:cs="Arial"/>
          <w:sz w:val="23"/>
          <w:szCs w:val="23"/>
        </w:rPr>
        <w:t xml:space="preserve"> calendar days of the student being notified of the decision that he or she wishes to appeal.</w:t>
      </w:r>
    </w:p>
    <w:p w:rsidR="0058408D" w:rsidRPr="00FA53A2" w:rsidRDefault="00FA53A2" w:rsidP="00FA53A2">
      <w:pPr>
        <w:spacing w:before="100" w:beforeAutospacing="1" w:after="100" w:afterAutospacing="1" w:line="240" w:lineRule="auto"/>
        <w:jc w:val="both"/>
        <w:rPr>
          <w:rFonts w:ascii="Times New Roman" w:eastAsia="Times New Roman" w:hAnsi="Times New Roman" w:cs="Times New Roman"/>
          <w:sz w:val="23"/>
          <w:szCs w:val="23"/>
        </w:rPr>
      </w:pPr>
      <w:r w:rsidRPr="00FA53A2">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FA53A2">
        <w:rPr>
          <w:rFonts w:ascii="Arial" w:eastAsia="Times New Roman" w:hAnsi="Arial" w:cs="Arial"/>
        </w:rPr>
        <w:t>hours,</w:t>
      </w:r>
      <w:proofErr w:type="gramEnd"/>
      <w:r w:rsidRPr="00FA53A2">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2368B" w:rsidRDefault="0032368B" w:rsidP="00264778">
      <w:pPr>
        <w:tabs>
          <w:tab w:val="left" w:pos="-1440"/>
        </w:tabs>
        <w:jc w:val="both"/>
        <w:rPr>
          <w:rFonts w:ascii="Times New Roman" w:eastAsia="Calibri" w:hAnsi="Times New Roman" w:cs="Times New Roman"/>
          <w:b/>
        </w:rPr>
      </w:pPr>
      <w:r>
        <w:rPr>
          <w:rFonts w:ascii="Times New Roman" w:eastAsia="Calibri" w:hAnsi="Times New Roman" w:cs="Times New Roman"/>
          <w:b/>
        </w:rPr>
        <w:t>LAB ORGANIZATION</w:t>
      </w:r>
    </w:p>
    <w:p w:rsidR="0032368B" w:rsidRDefault="0032368B" w:rsidP="00D03656">
      <w:pPr>
        <w:pStyle w:val="ListParagraph"/>
        <w:numPr>
          <w:ilvl w:val="0"/>
          <w:numId w:val="7"/>
        </w:numPr>
        <w:tabs>
          <w:tab w:val="left" w:pos="-1440"/>
        </w:tabs>
        <w:jc w:val="both"/>
        <w:rPr>
          <w:rFonts w:ascii="Times New Roman" w:eastAsia="Calibri" w:hAnsi="Times New Roman" w:cs="Times New Roman"/>
        </w:rPr>
      </w:pPr>
      <w:r w:rsidRPr="0032368B">
        <w:rPr>
          <w:rFonts w:ascii="Times New Roman" w:eastAsia="Calibri" w:hAnsi="Times New Roman" w:cs="Times New Roman"/>
        </w:rPr>
        <w:t>Organize</w:t>
      </w:r>
      <w:r>
        <w:rPr>
          <w:rFonts w:ascii="Times New Roman" w:eastAsia="Calibri" w:hAnsi="Times New Roman" w:cs="Times New Roman"/>
        </w:rPr>
        <w:t xml:space="preserve"> materials</w:t>
      </w:r>
      <w:r w:rsidR="0006733A">
        <w:rPr>
          <w:rFonts w:ascii="Times New Roman" w:eastAsia="Calibri" w:hAnsi="Times New Roman" w:cs="Times New Roman"/>
        </w:rPr>
        <w:t xml:space="preserve"> and paperwork logically so that they are easy to access and inventory.</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Keep inventory sheets for each drawer or cupboard so the students can maintain stock daily. This also makes it easy to keep track of supplies and to order efficiently.</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workgroup schedules on the first day of class with module start and end dates.</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Dress code should be posted and adhered to in the lab; the instructor must set an appropriate example.</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safety rules and biohazardous waste requirements.</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Management should develop a procedure to ensure that all lab equipment is maintained in a timely manner.</w:t>
      </w:r>
    </w:p>
    <w:p w:rsidR="00181C5F" w:rsidRDefault="00181C5F" w:rsidP="00181C5F">
      <w:pPr>
        <w:tabs>
          <w:tab w:val="left" w:pos="-1440"/>
        </w:tabs>
        <w:jc w:val="both"/>
        <w:rPr>
          <w:rFonts w:ascii="Times New Roman" w:eastAsia="Calibri" w:hAnsi="Times New Roman" w:cs="Times New Roman"/>
        </w:rPr>
      </w:pPr>
    </w:p>
    <w:p w:rsidR="00181C5F" w:rsidRPr="00181C5F" w:rsidRDefault="00181C5F" w:rsidP="00181C5F">
      <w:pPr>
        <w:tabs>
          <w:tab w:val="left" w:pos="-1440"/>
        </w:tabs>
        <w:jc w:val="both"/>
        <w:rPr>
          <w:rFonts w:ascii="Times New Roman" w:eastAsia="Calibri" w:hAnsi="Times New Roman" w:cs="Times New Roman"/>
        </w:rPr>
      </w:pPr>
    </w:p>
    <w:p w:rsidR="0006733A" w:rsidRPr="0006733A" w:rsidRDefault="0006733A" w:rsidP="0006733A">
      <w:pPr>
        <w:tabs>
          <w:tab w:val="left" w:pos="-1440"/>
        </w:tabs>
        <w:jc w:val="both"/>
        <w:rPr>
          <w:rFonts w:ascii="Times New Roman" w:eastAsia="Calibri" w:hAnsi="Times New Roman" w:cs="Times New Roman"/>
          <w:b/>
        </w:rPr>
      </w:pPr>
      <w:r w:rsidRPr="0006733A">
        <w:rPr>
          <w:rFonts w:ascii="Times New Roman" w:eastAsia="Calibri" w:hAnsi="Times New Roman" w:cs="Times New Roman"/>
          <w:b/>
        </w:rPr>
        <w:t>LAB PROCEDURES</w:t>
      </w:r>
    </w:p>
    <w:p w:rsidR="0006733A" w:rsidRDefault="0006733A"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 xml:space="preserve">Start lab with an explanation of what will be done and why it will be done. End lab with a review of </w:t>
      </w:r>
      <w:r w:rsidR="00C92F70">
        <w:rPr>
          <w:rFonts w:ascii="Times New Roman" w:eastAsia="Calibri" w:hAnsi="Times New Roman" w:cs="Times New Roman"/>
        </w:rPr>
        <w:t>what was done.</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Start lab on time-have all workgroup materials available at the start of lab so trips in and out of lab are minimized.</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Apply lab skills to what is being studied in the theory component of the module, if possible</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Instructor must not leave the lab during lab time and must be available at all times to students-no grading papers, no reading materials, and so on.</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lastRenderedPageBreak/>
        <w:t>Assign one student in each workgroup as he group leader. That student is responsible for getting supplies and preparing the group for the day’s activities.</w:t>
      </w:r>
    </w:p>
    <w:p w:rsidR="002F5A99" w:rsidRDefault="002F5A99"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Hold lab orientations each module for all students to include the following:</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sidRPr="002F5A99">
        <w:rPr>
          <w:rFonts w:ascii="Times New Roman" w:eastAsia="Calibri" w:hAnsi="Times New Roman" w:cs="Times New Roman"/>
        </w:rPr>
        <w:t>Location of biohazardous</w:t>
      </w:r>
      <w:r>
        <w:rPr>
          <w:rFonts w:ascii="Times New Roman" w:eastAsia="Calibri" w:hAnsi="Times New Roman" w:cs="Times New Roman"/>
        </w:rPr>
        <w:t xml:space="preserve"> waste-lab rules </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Lab safety</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Designated work stations</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Clean-up routines</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Equipment maintenance procedures</w:t>
      </w:r>
    </w:p>
    <w:p w:rsidR="002F5A99" w:rsidRDefault="002F5A99" w:rsidP="00D03656">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Designate a specific area, easily accessible but out of the way of traffic, for invasive procedures.</w:t>
      </w:r>
    </w:p>
    <w:p w:rsidR="002F5A99" w:rsidRPr="002F5A99" w:rsidRDefault="002F5A99" w:rsidP="002F5A99">
      <w:pPr>
        <w:tabs>
          <w:tab w:val="left" w:pos="-1440"/>
        </w:tabs>
        <w:jc w:val="both"/>
        <w:rPr>
          <w:rFonts w:ascii="Times New Roman" w:eastAsia="Calibri" w:hAnsi="Times New Roman" w:cs="Times New Roman"/>
          <w:b/>
        </w:rPr>
      </w:pPr>
      <w:r w:rsidRPr="002F5A99">
        <w:rPr>
          <w:rFonts w:ascii="Times New Roman" w:eastAsia="Calibri" w:hAnsi="Times New Roman" w:cs="Times New Roman"/>
          <w:b/>
        </w:rPr>
        <w:t>CLASSROOM DEMOSTRATION</w:t>
      </w:r>
    </w:p>
    <w:p w:rsidR="0032368B" w:rsidRDefault="002F5A99" w:rsidP="00D03656">
      <w:pPr>
        <w:pStyle w:val="ListParagraph"/>
        <w:numPr>
          <w:ilvl w:val="0"/>
          <w:numId w:val="10"/>
        </w:numPr>
        <w:tabs>
          <w:tab w:val="left" w:pos="-1440"/>
        </w:tabs>
        <w:jc w:val="both"/>
        <w:rPr>
          <w:rFonts w:ascii="Times New Roman" w:eastAsia="Calibri" w:hAnsi="Times New Roman" w:cs="Times New Roman"/>
        </w:rPr>
      </w:pPr>
      <w:r w:rsidRPr="002F5A99">
        <w:rPr>
          <w:rFonts w:ascii="Times New Roman" w:eastAsia="Calibri" w:hAnsi="Times New Roman" w:cs="Times New Roman"/>
        </w:rPr>
        <w:t>C</w:t>
      </w:r>
      <w:r>
        <w:rPr>
          <w:rFonts w:ascii="Times New Roman" w:eastAsia="Calibri" w:hAnsi="Times New Roman" w:cs="Times New Roman"/>
        </w:rPr>
        <w:t>lassroom demonstration, as opposed to workgroup demonstration, should be used for certain skills, such as t</w:t>
      </w:r>
      <w:r w:rsidR="00AF2F02">
        <w:rPr>
          <w:rFonts w:ascii="Times New Roman" w:eastAsia="Calibri" w:hAnsi="Times New Roman" w:cs="Times New Roman"/>
        </w:rPr>
        <w:t>racheostomy and colostomy care. On that particular demonstration day, the entire class practices the same skill.</w:t>
      </w:r>
    </w:p>
    <w:p w:rsidR="0058408D" w:rsidRDefault="00AF2F02" w:rsidP="0058408D">
      <w:pPr>
        <w:tabs>
          <w:tab w:val="left" w:pos="-1440"/>
        </w:tabs>
        <w:jc w:val="both"/>
        <w:rPr>
          <w:rFonts w:ascii="Times New Roman" w:eastAsia="Calibri" w:hAnsi="Times New Roman" w:cs="Times New Roman"/>
        </w:rPr>
      </w:pPr>
      <w:r>
        <w:rPr>
          <w:rFonts w:ascii="Times New Roman" w:eastAsia="Calibri" w:hAnsi="Times New Roman" w:cs="Times New Roman"/>
        </w:rPr>
        <w:t xml:space="preserve">Demonstration should be very clear and follow an enumerated step-by-step progression. Each </w:t>
      </w:r>
      <w:r w:rsidRPr="0058408D">
        <w:rPr>
          <w:rFonts w:ascii="Times New Roman" w:eastAsia="Calibri" w:hAnsi="Times New Roman" w:cs="Times New Roman"/>
        </w:rPr>
        <w:t>student should be able to mirror exactly what the instructor presents.</w:t>
      </w:r>
    </w:p>
    <w:p w:rsidR="00FA53A2" w:rsidRPr="00FA53A2" w:rsidRDefault="00FA53A2" w:rsidP="00FA53A2">
      <w:pPr>
        <w:tabs>
          <w:tab w:val="left" w:pos="-1440"/>
        </w:tabs>
        <w:spacing w:after="160" w:line="259" w:lineRule="auto"/>
        <w:jc w:val="both"/>
        <w:rPr>
          <w:rFonts w:ascii="Times New Roman" w:eastAsia="Calibri" w:hAnsi="Times New Roman" w:cs="Times New Roman"/>
          <w:b/>
        </w:rPr>
      </w:pPr>
      <w:r w:rsidRPr="00FA53A2">
        <w:rPr>
          <w:rFonts w:ascii="Times New Roman" w:eastAsia="Calibri" w:hAnsi="Times New Roman" w:cs="Times New Roman"/>
          <w:b/>
        </w:rPr>
        <w:t>MAKE –UP HOURS/TIME</w:t>
      </w:r>
    </w:p>
    <w:p w:rsidR="00FA53A2" w:rsidRPr="00FA53A2" w:rsidRDefault="00FA53A2" w:rsidP="00FA53A2">
      <w:pPr>
        <w:spacing w:before="100" w:beforeAutospacing="1" w:after="100" w:afterAutospacing="1" w:line="240" w:lineRule="auto"/>
        <w:ind w:right="432"/>
        <w:jc w:val="both"/>
        <w:rPr>
          <w:rFonts w:ascii="Times New Roman" w:eastAsia="Times New Roman" w:hAnsi="Times New Roman" w:cs="Times New Roman"/>
          <w:sz w:val="23"/>
          <w:szCs w:val="23"/>
        </w:rPr>
      </w:pPr>
      <w:r w:rsidRPr="00FA53A2">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FA53A2" w:rsidRPr="00FA53A2" w:rsidRDefault="00FA53A2" w:rsidP="00FA53A2">
      <w:pPr>
        <w:spacing w:before="100" w:beforeAutospacing="1" w:after="100" w:afterAutospacing="1" w:line="240" w:lineRule="auto"/>
        <w:jc w:val="both"/>
        <w:rPr>
          <w:rFonts w:ascii="Arial" w:eastAsia="Times New Roman" w:hAnsi="Arial" w:cs="Arial"/>
          <w:sz w:val="23"/>
          <w:szCs w:val="23"/>
        </w:rPr>
      </w:pPr>
      <w:r w:rsidRPr="00FA53A2">
        <w:rPr>
          <w:rFonts w:ascii="Arial" w:eastAsia="Times New Roman" w:hAnsi="Arial" w:cs="Arial"/>
          <w:sz w:val="23"/>
          <w:szCs w:val="23"/>
        </w:rPr>
        <w:t xml:space="preserve">If absence at any time during the program exceeds </w:t>
      </w:r>
      <w:r w:rsidRPr="00FA53A2">
        <w:rPr>
          <w:rFonts w:ascii="Arial" w:eastAsia="Times New Roman" w:hAnsi="Arial" w:cs="Arial"/>
          <w:b/>
          <w:bCs/>
          <w:sz w:val="23"/>
          <w:szCs w:val="23"/>
        </w:rPr>
        <w:t>more than 10%,</w:t>
      </w:r>
      <w:r w:rsidRPr="00FA53A2">
        <w:rPr>
          <w:rFonts w:ascii="Arial" w:eastAsia="Times New Roman" w:hAnsi="Arial" w:cs="Arial"/>
          <w:sz w:val="23"/>
          <w:szCs w:val="23"/>
        </w:rPr>
        <w:t xml:space="preserve"> the student will be placed on a mandatory prescribed school schedule which </w:t>
      </w:r>
      <w:r w:rsidRPr="00FA53A2">
        <w:rPr>
          <w:rFonts w:ascii="Arial" w:eastAsia="Times New Roman" w:hAnsi="Arial" w:cs="Arial"/>
          <w:sz w:val="23"/>
          <w:szCs w:val="23"/>
          <w:u w:val="single"/>
        </w:rPr>
        <w:t>may include</w:t>
      </w:r>
      <w:r w:rsidRPr="00FA53A2">
        <w:rPr>
          <w:rFonts w:ascii="Arial" w:eastAsia="Times New Roman" w:hAnsi="Arial" w:cs="Arial"/>
          <w:sz w:val="23"/>
          <w:szCs w:val="23"/>
        </w:rPr>
        <w:t xml:space="preserve"> attending Friday scheduled sessions.</w:t>
      </w:r>
      <w:bookmarkStart w:id="2" w:name="x__Toc439329684"/>
      <w:bookmarkEnd w:id="2"/>
    </w:p>
    <w:p w:rsidR="00FA53A2" w:rsidRPr="00FA53A2" w:rsidRDefault="00FA53A2" w:rsidP="00FA53A2">
      <w:pPr>
        <w:spacing w:before="100" w:beforeAutospacing="1" w:after="100" w:afterAutospacing="1" w:line="240" w:lineRule="auto"/>
        <w:jc w:val="both"/>
        <w:rPr>
          <w:rFonts w:ascii="Times New Roman" w:eastAsia="Times New Roman" w:hAnsi="Times New Roman" w:cs="Times New Roman"/>
          <w:sz w:val="23"/>
          <w:szCs w:val="23"/>
        </w:rPr>
      </w:pPr>
      <w:r w:rsidRPr="00FA53A2">
        <w:rPr>
          <w:rFonts w:ascii="Times New Roman" w:eastAsia="Calibri" w:hAnsi="Times New Roman" w:cs="Times New Roman"/>
          <w:b/>
        </w:rPr>
        <w:t>MAKE-UP CLASS WORK</w:t>
      </w:r>
    </w:p>
    <w:p w:rsidR="0058408D" w:rsidRPr="00FA53A2" w:rsidRDefault="00FA53A2" w:rsidP="00FA53A2">
      <w:pPr>
        <w:spacing w:before="100" w:beforeAutospacing="1" w:after="100" w:afterAutospacing="1" w:line="240" w:lineRule="auto"/>
        <w:ind w:right="432"/>
        <w:jc w:val="both"/>
        <w:rPr>
          <w:rFonts w:ascii="Times New Roman" w:eastAsia="Times New Roman" w:hAnsi="Times New Roman" w:cs="Times New Roman"/>
          <w:sz w:val="23"/>
          <w:szCs w:val="23"/>
        </w:rPr>
      </w:pPr>
      <w:r w:rsidRPr="00FA53A2">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A96CB5" w:rsidRPr="00A96CB5" w:rsidRDefault="00A96CB5" w:rsidP="00A96CB5">
      <w:pPr>
        <w:tabs>
          <w:tab w:val="center" w:pos="4680"/>
          <w:tab w:val="left" w:pos="5610"/>
        </w:tabs>
        <w:spacing w:after="160" w:line="259" w:lineRule="auto"/>
        <w:rPr>
          <w:rFonts w:ascii="Times New Roman" w:eastAsia="Calibri" w:hAnsi="Times New Roman" w:cs="Times New Roman"/>
          <w:b/>
          <w:sz w:val="24"/>
          <w:szCs w:val="28"/>
        </w:rPr>
      </w:pPr>
      <w:r w:rsidRPr="00A96CB5">
        <w:rPr>
          <w:rFonts w:ascii="Times New Roman" w:eastAsia="Calibri" w:hAnsi="Times New Roman" w:cs="Times New Roman"/>
          <w:b/>
          <w:sz w:val="24"/>
          <w:szCs w:val="28"/>
        </w:rPr>
        <w:t>DRESS CODE</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not wear clothing made of denim material of any color. (No jeans or JEAN skirts, etc.)</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not wear under t-shirts, unless they are of one color with no words, letters, slogans, graphics, etc., of any kind</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wear closed-toe shoes (no sandals or canvas shoes) with socks or hosiery.</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Keep fingernails clean and at a reasonable length.</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sectPr w:rsidR="005731D0"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725" w:rsidRDefault="00F76725" w:rsidP="00264778">
      <w:pPr>
        <w:spacing w:after="0" w:line="240" w:lineRule="auto"/>
      </w:pPr>
      <w:r>
        <w:separator/>
      </w:r>
    </w:p>
  </w:endnote>
  <w:endnote w:type="continuationSeparator" w:id="0">
    <w:p w:rsidR="00F76725" w:rsidRDefault="00F76725"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725" w:rsidRDefault="00F76725" w:rsidP="00264778">
      <w:pPr>
        <w:spacing w:after="0" w:line="240" w:lineRule="auto"/>
      </w:pPr>
      <w:r>
        <w:separator/>
      </w:r>
    </w:p>
  </w:footnote>
  <w:footnote w:type="continuationSeparator" w:id="0">
    <w:p w:rsidR="00F76725" w:rsidRDefault="00F76725"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57807"/>
    <w:multiLevelType w:val="hybridMultilevel"/>
    <w:tmpl w:val="EC64413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21393AE9"/>
    <w:multiLevelType w:val="hybridMultilevel"/>
    <w:tmpl w:val="B26A140A"/>
    <w:lvl w:ilvl="0" w:tplc="238C34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5FC6EA2"/>
    <w:multiLevelType w:val="hybridMultilevel"/>
    <w:tmpl w:val="077ED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8E0ACC"/>
    <w:multiLevelType w:val="hybridMultilevel"/>
    <w:tmpl w:val="DB9C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F520B"/>
    <w:multiLevelType w:val="hybridMultilevel"/>
    <w:tmpl w:val="4D7A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31230"/>
    <w:multiLevelType w:val="hybridMultilevel"/>
    <w:tmpl w:val="83E2D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43623"/>
    <w:multiLevelType w:val="hybridMultilevel"/>
    <w:tmpl w:val="3D38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61855"/>
    <w:multiLevelType w:val="hybridMultilevel"/>
    <w:tmpl w:val="52169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1730E"/>
    <w:multiLevelType w:val="hybridMultilevel"/>
    <w:tmpl w:val="79F4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505A2"/>
    <w:multiLevelType w:val="hybridMultilevel"/>
    <w:tmpl w:val="B472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8B1A0C"/>
    <w:multiLevelType w:val="hybridMultilevel"/>
    <w:tmpl w:val="10BA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65BE1"/>
    <w:multiLevelType w:val="hybridMultilevel"/>
    <w:tmpl w:val="1798A798"/>
    <w:lvl w:ilvl="0" w:tplc="9EDE3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550A66"/>
    <w:multiLevelType w:val="hybridMultilevel"/>
    <w:tmpl w:val="49A2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653F"/>
    <w:multiLevelType w:val="hybridMultilevel"/>
    <w:tmpl w:val="ED4A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33F70"/>
    <w:multiLevelType w:val="hybridMultilevel"/>
    <w:tmpl w:val="B9F8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D50C0F"/>
    <w:multiLevelType w:val="hybridMultilevel"/>
    <w:tmpl w:val="B25C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4D491F"/>
    <w:multiLevelType w:val="hybridMultilevel"/>
    <w:tmpl w:val="DCEC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072F9"/>
    <w:multiLevelType w:val="hybridMultilevel"/>
    <w:tmpl w:val="3C62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8B02AB"/>
    <w:multiLevelType w:val="hybridMultilevel"/>
    <w:tmpl w:val="2ED6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70814F36"/>
    <w:multiLevelType w:val="hybridMultilevel"/>
    <w:tmpl w:val="4510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9D73AE"/>
    <w:multiLevelType w:val="hybridMultilevel"/>
    <w:tmpl w:val="38B4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5"/>
  </w:num>
  <w:num w:numId="4">
    <w:abstractNumId w:val="21"/>
  </w:num>
  <w:num w:numId="5">
    <w:abstractNumId w:val="9"/>
  </w:num>
  <w:num w:numId="6">
    <w:abstractNumId w:val="23"/>
  </w:num>
  <w:num w:numId="7">
    <w:abstractNumId w:val="13"/>
  </w:num>
  <w:num w:numId="8">
    <w:abstractNumId w:val="14"/>
  </w:num>
  <w:num w:numId="9">
    <w:abstractNumId w:val="28"/>
  </w:num>
  <w:num w:numId="10">
    <w:abstractNumId w:val="4"/>
  </w:num>
  <w:num w:numId="11">
    <w:abstractNumId w:val="20"/>
  </w:num>
  <w:num w:numId="12">
    <w:abstractNumId w:val="8"/>
  </w:num>
  <w:num w:numId="13">
    <w:abstractNumId w:val="24"/>
  </w:num>
  <w:num w:numId="14">
    <w:abstractNumId w:val="3"/>
  </w:num>
  <w:num w:numId="15">
    <w:abstractNumId w:val="27"/>
  </w:num>
  <w:num w:numId="16">
    <w:abstractNumId w:val="7"/>
  </w:num>
  <w:num w:numId="17">
    <w:abstractNumId w:val="6"/>
  </w:num>
  <w:num w:numId="18">
    <w:abstractNumId w:val="12"/>
  </w:num>
  <w:num w:numId="19">
    <w:abstractNumId w:val="17"/>
  </w:num>
  <w:num w:numId="20">
    <w:abstractNumId w:val="29"/>
  </w:num>
  <w:num w:numId="21">
    <w:abstractNumId w:val="11"/>
  </w:num>
  <w:num w:numId="22">
    <w:abstractNumId w:val="30"/>
  </w:num>
  <w:num w:numId="23">
    <w:abstractNumId w:val="10"/>
  </w:num>
  <w:num w:numId="24">
    <w:abstractNumId w:val="25"/>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2"/>
  </w:num>
  <w:num w:numId="30">
    <w:abstractNumId w:val="16"/>
  </w:num>
  <w:num w:numId="31">
    <w:abstractNumId w:val="1"/>
  </w:num>
  <w:num w:numId="32">
    <w:abstractNumId w:val="19"/>
  </w:num>
  <w:num w:numId="33">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044F6"/>
    <w:rsid w:val="00015FEB"/>
    <w:rsid w:val="00021500"/>
    <w:rsid w:val="0003162F"/>
    <w:rsid w:val="0006733A"/>
    <w:rsid w:val="00080008"/>
    <w:rsid w:val="0009411F"/>
    <w:rsid w:val="00112CE0"/>
    <w:rsid w:val="0012309D"/>
    <w:rsid w:val="00181C5F"/>
    <w:rsid w:val="001928E4"/>
    <w:rsid w:val="001979FA"/>
    <w:rsid w:val="001D0683"/>
    <w:rsid w:val="001D4CBC"/>
    <w:rsid w:val="00251447"/>
    <w:rsid w:val="00264778"/>
    <w:rsid w:val="002A7071"/>
    <w:rsid w:val="002E100B"/>
    <w:rsid w:val="002E6D4C"/>
    <w:rsid w:val="002F5A99"/>
    <w:rsid w:val="0032368B"/>
    <w:rsid w:val="00350B57"/>
    <w:rsid w:val="003A30F6"/>
    <w:rsid w:val="003A79C3"/>
    <w:rsid w:val="003B44FE"/>
    <w:rsid w:val="003C76AA"/>
    <w:rsid w:val="00420061"/>
    <w:rsid w:val="00461D2A"/>
    <w:rsid w:val="00466DE2"/>
    <w:rsid w:val="004A102C"/>
    <w:rsid w:val="004C4D41"/>
    <w:rsid w:val="00506BE3"/>
    <w:rsid w:val="00543FDA"/>
    <w:rsid w:val="005727DB"/>
    <w:rsid w:val="005731D0"/>
    <w:rsid w:val="0058408D"/>
    <w:rsid w:val="00585A07"/>
    <w:rsid w:val="00592D01"/>
    <w:rsid w:val="005B4F92"/>
    <w:rsid w:val="005C2414"/>
    <w:rsid w:val="005E49B9"/>
    <w:rsid w:val="00603146"/>
    <w:rsid w:val="00636E39"/>
    <w:rsid w:val="00641D0B"/>
    <w:rsid w:val="006874B5"/>
    <w:rsid w:val="0069005E"/>
    <w:rsid w:val="00690F23"/>
    <w:rsid w:val="006D169D"/>
    <w:rsid w:val="006D771A"/>
    <w:rsid w:val="00717885"/>
    <w:rsid w:val="007353B4"/>
    <w:rsid w:val="00790ED6"/>
    <w:rsid w:val="007B3DE5"/>
    <w:rsid w:val="007C23AC"/>
    <w:rsid w:val="00837973"/>
    <w:rsid w:val="0087022B"/>
    <w:rsid w:val="008A1807"/>
    <w:rsid w:val="008B6B34"/>
    <w:rsid w:val="008C7A45"/>
    <w:rsid w:val="00911231"/>
    <w:rsid w:val="00917B5F"/>
    <w:rsid w:val="009211BB"/>
    <w:rsid w:val="00937EF4"/>
    <w:rsid w:val="00951063"/>
    <w:rsid w:val="009657C9"/>
    <w:rsid w:val="00970149"/>
    <w:rsid w:val="009A7280"/>
    <w:rsid w:val="009F3046"/>
    <w:rsid w:val="00A96CB5"/>
    <w:rsid w:val="00AA6BD8"/>
    <w:rsid w:val="00AC56E3"/>
    <w:rsid w:val="00AE09E7"/>
    <w:rsid w:val="00AE4B1C"/>
    <w:rsid w:val="00AF18A3"/>
    <w:rsid w:val="00AF2F02"/>
    <w:rsid w:val="00B0772F"/>
    <w:rsid w:val="00B241E7"/>
    <w:rsid w:val="00B80345"/>
    <w:rsid w:val="00B9199E"/>
    <w:rsid w:val="00BB2EE1"/>
    <w:rsid w:val="00BB39EE"/>
    <w:rsid w:val="00BD2B7A"/>
    <w:rsid w:val="00C115B3"/>
    <w:rsid w:val="00C361DB"/>
    <w:rsid w:val="00C92F70"/>
    <w:rsid w:val="00CC211A"/>
    <w:rsid w:val="00CD1232"/>
    <w:rsid w:val="00CD2FF2"/>
    <w:rsid w:val="00CE20A0"/>
    <w:rsid w:val="00CF29F4"/>
    <w:rsid w:val="00CF4952"/>
    <w:rsid w:val="00D03656"/>
    <w:rsid w:val="00D75B4D"/>
    <w:rsid w:val="00DA134F"/>
    <w:rsid w:val="00DD3B6B"/>
    <w:rsid w:val="00DF3E84"/>
    <w:rsid w:val="00E421DA"/>
    <w:rsid w:val="00E71042"/>
    <w:rsid w:val="00E90D3A"/>
    <w:rsid w:val="00EA0456"/>
    <w:rsid w:val="00EA1C92"/>
    <w:rsid w:val="00ED0186"/>
    <w:rsid w:val="00ED10D3"/>
    <w:rsid w:val="00EE79C9"/>
    <w:rsid w:val="00F60414"/>
    <w:rsid w:val="00F672BE"/>
    <w:rsid w:val="00F76725"/>
    <w:rsid w:val="00FA53A2"/>
    <w:rsid w:val="00FB02D8"/>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853568866">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F10BB-4938-4C1D-B1B6-BEF5EDA1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2016-02-23T00:32:00Z</cp:lastPrinted>
  <dcterms:created xsi:type="dcterms:W3CDTF">2016-05-10T19:53:00Z</dcterms:created>
  <dcterms:modified xsi:type="dcterms:W3CDTF">2016-05-10T19:53:00Z</dcterms:modified>
</cp:coreProperties>
</file>