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331" w:rsidRDefault="00CA0331" w:rsidP="00CA0331">
      <w:r>
        <w:t xml:space="preserve">PHARMACY PROGRAM </w:t>
      </w:r>
      <w:r>
        <w:t>Core Course Description</w:t>
      </w:r>
    </w:p>
    <w:p w:rsidR="00CA0331" w:rsidRDefault="00CA0331" w:rsidP="00CA0331">
      <w:r>
        <w:t>AHP100 – Introduction to Health Profession</w:t>
      </w:r>
      <w:r>
        <w:tab/>
      </w:r>
      <w:r>
        <w:tab/>
      </w:r>
      <w:r>
        <w:tab/>
      </w:r>
      <w:r>
        <w:tab/>
        <w:t>80.0 Clock Hours</w:t>
      </w:r>
    </w:p>
    <w:p w:rsidR="00CA0331" w:rsidRDefault="00CA0331" w:rsidP="00CA0331">
      <w: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 rest of the program. As part as a core part of this course students will be introduce to basic medical terminology that will help understand future material such as pharmacology and anatomy. In-services given on this course will include: OSHA, HIPAA and CPR training. Out-of-class activities will be assigned and assessed as part of this module.</w:t>
      </w:r>
    </w:p>
    <w:p w:rsidR="00CA0331" w:rsidRDefault="00CA0331" w:rsidP="00CA0331">
      <w:r>
        <w:t>Lecture Hours: 40.0 Lab Hours: 40.0</w:t>
      </w:r>
    </w:p>
    <w:p w:rsidR="00CA0331" w:rsidRDefault="00CA0331" w:rsidP="00CA0331"/>
    <w:p w:rsidR="00CA0331" w:rsidRDefault="00CA0331" w:rsidP="00CA0331">
      <w:r>
        <w:t>PHT100 –Principles of Pharmacy Practice I</w:t>
      </w:r>
      <w:r>
        <w:tab/>
      </w:r>
      <w:r>
        <w:tab/>
      </w:r>
      <w:r>
        <w:tab/>
      </w:r>
      <w:r>
        <w:tab/>
        <w:t>80.0 Clock Hours</w:t>
      </w:r>
    </w:p>
    <w:p w:rsidR="00CA0331" w:rsidRDefault="00CA0331" w:rsidP="00CA0331">
      <w: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CA0331" w:rsidRDefault="00CA0331" w:rsidP="00CA0331">
      <w:r>
        <w:t>Lecture Hours: 40.0 Lab Hours: 40.0</w:t>
      </w:r>
    </w:p>
    <w:p w:rsidR="00CA0331" w:rsidRDefault="00CA0331" w:rsidP="00CA0331"/>
    <w:p w:rsidR="00CA0331" w:rsidRDefault="00CA0331" w:rsidP="00CA0331">
      <w:r>
        <w:t>PHT110 – Principles of Pharmacy Practice II</w:t>
      </w:r>
      <w:r>
        <w:tab/>
      </w:r>
      <w:r>
        <w:tab/>
      </w:r>
      <w:r>
        <w:tab/>
      </w:r>
      <w:r>
        <w:tab/>
        <w:t>80.0 Clock Hours</w:t>
      </w:r>
    </w:p>
    <w:p w:rsidR="00CA0331" w:rsidRDefault="00CA0331" w:rsidP="00CA0331">
      <w: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p>
    <w:p w:rsidR="00CA0331" w:rsidRDefault="00CA0331" w:rsidP="00CA0331">
      <w:r>
        <w:t xml:space="preserve">Lecture Hours: 40.0 Lab Hours: 40.0   </w:t>
      </w:r>
      <w:r>
        <w:tab/>
      </w:r>
    </w:p>
    <w:p w:rsidR="00CA0331" w:rsidRDefault="00CA0331" w:rsidP="00CA0331"/>
    <w:p w:rsidR="00CA0331" w:rsidRDefault="00CA0331" w:rsidP="00CA0331">
      <w:r>
        <w:t>AHP110 – Anatomy and Physiology of the Human Body</w:t>
      </w:r>
      <w:r>
        <w:tab/>
      </w:r>
      <w:r>
        <w:tab/>
        <w:t>80.0 Clock Hours</w:t>
      </w:r>
    </w:p>
    <w:p w:rsidR="00CA0331" w:rsidRDefault="00CA0331" w:rsidP="00CA0331">
      <w: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t>
      </w:r>
      <w:r>
        <w:lastRenderedPageBreak/>
        <w:t xml:space="preserve">with an emphasis on pathophysiology that will be fully explore on the pharmacology classes. Out-of-class activities will be assigned and assessed as part of this class.   </w:t>
      </w:r>
    </w:p>
    <w:p w:rsidR="00CA0331" w:rsidRDefault="00CA0331" w:rsidP="00CA0331">
      <w:r>
        <w:t xml:space="preserve">Lecture Hours: 40.0 Lab Hours: 40.0 </w:t>
      </w:r>
    </w:p>
    <w:p w:rsidR="00CA0331" w:rsidRDefault="00CA0331" w:rsidP="00CA0331"/>
    <w:p w:rsidR="00CA0331" w:rsidRDefault="00CA0331" w:rsidP="00CA0331">
      <w:r>
        <w:t>PHT115 –Math Calculation for Pharmacy Technicians</w:t>
      </w:r>
      <w:r>
        <w:tab/>
      </w:r>
      <w:r>
        <w:tab/>
      </w:r>
      <w:r>
        <w:tab/>
        <w:t>80.0 Clock Hours</w:t>
      </w:r>
    </w:p>
    <w:p w:rsidR="00CA0331" w:rsidRDefault="00CA0331" w:rsidP="00CA0331">
      <w: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w:t>
      </w:r>
      <w:proofErr w:type="spellStart"/>
      <w:r>
        <w:t>dosification</w:t>
      </w:r>
      <w:proofErr w:type="spellEnd"/>
      <w:r>
        <w:t xml:space="preserve"> included on retail and institutional pharmacies, Pediatrics </w:t>
      </w:r>
      <w:proofErr w:type="spellStart"/>
      <w:r>
        <w:t>dosification</w:t>
      </w:r>
      <w:proofErr w:type="spellEnd"/>
      <w:r>
        <w:t xml:space="preserve">, IV flowrate, and extemporaneous compounding calculations. Out-of-class activities will be assigned and assessed as part of this class.   </w:t>
      </w:r>
    </w:p>
    <w:p w:rsidR="00CA0331" w:rsidRDefault="00CA0331" w:rsidP="00CA0331">
      <w:r>
        <w:t>Lecture Hours: 40.0 Lab Hours: 40.0</w:t>
      </w:r>
    </w:p>
    <w:p w:rsidR="00CA0331" w:rsidRDefault="00CA0331" w:rsidP="00CA0331"/>
    <w:p w:rsidR="00CA0331" w:rsidRDefault="00CA0331" w:rsidP="00CA0331">
      <w:r>
        <w:t xml:space="preserve">PHT120 – Pharmacology </w:t>
      </w:r>
      <w:r>
        <w:tab/>
      </w:r>
      <w:r>
        <w:tab/>
      </w:r>
      <w:r>
        <w:tab/>
      </w:r>
      <w:r>
        <w:tab/>
      </w:r>
      <w:r>
        <w:tab/>
      </w:r>
      <w:r>
        <w:tab/>
      </w:r>
      <w:r>
        <w:tab/>
        <w:t>80.0 Clock Hours</w:t>
      </w:r>
    </w:p>
    <w:p w:rsidR="00CA0331" w:rsidRDefault="00CA0331" w:rsidP="00CA0331">
      <w: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CA0331" w:rsidRDefault="00CA0331" w:rsidP="00CA0331">
      <w:r>
        <w:t xml:space="preserve">Lecture Hours: 40.0 Lab Hours: 40.0   </w:t>
      </w:r>
    </w:p>
    <w:p w:rsidR="00CA0331" w:rsidRDefault="00CA0331" w:rsidP="00CA0331"/>
    <w:p w:rsidR="00CA0331" w:rsidRDefault="00CA0331" w:rsidP="00CA0331">
      <w:r>
        <w:t xml:space="preserve">PHT130 - Pharmacology II </w:t>
      </w:r>
      <w:r>
        <w:tab/>
      </w:r>
      <w:r>
        <w:tab/>
      </w:r>
      <w:r>
        <w:tab/>
      </w:r>
      <w:r>
        <w:tab/>
      </w:r>
      <w:r>
        <w:tab/>
      </w:r>
      <w:r>
        <w:tab/>
      </w:r>
      <w:r>
        <w:tab/>
        <w:t>80.0 Clock Hours</w:t>
      </w:r>
    </w:p>
    <w:p w:rsidR="00CA0331" w:rsidRDefault="00CA0331" w:rsidP="00CA0331">
      <w: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CA0331" w:rsidRDefault="00CA0331" w:rsidP="00CA0331">
      <w:r>
        <w:t>Lecture Hours: 40.0 Lab Hours: 40.0</w:t>
      </w:r>
    </w:p>
    <w:p w:rsidR="00CA0331" w:rsidRDefault="00CA0331" w:rsidP="00CA0331"/>
    <w:p w:rsidR="00CA0331" w:rsidRDefault="00CA0331" w:rsidP="00CA0331"/>
    <w:p w:rsidR="00CA0331" w:rsidRDefault="00CA0331" w:rsidP="00CA0331">
      <w:r>
        <w:lastRenderedPageBreak/>
        <w:t xml:space="preserve">PHT135 – Aseptic and Extemporaneous Compounding </w:t>
      </w:r>
      <w:r>
        <w:tab/>
      </w:r>
      <w:r>
        <w:tab/>
      </w:r>
      <w:r>
        <w:tab/>
        <w:t>80.0 Clock Hours</w:t>
      </w:r>
    </w:p>
    <w:p w:rsidR="00CA0331" w:rsidRDefault="00CA0331" w:rsidP="00CA0331">
      <w:r>
        <w:t>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Determine product stability (beyond date use) and to keep track of proper documentation such as formula sheets and compounding logs. Out-of-class activities will be assigned and assessed as part of this module.</w:t>
      </w:r>
    </w:p>
    <w:p w:rsidR="00CA0331" w:rsidRDefault="00CA0331" w:rsidP="00CA0331">
      <w:r>
        <w:t>Lecture Hours: 40.0 Lab Hours: 40.0</w:t>
      </w:r>
    </w:p>
    <w:p w:rsidR="00CA0331" w:rsidRDefault="00CA0331" w:rsidP="00CA0331">
      <w:bookmarkStart w:id="0" w:name="_GoBack"/>
      <w:bookmarkEnd w:id="0"/>
    </w:p>
    <w:p w:rsidR="00CA0331" w:rsidRDefault="00CA0331" w:rsidP="00CA0331">
      <w:r>
        <w:t>PHT140:  PTCB Certification Preparation</w:t>
      </w:r>
      <w:r>
        <w:tab/>
      </w:r>
      <w:r>
        <w:tab/>
      </w:r>
      <w:r>
        <w:tab/>
      </w:r>
      <w:r>
        <w:tab/>
        <w:t>80.0 Clock Hours</w:t>
      </w:r>
    </w:p>
    <w:p w:rsidR="00CA0331" w:rsidRDefault="00CA0331" w:rsidP="00CA0331">
      <w: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attached with this description. . Out-of-class activities will be assigned and assessed as part of this module.</w:t>
      </w:r>
    </w:p>
    <w:p w:rsidR="00CA0331" w:rsidRDefault="00CA0331" w:rsidP="00CA0331">
      <w:r>
        <w:t xml:space="preserve">Lecture Hours: 40.0 Lab Hours: 40.0 </w:t>
      </w:r>
    </w:p>
    <w:p w:rsidR="00CA0331" w:rsidRDefault="00CA0331" w:rsidP="00CA0331"/>
    <w:p w:rsidR="00CA0331" w:rsidRDefault="00CA0331" w:rsidP="00CA0331">
      <w:r>
        <w:t>PHT150 – Pharmacy Clinical Externship</w:t>
      </w:r>
      <w:r>
        <w:tab/>
      </w:r>
      <w:r>
        <w:tab/>
      </w:r>
      <w:r>
        <w:tab/>
      </w:r>
      <w:r>
        <w:tab/>
      </w:r>
      <w:r>
        <w:tab/>
        <w:t>200.0 Clock Hours</w:t>
      </w:r>
    </w:p>
    <w:p w:rsidR="00CA0331" w:rsidRDefault="00CA0331" w:rsidP="00CA0331">
      <w: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A603C4" w:rsidRDefault="00CA0331" w:rsidP="00CA0331">
      <w:r>
        <w:t>Lecture Hours: 0.0 Lab Hours: 0.0 Other Hours: 200.0. Prerequisite: Completion of Didactic Program.</w:t>
      </w:r>
    </w:p>
    <w:sectPr w:rsidR="00A6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331"/>
    <w:rsid w:val="00A603C4"/>
    <w:rsid w:val="00CA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Jorge Gomez</cp:lastModifiedBy>
  <cp:revision>1</cp:revision>
  <dcterms:created xsi:type="dcterms:W3CDTF">2016-03-17T21:04:00Z</dcterms:created>
  <dcterms:modified xsi:type="dcterms:W3CDTF">2016-03-17T21:12:00Z</dcterms:modified>
</cp:coreProperties>
</file>