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9447E9"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6647A0">
              <w:rPr>
                <w:rFonts w:ascii="Times New Roman" w:eastAsia="Calibri" w:hAnsi="Times New Roman" w:cs="Times New Roman"/>
                <w:b/>
                <w:bCs/>
                <w:kern w:val="28"/>
                <w:sz w:val="24"/>
                <w:szCs w:val="24"/>
              </w:rPr>
              <w:t xml:space="preserve"> weeks / 4</w:t>
            </w:r>
            <w:r w:rsidRPr="00A04FD2">
              <w:rPr>
                <w:rFonts w:ascii="Times New Roman" w:eastAsia="Calibri" w:hAnsi="Times New Roman" w:cs="Times New Roman"/>
                <w:b/>
                <w:bCs/>
                <w:kern w:val="28"/>
                <w:sz w:val="24"/>
                <w:szCs w:val="24"/>
              </w:rPr>
              <w:t xml:space="preserve">0 Clock </w:t>
            </w:r>
            <w:r w:rsidR="00C40728" w:rsidRPr="00A04FD2">
              <w:rPr>
                <w:rFonts w:ascii="Times New Roman" w:eastAsia="Calibri" w:hAnsi="Times New Roman" w:cs="Times New Roman"/>
                <w:b/>
                <w:bCs/>
                <w:kern w:val="28"/>
                <w:sz w:val="24"/>
                <w:szCs w:val="24"/>
              </w:rPr>
              <w:t>Hrs. /</w:t>
            </w:r>
            <w:r w:rsidR="006647A0">
              <w:rPr>
                <w:rFonts w:ascii="Times New Roman" w:eastAsia="Calibri" w:hAnsi="Times New Roman" w:cs="Times New Roman"/>
                <w:b/>
                <w:bCs/>
                <w:kern w:val="28"/>
                <w:sz w:val="24"/>
                <w:szCs w:val="24"/>
              </w:rPr>
              <w:t xml:space="preserve"> 4</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314A7F">
        <w:trPr>
          <w:jc w:val="center"/>
        </w:trPr>
        <w:tc>
          <w:tcPr>
            <w:tcW w:w="1723" w:type="dxa"/>
            <w:tcBorders>
              <w:top w:val="nil"/>
              <w:left w:val="nil"/>
              <w:bottom w:val="nil"/>
              <w:right w:val="nil"/>
            </w:tcBorders>
          </w:tcPr>
          <w:p w:rsidR="00C40728" w:rsidRPr="00A04FD2" w:rsidRDefault="00142A5B" w:rsidP="008605F6">
            <w:pPr>
              <w:rPr>
                <w:rFonts w:ascii="Times New Roman" w:hAnsi="Times New Roman" w:cs="Times New Roman"/>
                <w:b/>
                <w:sz w:val="24"/>
                <w:szCs w:val="24"/>
              </w:rPr>
            </w:pPr>
            <w:r>
              <w:rPr>
                <w:rFonts w:ascii="Times New Roman" w:hAnsi="Times New Roman" w:cs="Times New Roman"/>
                <w:b/>
                <w:sz w:val="24"/>
                <w:szCs w:val="24"/>
              </w:rPr>
              <w:t>PH</w:t>
            </w:r>
            <w:r w:rsidR="008605F6">
              <w:rPr>
                <w:rFonts w:ascii="Times New Roman" w:hAnsi="Times New Roman" w:cs="Times New Roman"/>
                <w:b/>
                <w:sz w:val="24"/>
                <w:szCs w:val="24"/>
              </w:rPr>
              <w:t>T120</w:t>
            </w:r>
          </w:p>
        </w:tc>
        <w:tc>
          <w:tcPr>
            <w:tcW w:w="5791" w:type="dxa"/>
            <w:gridSpan w:val="3"/>
            <w:tcBorders>
              <w:top w:val="nil"/>
              <w:left w:val="nil"/>
              <w:bottom w:val="nil"/>
              <w:right w:val="nil"/>
            </w:tcBorders>
          </w:tcPr>
          <w:p w:rsidR="00C40728" w:rsidRPr="00A04FD2" w:rsidRDefault="00142A5B" w:rsidP="00A04FD2">
            <w:pPr>
              <w:rPr>
                <w:rFonts w:ascii="Times New Roman" w:hAnsi="Times New Roman" w:cs="Times New Roman"/>
                <w:sz w:val="24"/>
                <w:szCs w:val="24"/>
              </w:rPr>
            </w:pPr>
            <w:r>
              <w:rPr>
                <w:rFonts w:ascii="Times New Roman" w:eastAsia="Times New Roman" w:hAnsi="Times New Roman" w:cs="Times New Roman"/>
                <w:b/>
                <w:sz w:val="24"/>
                <w:szCs w:val="24"/>
              </w:rPr>
              <w:t>Pharmacology I</w:t>
            </w:r>
          </w:p>
        </w:tc>
        <w:tc>
          <w:tcPr>
            <w:tcW w:w="930" w:type="dxa"/>
            <w:tcBorders>
              <w:top w:val="nil"/>
              <w:left w:val="nil"/>
              <w:bottom w:val="nil"/>
              <w:right w:val="nil"/>
            </w:tcBorders>
          </w:tcPr>
          <w:p w:rsidR="00C40728" w:rsidRPr="00A04FD2" w:rsidRDefault="006F7855" w:rsidP="00C40728">
            <w:pPr>
              <w:jc w:val="center"/>
              <w:rPr>
                <w:rFonts w:ascii="Times New Roman" w:hAnsi="Times New Roman" w:cs="Times New Roman"/>
                <w:sz w:val="24"/>
                <w:szCs w:val="24"/>
              </w:rPr>
            </w:pPr>
            <w:r>
              <w:rPr>
                <w:rFonts w:ascii="Times New Roman" w:hAnsi="Times New Roman" w:cs="Times New Roman"/>
                <w:sz w:val="24"/>
                <w:szCs w:val="24"/>
              </w:rPr>
              <w:t>40</w:t>
            </w:r>
          </w:p>
        </w:tc>
        <w:tc>
          <w:tcPr>
            <w:tcW w:w="916" w:type="dxa"/>
            <w:tcBorders>
              <w:top w:val="nil"/>
              <w:left w:val="nil"/>
              <w:bottom w:val="nil"/>
              <w:right w:val="nil"/>
            </w:tcBorders>
          </w:tcPr>
          <w:p w:rsidR="00C40728" w:rsidRPr="00A04FD2" w:rsidRDefault="006F7855" w:rsidP="00C40728">
            <w:pPr>
              <w:jc w:val="center"/>
              <w:rPr>
                <w:rFonts w:ascii="Times New Roman" w:hAnsi="Times New Roman" w:cs="Times New Roman"/>
                <w:sz w:val="24"/>
                <w:szCs w:val="24"/>
              </w:rPr>
            </w:pPr>
            <w:r>
              <w:rPr>
                <w:rFonts w:ascii="Times New Roman" w:hAnsi="Times New Roman" w:cs="Times New Roman"/>
                <w:sz w:val="24"/>
                <w:szCs w:val="24"/>
              </w:rPr>
              <w:t>4</w:t>
            </w:r>
            <w:r w:rsidR="008605F6">
              <w:rPr>
                <w:rFonts w:ascii="Times New Roman" w:hAnsi="Times New Roman" w:cs="Times New Roman"/>
                <w:sz w:val="24"/>
                <w:szCs w:val="24"/>
              </w:rPr>
              <w:t>0</w:t>
            </w:r>
          </w:p>
        </w:tc>
      </w:tr>
      <w:tr w:rsidR="00F23CD4" w:rsidTr="00314A7F">
        <w:trPr>
          <w:jc w:val="center"/>
        </w:trPr>
        <w:tc>
          <w:tcPr>
            <w:tcW w:w="9360" w:type="dxa"/>
            <w:gridSpan w:val="6"/>
            <w:tcBorders>
              <w:top w:val="nil"/>
              <w:left w:val="nil"/>
              <w:bottom w:val="nil"/>
              <w:right w:val="nil"/>
            </w:tcBorders>
          </w:tcPr>
          <w:p w:rsidR="00F23CD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1C546B" w:rsidRPr="001C546B">
              <w:rPr>
                <w:rFonts w:ascii="Times New Roman" w:eastAsia="Times New Roman" w:hAnsi="Times New Roman" w:cs="Times New Roman"/>
                <w:sz w:val="24"/>
                <w:szCs w:val="24"/>
              </w:rPr>
              <w:t>In this course will introduce the student to the realm of pharmacology and pharmacokinetics, beginning with definition and medical terminology needed to further understand the subject of pharmacology and mechanism of action of all major drug classification that will be divided by body system disorders. Subjects included on this course will include: Drug abuse and misuse, Antibiotics and Anti-invectives</w:t>
            </w:r>
            <w:r w:rsidR="006647A0" w:rsidRPr="006647A0">
              <w:rPr>
                <w:rFonts w:ascii="Times New Roman" w:eastAsia="Times New Roman" w:hAnsi="Times New Roman" w:cs="Times New Roman"/>
                <w:sz w:val="24"/>
                <w:szCs w:val="24"/>
              </w:rPr>
              <w:t>.</w:t>
            </w:r>
            <w:r w:rsidR="00F07B79">
              <w:rPr>
                <w:rFonts w:ascii="Times New Roman" w:eastAsia="Times New Roman" w:hAnsi="Times New Roman" w:cs="Times New Roman"/>
                <w:sz w:val="24"/>
                <w:szCs w:val="24"/>
              </w:rPr>
              <w:t xml:space="preserve"> Instructor may provide additional resources or materials as a part of the lesson plan.</w:t>
            </w:r>
          </w:p>
          <w:p w:rsidR="009447E9" w:rsidRDefault="009447E9" w:rsidP="006110F7">
            <w:pPr>
              <w:jc w:val="both"/>
              <w:rPr>
                <w:rFonts w:ascii="Times New Roman" w:eastAsia="Times New Roman" w:hAnsi="Times New Roman" w:cs="Times New Roman"/>
                <w:sz w:val="24"/>
                <w:szCs w:val="24"/>
              </w:rPr>
            </w:pPr>
          </w:p>
          <w:p w:rsidR="009447E9" w:rsidRPr="009034BA" w:rsidRDefault="009447E9" w:rsidP="009447E9">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9447E9" w:rsidRPr="00243471" w:rsidRDefault="009447E9" w:rsidP="009447E9">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9447E9" w:rsidRPr="00774650" w:rsidRDefault="009447E9" w:rsidP="009447E9">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sidRPr="009447E9">
              <w:rPr>
                <w:rFonts w:ascii="Times New Roman" w:hAnsi="Times New Roman" w:cs="Times New Roman"/>
                <w:sz w:val="24"/>
              </w:rPr>
              <w:t>Pharmacology: Principl</w:t>
            </w:r>
            <w:r>
              <w:rPr>
                <w:rFonts w:ascii="Times New Roman" w:hAnsi="Times New Roman" w:cs="Times New Roman"/>
                <w:sz w:val="24"/>
              </w:rPr>
              <w:t>es and Applications, 3</w:t>
            </w:r>
            <w:r w:rsidRPr="009447E9">
              <w:rPr>
                <w:rFonts w:ascii="Times New Roman" w:hAnsi="Times New Roman" w:cs="Times New Roman"/>
                <w:sz w:val="24"/>
                <w:vertAlign w:val="superscript"/>
              </w:rPr>
              <w:t>rd</w:t>
            </w:r>
            <w:r>
              <w:rPr>
                <w:rFonts w:ascii="Times New Roman" w:hAnsi="Times New Roman" w:cs="Times New Roman"/>
                <w:sz w:val="24"/>
              </w:rPr>
              <w:t xml:space="preserve"> e. Elsevier.</w:t>
            </w:r>
          </w:p>
          <w:p w:rsidR="009447E9" w:rsidRDefault="009447E9" w:rsidP="009447E9">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9447E9" w:rsidRPr="00BB000A" w:rsidRDefault="009447E9" w:rsidP="009447E9">
            <w:pPr>
              <w:jc w:val="both"/>
              <w:rPr>
                <w:rFonts w:ascii="Times New Roman" w:hAnsi="Times New Roman" w:cs="Times New Roman"/>
                <w:b/>
                <w:sz w:val="24"/>
                <w:szCs w:val="24"/>
              </w:rPr>
            </w:pPr>
          </w:p>
          <w:p w:rsidR="009447E9" w:rsidRPr="001B7AB4" w:rsidRDefault="009447E9" w:rsidP="009447E9">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9447E9" w:rsidRPr="001B7AB4" w:rsidRDefault="009447E9" w:rsidP="009447E9">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9447E9" w:rsidRDefault="009447E9" w:rsidP="009447E9">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9447E9" w:rsidRDefault="009447E9" w:rsidP="009447E9">
            <w:pPr>
              <w:jc w:val="both"/>
              <w:rPr>
                <w:rFonts w:ascii="Times New Roman" w:hAnsi="Times New Roman" w:cs="Times New Roman"/>
                <w:sz w:val="24"/>
                <w:szCs w:val="24"/>
              </w:rPr>
            </w:pPr>
            <w:r>
              <w:rPr>
                <w:rFonts w:ascii="Times New Roman" w:hAnsi="Times New Roman" w:cs="Times New Roman"/>
                <w:sz w:val="24"/>
                <w:szCs w:val="24"/>
              </w:rPr>
              <w:t>Research</w:t>
            </w:r>
          </w:p>
          <w:p w:rsidR="009447E9" w:rsidRPr="001B7AB4" w:rsidRDefault="009447E9" w:rsidP="009447E9">
            <w:pPr>
              <w:jc w:val="both"/>
              <w:rPr>
                <w:rFonts w:ascii="Times New Roman" w:hAnsi="Times New Roman" w:cs="Times New Roman"/>
                <w:sz w:val="24"/>
                <w:szCs w:val="24"/>
              </w:rPr>
            </w:pPr>
          </w:p>
          <w:p w:rsidR="009447E9" w:rsidRPr="001B7AB4" w:rsidRDefault="009447E9" w:rsidP="009447E9">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9447E9" w:rsidRDefault="009447E9" w:rsidP="009447E9">
            <w:pPr>
              <w:jc w:val="both"/>
              <w:rPr>
                <w:rFonts w:ascii="Times New Roman" w:hAnsi="Times New Roman" w:cs="Times New Roman"/>
                <w:sz w:val="24"/>
                <w:szCs w:val="24"/>
              </w:rPr>
            </w:pPr>
            <w:r>
              <w:rPr>
                <w:rFonts w:ascii="Times New Roman" w:hAnsi="Times New Roman" w:cs="Times New Roman"/>
                <w:sz w:val="24"/>
                <w:szCs w:val="24"/>
              </w:rPr>
              <w:t>Residential</w:t>
            </w:r>
          </w:p>
          <w:p w:rsidR="009447E9" w:rsidRPr="001B7AB4" w:rsidRDefault="009447E9" w:rsidP="009447E9">
            <w:pPr>
              <w:jc w:val="both"/>
              <w:rPr>
                <w:rFonts w:ascii="Times New Roman" w:hAnsi="Times New Roman" w:cs="Times New Roman"/>
                <w:sz w:val="24"/>
                <w:szCs w:val="24"/>
              </w:rPr>
            </w:pPr>
          </w:p>
          <w:p w:rsidR="009447E9" w:rsidRPr="001B7AB4" w:rsidRDefault="009447E9" w:rsidP="009447E9">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9447E9" w:rsidRPr="001B7AB4" w:rsidRDefault="009447E9" w:rsidP="009447E9">
            <w:pPr>
              <w:jc w:val="both"/>
              <w:rPr>
                <w:rFonts w:ascii="Times New Roman" w:hAnsi="Times New Roman" w:cs="Times New Roman"/>
                <w:sz w:val="24"/>
                <w:szCs w:val="24"/>
              </w:rPr>
            </w:pPr>
            <w:r w:rsidRPr="001B7AB4">
              <w:rPr>
                <w:rFonts w:ascii="Times New Roman" w:hAnsi="Times New Roman" w:cs="Times New Roman"/>
                <w:sz w:val="24"/>
                <w:szCs w:val="24"/>
              </w:rPr>
              <w:t>Utilization of power point presentations, media center websites, reference materials, and</w:t>
            </w:r>
            <w:r>
              <w:rPr>
                <w:rFonts w:ascii="Times New Roman" w:hAnsi="Times New Roman" w:cs="Times New Roman"/>
                <w:sz w:val="24"/>
                <w:szCs w:val="24"/>
              </w:rPr>
              <w:t xml:space="preserve"> other technology as available</w:t>
            </w:r>
            <w:r w:rsidRPr="001B7AB4">
              <w:rPr>
                <w:rFonts w:ascii="Times New Roman" w:hAnsi="Times New Roman" w:cs="Times New Roman"/>
                <w:sz w:val="24"/>
                <w:szCs w:val="24"/>
              </w:rPr>
              <w:t xml:space="preserve">  </w:t>
            </w:r>
          </w:p>
          <w:p w:rsidR="009447E9" w:rsidRDefault="009447E9" w:rsidP="006110F7">
            <w:pPr>
              <w:jc w:val="both"/>
              <w:rPr>
                <w:rFonts w:ascii="Times New Roman" w:eastAsia="Times New Roman" w:hAnsi="Times New Roman" w:cs="Times New Roman"/>
                <w:sz w:val="24"/>
                <w:szCs w:val="24"/>
              </w:rPr>
            </w:pPr>
          </w:p>
          <w:p w:rsidR="00E441AD" w:rsidRDefault="00E441AD" w:rsidP="006110F7">
            <w:pPr>
              <w:jc w:val="both"/>
              <w:rPr>
                <w:rFonts w:ascii="Times New Roman" w:eastAsia="Times New Roman" w:hAnsi="Times New Roman" w:cs="Times New Roman"/>
                <w:sz w:val="24"/>
                <w:szCs w:val="24"/>
              </w:rPr>
            </w:pPr>
          </w:p>
          <w:p w:rsidR="00E441AD" w:rsidRDefault="00E441AD" w:rsidP="00E441A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E441AD" w:rsidRDefault="00E441AD" w:rsidP="00E441AD">
            <w:pPr>
              <w:jc w:val="both"/>
              <w:rPr>
                <w:rFonts w:ascii="Times New Roman" w:hAnsi="Times New Roman" w:cs="Times New Roman"/>
                <w:sz w:val="24"/>
                <w:szCs w:val="24"/>
              </w:rPr>
            </w:pPr>
            <w:r>
              <w:rPr>
                <w:rFonts w:ascii="Times New Roman" w:hAnsi="Times New Roman" w:cs="Times New Roman"/>
                <w:sz w:val="24"/>
                <w:szCs w:val="24"/>
              </w:rPr>
              <w:t>In this course, student will:</w:t>
            </w:r>
          </w:p>
          <w:p w:rsidR="00E441AD" w:rsidRPr="00E441AD" w:rsidRDefault="00E441AD" w:rsidP="00E441AD">
            <w:pPr>
              <w:pStyle w:val="ListParagraph"/>
              <w:numPr>
                <w:ilvl w:val="0"/>
                <w:numId w:val="26"/>
              </w:numPr>
              <w:jc w:val="both"/>
              <w:rPr>
                <w:rFonts w:ascii="Times New Roman" w:hAnsi="Times New Roman" w:cs="Times New Roman"/>
                <w:sz w:val="24"/>
                <w:szCs w:val="24"/>
              </w:rPr>
            </w:pPr>
            <w:r w:rsidRPr="00E441AD">
              <w:rPr>
                <w:rFonts w:ascii="Times New Roman" w:hAnsi="Times New Roman" w:cs="Times New Roman"/>
                <w:sz w:val="24"/>
                <w:szCs w:val="24"/>
              </w:rPr>
              <w:t>To understand the fundamental scientific principles of drug action and the various</w:t>
            </w:r>
            <w:r>
              <w:rPr>
                <w:rFonts w:ascii="Times New Roman" w:hAnsi="Times New Roman" w:cs="Times New Roman"/>
                <w:sz w:val="24"/>
                <w:szCs w:val="24"/>
              </w:rPr>
              <w:t xml:space="preserve"> </w:t>
            </w:r>
            <w:r w:rsidRPr="00E441AD">
              <w:rPr>
                <w:rFonts w:ascii="Times New Roman" w:hAnsi="Times New Roman" w:cs="Times New Roman"/>
                <w:sz w:val="24"/>
                <w:szCs w:val="24"/>
              </w:rPr>
              <w:t>mechanisms by which drugs can mediate their pharmacological effect</w:t>
            </w:r>
          </w:p>
          <w:p w:rsidR="00E441AD" w:rsidRPr="00E441AD" w:rsidRDefault="00E441AD" w:rsidP="00E441AD">
            <w:pPr>
              <w:pStyle w:val="ListParagraph"/>
              <w:numPr>
                <w:ilvl w:val="0"/>
                <w:numId w:val="26"/>
              </w:numPr>
              <w:jc w:val="both"/>
              <w:rPr>
                <w:rFonts w:ascii="Times New Roman" w:hAnsi="Times New Roman" w:cs="Times New Roman"/>
                <w:sz w:val="24"/>
                <w:szCs w:val="24"/>
              </w:rPr>
            </w:pPr>
            <w:r w:rsidRPr="00E441AD">
              <w:rPr>
                <w:rFonts w:ascii="Times New Roman" w:hAnsi="Times New Roman" w:cs="Times New Roman"/>
                <w:sz w:val="24"/>
                <w:szCs w:val="24"/>
              </w:rPr>
              <w:t xml:space="preserve">To understand the fundamental principles of pharmacokinetics that </w:t>
            </w:r>
            <w:r w:rsidR="00FD0D1B">
              <w:rPr>
                <w:rFonts w:ascii="Times New Roman" w:hAnsi="Times New Roman" w:cs="Times New Roman"/>
                <w:sz w:val="24"/>
                <w:szCs w:val="24"/>
              </w:rPr>
              <w:t>underlay</w:t>
            </w:r>
            <w:r w:rsidRPr="00E441AD">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E441AD">
              <w:rPr>
                <w:rFonts w:ascii="Times New Roman" w:hAnsi="Times New Roman" w:cs="Times New Roman"/>
                <w:sz w:val="24"/>
                <w:szCs w:val="24"/>
              </w:rPr>
              <w:t>absorption, distribution, metabolism and elimination of drugs in the body and thereby affect drug effectiveness</w:t>
            </w:r>
          </w:p>
          <w:p w:rsidR="00E441AD" w:rsidRPr="00E441AD" w:rsidRDefault="00E441AD" w:rsidP="00E441AD">
            <w:pPr>
              <w:pStyle w:val="ListParagraph"/>
              <w:numPr>
                <w:ilvl w:val="0"/>
                <w:numId w:val="26"/>
              </w:numPr>
              <w:jc w:val="both"/>
              <w:rPr>
                <w:rFonts w:ascii="Times New Roman" w:hAnsi="Times New Roman" w:cs="Times New Roman"/>
                <w:sz w:val="24"/>
                <w:szCs w:val="24"/>
              </w:rPr>
            </w:pPr>
            <w:r w:rsidRPr="00E441AD">
              <w:rPr>
                <w:rFonts w:ascii="Times New Roman" w:hAnsi="Times New Roman" w:cs="Times New Roman"/>
                <w:sz w:val="24"/>
                <w:szCs w:val="24"/>
              </w:rPr>
              <w:t>To understand the biochemical reactions that result in the metabolism of drugs</w:t>
            </w:r>
            <w:r>
              <w:rPr>
                <w:rFonts w:ascii="Times New Roman" w:hAnsi="Times New Roman" w:cs="Times New Roman"/>
                <w:sz w:val="24"/>
                <w:szCs w:val="24"/>
              </w:rPr>
              <w:t xml:space="preserve"> </w:t>
            </w:r>
            <w:r w:rsidRPr="00E441AD">
              <w:rPr>
                <w:rFonts w:ascii="Times New Roman" w:hAnsi="Times New Roman" w:cs="Times New Roman"/>
                <w:sz w:val="24"/>
                <w:szCs w:val="24"/>
              </w:rPr>
              <w:t>within the body</w:t>
            </w:r>
          </w:p>
          <w:p w:rsidR="00E441AD" w:rsidRPr="00E441AD" w:rsidRDefault="00E441AD" w:rsidP="00E441AD">
            <w:pPr>
              <w:pStyle w:val="ListParagraph"/>
              <w:numPr>
                <w:ilvl w:val="0"/>
                <w:numId w:val="26"/>
              </w:numPr>
              <w:jc w:val="both"/>
              <w:rPr>
                <w:rFonts w:ascii="Times New Roman" w:hAnsi="Times New Roman" w:cs="Times New Roman"/>
                <w:sz w:val="24"/>
                <w:szCs w:val="24"/>
              </w:rPr>
            </w:pPr>
            <w:r w:rsidRPr="00E441AD">
              <w:rPr>
                <w:rFonts w:ascii="Times New Roman" w:hAnsi="Times New Roman" w:cs="Times New Roman"/>
                <w:sz w:val="24"/>
                <w:szCs w:val="24"/>
              </w:rPr>
              <w:t>To understand the rationale behind designing different dosing regimens of</w:t>
            </w:r>
            <w:r>
              <w:rPr>
                <w:rFonts w:ascii="Times New Roman" w:hAnsi="Times New Roman" w:cs="Times New Roman"/>
                <w:sz w:val="24"/>
                <w:szCs w:val="24"/>
              </w:rPr>
              <w:t xml:space="preserve"> </w:t>
            </w:r>
            <w:r w:rsidRPr="00E441AD">
              <w:rPr>
                <w:rFonts w:ascii="Times New Roman" w:hAnsi="Times New Roman" w:cs="Times New Roman"/>
                <w:sz w:val="24"/>
                <w:szCs w:val="24"/>
              </w:rPr>
              <w:t>particular drugs in specific patient populations</w:t>
            </w:r>
          </w:p>
          <w:p w:rsidR="00E441AD" w:rsidRPr="00E441AD" w:rsidRDefault="00E441AD" w:rsidP="00E441AD">
            <w:pPr>
              <w:pStyle w:val="ListParagraph"/>
              <w:numPr>
                <w:ilvl w:val="0"/>
                <w:numId w:val="26"/>
              </w:numPr>
              <w:jc w:val="both"/>
              <w:rPr>
                <w:rFonts w:ascii="Times New Roman" w:hAnsi="Times New Roman" w:cs="Times New Roman"/>
                <w:sz w:val="24"/>
                <w:szCs w:val="24"/>
              </w:rPr>
            </w:pPr>
            <w:r w:rsidRPr="00E441AD">
              <w:rPr>
                <w:rFonts w:ascii="Times New Roman" w:hAnsi="Times New Roman" w:cs="Times New Roman"/>
                <w:sz w:val="24"/>
                <w:szCs w:val="24"/>
              </w:rPr>
              <w:t>To understand how specific patient characteristics and genetics can affect the</w:t>
            </w:r>
            <w:r>
              <w:rPr>
                <w:rFonts w:ascii="Times New Roman" w:hAnsi="Times New Roman" w:cs="Times New Roman"/>
                <w:sz w:val="24"/>
                <w:szCs w:val="24"/>
              </w:rPr>
              <w:t xml:space="preserve"> </w:t>
            </w:r>
            <w:r w:rsidRPr="00E441AD">
              <w:rPr>
                <w:rFonts w:ascii="Times New Roman" w:hAnsi="Times New Roman" w:cs="Times New Roman"/>
                <w:sz w:val="24"/>
                <w:szCs w:val="24"/>
              </w:rPr>
              <w:t xml:space="preserve">response </w:t>
            </w:r>
            <w:r w:rsidRPr="00E441AD">
              <w:rPr>
                <w:rFonts w:ascii="Times New Roman" w:hAnsi="Times New Roman" w:cs="Times New Roman"/>
                <w:sz w:val="24"/>
                <w:szCs w:val="24"/>
              </w:rPr>
              <w:lastRenderedPageBreak/>
              <w:t>to a particular class of drugs</w:t>
            </w:r>
          </w:p>
          <w:p w:rsidR="00E441AD" w:rsidRPr="00E441AD" w:rsidRDefault="00E441AD" w:rsidP="00E441AD">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w:t>
            </w:r>
            <w:r w:rsidRPr="00E441AD">
              <w:rPr>
                <w:rFonts w:ascii="Times New Roman" w:hAnsi="Times New Roman" w:cs="Times New Roman"/>
                <w:sz w:val="24"/>
                <w:szCs w:val="24"/>
              </w:rPr>
              <w:t>o understand the scientific basis underlying how two different drugs can interact</w:t>
            </w:r>
            <w:r>
              <w:rPr>
                <w:rFonts w:ascii="Times New Roman" w:hAnsi="Times New Roman" w:cs="Times New Roman"/>
                <w:sz w:val="24"/>
                <w:szCs w:val="24"/>
              </w:rPr>
              <w:t xml:space="preserve"> </w:t>
            </w:r>
            <w:r w:rsidRPr="00E441AD">
              <w:rPr>
                <w:rFonts w:ascii="Times New Roman" w:hAnsi="Times New Roman" w:cs="Times New Roman"/>
                <w:sz w:val="24"/>
                <w:szCs w:val="24"/>
              </w:rPr>
              <w:t>within the body and can have undesirable effects either on drug concentrations</w:t>
            </w:r>
            <w:r>
              <w:rPr>
                <w:rFonts w:ascii="Times New Roman" w:hAnsi="Times New Roman" w:cs="Times New Roman"/>
                <w:sz w:val="24"/>
                <w:szCs w:val="24"/>
              </w:rPr>
              <w:t xml:space="preserve"> </w:t>
            </w:r>
            <w:r w:rsidRPr="00E441AD">
              <w:rPr>
                <w:rFonts w:ascii="Times New Roman" w:hAnsi="Times New Roman" w:cs="Times New Roman"/>
                <w:sz w:val="24"/>
                <w:szCs w:val="24"/>
              </w:rPr>
              <w:t xml:space="preserve">or drug clinical effects </w:t>
            </w:r>
          </w:p>
        </w:tc>
      </w:tr>
      <w:tr w:rsidR="00F23CD4" w:rsidTr="00E441AD">
        <w:trPr>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FE1793">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142A5B" w:rsidP="00867EC7">
            <w:pPr>
              <w:pStyle w:val="ListParagraph"/>
              <w:numPr>
                <w:ilvl w:val="0"/>
                <w:numId w:val="4"/>
              </w:numPr>
              <w:spacing w:after="200" w:line="276" w:lineRule="auto"/>
              <w:ind w:left="210" w:hanging="180"/>
              <w:rPr>
                <w:rFonts w:ascii="Arial" w:hAnsi="Arial" w:cs="Arial"/>
                <w:kern w:val="28"/>
              </w:rPr>
            </w:pPr>
            <w:r>
              <w:rPr>
                <w:rFonts w:ascii="Arial" w:hAnsi="Arial" w:cs="Arial"/>
                <w:kern w:val="28"/>
              </w:rPr>
              <w:t>Introduction to Pharmacology and its Legal and Ethics Aspects</w:t>
            </w:r>
          </w:p>
        </w:tc>
        <w:tc>
          <w:tcPr>
            <w:tcW w:w="4680" w:type="dxa"/>
          </w:tcPr>
          <w:p w:rsidR="00831CFB" w:rsidRPr="00831CFB" w:rsidRDefault="00831CFB" w:rsidP="00831CFB">
            <w:pPr>
              <w:pStyle w:val="ListParagraph"/>
              <w:spacing w:line="276" w:lineRule="auto"/>
              <w:ind w:left="360"/>
              <w:rPr>
                <w:rFonts w:ascii="Arial" w:hAnsi="Arial" w:cs="Arial"/>
                <w:b/>
              </w:rPr>
            </w:pPr>
            <w:r>
              <w:rPr>
                <w:rFonts w:ascii="Arial" w:hAnsi="Arial" w:cs="Arial"/>
                <w:b/>
              </w:rPr>
              <w:t>Lecture:</w:t>
            </w:r>
          </w:p>
          <w:p w:rsidR="00706453" w:rsidRDefault="00142A5B" w:rsidP="00706453">
            <w:pPr>
              <w:pStyle w:val="ListParagraph"/>
              <w:numPr>
                <w:ilvl w:val="0"/>
                <w:numId w:val="19"/>
              </w:numPr>
              <w:spacing w:line="276" w:lineRule="auto"/>
              <w:ind w:left="360"/>
              <w:rPr>
                <w:rFonts w:ascii="Arial" w:hAnsi="Arial" w:cs="Arial"/>
              </w:rPr>
            </w:pPr>
            <w:r>
              <w:rPr>
                <w:rFonts w:ascii="Arial" w:hAnsi="Arial" w:cs="Arial"/>
              </w:rPr>
              <w:t>Pharmacology as a Health Science</w:t>
            </w:r>
          </w:p>
          <w:p w:rsidR="00142A5B" w:rsidRDefault="00142A5B" w:rsidP="00142A5B">
            <w:pPr>
              <w:pStyle w:val="ListParagraph"/>
              <w:numPr>
                <w:ilvl w:val="0"/>
                <w:numId w:val="19"/>
              </w:numPr>
              <w:spacing w:line="276" w:lineRule="auto"/>
              <w:ind w:left="792"/>
              <w:rPr>
                <w:rFonts w:ascii="Arial" w:hAnsi="Arial" w:cs="Arial"/>
              </w:rPr>
            </w:pPr>
            <w:r>
              <w:rPr>
                <w:rFonts w:ascii="Arial" w:hAnsi="Arial" w:cs="Arial"/>
              </w:rPr>
              <w:t>Why study Pharmacology</w:t>
            </w:r>
          </w:p>
          <w:p w:rsidR="00142A5B" w:rsidRPr="00142A5B" w:rsidRDefault="00142A5B" w:rsidP="00142A5B">
            <w:pPr>
              <w:pStyle w:val="ListParagraph"/>
              <w:numPr>
                <w:ilvl w:val="0"/>
                <w:numId w:val="19"/>
              </w:numPr>
              <w:spacing w:line="276" w:lineRule="auto"/>
              <w:ind w:left="792"/>
              <w:rPr>
                <w:rFonts w:ascii="Arial" w:hAnsi="Arial" w:cs="Arial"/>
              </w:rPr>
            </w:pPr>
            <w:r>
              <w:rPr>
                <w:rFonts w:ascii="Arial" w:hAnsi="Arial" w:cs="Arial"/>
              </w:rPr>
              <w:t>Role of professionals in medication administration</w:t>
            </w:r>
          </w:p>
          <w:p w:rsidR="00706453" w:rsidRDefault="00142A5B" w:rsidP="00706453">
            <w:pPr>
              <w:pStyle w:val="ListParagraph"/>
              <w:numPr>
                <w:ilvl w:val="0"/>
                <w:numId w:val="19"/>
              </w:numPr>
              <w:spacing w:line="276" w:lineRule="auto"/>
              <w:ind w:left="360"/>
              <w:rPr>
                <w:rFonts w:ascii="Arial" w:hAnsi="Arial" w:cs="Arial"/>
              </w:rPr>
            </w:pPr>
            <w:r>
              <w:rPr>
                <w:rFonts w:ascii="Arial" w:hAnsi="Arial" w:cs="Arial"/>
              </w:rPr>
              <w:t>History of Pharmacology</w:t>
            </w:r>
          </w:p>
          <w:p w:rsidR="00142A5B" w:rsidRPr="00142A5B" w:rsidRDefault="00142A5B" w:rsidP="00142A5B">
            <w:pPr>
              <w:pStyle w:val="ListParagraph"/>
              <w:numPr>
                <w:ilvl w:val="0"/>
                <w:numId w:val="19"/>
              </w:numPr>
              <w:spacing w:line="276" w:lineRule="auto"/>
              <w:ind w:left="792"/>
              <w:rPr>
                <w:rFonts w:ascii="Arial" w:hAnsi="Arial" w:cs="Arial"/>
              </w:rPr>
            </w:pPr>
            <w:r>
              <w:rPr>
                <w:rFonts w:ascii="Arial" w:hAnsi="Arial" w:cs="Arial"/>
              </w:rPr>
              <w:t>Society and the need for drug regulation</w:t>
            </w:r>
          </w:p>
          <w:p w:rsidR="00142A5B" w:rsidRDefault="00142A5B" w:rsidP="00706453">
            <w:pPr>
              <w:pStyle w:val="ListParagraph"/>
              <w:numPr>
                <w:ilvl w:val="0"/>
                <w:numId w:val="19"/>
              </w:numPr>
              <w:spacing w:line="276" w:lineRule="auto"/>
              <w:ind w:left="360"/>
              <w:rPr>
                <w:rFonts w:ascii="Arial" w:hAnsi="Arial" w:cs="Arial"/>
              </w:rPr>
            </w:pPr>
            <w:r>
              <w:rPr>
                <w:rFonts w:ascii="Arial" w:hAnsi="Arial" w:cs="Arial"/>
              </w:rPr>
              <w:t>Drug Standards and Patient safety</w:t>
            </w:r>
          </w:p>
          <w:p w:rsidR="00142A5B" w:rsidRDefault="00142A5B" w:rsidP="00142A5B">
            <w:pPr>
              <w:pStyle w:val="ListParagraph"/>
              <w:numPr>
                <w:ilvl w:val="0"/>
                <w:numId w:val="19"/>
              </w:numPr>
              <w:spacing w:line="276" w:lineRule="auto"/>
              <w:ind w:left="792"/>
              <w:rPr>
                <w:rFonts w:ascii="Arial" w:hAnsi="Arial" w:cs="Arial"/>
              </w:rPr>
            </w:pPr>
            <w:r>
              <w:rPr>
                <w:rFonts w:ascii="Arial" w:hAnsi="Arial" w:cs="Arial"/>
              </w:rPr>
              <w:t>International, federal and state status for regulation of medications</w:t>
            </w:r>
          </w:p>
          <w:p w:rsidR="00142A5B" w:rsidRPr="001F596A" w:rsidRDefault="00142A5B" w:rsidP="00142A5B">
            <w:pPr>
              <w:pStyle w:val="ListParagraph"/>
              <w:numPr>
                <w:ilvl w:val="0"/>
                <w:numId w:val="19"/>
              </w:numPr>
              <w:spacing w:line="276" w:lineRule="auto"/>
              <w:ind w:left="792"/>
              <w:rPr>
                <w:rFonts w:ascii="Arial" w:hAnsi="Arial" w:cs="Arial"/>
              </w:rPr>
            </w:pPr>
            <w:r w:rsidRPr="00142A5B">
              <w:rPr>
                <w:rFonts w:ascii="Arial" w:hAnsi="Arial" w:cs="Arial"/>
              </w:rPr>
              <w:t>Federal legislation related to drugs</w:t>
            </w:r>
          </w:p>
          <w:p w:rsidR="006110F7" w:rsidRDefault="00142A5B" w:rsidP="00390248">
            <w:pPr>
              <w:pStyle w:val="ListParagraph"/>
              <w:numPr>
                <w:ilvl w:val="0"/>
                <w:numId w:val="19"/>
              </w:numPr>
              <w:spacing w:line="276" w:lineRule="auto"/>
              <w:ind w:left="360"/>
              <w:rPr>
                <w:rFonts w:ascii="Arial" w:hAnsi="Arial" w:cs="Arial"/>
              </w:rPr>
            </w:pPr>
            <w:r w:rsidRPr="00142A5B">
              <w:rPr>
                <w:rFonts w:ascii="Arial" w:hAnsi="Arial" w:cs="Arial"/>
              </w:rPr>
              <w:t>The Food and Drug Administration and the introduction of new drugs</w:t>
            </w:r>
            <w:r w:rsidR="004127BF">
              <w:rPr>
                <w:rFonts w:ascii="Arial" w:hAnsi="Arial" w:cs="Arial"/>
              </w:rPr>
              <w:t>.</w:t>
            </w:r>
          </w:p>
          <w:p w:rsidR="00142A5B" w:rsidRDefault="00142A5B" w:rsidP="00142A5B">
            <w:pPr>
              <w:pStyle w:val="ListParagraph"/>
              <w:numPr>
                <w:ilvl w:val="0"/>
                <w:numId w:val="19"/>
              </w:numPr>
              <w:spacing w:line="276" w:lineRule="auto"/>
              <w:ind w:left="702"/>
              <w:rPr>
                <w:rFonts w:ascii="Arial" w:hAnsi="Arial" w:cs="Arial"/>
              </w:rPr>
            </w:pPr>
            <w:r>
              <w:rPr>
                <w:rFonts w:ascii="Arial" w:hAnsi="Arial" w:cs="Arial"/>
              </w:rPr>
              <w:t>FDA regulations</w:t>
            </w:r>
          </w:p>
          <w:p w:rsidR="00142A5B" w:rsidRDefault="00142A5B" w:rsidP="00142A5B">
            <w:pPr>
              <w:pStyle w:val="ListParagraph"/>
              <w:numPr>
                <w:ilvl w:val="0"/>
                <w:numId w:val="19"/>
              </w:numPr>
              <w:spacing w:line="276" w:lineRule="auto"/>
              <w:ind w:left="702"/>
              <w:rPr>
                <w:rFonts w:ascii="Arial" w:hAnsi="Arial" w:cs="Arial"/>
              </w:rPr>
            </w:pPr>
            <w:r w:rsidRPr="00142A5B">
              <w:rPr>
                <w:rFonts w:ascii="Arial" w:hAnsi="Arial" w:cs="Arial"/>
              </w:rPr>
              <w:t>Process of testing new drugs</w:t>
            </w:r>
          </w:p>
          <w:p w:rsidR="00142A5B" w:rsidRDefault="00142A5B" w:rsidP="00142A5B">
            <w:pPr>
              <w:pStyle w:val="ListParagraph"/>
              <w:numPr>
                <w:ilvl w:val="0"/>
                <w:numId w:val="19"/>
              </w:numPr>
              <w:spacing w:line="276" w:lineRule="auto"/>
              <w:ind w:left="702"/>
              <w:rPr>
                <w:rFonts w:ascii="Arial" w:hAnsi="Arial" w:cs="Arial"/>
              </w:rPr>
            </w:pPr>
            <w:r w:rsidRPr="00142A5B">
              <w:rPr>
                <w:rFonts w:ascii="Arial" w:hAnsi="Arial" w:cs="Arial"/>
              </w:rPr>
              <w:t>The Drug Enforcement Administration and controlled substances</w:t>
            </w:r>
          </w:p>
          <w:p w:rsidR="00142A5B" w:rsidRDefault="00142A5B" w:rsidP="00142A5B">
            <w:pPr>
              <w:pStyle w:val="ListParagraph"/>
              <w:numPr>
                <w:ilvl w:val="0"/>
                <w:numId w:val="19"/>
              </w:numPr>
              <w:spacing w:line="276" w:lineRule="auto"/>
              <w:ind w:left="702"/>
              <w:rPr>
                <w:rFonts w:ascii="Arial" w:hAnsi="Arial" w:cs="Arial"/>
              </w:rPr>
            </w:pPr>
            <w:r w:rsidRPr="00142A5B">
              <w:rPr>
                <w:rFonts w:ascii="Arial" w:hAnsi="Arial" w:cs="Arial"/>
              </w:rPr>
              <w:t>The Drug Enforcement Administration in the medical office</w:t>
            </w:r>
          </w:p>
          <w:p w:rsidR="00142A5B" w:rsidRDefault="00142A5B" w:rsidP="00142A5B">
            <w:pPr>
              <w:pStyle w:val="ListParagraph"/>
              <w:numPr>
                <w:ilvl w:val="0"/>
                <w:numId w:val="19"/>
              </w:numPr>
              <w:spacing w:line="276" w:lineRule="auto"/>
              <w:ind w:left="702"/>
              <w:rPr>
                <w:rFonts w:ascii="Arial" w:hAnsi="Arial" w:cs="Arial"/>
              </w:rPr>
            </w:pPr>
            <w:r w:rsidRPr="00142A5B">
              <w:rPr>
                <w:rFonts w:ascii="Arial" w:hAnsi="Arial" w:cs="Arial"/>
              </w:rPr>
              <w:t>Ordering and securing controlled substances</w:t>
            </w:r>
          </w:p>
          <w:p w:rsidR="00142A5B" w:rsidRDefault="00142A5B" w:rsidP="00142A5B">
            <w:pPr>
              <w:pStyle w:val="ListParagraph"/>
              <w:numPr>
                <w:ilvl w:val="0"/>
                <w:numId w:val="19"/>
              </w:numPr>
              <w:spacing w:line="276" w:lineRule="auto"/>
              <w:ind w:left="702"/>
              <w:rPr>
                <w:rFonts w:ascii="Arial" w:hAnsi="Arial" w:cs="Arial"/>
              </w:rPr>
            </w:pPr>
            <w:r w:rsidRPr="00142A5B">
              <w:rPr>
                <w:rFonts w:ascii="Arial" w:hAnsi="Arial" w:cs="Arial"/>
              </w:rPr>
              <w:t>Record keeping and inventory control</w:t>
            </w:r>
          </w:p>
          <w:p w:rsidR="00142A5B" w:rsidRDefault="00142A5B" w:rsidP="00142A5B">
            <w:pPr>
              <w:pStyle w:val="ListParagraph"/>
              <w:numPr>
                <w:ilvl w:val="0"/>
                <w:numId w:val="19"/>
              </w:numPr>
              <w:spacing w:line="276" w:lineRule="auto"/>
              <w:ind w:left="702"/>
              <w:rPr>
                <w:rFonts w:ascii="Arial" w:hAnsi="Arial" w:cs="Arial"/>
              </w:rPr>
            </w:pPr>
            <w:r w:rsidRPr="00142A5B">
              <w:rPr>
                <w:rFonts w:ascii="Arial" w:hAnsi="Arial" w:cs="Arial"/>
              </w:rPr>
              <w:t>Disposing of nonscheduled drugs</w:t>
            </w:r>
          </w:p>
          <w:p w:rsidR="00142A5B" w:rsidRDefault="00142A5B" w:rsidP="00142A5B">
            <w:pPr>
              <w:pStyle w:val="ListParagraph"/>
              <w:numPr>
                <w:ilvl w:val="0"/>
                <w:numId w:val="19"/>
              </w:numPr>
              <w:spacing w:line="276" w:lineRule="auto"/>
              <w:ind w:left="702"/>
              <w:rPr>
                <w:rFonts w:ascii="Arial" w:hAnsi="Arial" w:cs="Arial"/>
              </w:rPr>
            </w:pPr>
            <w:r w:rsidRPr="00142A5B">
              <w:rPr>
                <w:rFonts w:ascii="Arial" w:hAnsi="Arial" w:cs="Arial"/>
              </w:rPr>
              <w:t>Preventing drug dependence and drug abuse</w:t>
            </w:r>
          </w:p>
          <w:p w:rsidR="00142A5B" w:rsidRDefault="00142A5B" w:rsidP="00142A5B">
            <w:pPr>
              <w:pStyle w:val="ListParagraph"/>
              <w:numPr>
                <w:ilvl w:val="0"/>
                <w:numId w:val="19"/>
              </w:numPr>
              <w:spacing w:line="276" w:lineRule="auto"/>
              <w:ind w:left="342" w:hanging="342"/>
              <w:rPr>
                <w:rFonts w:ascii="Arial" w:hAnsi="Arial" w:cs="Arial"/>
              </w:rPr>
            </w:pPr>
            <w:r w:rsidRPr="00142A5B">
              <w:rPr>
                <w:rFonts w:ascii="Arial" w:hAnsi="Arial" w:cs="Arial"/>
              </w:rPr>
              <w:t>Role of allied health professionals in medication administration</w:t>
            </w:r>
          </w:p>
          <w:p w:rsidR="00142A5B" w:rsidRDefault="00142A5B" w:rsidP="00142A5B">
            <w:pPr>
              <w:pStyle w:val="ListParagraph"/>
              <w:numPr>
                <w:ilvl w:val="0"/>
                <w:numId w:val="19"/>
              </w:numPr>
              <w:spacing w:line="276" w:lineRule="auto"/>
              <w:ind w:left="702" w:hanging="342"/>
              <w:rPr>
                <w:rFonts w:ascii="Arial" w:hAnsi="Arial" w:cs="Arial"/>
              </w:rPr>
            </w:pPr>
            <w:r w:rsidRPr="00142A5B">
              <w:rPr>
                <w:rFonts w:ascii="Arial" w:hAnsi="Arial" w:cs="Arial"/>
              </w:rPr>
              <w:t>Ethics of the health professional in medication management</w:t>
            </w:r>
          </w:p>
          <w:p w:rsidR="00831CFB" w:rsidRDefault="00831CFB" w:rsidP="00831CFB">
            <w:pPr>
              <w:pStyle w:val="05cBulletedList2TEACH"/>
              <w:numPr>
                <w:ilvl w:val="0"/>
                <w:numId w:val="0"/>
              </w:numPr>
              <w:tabs>
                <w:tab w:val="left" w:pos="720"/>
              </w:tabs>
              <w:ind w:left="406"/>
              <w:rPr>
                <w:b/>
              </w:rPr>
            </w:pPr>
            <w:r>
              <w:rPr>
                <w:b/>
              </w:rPr>
              <w:t>Laboratory:</w:t>
            </w:r>
          </w:p>
          <w:p w:rsidR="00831CFB" w:rsidRPr="00831CFB" w:rsidRDefault="00831CFB" w:rsidP="00831CFB">
            <w:pPr>
              <w:pStyle w:val="ListParagraph"/>
              <w:numPr>
                <w:ilvl w:val="0"/>
                <w:numId w:val="19"/>
              </w:numPr>
              <w:spacing w:line="276" w:lineRule="auto"/>
              <w:ind w:left="702" w:hanging="342"/>
              <w:rPr>
                <w:rFonts w:ascii="Arial" w:hAnsi="Arial" w:cs="Arial"/>
              </w:rPr>
            </w:pPr>
            <w:r w:rsidRPr="00831CFB">
              <w:rPr>
                <w:rFonts w:ascii="Arial" w:hAnsi="Arial" w:cs="Arial"/>
              </w:rPr>
              <w:t>Chapter review Exercises</w:t>
            </w:r>
          </w:p>
        </w:tc>
        <w:tc>
          <w:tcPr>
            <w:tcW w:w="1800" w:type="dxa"/>
          </w:tcPr>
          <w:p w:rsidR="001E1A6F" w:rsidRDefault="00725DD9"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487847">
              <w:rPr>
                <w:rFonts w:ascii="Arial" w:hAnsi="Arial" w:cs="Arial"/>
                <w:kern w:val="28"/>
              </w:rPr>
              <w:t>Handout</w:t>
            </w:r>
          </w:p>
          <w:p w:rsidR="001E1A6F" w:rsidRPr="001E1A6F" w:rsidRDefault="001E1A6F"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sidRPr="00AF61A3">
              <w:rPr>
                <w:rFonts w:ascii="Times New Roman" w:hAnsi="Times New Roman"/>
                <w:b/>
                <w:kern w:val="28"/>
                <w:sz w:val="24"/>
                <w:szCs w:val="24"/>
              </w:rPr>
              <w:t>Day 2</w:t>
            </w:r>
          </w:p>
        </w:tc>
        <w:tc>
          <w:tcPr>
            <w:tcW w:w="2070" w:type="dxa"/>
          </w:tcPr>
          <w:p w:rsidR="00360F98" w:rsidRPr="00867EC7" w:rsidRDefault="00142A5B" w:rsidP="00A87203">
            <w:pPr>
              <w:pStyle w:val="ListParagraph"/>
              <w:numPr>
                <w:ilvl w:val="0"/>
                <w:numId w:val="7"/>
              </w:numPr>
              <w:spacing w:after="200" w:line="276" w:lineRule="auto"/>
              <w:ind w:left="210" w:hanging="180"/>
              <w:rPr>
                <w:rFonts w:ascii="Arial" w:hAnsi="Arial" w:cs="Arial"/>
                <w:kern w:val="28"/>
              </w:rPr>
            </w:pPr>
            <w:r>
              <w:rPr>
                <w:rFonts w:ascii="Arial" w:hAnsi="Arial" w:cs="Arial"/>
                <w:kern w:val="28"/>
              </w:rPr>
              <w:t>Basics of Pharmacology</w:t>
            </w:r>
          </w:p>
        </w:tc>
        <w:tc>
          <w:tcPr>
            <w:tcW w:w="4680" w:type="dxa"/>
          </w:tcPr>
          <w:p w:rsidR="00831CFB" w:rsidRPr="00831CFB" w:rsidRDefault="00831CFB" w:rsidP="00831CFB">
            <w:pPr>
              <w:pStyle w:val="ListParagraph"/>
              <w:spacing w:line="276" w:lineRule="auto"/>
              <w:ind w:left="360"/>
              <w:rPr>
                <w:rFonts w:ascii="Arial" w:hAnsi="Arial" w:cs="Arial"/>
                <w:b/>
              </w:rPr>
            </w:pPr>
            <w:r w:rsidRPr="00831CFB">
              <w:rPr>
                <w:rFonts w:ascii="Arial" w:hAnsi="Arial" w:cs="Arial"/>
                <w:b/>
              </w:rPr>
              <w:t>Lecture</w:t>
            </w:r>
            <w:r>
              <w:rPr>
                <w:rFonts w:ascii="Arial" w:hAnsi="Arial" w:cs="Arial"/>
                <w:b/>
              </w:rPr>
              <w:t>:</w:t>
            </w:r>
          </w:p>
          <w:p w:rsidR="001C546B" w:rsidRDefault="001C546B" w:rsidP="00706453">
            <w:pPr>
              <w:pStyle w:val="ListParagraph"/>
              <w:numPr>
                <w:ilvl w:val="0"/>
                <w:numId w:val="19"/>
              </w:numPr>
              <w:spacing w:line="276" w:lineRule="auto"/>
              <w:ind w:left="360"/>
              <w:rPr>
                <w:rFonts w:ascii="Arial" w:hAnsi="Arial" w:cs="Arial"/>
              </w:rPr>
            </w:pPr>
            <w:r w:rsidRPr="001C546B">
              <w:rPr>
                <w:rFonts w:ascii="Arial" w:hAnsi="Arial" w:cs="Arial"/>
              </w:rPr>
              <w:t xml:space="preserve">Five basic categories </w:t>
            </w:r>
            <w:r w:rsidRPr="001C546B">
              <w:rPr>
                <w:rFonts w:ascii="Arial" w:hAnsi="Arial" w:cs="Arial"/>
              </w:rPr>
              <w:br/>
              <w:t xml:space="preserve">of pharmacology </w:t>
            </w:r>
          </w:p>
          <w:p w:rsidR="00142A5B" w:rsidRDefault="001C546B" w:rsidP="001C546B">
            <w:pPr>
              <w:pStyle w:val="ListParagraph"/>
              <w:numPr>
                <w:ilvl w:val="0"/>
                <w:numId w:val="19"/>
              </w:numPr>
              <w:spacing w:line="276" w:lineRule="auto"/>
              <w:ind w:left="702"/>
              <w:rPr>
                <w:rFonts w:ascii="Arial" w:hAnsi="Arial" w:cs="Arial"/>
              </w:rPr>
            </w:pPr>
            <w:proofErr w:type="spellStart"/>
            <w:r w:rsidRPr="001C546B">
              <w:rPr>
                <w:rFonts w:ascii="Arial" w:hAnsi="Arial" w:cs="Arial"/>
              </w:rPr>
              <w:t>Pharmacognosy</w:t>
            </w:r>
            <w:proofErr w:type="spellEnd"/>
            <w:r w:rsidRPr="001C546B">
              <w:rPr>
                <w:rFonts w:ascii="Arial" w:hAnsi="Arial" w:cs="Arial"/>
              </w:rPr>
              <w:t xml:space="preserve">—origins of drugs </w:t>
            </w:r>
          </w:p>
          <w:p w:rsidR="001C546B" w:rsidRDefault="001C546B" w:rsidP="001C546B">
            <w:pPr>
              <w:pStyle w:val="ListParagraph"/>
              <w:numPr>
                <w:ilvl w:val="0"/>
                <w:numId w:val="19"/>
              </w:numPr>
              <w:spacing w:line="276" w:lineRule="auto"/>
              <w:ind w:left="702"/>
              <w:rPr>
                <w:rFonts w:ascii="Arial" w:hAnsi="Arial" w:cs="Arial"/>
              </w:rPr>
            </w:pPr>
            <w:r w:rsidRPr="001C546B">
              <w:rPr>
                <w:rFonts w:ascii="Arial" w:hAnsi="Arial" w:cs="Arial"/>
              </w:rPr>
              <w:t>Pharmacokinetics—how the body processes drugs</w:t>
            </w:r>
            <w:r>
              <w:rPr>
                <w:rFonts w:ascii="Arial" w:hAnsi="Arial" w:cs="Arial"/>
              </w:rPr>
              <w:t xml:space="preserve"> (ADME)</w:t>
            </w:r>
          </w:p>
          <w:p w:rsidR="001C546B" w:rsidRDefault="001C546B" w:rsidP="001C546B">
            <w:pPr>
              <w:pStyle w:val="ListParagraph"/>
              <w:numPr>
                <w:ilvl w:val="0"/>
                <w:numId w:val="19"/>
              </w:numPr>
              <w:spacing w:line="276" w:lineRule="auto"/>
              <w:ind w:left="702"/>
              <w:rPr>
                <w:rFonts w:ascii="Arial" w:hAnsi="Arial" w:cs="Arial"/>
              </w:rPr>
            </w:pPr>
            <w:r w:rsidRPr="001C546B">
              <w:rPr>
                <w:rFonts w:ascii="Arial" w:hAnsi="Arial" w:cs="Arial"/>
              </w:rPr>
              <w:t>Pharmacodynamics—drug’s actions in the body</w:t>
            </w:r>
          </w:p>
          <w:p w:rsidR="001C546B" w:rsidRDefault="001C546B" w:rsidP="001C546B">
            <w:pPr>
              <w:pStyle w:val="ListParagraph"/>
              <w:numPr>
                <w:ilvl w:val="0"/>
                <w:numId w:val="19"/>
              </w:numPr>
              <w:spacing w:line="276" w:lineRule="auto"/>
              <w:ind w:left="702"/>
              <w:rPr>
                <w:rFonts w:ascii="Arial" w:hAnsi="Arial" w:cs="Arial"/>
              </w:rPr>
            </w:pPr>
            <w:proofErr w:type="spellStart"/>
            <w:r w:rsidRPr="001C546B">
              <w:rPr>
                <w:rFonts w:ascii="Arial" w:hAnsi="Arial" w:cs="Arial"/>
              </w:rPr>
              <w:lastRenderedPageBreak/>
              <w:t>Pharmacotherapeutics</w:t>
            </w:r>
            <w:proofErr w:type="spellEnd"/>
            <w:r w:rsidRPr="001C546B">
              <w:rPr>
                <w:rFonts w:ascii="Arial" w:hAnsi="Arial" w:cs="Arial"/>
              </w:rPr>
              <w:t xml:space="preserve"> —indications for </w:t>
            </w:r>
            <w:r w:rsidRPr="001C546B">
              <w:rPr>
                <w:rFonts w:ascii="Arial" w:hAnsi="Arial" w:cs="Arial"/>
              </w:rPr>
              <w:br/>
              <w:t>or effects of medication use</w:t>
            </w:r>
          </w:p>
          <w:p w:rsidR="001C546B" w:rsidRPr="00142A5B" w:rsidRDefault="001C546B" w:rsidP="001C546B">
            <w:pPr>
              <w:pStyle w:val="ListParagraph"/>
              <w:numPr>
                <w:ilvl w:val="0"/>
                <w:numId w:val="19"/>
              </w:numPr>
              <w:spacing w:line="276" w:lineRule="auto"/>
              <w:ind w:left="702"/>
              <w:rPr>
                <w:rFonts w:ascii="Arial" w:hAnsi="Arial" w:cs="Arial"/>
              </w:rPr>
            </w:pPr>
            <w:r w:rsidRPr="001C546B">
              <w:rPr>
                <w:rFonts w:ascii="Arial" w:hAnsi="Arial" w:cs="Arial"/>
              </w:rPr>
              <w:t xml:space="preserve">Toxicology—poisonous effects </w:t>
            </w:r>
            <w:r w:rsidRPr="001C546B">
              <w:rPr>
                <w:rFonts w:ascii="Arial" w:hAnsi="Arial" w:cs="Arial"/>
              </w:rPr>
              <w:br/>
              <w:t>of drugs on the body</w:t>
            </w:r>
          </w:p>
          <w:p w:rsidR="00360F98" w:rsidRDefault="000C4C76" w:rsidP="00390248">
            <w:pPr>
              <w:pStyle w:val="ListParagraph"/>
              <w:numPr>
                <w:ilvl w:val="0"/>
                <w:numId w:val="19"/>
              </w:numPr>
              <w:spacing w:line="276" w:lineRule="auto"/>
              <w:ind w:left="360"/>
              <w:rPr>
                <w:rFonts w:ascii="Arial" w:hAnsi="Arial" w:cs="Arial"/>
              </w:rPr>
            </w:pPr>
            <w:r w:rsidRPr="000C4C76">
              <w:rPr>
                <w:rFonts w:ascii="Arial" w:hAnsi="Arial" w:cs="Arial"/>
              </w:rPr>
              <w:t>Identifying undesirable effects of drugs</w:t>
            </w:r>
          </w:p>
          <w:p w:rsidR="000C4C76" w:rsidRDefault="000C4C76" w:rsidP="00390248">
            <w:pPr>
              <w:pStyle w:val="ListParagraph"/>
              <w:numPr>
                <w:ilvl w:val="0"/>
                <w:numId w:val="19"/>
              </w:numPr>
              <w:spacing w:line="276" w:lineRule="auto"/>
              <w:ind w:left="360"/>
              <w:rPr>
                <w:rFonts w:ascii="Arial" w:hAnsi="Arial" w:cs="Arial"/>
              </w:rPr>
            </w:pPr>
            <w:r w:rsidRPr="000C4C76">
              <w:rPr>
                <w:rFonts w:ascii="Arial" w:hAnsi="Arial" w:cs="Arial"/>
              </w:rPr>
              <w:t>Drugs and their receptor sites</w:t>
            </w:r>
          </w:p>
          <w:p w:rsidR="000C4C76" w:rsidRDefault="000C4C76" w:rsidP="00390248">
            <w:pPr>
              <w:pStyle w:val="ListParagraph"/>
              <w:numPr>
                <w:ilvl w:val="0"/>
                <w:numId w:val="19"/>
              </w:numPr>
              <w:spacing w:line="276" w:lineRule="auto"/>
              <w:ind w:left="360"/>
              <w:rPr>
                <w:rFonts w:ascii="Arial" w:hAnsi="Arial" w:cs="Arial"/>
              </w:rPr>
            </w:pPr>
            <w:r w:rsidRPr="000C4C76">
              <w:rPr>
                <w:rFonts w:ascii="Arial" w:hAnsi="Arial" w:cs="Arial"/>
              </w:rPr>
              <w:t>Mechanisms of drug interactions</w:t>
            </w:r>
          </w:p>
          <w:p w:rsidR="000C4C76" w:rsidRPr="000C4C76" w:rsidRDefault="000C4C76" w:rsidP="000C4C76">
            <w:pPr>
              <w:pStyle w:val="ListParagraph"/>
              <w:numPr>
                <w:ilvl w:val="0"/>
                <w:numId w:val="19"/>
              </w:numPr>
              <w:spacing w:line="276" w:lineRule="auto"/>
              <w:ind w:left="702"/>
              <w:rPr>
                <w:rFonts w:ascii="Arial" w:hAnsi="Arial" w:cs="Arial"/>
              </w:rPr>
            </w:pPr>
            <w:r w:rsidRPr="000C4C76">
              <w:rPr>
                <w:rFonts w:ascii="Arial" w:hAnsi="Arial" w:cs="Arial"/>
                <w:lang w:val="nl-NL"/>
              </w:rPr>
              <w:t>Drug-drug interactions</w:t>
            </w:r>
          </w:p>
          <w:p w:rsidR="004C450C" w:rsidRDefault="000C4C76" w:rsidP="004C450C">
            <w:pPr>
              <w:pStyle w:val="ListParagraph"/>
              <w:numPr>
                <w:ilvl w:val="0"/>
                <w:numId w:val="19"/>
              </w:numPr>
              <w:spacing w:line="276" w:lineRule="auto"/>
              <w:ind w:left="702"/>
              <w:rPr>
                <w:rFonts w:ascii="Arial" w:hAnsi="Arial" w:cs="Arial"/>
              </w:rPr>
            </w:pPr>
            <w:r w:rsidRPr="000C4C76">
              <w:rPr>
                <w:rFonts w:ascii="Arial" w:hAnsi="Arial" w:cs="Arial"/>
                <w:lang w:val="nl-NL"/>
              </w:rPr>
              <w:t>Nutrient-drug interactions</w:t>
            </w:r>
            <w:r w:rsidR="004C450C">
              <w:rPr>
                <w:rFonts w:ascii="Arial" w:hAnsi="Arial" w:cs="Arial"/>
              </w:rPr>
              <w:t xml:space="preserve"> </w:t>
            </w:r>
          </w:p>
          <w:p w:rsidR="004C450C" w:rsidRPr="004C450C" w:rsidRDefault="004C450C" w:rsidP="004C450C">
            <w:pPr>
              <w:spacing w:line="276" w:lineRule="auto"/>
              <w:ind w:left="406"/>
              <w:rPr>
                <w:rFonts w:ascii="Arial" w:hAnsi="Arial" w:cs="Arial"/>
                <w:b/>
              </w:rPr>
            </w:pPr>
            <w:r w:rsidRPr="004C450C">
              <w:rPr>
                <w:rFonts w:ascii="Arial" w:hAnsi="Arial" w:cs="Arial"/>
                <w:b/>
              </w:rPr>
              <w:t>Laboratory:</w:t>
            </w:r>
          </w:p>
          <w:p w:rsidR="000C4C76" w:rsidRPr="000C4C76" w:rsidRDefault="004C450C" w:rsidP="004C450C">
            <w:pPr>
              <w:pStyle w:val="ListParagraph"/>
              <w:numPr>
                <w:ilvl w:val="0"/>
                <w:numId w:val="19"/>
              </w:numPr>
              <w:spacing w:line="276" w:lineRule="auto"/>
              <w:ind w:left="702"/>
              <w:rPr>
                <w:rFonts w:ascii="Arial" w:hAnsi="Arial" w:cs="Arial"/>
              </w:rPr>
            </w:pPr>
            <w:r w:rsidRPr="00831CFB">
              <w:rPr>
                <w:rFonts w:ascii="Arial" w:hAnsi="Arial" w:cs="Arial"/>
              </w:rPr>
              <w:t>Chapter review Exercises</w:t>
            </w:r>
          </w:p>
          <w:p w:rsidR="004C450C" w:rsidRPr="00390248" w:rsidRDefault="000C4C76" w:rsidP="004C450C">
            <w:pPr>
              <w:pStyle w:val="ListParagraph"/>
              <w:numPr>
                <w:ilvl w:val="0"/>
                <w:numId w:val="19"/>
              </w:numPr>
              <w:spacing w:line="276" w:lineRule="auto"/>
              <w:ind w:left="702"/>
              <w:rPr>
                <w:rFonts w:ascii="Arial" w:hAnsi="Arial" w:cs="Arial"/>
              </w:rPr>
            </w:pPr>
            <w:r w:rsidRPr="000C4C76">
              <w:rPr>
                <w:rFonts w:ascii="Arial" w:hAnsi="Arial" w:cs="Arial"/>
              </w:rPr>
              <w:t>Disease-drug interactions</w:t>
            </w:r>
          </w:p>
          <w:p w:rsidR="00831CFB" w:rsidRPr="00390248" w:rsidRDefault="00831CFB" w:rsidP="004C450C">
            <w:pPr>
              <w:pStyle w:val="ListParagraph"/>
              <w:spacing w:line="276" w:lineRule="auto"/>
              <w:rPr>
                <w:rFonts w:ascii="Arial" w:hAnsi="Arial" w:cs="Arial"/>
              </w:rPr>
            </w:pP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Pr="00D870B4" w:rsidRDefault="000C4C76" w:rsidP="00360F98">
            <w:pPr>
              <w:pStyle w:val="ListParagraph"/>
              <w:numPr>
                <w:ilvl w:val="0"/>
                <w:numId w:val="6"/>
              </w:numPr>
              <w:spacing w:after="200" w:line="276" w:lineRule="auto"/>
              <w:ind w:left="210" w:hanging="179"/>
              <w:rPr>
                <w:rFonts w:ascii="Arial" w:hAnsi="Arial" w:cs="Arial"/>
                <w:kern w:val="28"/>
              </w:rPr>
            </w:pPr>
            <w:r>
              <w:rPr>
                <w:rFonts w:ascii="Arial" w:hAnsi="Arial" w:cs="Arial"/>
                <w:kern w:val="28"/>
              </w:rPr>
              <w:t>Drug information and Drug Forms</w:t>
            </w:r>
          </w:p>
        </w:tc>
        <w:tc>
          <w:tcPr>
            <w:tcW w:w="4680" w:type="dxa"/>
          </w:tcPr>
          <w:p w:rsidR="00831CFB" w:rsidRPr="00831CFB" w:rsidRDefault="00831CFB" w:rsidP="00831CFB">
            <w:pPr>
              <w:pStyle w:val="ListParagraph"/>
              <w:spacing w:line="276" w:lineRule="auto"/>
              <w:ind w:left="360"/>
              <w:rPr>
                <w:rFonts w:ascii="Arial" w:hAnsi="Arial" w:cs="Arial"/>
                <w:b/>
              </w:rPr>
            </w:pPr>
            <w:r>
              <w:rPr>
                <w:rFonts w:ascii="Arial" w:hAnsi="Arial" w:cs="Arial"/>
                <w:b/>
              </w:rPr>
              <w:t>Lecture:</w:t>
            </w:r>
          </w:p>
          <w:p w:rsidR="000C4C76" w:rsidRDefault="000C4C76" w:rsidP="006C6CD8">
            <w:pPr>
              <w:pStyle w:val="ListParagraph"/>
              <w:numPr>
                <w:ilvl w:val="0"/>
                <w:numId w:val="19"/>
              </w:numPr>
              <w:spacing w:line="276" w:lineRule="auto"/>
              <w:ind w:left="360"/>
              <w:rPr>
                <w:rFonts w:ascii="Arial" w:hAnsi="Arial" w:cs="Arial"/>
              </w:rPr>
            </w:pPr>
            <w:r w:rsidRPr="000C4C76">
              <w:rPr>
                <w:rFonts w:ascii="Arial" w:hAnsi="Arial" w:cs="Arial"/>
              </w:rPr>
              <w:t xml:space="preserve">Drug Classifications </w:t>
            </w:r>
          </w:p>
          <w:p w:rsidR="000C4C76" w:rsidRDefault="000C4C76" w:rsidP="006C6CD8">
            <w:pPr>
              <w:pStyle w:val="ListParagraph"/>
              <w:numPr>
                <w:ilvl w:val="0"/>
                <w:numId w:val="19"/>
              </w:numPr>
              <w:spacing w:line="276" w:lineRule="auto"/>
              <w:ind w:left="360"/>
              <w:rPr>
                <w:rFonts w:ascii="Arial" w:hAnsi="Arial" w:cs="Arial"/>
              </w:rPr>
            </w:pPr>
            <w:r w:rsidRPr="000C4C76">
              <w:rPr>
                <w:rFonts w:ascii="Arial" w:hAnsi="Arial" w:cs="Arial"/>
              </w:rPr>
              <w:t>“</w:t>
            </w:r>
            <w:r>
              <w:rPr>
                <w:rFonts w:ascii="Arial" w:hAnsi="Arial" w:cs="Arial"/>
              </w:rPr>
              <w:t>Off-label” uses for medications</w:t>
            </w:r>
          </w:p>
          <w:p w:rsidR="000C4C76" w:rsidRDefault="000C4C76" w:rsidP="00390248">
            <w:pPr>
              <w:pStyle w:val="ListParagraph"/>
              <w:numPr>
                <w:ilvl w:val="0"/>
                <w:numId w:val="19"/>
              </w:numPr>
              <w:spacing w:line="276" w:lineRule="auto"/>
              <w:ind w:left="360"/>
              <w:rPr>
                <w:rFonts w:ascii="Arial" w:hAnsi="Arial" w:cs="Arial"/>
              </w:rPr>
            </w:pPr>
            <w:r w:rsidRPr="000C4C76">
              <w:rPr>
                <w:rFonts w:ascii="Arial" w:hAnsi="Arial" w:cs="Arial"/>
              </w:rPr>
              <w:t xml:space="preserve">Drug nomenclature </w:t>
            </w:r>
          </w:p>
          <w:p w:rsidR="004127BF" w:rsidRDefault="000C4C76" w:rsidP="00390248">
            <w:pPr>
              <w:pStyle w:val="ListParagraph"/>
              <w:numPr>
                <w:ilvl w:val="0"/>
                <w:numId w:val="19"/>
              </w:numPr>
              <w:spacing w:line="276" w:lineRule="auto"/>
              <w:ind w:left="360"/>
              <w:rPr>
                <w:rFonts w:ascii="Arial" w:hAnsi="Arial" w:cs="Arial"/>
              </w:rPr>
            </w:pPr>
            <w:r w:rsidRPr="000C4C76">
              <w:rPr>
                <w:rFonts w:ascii="Arial" w:hAnsi="Arial" w:cs="Arial"/>
              </w:rPr>
              <w:t>Sources of drug information</w:t>
            </w:r>
          </w:p>
          <w:p w:rsidR="000C4C76" w:rsidRDefault="000C4C76" w:rsidP="00390248">
            <w:pPr>
              <w:pStyle w:val="ListParagraph"/>
              <w:numPr>
                <w:ilvl w:val="0"/>
                <w:numId w:val="19"/>
              </w:numPr>
              <w:spacing w:line="276" w:lineRule="auto"/>
              <w:ind w:left="360"/>
              <w:rPr>
                <w:rFonts w:ascii="Arial" w:hAnsi="Arial" w:cs="Arial"/>
              </w:rPr>
            </w:pPr>
            <w:r w:rsidRPr="000C4C76">
              <w:rPr>
                <w:rFonts w:ascii="Arial" w:hAnsi="Arial" w:cs="Arial"/>
              </w:rPr>
              <w:t>Drug forms and drug delivery systems</w:t>
            </w:r>
          </w:p>
          <w:p w:rsidR="000C4C76" w:rsidRDefault="000C4C76" w:rsidP="000C4C76">
            <w:pPr>
              <w:pStyle w:val="ListParagraph"/>
              <w:numPr>
                <w:ilvl w:val="0"/>
                <w:numId w:val="19"/>
              </w:numPr>
              <w:spacing w:line="276" w:lineRule="auto"/>
              <w:ind w:left="702"/>
              <w:rPr>
                <w:rFonts w:ascii="Arial" w:hAnsi="Arial" w:cs="Arial"/>
              </w:rPr>
            </w:pPr>
            <w:r w:rsidRPr="000C4C76">
              <w:rPr>
                <w:rFonts w:ascii="Arial" w:hAnsi="Arial" w:cs="Arial"/>
              </w:rPr>
              <w:t>Oral medications</w:t>
            </w:r>
          </w:p>
          <w:p w:rsidR="000C4C76" w:rsidRDefault="000C4C76" w:rsidP="000C4C76">
            <w:pPr>
              <w:pStyle w:val="ListParagraph"/>
              <w:numPr>
                <w:ilvl w:val="0"/>
                <w:numId w:val="19"/>
              </w:numPr>
              <w:spacing w:line="276" w:lineRule="auto"/>
              <w:ind w:left="1062"/>
              <w:rPr>
                <w:rFonts w:ascii="Arial" w:hAnsi="Arial" w:cs="Arial"/>
              </w:rPr>
            </w:pPr>
            <w:r w:rsidRPr="000C4C76">
              <w:rPr>
                <w:rFonts w:ascii="Arial" w:hAnsi="Arial" w:cs="Arial"/>
              </w:rPr>
              <w:t>Solid oral preparations</w:t>
            </w:r>
          </w:p>
          <w:p w:rsidR="000C4C76" w:rsidRDefault="000C4C76" w:rsidP="000C4C76">
            <w:pPr>
              <w:pStyle w:val="ListParagraph"/>
              <w:numPr>
                <w:ilvl w:val="0"/>
                <w:numId w:val="19"/>
              </w:numPr>
              <w:spacing w:line="276" w:lineRule="auto"/>
              <w:ind w:left="1062"/>
              <w:rPr>
                <w:rFonts w:ascii="Arial" w:hAnsi="Arial" w:cs="Arial"/>
              </w:rPr>
            </w:pPr>
            <w:r w:rsidRPr="000C4C76">
              <w:rPr>
                <w:rFonts w:ascii="Arial" w:hAnsi="Arial" w:cs="Arial"/>
              </w:rPr>
              <w:t>Liquid oral preparations</w:t>
            </w:r>
          </w:p>
          <w:p w:rsidR="000C4C76" w:rsidRDefault="000C4C76" w:rsidP="000C4C76">
            <w:pPr>
              <w:pStyle w:val="ListParagraph"/>
              <w:numPr>
                <w:ilvl w:val="0"/>
                <w:numId w:val="19"/>
              </w:numPr>
              <w:spacing w:line="276" w:lineRule="auto"/>
              <w:ind w:left="1062"/>
              <w:rPr>
                <w:rFonts w:ascii="Arial" w:hAnsi="Arial" w:cs="Arial"/>
              </w:rPr>
            </w:pPr>
            <w:r w:rsidRPr="000C4C76">
              <w:rPr>
                <w:rFonts w:ascii="Arial" w:hAnsi="Arial" w:cs="Arial"/>
              </w:rPr>
              <w:t>Miscellaneous oral medications</w:t>
            </w:r>
          </w:p>
          <w:p w:rsidR="000C4C76" w:rsidRDefault="000C4C76" w:rsidP="000C4C76">
            <w:pPr>
              <w:pStyle w:val="ListParagraph"/>
              <w:numPr>
                <w:ilvl w:val="0"/>
                <w:numId w:val="19"/>
              </w:numPr>
              <w:spacing w:line="276" w:lineRule="auto"/>
              <w:ind w:left="702"/>
              <w:rPr>
                <w:rFonts w:ascii="Arial" w:hAnsi="Arial" w:cs="Arial"/>
              </w:rPr>
            </w:pPr>
            <w:r w:rsidRPr="000C4C76">
              <w:rPr>
                <w:rFonts w:ascii="Arial" w:hAnsi="Arial" w:cs="Arial"/>
              </w:rPr>
              <w:t>Percutaneous medications</w:t>
            </w:r>
          </w:p>
          <w:p w:rsidR="000C4C76" w:rsidRDefault="000C4C76" w:rsidP="000C4C76">
            <w:pPr>
              <w:pStyle w:val="ListParagraph"/>
              <w:numPr>
                <w:ilvl w:val="0"/>
                <w:numId w:val="19"/>
              </w:numPr>
              <w:spacing w:line="276" w:lineRule="auto"/>
              <w:ind w:left="702"/>
              <w:rPr>
                <w:rFonts w:ascii="Arial" w:hAnsi="Arial" w:cs="Arial"/>
              </w:rPr>
            </w:pPr>
            <w:r w:rsidRPr="000C4C76">
              <w:rPr>
                <w:rFonts w:ascii="Arial" w:hAnsi="Arial" w:cs="Arial"/>
              </w:rPr>
              <w:t>Parenteral medications</w:t>
            </w:r>
          </w:p>
          <w:p w:rsidR="000C4C76" w:rsidRDefault="000C4C76" w:rsidP="000C4C76">
            <w:pPr>
              <w:pStyle w:val="ListParagraph"/>
              <w:numPr>
                <w:ilvl w:val="0"/>
                <w:numId w:val="19"/>
              </w:numPr>
              <w:spacing w:line="276" w:lineRule="auto"/>
              <w:ind w:left="1062"/>
              <w:rPr>
                <w:rFonts w:ascii="Arial" w:hAnsi="Arial" w:cs="Arial"/>
              </w:rPr>
            </w:pPr>
            <w:r w:rsidRPr="000C4C76">
              <w:rPr>
                <w:rFonts w:ascii="Arial" w:hAnsi="Arial" w:cs="Arial"/>
              </w:rPr>
              <w:t>Water-based parenteral medications</w:t>
            </w:r>
          </w:p>
          <w:p w:rsidR="000C4C76" w:rsidRDefault="000C4C76" w:rsidP="000C4C76">
            <w:pPr>
              <w:pStyle w:val="ListParagraph"/>
              <w:numPr>
                <w:ilvl w:val="0"/>
                <w:numId w:val="19"/>
              </w:numPr>
              <w:spacing w:line="276" w:lineRule="auto"/>
              <w:ind w:left="1062"/>
              <w:rPr>
                <w:rFonts w:ascii="Arial" w:hAnsi="Arial" w:cs="Arial"/>
              </w:rPr>
            </w:pPr>
            <w:r w:rsidRPr="000C4C76">
              <w:rPr>
                <w:rFonts w:ascii="Arial" w:hAnsi="Arial" w:cs="Arial"/>
              </w:rPr>
              <w:t>Oil-based parenteral medications</w:t>
            </w:r>
          </w:p>
          <w:p w:rsidR="000C4C76" w:rsidRDefault="000C4C76" w:rsidP="000C4C76">
            <w:pPr>
              <w:pStyle w:val="ListParagraph"/>
              <w:numPr>
                <w:ilvl w:val="0"/>
                <w:numId w:val="19"/>
              </w:numPr>
              <w:spacing w:line="276" w:lineRule="auto"/>
              <w:ind w:left="702"/>
              <w:rPr>
                <w:rFonts w:ascii="Arial" w:hAnsi="Arial" w:cs="Arial"/>
              </w:rPr>
            </w:pPr>
            <w:r w:rsidRPr="000C4C76">
              <w:rPr>
                <w:rFonts w:ascii="Arial" w:hAnsi="Arial" w:cs="Arial"/>
              </w:rPr>
              <w:t>Other forms of medication</w:t>
            </w:r>
          </w:p>
          <w:p w:rsidR="000C4C76" w:rsidRDefault="000C4C76" w:rsidP="000C4C76">
            <w:pPr>
              <w:pStyle w:val="ListParagraph"/>
              <w:numPr>
                <w:ilvl w:val="0"/>
                <w:numId w:val="19"/>
              </w:numPr>
              <w:spacing w:line="276" w:lineRule="auto"/>
              <w:ind w:left="702"/>
              <w:rPr>
                <w:rFonts w:ascii="Arial" w:hAnsi="Arial" w:cs="Arial"/>
              </w:rPr>
            </w:pPr>
            <w:r w:rsidRPr="000C4C76">
              <w:rPr>
                <w:rFonts w:ascii="Arial" w:hAnsi="Arial" w:cs="Arial"/>
              </w:rPr>
              <w:t>Packaging medications for patient compliance</w:t>
            </w:r>
          </w:p>
          <w:p w:rsidR="00831CFB" w:rsidRDefault="00831CFB" w:rsidP="00831CFB">
            <w:pPr>
              <w:pStyle w:val="05cBulletedList2TEACH"/>
              <w:numPr>
                <w:ilvl w:val="0"/>
                <w:numId w:val="0"/>
              </w:numPr>
              <w:tabs>
                <w:tab w:val="left" w:pos="720"/>
              </w:tabs>
              <w:ind w:left="539"/>
              <w:rPr>
                <w:b/>
              </w:rPr>
            </w:pPr>
            <w:r>
              <w:rPr>
                <w:b/>
              </w:rPr>
              <w:t>Laboratory:</w:t>
            </w:r>
          </w:p>
          <w:p w:rsidR="00831CFB" w:rsidRDefault="00831CFB" w:rsidP="00831CFB">
            <w:pPr>
              <w:pStyle w:val="ListParagraph"/>
              <w:numPr>
                <w:ilvl w:val="0"/>
                <w:numId w:val="19"/>
              </w:numPr>
              <w:spacing w:line="276" w:lineRule="auto"/>
              <w:ind w:left="702"/>
              <w:rPr>
                <w:rFonts w:ascii="Arial" w:hAnsi="Arial" w:cs="Arial"/>
              </w:rPr>
            </w:pPr>
            <w:r w:rsidRPr="00831CFB">
              <w:rPr>
                <w:rFonts w:ascii="Arial" w:hAnsi="Arial" w:cs="Arial"/>
              </w:rPr>
              <w:t>Chapter review Exercises</w:t>
            </w:r>
          </w:p>
          <w:p w:rsidR="00831CFB" w:rsidRPr="00831CFB" w:rsidRDefault="00831CFB" w:rsidP="00831CFB">
            <w:pPr>
              <w:pStyle w:val="ListParagraph"/>
              <w:numPr>
                <w:ilvl w:val="0"/>
                <w:numId w:val="19"/>
              </w:numPr>
              <w:spacing w:line="276" w:lineRule="auto"/>
              <w:ind w:left="702"/>
              <w:rPr>
                <w:rFonts w:ascii="Arial" w:hAnsi="Arial" w:cs="Arial"/>
              </w:rPr>
            </w:pPr>
            <w:proofErr w:type="spellStart"/>
            <w:r>
              <w:rPr>
                <w:rFonts w:ascii="Arial" w:hAnsi="Arial" w:cs="Arial"/>
              </w:rPr>
              <w:t>Medlist</w:t>
            </w:r>
            <w:proofErr w:type="spellEnd"/>
            <w:r>
              <w:rPr>
                <w:rFonts w:ascii="Arial" w:hAnsi="Arial" w:cs="Arial"/>
              </w:rPr>
              <w:t xml:space="preserve"> Top 200 Gen.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725DD9" w:rsidRPr="00C860DD" w:rsidRDefault="00C860DD" w:rsidP="004127BF">
            <w:pPr>
              <w:numPr>
                <w:ilvl w:val="0"/>
                <w:numId w:val="14"/>
              </w:numPr>
              <w:tabs>
                <w:tab w:val="right" w:pos="3928"/>
              </w:tabs>
              <w:spacing w:after="160" w:line="220" w:lineRule="exact"/>
              <w:ind w:left="195" w:right="29" w:hanging="204"/>
              <w:rPr>
                <w:rFonts w:ascii="Arial" w:eastAsia="Times New Roman" w:hAnsi="Arial"/>
                <w:bCs/>
                <w:w w:val="0"/>
              </w:rPr>
            </w:pPr>
            <w:r>
              <w:rPr>
                <w:rFonts w:ascii="Arial" w:hAnsi="Arial" w:cs="Arial"/>
                <w:bCs/>
                <w:kern w:val="28"/>
              </w:rPr>
              <w:t>Understanding Dosages for Special Population</w:t>
            </w:r>
          </w:p>
          <w:p w:rsidR="00C860DD" w:rsidRPr="00725DD9" w:rsidRDefault="00C860DD" w:rsidP="004127BF">
            <w:pPr>
              <w:numPr>
                <w:ilvl w:val="0"/>
                <w:numId w:val="14"/>
              </w:numPr>
              <w:tabs>
                <w:tab w:val="right" w:pos="3928"/>
              </w:tabs>
              <w:spacing w:after="160" w:line="220" w:lineRule="exact"/>
              <w:ind w:left="195" w:right="29" w:hanging="204"/>
              <w:rPr>
                <w:rFonts w:ascii="Arial" w:eastAsia="Times New Roman" w:hAnsi="Arial"/>
                <w:bCs/>
                <w:w w:val="0"/>
              </w:rPr>
            </w:pPr>
            <w:r>
              <w:rPr>
                <w:rFonts w:ascii="Arial" w:hAnsi="Arial" w:cs="Arial"/>
                <w:bCs/>
                <w:kern w:val="28"/>
              </w:rPr>
              <w:t>Reading and Interpreting Medication labels and orders and documenting appropriately</w:t>
            </w:r>
          </w:p>
        </w:tc>
        <w:tc>
          <w:tcPr>
            <w:tcW w:w="4680" w:type="dxa"/>
          </w:tcPr>
          <w:p w:rsidR="00831CFB" w:rsidRPr="00831CFB" w:rsidRDefault="00831CFB" w:rsidP="00831CFB">
            <w:pPr>
              <w:pStyle w:val="ListParagraph"/>
              <w:spacing w:line="276" w:lineRule="auto"/>
              <w:ind w:left="360"/>
              <w:rPr>
                <w:rFonts w:ascii="Arial" w:hAnsi="Arial" w:cs="Arial"/>
                <w:b/>
              </w:rPr>
            </w:pPr>
            <w:r>
              <w:rPr>
                <w:rFonts w:ascii="Arial" w:hAnsi="Arial" w:cs="Arial"/>
                <w:b/>
              </w:rPr>
              <w:t>Lecture:</w:t>
            </w:r>
          </w:p>
          <w:p w:rsidR="00C860DD" w:rsidRDefault="00C860DD" w:rsidP="004127BF">
            <w:pPr>
              <w:pStyle w:val="ListParagraph"/>
              <w:numPr>
                <w:ilvl w:val="0"/>
                <w:numId w:val="19"/>
              </w:numPr>
              <w:spacing w:line="276" w:lineRule="auto"/>
              <w:ind w:left="360"/>
              <w:rPr>
                <w:rFonts w:ascii="Arial" w:hAnsi="Arial" w:cs="Arial"/>
              </w:rPr>
            </w:pPr>
            <w:r w:rsidRPr="00C860DD">
              <w:rPr>
                <w:rFonts w:ascii="Arial" w:hAnsi="Arial" w:cs="Arial"/>
              </w:rPr>
              <w:t>Variables af</w:t>
            </w:r>
            <w:r>
              <w:rPr>
                <w:rFonts w:ascii="Arial" w:hAnsi="Arial" w:cs="Arial"/>
              </w:rPr>
              <w:t>fecting drug dosage and actions</w:t>
            </w:r>
          </w:p>
          <w:p w:rsidR="00C860DD" w:rsidRDefault="00C860DD" w:rsidP="00390248">
            <w:pPr>
              <w:pStyle w:val="ListParagraph"/>
              <w:numPr>
                <w:ilvl w:val="0"/>
                <w:numId w:val="19"/>
              </w:numPr>
              <w:spacing w:line="276" w:lineRule="auto"/>
              <w:ind w:left="360"/>
              <w:rPr>
                <w:rFonts w:ascii="Arial" w:hAnsi="Arial" w:cs="Arial"/>
              </w:rPr>
            </w:pPr>
            <w:r w:rsidRPr="00C860DD">
              <w:rPr>
                <w:rFonts w:ascii="Arial" w:hAnsi="Arial" w:cs="Arial"/>
              </w:rPr>
              <w:t xml:space="preserve">Precautions and contraindications </w:t>
            </w:r>
            <w:r w:rsidRPr="00C860DD">
              <w:rPr>
                <w:rFonts w:ascii="Arial" w:hAnsi="Arial" w:cs="Arial"/>
              </w:rPr>
              <w:br/>
            </w:r>
            <w:r>
              <w:rPr>
                <w:rFonts w:ascii="Arial" w:hAnsi="Arial" w:cs="Arial"/>
              </w:rPr>
              <w:t xml:space="preserve">to medication use </w:t>
            </w:r>
            <w:r w:rsidRPr="00C860DD">
              <w:rPr>
                <w:rFonts w:ascii="Arial" w:hAnsi="Arial" w:cs="Arial"/>
              </w:rPr>
              <w:t xml:space="preserve">in certain populations </w:t>
            </w:r>
          </w:p>
          <w:p w:rsidR="004F0876" w:rsidRDefault="00C860DD" w:rsidP="00390248">
            <w:pPr>
              <w:pStyle w:val="ListParagraph"/>
              <w:numPr>
                <w:ilvl w:val="0"/>
                <w:numId w:val="19"/>
              </w:numPr>
              <w:spacing w:line="276" w:lineRule="auto"/>
              <w:ind w:left="360"/>
              <w:rPr>
                <w:rFonts w:ascii="Arial" w:hAnsi="Arial" w:cs="Arial"/>
              </w:rPr>
            </w:pPr>
            <w:r>
              <w:rPr>
                <w:rFonts w:ascii="Arial" w:hAnsi="Arial" w:cs="Arial"/>
              </w:rPr>
              <w:t xml:space="preserve">Assisting other </w:t>
            </w:r>
            <w:r w:rsidRPr="00C860DD">
              <w:rPr>
                <w:rFonts w:ascii="Arial" w:hAnsi="Arial" w:cs="Arial"/>
              </w:rPr>
              <w:t>special populations with medications</w:t>
            </w:r>
          </w:p>
          <w:p w:rsidR="00C860DD" w:rsidRDefault="00C860DD" w:rsidP="00390248">
            <w:pPr>
              <w:pStyle w:val="ListParagraph"/>
              <w:numPr>
                <w:ilvl w:val="0"/>
                <w:numId w:val="19"/>
              </w:numPr>
              <w:spacing w:line="276" w:lineRule="auto"/>
              <w:ind w:left="360"/>
              <w:rPr>
                <w:rFonts w:ascii="Arial" w:hAnsi="Arial" w:cs="Arial"/>
              </w:rPr>
            </w:pPr>
            <w:r w:rsidRPr="00C860DD">
              <w:rPr>
                <w:rFonts w:ascii="Arial" w:hAnsi="Arial" w:cs="Arial"/>
              </w:rPr>
              <w:t>Medications and cultural differences</w:t>
            </w:r>
          </w:p>
          <w:p w:rsidR="00C860DD" w:rsidRDefault="00C860DD" w:rsidP="00390248">
            <w:pPr>
              <w:pStyle w:val="ListParagraph"/>
              <w:numPr>
                <w:ilvl w:val="0"/>
                <w:numId w:val="19"/>
              </w:numPr>
              <w:spacing w:line="276" w:lineRule="auto"/>
              <w:ind w:left="360"/>
              <w:rPr>
                <w:rFonts w:ascii="Arial" w:hAnsi="Arial" w:cs="Arial"/>
              </w:rPr>
            </w:pPr>
            <w:r w:rsidRPr="00C860DD">
              <w:rPr>
                <w:rFonts w:ascii="Arial" w:hAnsi="Arial" w:cs="Arial"/>
              </w:rPr>
              <w:t>Reading a label for stock medications</w:t>
            </w:r>
          </w:p>
          <w:p w:rsidR="00C860DD" w:rsidRDefault="00C860DD" w:rsidP="00C860DD">
            <w:pPr>
              <w:pStyle w:val="ListParagraph"/>
              <w:numPr>
                <w:ilvl w:val="0"/>
                <w:numId w:val="19"/>
              </w:numPr>
              <w:spacing w:line="276" w:lineRule="auto"/>
              <w:ind w:left="702"/>
              <w:rPr>
                <w:rFonts w:ascii="Arial" w:hAnsi="Arial" w:cs="Arial"/>
              </w:rPr>
            </w:pPr>
            <w:r w:rsidRPr="00C860DD">
              <w:rPr>
                <w:rFonts w:ascii="Arial" w:hAnsi="Arial" w:cs="Arial"/>
              </w:rPr>
              <w:t>Parts of a medication label</w:t>
            </w:r>
          </w:p>
          <w:p w:rsidR="0099305C" w:rsidRDefault="0099305C" w:rsidP="0099305C">
            <w:pPr>
              <w:pStyle w:val="ListParagraph"/>
              <w:numPr>
                <w:ilvl w:val="0"/>
                <w:numId w:val="19"/>
              </w:numPr>
              <w:spacing w:line="276" w:lineRule="auto"/>
              <w:ind w:left="342"/>
              <w:rPr>
                <w:rFonts w:ascii="Arial" w:hAnsi="Arial" w:cs="Arial"/>
              </w:rPr>
            </w:pPr>
            <w:r w:rsidRPr="0099305C">
              <w:rPr>
                <w:rFonts w:ascii="Arial" w:hAnsi="Arial" w:cs="Arial"/>
              </w:rPr>
              <w:t>Ordering medications</w:t>
            </w:r>
          </w:p>
          <w:p w:rsidR="0099305C" w:rsidRPr="0099305C" w:rsidRDefault="0099305C" w:rsidP="0099305C">
            <w:pPr>
              <w:pStyle w:val="ListParagraph"/>
              <w:numPr>
                <w:ilvl w:val="0"/>
                <w:numId w:val="19"/>
              </w:numPr>
              <w:spacing w:line="276" w:lineRule="auto"/>
              <w:ind w:left="702"/>
              <w:rPr>
                <w:rFonts w:ascii="Arial" w:hAnsi="Arial" w:cs="Arial"/>
              </w:rPr>
            </w:pPr>
            <w:r w:rsidRPr="0099305C">
              <w:rPr>
                <w:rFonts w:ascii="Arial" w:hAnsi="Arial" w:cs="Arial"/>
                <w:lang w:val="nl-NL"/>
              </w:rPr>
              <w:t>Verbal orders</w:t>
            </w:r>
          </w:p>
          <w:p w:rsidR="0099305C" w:rsidRPr="0099305C" w:rsidRDefault="0099305C" w:rsidP="0099305C">
            <w:pPr>
              <w:pStyle w:val="ListParagraph"/>
              <w:numPr>
                <w:ilvl w:val="0"/>
                <w:numId w:val="19"/>
              </w:numPr>
              <w:spacing w:line="276" w:lineRule="auto"/>
              <w:ind w:left="702"/>
              <w:rPr>
                <w:rFonts w:ascii="Arial" w:hAnsi="Arial" w:cs="Arial"/>
              </w:rPr>
            </w:pPr>
            <w:r w:rsidRPr="0099305C">
              <w:rPr>
                <w:rFonts w:ascii="Arial" w:hAnsi="Arial" w:cs="Arial"/>
                <w:lang w:val="nl-NL"/>
              </w:rPr>
              <w:t>Standing orders</w:t>
            </w:r>
          </w:p>
          <w:p w:rsidR="0099305C" w:rsidRDefault="0099305C" w:rsidP="0099305C">
            <w:pPr>
              <w:pStyle w:val="ListParagraph"/>
              <w:numPr>
                <w:ilvl w:val="0"/>
                <w:numId w:val="19"/>
              </w:numPr>
              <w:spacing w:line="276" w:lineRule="auto"/>
              <w:ind w:left="702"/>
              <w:rPr>
                <w:rFonts w:ascii="Arial" w:hAnsi="Arial" w:cs="Arial"/>
              </w:rPr>
            </w:pPr>
            <w:r w:rsidRPr="0099305C">
              <w:rPr>
                <w:rFonts w:ascii="Arial" w:hAnsi="Arial" w:cs="Arial"/>
              </w:rPr>
              <w:t>Medication orders</w:t>
            </w:r>
          </w:p>
          <w:p w:rsidR="0099305C" w:rsidRPr="00390248" w:rsidRDefault="0099305C" w:rsidP="0099305C">
            <w:pPr>
              <w:pStyle w:val="ListParagraph"/>
              <w:numPr>
                <w:ilvl w:val="0"/>
                <w:numId w:val="19"/>
              </w:numPr>
              <w:spacing w:line="276" w:lineRule="auto"/>
              <w:ind w:left="702"/>
              <w:rPr>
                <w:rFonts w:ascii="Arial" w:hAnsi="Arial" w:cs="Arial"/>
              </w:rPr>
            </w:pPr>
            <w:r w:rsidRPr="0099305C">
              <w:rPr>
                <w:rFonts w:ascii="Arial" w:hAnsi="Arial" w:cs="Arial"/>
              </w:rPr>
              <w:t>Prescriptions</w:t>
            </w:r>
          </w:p>
        </w:tc>
        <w:tc>
          <w:tcPr>
            <w:tcW w:w="1800" w:type="dxa"/>
          </w:tcPr>
          <w:p w:rsidR="001E1A6F" w:rsidRDefault="001E1A6F" w:rsidP="001E1A6F">
            <w:pPr>
              <w:pStyle w:val="ListParagraph"/>
              <w:widowControl w:val="0"/>
              <w:numPr>
                <w:ilvl w:val="0"/>
                <w:numId w:val="14"/>
              </w:numPr>
              <w:overflowPunct w:val="0"/>
              <w:autoSpaceDE w:val="0"/>
              <w:autoSpaceDN w:val="0"/>
              <w:adjustRightInd w:val="0"/>
              <w:spacing w:after="160" w:line="259" w:lineRule="auto"/>
              <w:ind w:left="230" w:hanging="157"/>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4"/>
              </w:numPr>
              <w:overflowPunct w:val="0"/>
              <w:autoSpaceDE w:val="0"/>
              <w:autoSpaceDN w:val="0"/>
              <w:adjustRightInd w:val="0"/>
              <w:spacing w:after="160" w:line="259" w:lineRule="auto"/>
              <w:ind w:left="230" w:hanging="157"/>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4F0876" w:rsidRDefault="009A2E3C" w:rsidP="004F0876">
            <w:pPr>
              <w:pStyle w:val="ListParagraph"/>
              <w:numPr>
                <w:ilvl w:val="0"/>
                <w:numId w:val="7"/>
              </w:numPr>
              <w:spacing w:after="200" w:line="276" w:lineRule="auto"/>
              <w:ind w:left="198" w:hanging="198"/>
              <w:rPr>
                <w:rFonts w:ascii="Arial" w:hAnsi="Arial" w:cs="Arial"/>
                <w:kern w:val="28"/>
              </w:rPr>
            </w:pPr>
            <w:r>
              <w:rPr>
                <w:rFonts w:ascii="Arial" w:hAnsi="Arial" w:cs="Arial"/>
                <w:kern w:val="28"/>
              </w:rPr>
              <w:t>Analgesic and Antipyretics</w:t>
            </w:r>
          </w:p>
        </w:tc>
        <w:tc>
          <w:tcPr>
            <w:tcW w:w="4680" w:type="dxa"/>
          </w:tcPr>
          <w:p w:rsidR="004F0876" w:rsidRDefault="009A2E3C" w:rsidP="004F0876">
            <w:pPr>
              <w:pStyle w:val="ListParagraph"/>
              <w:numPr>
                <w:ilvl w:val="0"/>
                <w:numId w:val="19"/>
              </w:numPr>
              <w:spacing w:line="276" w:lineRule="auto"/>
              <w:ind w:left="360"/>
              <w:rPr>
                <w:rFonts w:ascii="Arial" w:hAnsi="Arial" w:cs="Arial"/>
              </w:rPr>
            </w:pPr>
            <w:r>
              <w:rPr>
                <w:rFonts w:ascii="Arial" w:hAnsi="Arial" w:cs="Arial"/>
              </w:rPr>
              <w:t>What is Pain?</w:t>
            </w:r>
          </w:p>
          <w:p w:rsidR="009A2E3C" w:rsidRDefault="009A2E3C" w:rsidP="009A2E3C">
            <w:pPr>
              <w:pStyle w:val="ListParagraph"/>
              <w:numPr>
                <w:ilvl w:val="0"/>
                <w:numId w:val="19"/>
              </w:numPr>
              <w:spacing w:line="276" w:lineRule="auto"/>
              <w:ind w:left="702"/>
              <w:rPr>
                <w:rFonts w:ascii="Arial" w:hAnsi="Arial" w:cs="Arial"/>
              </w:rPr>
            </w:pPr>
            <w:r w:rsidRPr="009A2E3C">
              <w:rPr>
                <w:rFonts w:ascii="Arial" w:hAnsi="Arial" w:cs="Arial"/>
              </w:rPr>
              <w:t>Pain and emotional responses</w:t>
            </w:r>
          </w:p>
          <w:p w:rsidR="009A2E3C" w:rsidRPr="001F596A" w:rsidRDefault="009A2E3C" w:rsidP="009A2E3C">
            <w:pPr>
              <w:pStyle w:val="ListParagraph"/>
              <w:numPr>
                <w:ilvl w:val="0"/>
                <w:numId w:val="19"/>
              </w:numPr>
              <w:spacing w:line="276" w:lineRule="auto"/>
              <w:ind w:left="702"/>
              <w:rPr>
                <w:rFonts w:ascii="Arial" w:hAnsi="Arial" w:cs="Arial"/>
              </w:rPr>
            </w:pPr>
            <w:r w:rsidRPr="009A2E3C">
              <w:rPr>
                <w:rFonts w:ascii="Arial" w:hAnsi="Arial" w:cs="Arial"/>
              </w:rPr>
              <w:t>Pain and medications</w:t>
            </w:r>
          </w:p>
          <w:p w:rsidR="004F0876" w:rsidRDefault="009A2E3C" w:rsidP="004F0876">
            <w:pPr>
              <w:pStyle w:val="ListParagraph"/>
              <w:numPr>
                <w:ilvl w:val="0"/>
                <w:numId w:val="19"/>
              </w:numPr>
              <w:spacing w:line="276" w:lineRule="auto"/>
              <w:ind w:left="360"/>
              <w:rPr>
                <w:rFonts w:ascii="Arial" w:hAnsi="Arial" w:cs="Arial"/>
              </w:rPr>
            </w:pPr>
            <w:r>
              <w:rPr>
                <w:rFonts w:ascii="Arial" w:hAnsi="Arial" w:cs="Arial"/>
              </w:rPr>
              <w:t>Types of Analgesics</w:t>
            </w:r>
          </w:p>
          <w:p w:rsidR="009A2E3C" w:rsidRDefault="009A2E3C" w:rsidP="004F0876">
            <w:pPr>
              <w:pStyle w:val="ListParagraph"/>
              <w:numPr>
                <w:ilvl w:val="0"/>
                <w:numId w:val="19"/>
              </w:numPr>
              <w:spacing w:line="276" w:lineRule="auto"/>
              <w:ind w:left="792"/>
              <w:rPr>
                <w:rFonts w:ascii="Arial" w:hAnsi="Arial" w:cs="Arial"/>
              </w:rPr>
            </w:pPr>
            <w:r w:rsidRPr="009A2E3C">
              <w:rPr>
                <w:rFonts w:ascii="Arial" w:hAnsi="Arial" w:cs="Arial"/>
              </w:rPr>
              <w:t xml:space="preserve">Opioid and opiate analgesics </w:t>
            </w:r>
          </w:p>
          <w:p w:rsidR="009A2E3C" w:rsidRDefault="009A2E3C" w:rsidP="009A2E3C">
            <w:pPr>
              <w:pStyle w:val="ListParagraph"/>
              <w:numPr>
                <w:ilvl w:val="0"/>
                <w:numId w:val="19"/>
              </w:numPr>
              <w:spacing w:line="276" w:lineRule="auto"/>
              <w:ind w:left="1152"/>
              <w:rPr>
                <w:rFonts w:ascii="Arial" w:hAnsi="Arial" w:cs="Arial"/>
              </w:rPr>
            </w:pPr>
            <w:r w:rsidRPr="009A2E3C">
              <w:rPr>
                <w:rFonts w:ascii="Arial" w:hAnsi="Arial" w:cs="Arial"/>
              </w:rPr>
              <w:t>Uses of opioids and opiates</w:t>
            </w:r>
          </w:p>
          <w:p w:rsidR="009A2E3C" w:rsidRDefault="009A2E3C" w:rsidP="009A2E3C">
            <w:pPr>
              <w:pStyle w:val="ListParagraph"/>
              <w:numPr>
                <w:ilvl w:val="0"/>
                <w:numId w:val="19"/>
              </w:numPr>
              <w:spacing w:line="276" w:lineRule="auto"/>
              <w:ind w:left="1152"/>
              <w:rPr>
                <w:rFonts w:ascii="Arial" w:hAnsi="Arial" w:cs="Arial"/>
              </w:rPr>
            </w:pPr>
            <w:r w:rsidRPr="009A2E3C">
              <w:rPr>
                <w:rFonts w:ascii="Arial" w:hAnsi="Arial" w:cs="Arial"/>
              </w:rPr>
              <w:t>Opioid and opiate precautions</w:t>
            </w:r>
          </w:p>
          <w:p w:rsidR="009A2E3C" w:rsidRDefault="009A2E3C" w:rsidP="004F0876">
            <w:pPr>
              <w:pStyle w:val="ListParagraph"/>
              <w:numPr>
                <w:ilvl w:val="0"/>
                <w:numId w:val="19"/>
              </w:numPr>
              <w:spacing w:line="276" w:lineRule="auto"/>
              <w:ind w:left="792"/>
              <w:rPr>
                <w:rFonts w:ascii="Arial" w:hAnsi="Arial" w:cs="Arial"/>
              </w:rPr>
            </w:pPr>
            <w:proofErr w:type="spellStart"/>
            <w:r w:rsidRPr="009A2E3C">
              <w:rPr>
                <w:rFonts w:ascii="Arial" w:hAnsi="Arial" w:cs="Arial"/>
              </w:rPr>
              <w:t>Nonopioid</w:t>
            </w:r>
            <w:proofErr w:type="spellEnd"/>
            <w:r w:rsidRPr="009A2E3C">
              <w:rPr>
                <w:rFonts w:ascii="Arial" w:hAnsi="Arial" w:cs="Arial"/>
              </w:rPr>
              <w:t xml:space="preserve"> analgesics </w:t>
            </w:r>
          </w:p>
          <w:p w:rsidR="004F0876" w:rsidRDefault="009A2E3C" w:rsidP="009A2E3C">
            <w:pPr>
              <w:pStyle w:val="ListParagraph"/>
              <w:numPr>
                <w:ilvl w:val="0"/>
                <w:numId w:val="19"/>
              </w:numPr>
              <w:spacing w:line="276" w:lineRule="auto"/>
              <w:ind w:left="1152"/>
              <w:rPr>
                <w:rFonts w:ascii="Arial" w:hAnsi="Arial" w:cs="Arial"/>
              </w:rPr>
            </w:pPr>
            <w:r>
              <w:rPr>
                <w:rFonts w:ascii="Arial" w:hAnsi="Arial" w:cs="Arial"/>
              </w:rPr>
              <w:t>Non-steroidal anti-</w:t>
            </w:r>
            <w:proofErr w:type="spellStart"/>
            <w:r>
              <w:rPr>
                <w:rFonts w:ascii="Arial" w:hAnsi="Arial" w:cs="Arial"/>
              </w:rPr>
              <w:t>inflamatory</w:t>
            </w:r>
            <w:proofErr w:type="spellEnd"/>
            <w:r>
              <w:rPr>
                <w:rFonts w:ascii="Arial" w:hAnsi="Arial" w:cs="Arial"/>
              </w:rPr>
              <w:t xml:space="preserve"> drugs (NSAID)</w:t>
            </w:r>
          </w:p>
          <w:p w:rsidR="009A2E3C" w:rsidRDefault="009A2E3C" w:rsidP="009A2E3C">
            <w:pPr>
              <w:pStyle w:val="ListParagraph"/>
              <w:numPr>
                <w:ilvl w:val="0"/>
                <w:numId w:val="19"/>
              </w:numPr>
              <w:spacing w:line="276" w:lineRule="auto"/>
              <w:ind w:left="1152"/>
              <w:rPr>
                <w:rFonts w:ascii="Arial" w:hAnsi="Arial" w:cs="Arial"/>
              </w:rPr>
            </w:pPr>
            <w:r w:rsidRPr="009A2E3C">
              <w:rPr>
                <w:rFonts w:ascii="Arial" w:hAnsi="Arial" w:cs="Arial"/>
              </w:rPr>
              <w:t>Salicylate analgesics</w:t>
            </w:r>
          </w:p>
          <w:p w:rsidR="009A2E3C" w:rsidRDefault="009A2E3C" w:rsidP="009A2E3C">
            <w:pPr>
              <w:pStyle w:val="ListParagraph"/>
              <w:numPr>
                <w:ilvl w:val="0"/>
                <w:numId w:val="19"/>
              </w:numPr>
              <w:spacing w:line="276" w:lineRule="auto"/>
              <w:ind w:left="1152"/>
              <w:rPr>
                <w:rFonts w:ascii="Arial" w:hAnsi="Arial" w:cs="Arial"/>
              </w:rPr>
            </w:pPr>
            <w:r w:rsidRPr="009A2E3C">
              <w:rPr>
                <w:rFonts w:ascii="Arial" w:hAnsi="Arial" w:cs="Arial"/>
              </w:rPr>
              <w:t>Non-salicylates for pain</w:t>
            </w:r>
          </w:p>
          <w:p w:rsidR="009A2E3C" w:rsidRDefault="009A2E3C" w:rsidP="009A2E3C">
            <w:pPr>
              <w:pStyle w:val="ListParagraph"/>
              <w:numPr>
                <w:ilvl w:val="0"/>
                <w:numId w:val="19"/>
              </w:numPr>
              <w:spacing w:line="276" w:lineRule="auto"/>
              <w:ind w:left="1152"/>
              <w:rPr>
                <w:rFonts w:ascii="Arial" w:hAnsi="Arial" w:cs="Arial"/>
              </w:rPr>
            </w:pPr>
            <w:r w:rsidRPr="009A2E3C">
              <w:rPr>
                <w:rFonts w:ascii="Arial" w:hAnsi="Arial" w:cs="Arial"/>
              </w:rPr>
              <w:t xml:space="preserve">Combination </w:t>
            </w:r>
            <w:proofErr w:type="spellStart"/>
            <w:r w:rsidRPr="009A2E3C">
              <w:rPr>
                <w:rFonts w:ascii="Arial" w:hAnsi="Arial" w:cs="Arial"/>
              </w:rPr>
              <w:t>nonopioid</w:t>
            </w:r>
            <w:proofErr w:type="spellEnd"/>
            <w:r w:rsidRPr="009A2E3C">
              <w:rPr>
                <w:rFonts w:ascii="Arial" w:hAnsi="Arial" w:cs="Arial"/>
              </w:rPr>
              <w:t xml:space="preserve"> medications</w:t>
            </w:r>
          </w:p>
          <w:p w:rsidR="009A2E3C" w:rsidRDefault="009A2E3C" w:rsidP="00390248">
            <w:pPr>
              <w:pStyle w:val="ListParagraph"/>
              <w:numPr>
                <w:ilvl w:val="0"/>
                <w:numId w:val="19"/>
              </w:numPr>
              <w:spacing w:line="276" w:lineRule="auto"/>
              <w:ind w:left="792"/>
              <w:rPr>
                <w:rFonts w:ascii="Arial" w:hAnsi="Arial" w:cs="Arial"/>
              </w:rPr>
            </w:pPr>
            <w:r w:rsidRPr="009A2E3C">
              <w:rPr>
                <w:rFonts w:ascii="Arial" w:hAnsi="Arial" w:cs="Arial"/>
              </w:rPr>
              <w:t xml:space="preserve">Combing analgesics for greater effectiveness </w:t>
            </w:r>
          </w:p>
          <w:p w:rsidR="00624A50" w:rsidRDefault="009A2E3C" w:rsidP="009A2E3C">
            <w:pPr>
              <w:pStyle w:val="ListParagraph"/>
              <w:numPr>
                <w:ilvl w:val="0"/>
                <w:numId w:val="19"/>
              </w:numPr>
              <w:spacing w:line="276" w:lineRule="auto"/>
              <w:ind w:left="342"/>
              <w:rPr>
                <w:rFonts w:ascii="Arial" w:hAnsi="Arial" w:cs="Arial"/>
              </w:rPr>
            </w:pPr>
            <w:r w:rsidRPr="009A2E3C">
              <w:rPr>
                <w:rFonts w:ascii="Arial" w:hAnsi="Arial" w:cs="Arial"/>
              </w:rPr>
              <w:t>Adjuvant medications for analgesia</w:t>
            </w:r>
          </w:p>
          <w:p w:rsidR="009A2E3C" w:rsidRDefault="009A2E3C" w:rsidP="009A2E3C">
            <w:pPr>
              <w:pStyle w:val="ListParagraph"/>
              <w:numPr>
                <w:ilvl w:val="0"/>
                <w:numId w:val="19"/>
              </w:numPr>
              <w:spacing w:line="276" w:lineRule="auto"/>
              <w:ind w:left="342"/>
              <w:rPr>
                <w:rFonts w:ascii="Arial" w:hAnsi="Arial" w:cs="Arial"/>
              </w:rPr>
            </w:pPr>
            <w:r w:rsidRPr="009A2E3C">
              <w:rPr>
                <w:rFonts w:ascii="Arial" w:hAnsi="Arial" w:cs="Arial"/>
              </w:rPr>
              <w:t>Children and analgesics</w:t>
            </w:r>
          </w:p>
          <w:p w:rsidR="009A2E3C" w:rsidRDefault="009A2E3C" w:rsidP="009A2E3C">
            <w:pPr>
              <w:pStyle w:val="ListParagraph"/>
              <w:numPr>
                <w:ilvl w:val="0"/>
                <w:numId w:val="19"/>
              </w:numPr>
              <w:spacing w:line="276" w:lineRule="auto"/>
              <w:ind w:left="342"/>
              <w:rPr>
                <w:rFonts w:ascii="Arial" w:hAnsi="Arial" w:cs="Arial"/>
              </w:rPr>
            </w:pPr>
            <w:r w:rsidRPr="009A2E3C">
              <w:rPr>
                <w:rFonts w:ascii="Arial" w:hAnsi="Arial" w:cs="Arial"/>
              </w:rPr>
              <w:t>The elderly and analgesics</w:t>
            </w:r>
          </w:p>
          <w:p w:rsidR="00831CFB" w:rsidRDefault="00831CFB" w:rsidP="00831CFB">
            <w:pPr>
              <w:pStyle w:val="05cBulletedList2TEACH"/>
              <w:numPr>
                <w:ilvl w:val="0"/>
                <w:numId w:val="0"/>
              </w:numPr>
              <w:tabs>
                <w:tab w:val="left" w:pos="720"/>
              </w:tabs>
              <w:ind w:left="406"/>
              <w:rPr>
                <w:b/>
              </w:rPr>
            </w:pPr>
            <w:r>
              <w:rPr>
                <w:b/>
              </w:rPr>
              <w:t>Laboratory:</w:t>
            </w:r>
          </w:p>
          <w:p w:rsidR="00831CFB" w:rsidRDefault="00831CFB" w:rsidP="00831CFB">
            <w:pPr>
              <w:pStyle w:val="ListParagraph"/>
              <w:numPr>
                <w:ilvl w:val="0"/>
                <w:numId w:val="19"/>
              </w:numPr>
              <w:spacing w:line="276" w:lineRule="auto"/>
              <w:ind w:left="342"/>
              <w:rPr>
                <w:rFonts w:ascii="Arial" w:hAnsi="Arial" w:cs="Arial"/>
              </w:rPr>
            </w:pPr>
            <w:r w:rsidRPr="00831CFB">
              <w:rPr>
                <w:rFonts w:ascii="Arial" w:hAnsi="Arial" w:cs="Arial"/>
              </w:rPr>
              <w:t>Chapter review Exercises</w:t>
            </w:r>
          </w:p>
          <w:p w:rsidR="00831CFB" w:rsidRPr="00831CFB" w:rsidRDefault="00831CFB" w:rsidP="00831CFB">
            <w:pPr>
              <w:pStyle w:val="ListParagraph"/>
              <w:numPr>
                <w:ilvl w:val="0"/>
                <w:numId w:val="19"/>
              </w:numPr>
              <w:spacing w:line="276" w:lineRule="auto"/>
              <w:ind w:left="342"/>
              <w:rPr>
                <w:rFonts w:ascii="Arial" w:hAnsi="Arial" w:cs="Arial"/>
              </w:rPr>
            </w:pPr>
            <w:r>
              <w:rPr>
                <w:rFonts w:ascii="Arial" w:hAnsi="Arial" w:cs="Arial"/>
              </w:rPr>
              <w:t xml:space="preserve">Analgesic Ladder Exercise  </w:t>
            </w:r>
          </w:p>
        </w:tc>
        <w:tc>
          <w:tcPr>
            <w:tcW w:w="1800" w:type="dxa"/>
          </w:tcPr>
          <w:p w:rsid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C467F2" w:rsidRDefault="009A2E3C"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Antimicrobials and Antibiotics</w:t>
            </w:r>
          </w:p>
        </w:tc>
        <w:tc>
          <w:tcPr>
            <w:tcW w:w="4680" w:type="dxa"/>
          </w:tcPr>
          <w:p w:rsidR="00831CFB" w:rsidRPr="00831CFB" w:rsidRDefault="00831CFB" w:rsidP="00831CFB">
            <w:pPr>
              <w:pStyle w:val="ListParagraph"/>
              <w:spacing w:line="276" w:lineRule="auto"/>
              <w:ind w:left="360"/>
              <w:rPr>
                <w:rFonts w:ascii="Arial" w:hAnsi="Arial" w:cs="Arial"/>
                <w:b/>
              </w:rPr>
            </w:pPr>
            <w:r>
              <w:rPr>
                <w:rFonts w:ascii="Arial" w:hAnsi="Arial" w:cs="Arial"/>
                <w:b/>
              </w:rPr>
              <w:t>Lecture:</w:t>
            </w:r>
          </w:p>
          <w:p w:rsidR="009A2E3C" w:rsidRDefault="009A2E3C" w:rsidP="009A2E3C">
            <w:pPr>
              <w:pStyle w:val="ListParagraph"/>
              <w:numPr>
                <w:ilvl w:val="0"/>
                <w:numId w:val="19"/>
              </w:numPr>
              <w:spacing w:line="276" w:lineRule="auto"/>
              <w:ind w:left="360" w:hanging="378"/>
              <w:rPr>
                <w:rFonts w:ascii="Arial" w:hAnsi="Arial" w:cs="Arial"/>
              </w:rPr>
            </w:pPr>
            <w:r w:rsidRPr="009A2E3C">
              <w:rPr>
                <w:rFonts w:ascii="Arial" w:hAnsi="Arial" w:cs="Arial"/>
              </w:rPr>
              <w:t xml:space="preserve">What is an antibiotic? </w:t>
            </w:r>
          </w:p>
          <w:p w:rsidR="009A2E3C" w:rsidRDefault="009A2E3C" w:rsidP="009A2E3C">
            <w:pPr>
              <w:pStyle w:val="ListParagraph"/>
              <w:numPr>
                <w:ilvl w:val="0"/>
                <w:numId w:val="19"/>
              </w:numPr>
              <w:spacing w:line="276" w:lineRule="auto"/>
              <w:ind w:left="342"/>
              <w:rPr>
                <w:rFonts w:ascii="Arial" w:hAnsi="Arial" w:cs="Arial"/>
              </w:rPr>
            </w:pPr>
            <w:r w:rsidRPr="009A2E3C">
              <w:rPr>
                <w:rFonts w:ascii="Arial" w:hAnsi="Arial" w:cs="Arial"/>
              </w:rPr>
              <w:t>An</w:t>
            </w:r>
            <w:r>
              <w:rPr>
                <w:rFonts w:ascii="Arial" w:hAnsi="Arial" w:cs="Arial"/>
              </w:rPr>
              <w:t>timicrobials versus antibiotics</w:t>
            </w:r>
          </w:p>
          <w:p w:rsidR="009A2E3C" w:rsidRDefault="009A2E3C" w:rsidP="009A2E3C">
            <w:pPr>
              <w:pStyle w:val="ListParagraph"/>
              <w:numPr>
                <w:ilvl w:val="0"/>
                <w:numId w:val="19"/>
              </w:numPr>
              <w:spacing w:line="276" w:lineRule="auto"/>
              <w:ind w:left="342"/>
              <w:rPr>
                <w:rFonts w:ascii="Arial" w:hAnsi="Arial" w:cs="Arial"/>
              </w:rPr>
            </w:pPr>
            <w:r w:rsidRPr="009A2E3C">
              <w:rPr>
                <w:rFonts w:ascii="Arial" w:hAnsi="Arial" w:cs="Arial"/>
              </w:rPr>
              <w:t>Bactericidal versus bacteriostatic</w:t>
            </w:r>
          </w:p>
          <w:p w:rsidR="006C1ED7" w:rsidRDefault="006C1ED7" w:rsidP="009A2E3C">
            <w:pPr>
              <w:pStyle w:val="ListParagraph"/>
              <w:numPr>
                <w:ilvl w:val="0"/>
                <w:numId w:val="19"/>
              </w:numPr>
              <w:spacing w:line="276" w:lineRule="auto"/>
              <w:ind w:left="342"/>
              <w:rPr>
                <w:rFonts w:ascii="Arial" w:hAnsi="Arial" w:cs="Arial"/>
              </w:rPr>
            </w:pPr>
            <w:r w:rsidRPr="006C1ED7">
              <w:rPr>
                <w:rFonts w:ascii="Arial" w:hAnsi="Arial" w:cs="Arial"/>
              </w:rPr>
              <w:t xml:space="preserve">Factors in the choice </w:t>
            </w:r>
            <w:r w:rsidRPr="006C1ED7">
              <w:rPr>
                <w:rFonts w:ascii="Arial" w:hAnsi="Arial" w:cs="Arial"/>
              </w:rPr>
              <w:br/>
              <w:t>of antibiotics</w:t>
            </w:r>
          </w:p>
          <w:p w:rsidR="006C1ED7" w:rsidRDefault="006C1ED7" w:rsidP="00624A50">
            <w:pPr>
              <w:pStyle w:val="ListParagraph"/>
              <w:numPr>
                <w:ilvl w:val="0"/>
                <w:numId w:val="19"/>
              </w:numPr>
              <w:spacing w:line="276" w:lineRule="auto"/>
              <w:ind w:left="792"/>
              <w:rPr>
                <w:rFonts w:ascii="Arial" w:hAnsi="Arial" w:cs="Arial"/>
              </w:rPr>
            </w:pPr>
            <w:r w:rsidRPr="006C1ED7">
              <w:rPr>
                <w:rFonts w:ascii="Arial" w:hAnsi="Arial" w:cs="Arial"/>
              </w:rPr>
              <w:t xml:space="preserve">Drug sensitivity </w:t>
            </w:r>
          </w:p>
          <w:p w:rsidR="006C1ED7" w:rsidRDefault="006C1ED7" w:rsidP="00624A50">
            <w:pPr>
              <w:pStyle w:val="ListParagraph"/>
              <w:numPr>
                <w:ilvl w:val="0"/>
                <w:numId w:val="19"/>
              </w:numPr>
              <w:spacing w:line="276" w:lineRule="auto"/>
              <w:ind w:left="792"/>
              <w:rPr>
                <w:rFonts w:ascii="Arial" w:hAnsi="Arial" w:cs="Arial"/>
              </w:rPr>
            </w:pPr>
            <w:r w:rsidRPr="006C1ED7">
              <w:rPr>
                <w:rFonts w:ascii="Arial" w:hAnsi="Arial" w:cs="Arial"/>
              </w:rPr>
              <w:t xml:space="preserve">Patient factors </w:t>
            </w:r>
          </w:p>
          <w:p w:rsidR="006C1ED7" w:rsidRDefault="006C1ED7" w:rsidP="006C1ED7">
            <w:pPr>
              <w:pStyle w:val="ListParagraph"/>
              <w:numPr>
                <w:ilvl w:val="0"/>
                <w:numId w:val="19"/>
              </w:numPr>
              <w:spacing w:line="276" w:lineRule="auto"/>
              <w:ind w:left="342"/>
              <w:rPr>
                <w:rFonts w:ascii="Arial" w:hAnsi="Arial" w:cs="Arial"/>
              </w:rPr>
            </w:pPr>
            <w:r w:rsidRPr="006C1ED7">
              <w:rPr>
                <w:rFonts w:ascii="Arial" w:hAnsi="Arial" w:cs="Arial"/>
              </w:rPr>
              <w:t xml:space="preserve">Antibiotic resistance </w:t>
            </w:r>
          </w:p>
          <w:p w:rsidR="00624A50" w:rsidRDefault="006C1ED7" w:rsidP="006C1ED7">
            <w:pPr>
              <w:pStyle w:val="ListParagraph"/>
              <w:numPr>
                <w:ilvl w:val="0"/>
                <w:numId w:val="19"/>
              </w:numPr>
              <w:spacing w:line="276" w:lineRule="auto"/>
              <w:ind w:left="342"/>
              <w:rPr>
                <w:rFonts w:ascii="Arial" w:hAnsi="Arial" w:cs="Arial"/>
              </w:rPr>
            </w:pPr>
            <w:r w:rsidRPr="006C1ED7">
              <w:rPr>
                <w:rFonts w:ascii="Arial" w:hAnsi="Arial" w:cs="Arial"/>
              </w:rPr>
              <w:t>Superinfection and antibiotic use</w:t>
            </w:r>
          </w:p>
          <w:p w:rsidR="006C1ED7" w:rsidRDefault="006C1ED7" w:rsidP="006C1ED7">
            <w:pPr>
              <w:pStyle w:val="ListParagraph"/>
              <w:numPr>
                <w:ilvl w:val="0"/>
                <w:numId w:val="19"/>
              </w:numPr>
              <w:spacing w:line="276" w:lineRule="auto"/>
              <w:ind w:left="342"/>
              <w:rPr>
                <w:rFonts w:ascii="Arial" w:hAnsi="Arial" w:cs="Arial"/>
              </w:rPr>
            </w:pPr>
            <w:r w:rsidRPr="006C1ED7">
              <w:rPr>
                <w:rFonts w:ascii="Arial" w:hAnsi="Arial" w:cs="Arial"/>
              </w:rPr>
              <w:t>Prophylactic use of antibiotics</w:t>
            </w:r>
          </w:p>
          <w:p w:rsidR="006C1ED7" w:rsidRDefault="006C1ED7" w:rsidP="006C1ED7">
            <w:pPr>
              <w:pStyle w:val="ListParagraph"/>
              <w:numPr>
                <w:ilvl w:val="0"/>
                <w:numId w:val="19"/>
              </w:numPr>
              <w:spacing w:line="276" w:lineRule="auto"/>
              <w:ind w:left="342"/>
              <w:rPr>
                <w:rFonts w:ascii="Arial" w:hAnsi="Arial" w:cs="Arial"/>
              </w:rPr>
            </w:pPr>
            <w:r w:rsidRPr="006C1ED7">
              <w:rPr>
                <w:rFonts w:ascii="Arial" w:hAnsi="Arial" w:cs="Arial"/>
              </w:rPr>
              <w:t>Misuse of antibiotics</w:t>
            </w:r>
          </w:p>
          <w:p w:rsidR="00831CFB" w:rsidRDefault="00831CFB" w:rsidP="00831CFB">
            <w:pPr>
              <w:pStyle w:val="05cBulletedList2TEACH"/>
              <w:numPr>
                <w:ilvl w:val="0"/>
                <w:numId w:val="0"/>
              </w:numPr>
              <w:tabs>
                <w:tab w:val="left" w:pos="720"/>
              </w:tabs>
              <w:ind w:left="539"/>
              <w:rPr>
                <w:b/>
              </w:rPr>
            </w:pPr>
            <w:r>
              <w:rPr>
                <w:b/>
              </w:rPr>
              <w:t>Laboratory:</w:t>
            </w:r>
          </w:p>
          <w:p w:rsidR="00831CFB" w:rsidRDefault="00831CFB" w:rsidP="00831CFB">
            <w:pPr>
              <w:pStyle w:val="ListParagraph"/>
              <w:numPr>
                <w:ilvl w:val="0"/>
                <w:numId w:val="19"/>
              </w:numPr>
              <w:spacing w:line="276" w:lineRule="auto"/>
              <w:ind w:left="316"/>
              <w:rPr>
                <w:rFonts w:ascii="Arial" w:hAnsi="Arial" w:cs="Arial"/>
              </w:rPr>
            </w:pPr>
            <w:r w:rsidRPr="00831CFB">
              <w:rPr>
                <w:rFonts w:ascii="Arial" w:hAnsi="Arial" w:cs="Arial"/>
              </w:rPr>
              <w:t>Chapter review Exercises</w:t>
            </w:r>
          </w:p>
          <w:p w:rsidR="00831CFB" w:rsidRPr="006C1ED7" w:rsidRDefault="00831CFB" w:rsidP="00831CFB">
            <w:pPr>
              <w:pStyle w:val="ListParagraph"/>
              <w:numPr>
                <w:ilvl w:val="0"/>
                <w:numId w:val="19"/>
              </w:numPr>
              <w:spacing w:line="276" w:lineRule="auto"/>
              <w:ind w:left="342"/>
              <w:rPr>
                <w:rFonts w:ascii="Arial" w:hAnsi="Arial" w:cs="Arial"/>
              </w:rPr>
            </w:pPr>
            <w:proofErr w:type="spellStart"/>
            <w:r>
              <w:rPr>
                <w:rFonts w:ascii="Arial" w:hAnsi="Arial" w:cs="Arial"/>
              </w:rPr>
              <w:t>Medlist</w:t>
            </w:r>
            <w:proofErr w:type="spellEnd"/>
            <w:r>
              <w:rPr>
                <w:rFonts w:ascii="Arial" w:hAnsi="Arial" w:cs="Arial"/>
              </w:rPr>
              <w:t xml:space="preserve"> Top 200 Gen.</w:t>
            </w:r>
          </w:p>
        </w:tc>
        <w:tc>
          <w:tcPr>
            <w:tcW w:w="1800" w:type="dxa"/>
          </w:tcPr>
          <w:p w:rsidR="006110F7" w:rsidRPr="00487847" w:rsidRDefault="006110F7" w:rsidP="001E1A6F">
            <w:pPr>
              <w:widowControl w:val="0"/>
              <w:overflowPunct w:val="0"/>
              <w:autoSpaceDE w:val="0"/>
              <w:autoSpaceDN w:val="0"/>
              <w:adjustRightInd w:val="0"/>
              <w:ind w:left="140" w:hanging="140"/>
              <w:jc w:val="both"/>
              <w:rPr>
                <w:rFonts w:ascii="Arial" w:hAnsi="Arial" w:cs="Arial"/>
                <w:kern w:val="28"/>
              </w:rPr>
            </w:pP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C467F2" w:rsidRDefault="006C1ED7" w:rsidP="00725DD9">
            <w:pPr>
              <w:numPr>
                <w:ilvl w:val="0"/>
                <w:numId w:val="5"/>
              </w:numPr>
              <w:spacing w:after="200" w:line="276" w:lineRule="auto"/>
              <w:ind w:left="198" w:hanging="198"/>
              <w:rPr>
                <w:rFonts w:ascii="Arial" w:hAnsi="Arial" w:cs="Arial"/>
                <w:bCs/>
                <w:kern w:val="28"/>
              </w:rPr>
            </w:pPr>
            <w:r>
              <w:rPr>
                <w:rFonts w:ascii="Arial" w:hAnsi="Arial" w:cs="Arial"/>
                <w:bCs/>
                <w:kern w:val="28"/>
              </w:rPr>
              <w:t>Antibacterial Drugs</w:t>
            </w:r>
          </w:p>
        </w:tc>
        <w:tc>
          <w:tcPr>
            <w:tcW w:w="4680" w:type="dxa"/>
          </w:tcPr>
          <w:p w:rsidR="00831CFB" w:rsidRPr="00831CFB" w:rsidRDefault="00831CFB" w:rsidP="00831CFB">
            <w:pPr>
              <w:pStyle w:val="ListParagraph"/>
              <w:spacing w:line="276" w:lineRule="auto"/>
              <w:ind w:left="342"/>
              <w:rPr>
                <w:rFonts w:ascii="Arial" w:hAnsi="Arial" w:cs="Arial"/>
                <w:b/>
              </w:rPr>
            </w:pPr>
            <w:r>
              <w:rPr>
                <w:rFonts w:ascii="Arial" w:hAnsi="Arial" w:cs="Arial"/>
                <w:b/>
              </w:rPr>
              <w:t>Lecture:</w:t>
            </w:r>
          </w:p>
          <w:p w:rsidR="006C1ED7" w:rsidRDefault="006C1ED7" w:rsidP="001C663C">
            <w:pPr>
              <w:pStyle w:val="ListParagraph"/>
              <w:numPr>
                <w:ilvl w:val="0"/>
                <w:numId w:val="19"/>
              </w:numPr>
              <w:spacing w:line="276" w:lineRule="auto"/>
              <w:ind w:left="342"/>
              <w:rPr>
                <w:rFonts w:ascii="Arial" w:hAnsi="Arial" w:cs="Arial"/>
              </w:rPr>
            </w:pPr>
            <w:r>
              <w:rPr>
                <w:rFonts w:ascii="Arial" w:hAnsi="Arial" w:cs="Arial"/>
              </w:rPr>
              <w:t>Antibiotic Drugs</w:t>
            </w:r>
          </w:p>
          <w:p w:rsidR="006C1ED7" w:rsidRDefault="006C1ED7" w:rsidP="006C1ED7">
            <w:pPr>
              <w:pStyle w:val="ListParagraph"/>
              <w:numPr>
                <w:ilvl w:val="0"/>
                <w:numId w:val="19"/>
              </w:numPr>
              <w:spacing w:line="276" w:lineRule="auto"/>
              <w:ind w:left="792"/>
              <w:rPr>
                <w:rFonts w:ascii="Arial" w:hAnsi="Arial" w:cs="Arial"/>
              </w:rPr>
            </w:pPr>
            <w:proofErr w:type="spellStart"/>
            <w:r>
              <w:rPr>
                <w:rFonts w:ascii="Arial" w:hAnsi="Arial" w:cs="Arial"/>
              </w:rPr>
              <w:t>Penicillins</w:t>
            </w:r>
            <w:proofErr w:type="spellEnd"/>
          </w:p>
          <w:p w:rsidR="001C663C" w:rsidRDefault="006C1ED7" w:rsidP="006C1ED7">
            <w:pPr>
              <w:pStyle w:val="ListParagraph"/>
              <w:numPr>
                <w:ilvl w:val="0"/>
                <w:numId w:val="19"/>
              </w:numPr>
              <w:spacing w:line="276" w:lineRule="auto"/>
              <w:ind w:left="792"/>
              <w:rPr>
                <w:rFonts w:ascii="Arial" w:hAnsi="Arial" w:cs="Arial"/>
              </w:rPr>
            </w:pPr>
            <w:proofErr w:type="spellStart"/>
            <w:r>
              <w:rPr>
                <w:rFonts w:ascii="Arial" w:hAnsi="Arial" w:cs="Arial"/>
              </w:rPr>
              <w:t>Cephalosporins</w:t>
            </w:r>
            <w:proofErr w:type="spellEnd"/>
          </w:p>
          <w:p w:rsidR="006C1ED7" w:rsidRDefault="006C1ED7" w:rsidP="006C1ED7">
            <w:pPr>
              <w:pStyle w:val="ListParagraph"/>
              <w:numPr>
                <w:ilvl w:val="0"/>
                <w:numId w:val="19"/>
              </w:numPr>
              <w:spacing w:line="276" w:lineRule="auto"/>
              <w:ind w:left="792"/>
              <w:rPr>
                <w:rFonts w:ascii="Arial" w:hAnsi="Arial" w:cs="Arial"/>
              </w:rPr>
            </w:pPr>
            <w:proofErr w:type="spellStart"/>
            <w:r>
              <w:rPr>
                <w:rFonts w:ascii="Arial" w:hAnsi="Arial" w:cs="Arial"/>
              </w:rPr>
              <w:t>Carbapenems</w:t>
            </w:r>
            <w:proofErr w:type="spellEnd"/>
          </w:p>
          <w:p w:rsidR="006C1ED7" w:rsidRDefault="006C1ED7" w:rsidP="006C1ED7">
            <w:pPr>
              <w:pStyle w:val="ListParagraph"/>
              <w:numPr>
                <w:ilvl w:val="0"/>
                <w:numId w:val="19"/>
              </w:numPr>
              <w:spacing w:line="276" w:lineRule="auto"/>
              <w:ind w:left="792"/>
              <w:rPr>
                <w:rFonts w:ascii="Arial" w:hAnsi="Arial" w:cs="Arial"/>
              </w:rPr>
            </w:pPr>
            <w:r>
              <w:rPr>
                <w:rFonts w:ascii="Arial" w:hAnsi="Arial" w:cs="Arial"/>
              </w:rPr>
              <w:t>Macrolides</w:t>
            </w:r>
          </w:p>
          <w:p w:rsidR="006C1ED7" w:rsidRDefault="006C1ED7" w:rsidP="006C1ED7">
            <w:pPr>
              <w:pStyle w:val="ListParagraph"/>
              <w:numPr>
                <w:ilvl w:val="0"/>
                <w:numId w:val="19"/>
              </w:numPr>
              <w:spacing w:line="276" w:lineRule="auto"/>
              <w:ind w:left="792"/>
              <w:rPr>
                <w:rFonts w:ascii="Arial" w:hAnsi="Arial" w:cs="Arial"/>
              </w:rPr>
            </w:pPr>
            <w:proofErr w:type="spellStart"/>
            <w:r>
              <w:rPr>
                <w:rFonts w:ascii="Arial" w:hAnsi="Arial" w:cs="Arial"/>
              </w:rPr>
              <w:t>Tetracyclines</w:t>
            </w:r>
            <w:proofErr w:type="spellEnd"/>
          </w:p>
          <w:p w:rsidR="006C1ED7" w:rsidRDefault="006C1ED7" w:rsidP="006C1ED7">
            <w:pPr>
              <w:pStyle w:val="ListParagraph"/>
              <w:numPr>
                <w:ilvl w:val="0"/>
                <w:numId w:val="19"/>
              </w:numPr>
              <w:spacing w:line="276" w:lineRule="auto"/>
              <w:ind w:left="792"/>
              <w:rPr>
                <w:rFonts w:ascii="Arial" w:hAnsi="Arial" w:cs="Arial"/>
              </w:rPr>
            </w:pPr>
            <w:r>
              <w:rPr>
                <w:rFonts w:ascii="Arial" w:hAnsi="Arial" w:cs="Arial"/>
              </w:rPr>
              <w:t>Aminoglycosides</w:t>
            </w:r>
          </w:p>
          <w:p w:rsidR="006C1ED7" w:rsidRDefault="006C1ED7" w:rsidP="006C1ED7">
            <w:pPr>
              <w:pStyle w:val="ListParagraph"/>
              <w:numPr>
                <w:ilvl w:val="0"/>
                <w:numId w:val="19"/>
              </w:numPr>
              <w:spacing w:line="276" w:lineRule="auto"/>
              <w:ind w:left="792"/>
              <w:rPr>
                <w:rFonts w:ascii="Arial" w:hAnsi="Arial" w:cs="Arial"/>
              </w:rPr>
            </w:pPr>
            <w:r>
              <w:rPr>
                <w:rFonts w:ascii="Arial" w:hAnsi="Arial" w:cs="Arial"/>
              </w:rPr>
              <w:t>Quinolones</w:t>
            </w:r>
          </w:p>
          <w:p w:rsidR="006C1ED7" w:rsidRDefault="006C1ED7" w:rsidP="006C1ED7">
            <w:pPr>
              <w:pStyle w:val="ListParagraph"/>
              <w:numPr>
                <w:ilvl w:val="0"/>
                <w:numId w:val="19"/>
              </w:numPr>
              <w:spacing w:line="276" w:lineRule="auto"/>
              <w:ind w:left="792"/>
              <w:rPr>
                <w:rFonts w:ascii="Arial" w:hAnsi="Arial" w:cs="Arial"/>
              </w:rPr>
            </w:pPr>
            <w:r w:rsidRPr="006C1ED7">
              <w:rPr>
                <w:rFonts w:ascii="Arial" w:hAnsi="Arial" w:cs="Arial"/>
              </w:rPr>
              <w:t>Sulfonamides</w:t>
            </w:r>
          </w:p>
          <w:p w:rsidR="006C1ED7" w:rsidRDefault="006C1ED7" w:rsidP="006C1ED7">
            <w:pPr>
              <w:pStyle w:val="ListParagraph"/>
              <w:numPr>
                <w:ilvl w:val="0"/>
                <w:numId w:val="19"/>
              </w:numPr>
              <w:spacing w:line="276" w:lineRule="auto"/>
              <w:ind w:left="792"/>
              <w:rPr>
                <w:rFonts w:ascii="Arial" w:hAnsi="Arial" w:cs="Arial"/>
              </w:rPr>
            </w:pPr>
            <w:r>
              <w:rPr>
                <w:rFonts w:ascii="Arial" w:hAnsi="Arial" w:cs="Arial"/>
              </w:rPr>
              <w:lastRenderedPageBreak/>
              <w:t>Other antibiotics</w:t>
            </w:r>
          </w:p>
          <w:p w:rsidR="006C1ED7" w:rsidRDefault="006C1ED7" w:rsidP="006C1ED7">
            <w:pPr>
              <w:pStyle w:val="ListParagraph"/>
              <w:numPr>
                <w:ilvl w:val="0"/>
                <w:numId w:val="19"/>
              </w:numPr>
              <w:spacing w:line="276" w:lineRule="auto"/>
              <w:ind w:left="1242"/>
              <w:rPr>
                <w:rFonts w:ascii="Arial" w:hAnsi="Arial" w:cs="Arial"/>
              </w:rPr>
            </w:pPr>
            <w:r w:rsidRPr="006C1ED7">
              <w:rPr>
                <w:rFonts w:ascii="Arial" w:hAnsi="Arial" w:cs="Arial"/>
              </w:rPr>
              <w:t>Chloramphenicol</w:t>
            </w:r>
          </w:p>
          <w:p w:rsidR="006C1ED7" w:rsidRDefault="006C1ED7" w:rsidP="006C1ED7">
            <w:pPr>
              <w:pStyle w:val="ListParagraph"/>
              <w:numPr>
                <w:ilvl w:val="0"/>
                <w:numId w:val="19"/>
              </w:numPr>
              <w:spacing w:line="276" w:lineRule="auto"/>
              <w:ind w:left="1242"/>
              <w:rPr>
                <w:rFonts w:ascii="Arial" w:hAnsi="Arial" w:cs="Arial"/>
              </w:rPr>
            </w:pPr>
            <w:proofErr w:type="spellStart"/>
            <w:r w:rsidRPr="006C1ED7">
              <w:rPr>
                <w:rFonts w:ascii="Arial" w:hAnsi="Arial" w:cs="Arial"/>
              </w:rPr>
              <w:t>Lincomycin</w:t>
            </w:r>
            <w:proofErr w:type="spellEnd"/>
            <w:r w:rsidRPr="006C1ED7">
              <w:rPr>
                <w:rFonts w:ascii="Arial" w:hAnsi="Arial" w:cs="Arial"/>
              </w:rPr>
              <w:t xml:space="preserve"> and derivatives</w:t>
            </w:r>
          </w:p>
          <w:p w:rsidR="006C1ED7" w:rsidRDefault="006C1ED7" w:rsidP="006C1ED7">
            <w:pPr>
              <w:pStyle w:val="ListParagraph"/>
              <w:numPr>
                <w:ilvl w:val="0"/>
                <w:numId w:val="19"/>
              </w:numPr>
              <w:spacing w:line="276" w:lineRule="auto"/>
              <w:ind w:left="1242"/>
              <w:rPr>
                <w:rFonts w:ascii="Arial" w:hAnsi="Arial" w:cs="Arial"/>
              </w:rPr>
            </w:pPr>
            <w:proofErr w:type="spellStart"/>
            <w:r w:rsidRPr="006C1ED7">
              <w:rPr>
                <w:rFonts w:ascii="Arial" w:hAnsi="Arial" w:cs="Arial"/>
              </w:rPr>
              <w:t>Oxazolidinones</w:t>
            </w:r>
            <w:proofErr w:type="spellEnd"/>
          </w:p>
          <w:p w:rsidR="006C1ED7" w:rsidRDefault="006C1ED7" w:rsidP="006C1ED7">
            <w:pPr>
              <w:pStyle w:val="ListParagraph"/>
              <w:numPr>
                <w:ilvl w:val="0"/>
                <w:numId w:val="19"/>
              </w:numPr>
              <w:spacing w:line="276" w:lineRule="auto"/>
              <w:ind w:left="1242"/>
              <w:rPr>
                <w:rFonts w:ascii="Arial" w:hAnsi="Arial" w:cs="Arial"/>
              </w:rPr>
            </w:pPr>
            <w:proofErr w:type="spellStart"/>
            <w:r w:rsidRPr="006C1ED7">
              <w:rPr>
                <w:rFonts w:ascii="Arial" w:hAnsi="Arial" w:cs="Arial"/>
              </w:rPr>
              <w:t>Ketolides</w:t>
            </w:r>
            <w:proofErr w:type="spellEnd"/>
          </w:p>
          <w:p w:rsidR="006C1ED7" w:rsidRDefault="006C1ED7" w:rsidP="006C1ED7">
            <w:pPr>
              <w:pStyle w:val="ListParagraph"/>
              <w:numPr>
                <w:ilvl w:val="0"/>
                <w:numId w:val="19"/>
              </w:numPr>
              <w:spacing w:line="276" w:lineRule="auto"/>
              <w:ind w:left="1242"/>
              <w:rPr>
                <w:rFonts w:ascii="Arial" w:hAnsi="Arial" w:cs="Arial"/>
              </w:rPr>
            </w:pPr>
            <w:r w:rsidRPr="006C1ED7">
              <w:rPr>
                <w:rFonts w:ascii="Arial" w:hAnsi="Arial" w:cs="Arial"/>
              </w:rPr>
              <w:t>Vancomycin</w:t>
            </w:r>
          </w:p>
          <w:p w:rsidR="006C1ED7" w:rsidRDefault="006C1ED7" w:rsidP="006C1ED7">
            <w:pPr>
              <w:pStyle w:val="ListParagraph"/>
              <w:numPr>
                <w:ilvl w:val="0"/>
                <w:numId w:val="19"/>
              </w:numPr>
              <w:spacing w:line="276" w:lineRule="auto"/>
              <w:ind w:left="1242"/>
              <w:rPr>
                <w:rFonts w:ascii="Arial" w:hAnsi="Arial" w:cs="Arial"/>
              </w:rPr>
            </w:pPr>
            <w:r w:rsidRPr="006C1ED7">
              <w:rPr>
                <w:rFonts w:ascii="Arial" w:hAnsi="Arial" w:cs="Arial"/>
              </w:rPr>
              <w:t>Metronidazole</w:t>
            </w:r>
          </w:p>
          <w:p w:rsidR="006C1ED7" w:rsidRDefault="006C1ED7" w:rsidP="006C1ED7">
            <w:pPr>
              <w:pStyle w:val="ListParagraph"/>
              <w:numPr>
                <w:ilvl w:val="0"/>
                <w:numId w:val="19"/>
              </w:numPr>
              <w:spacing w:line="276" w:lineRule="auto"/>
              <w:ind w:left="1242"/>
              <w:rPr>
                <w:rFonts w:ascii="Arial" w:hAnsi="Arial" w:cs="Arial"/>
              </w:rPr>
            </w:pPr>
            <w:proofErr w:type="spellStart"/>
            <w:r w:rsidRPr="006C1ED7">
              <w:rPr>
                <w:rFonts w:ascii="Arial" w:hAnsi="Arial" w:cs="Arial"/>
              </w:rPr>
              <w:t>Tigecycline</w:t>
            </w:r>
            <w:proofErr w:type="spellEnd"/>
          </w:p>
          <w:p w:rsidR="00831CFB" w:rsidRDefault="00831CFB" w:rsidP="00831CFB">
            <w:pPr>
              <w:pStyle w:val="05cBulletedList2TEACH"/>
              <w:numPr>
                <w:ilvl w:val="0"/>
                <w:numId w:val="0"/>
              </w:numPr>
              <w:tabs>
                <w:tab w:val="left" w:pos="720"/>
              </w:tabs>
              <w:ind w:left="539"/>
              <w:rPr>
                <w:b/>
              </w:rPr>
            </w:pPr>
            <w:r>
              <w:rPr>
                <w:b/>
              </w:rPr>
              <w:t>Laboratory:</w:t>
            </w:r>
          </w:p>
          <w:p w:rsidR="00831CFB" w:rsidRDefault="00831CFB" w:rsidP="00831CFB">
            <w:pPr>
              <w:pStyle w:val="ListParagraph"/>
              <w:numPr>
                <w:ilvl w:val="0"/>
                <w:numId w:val="19"/>
              </w:numPr>
              <w:spacing w:line="276" w:lineRule="auto"/>
              <w:ind w:left="702"/>
              <w:rPr>
                <w:rFonts w:ascii="Arial" w:hAnsi="Arial" w:cs="Arial"/>
              </w:rPr>
            </w:pPr>
            <w:r w:rsidRPr="00831CFB">
              <w:rPr>
                <w:rFonts w:ascii="Arial" w:hAnsi="Arial" w:cs="Arial"/>
              </w:rPr>
              <w:t>Chapter review Exercises</w:t>
            </w:r>
          </w:p>
          <w:p w:rsidR="00831CFB" w:rsidRPr="001C663C" w:rsidRDefault="00831CFB" w:rsidP="00831CFB">
            <w:pPr>
              <w:pStyle w:val="ListParagraph"/>
              <w:numPr>
                <w:ilvl w:val="0"/>
                <w:numId w:val="19"/>
              </w:numPr>
              <w:spacing w:line="276" w:lineRule="auto"/>
              <w:rPr>
                <w:rFonts w:ascii="Arial" w:hAnsi="Arial" w:cs="Arial"/>
              </w:rPr>
            </w:pPr>
            <w:proofErr w:type="spellStart"/>
            <w:r>
              <w:rPr>
                <w:rFonts w:ascii="Arial" w:hAnsi="Arial" w:cs="Arial"/>
              </w:rPr>
              <w:t>Medlist</w:t>
            </w:r>
            <w:proofErr w:type="spellEnd"/>
            <w:r>
              <w:rPr>
                <w:rFonts w:ascii="Arial" w:hAnsi="Arial" w:cs="Arial"/>
              </w:rPr>
              <w:t xml:space="preserve"> Top 200 Gen.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1C663C" w:rsidRPr="001C663C" w:rsidRDefault="006C1ED7" w:rsidP="001C663C">
            <w:pPr>
              <w:pStyle w:val="ListParagraph"/>
              <w:numPr>
                <w:ilvl w:val="0"/>
                <w:numId w:val="7"/>
              </w:numPr>
              <w:spacing w:after="200" w:line="276" w:lineRule="auto"/>
              <w:ind w:left="162" w:hanging="196"/>
              <w:rPr>
                <w:rFonts w:ascii="Arial" w:hAnsi="Arial" w:cs="Arial"/>
                <w:kern w:val="28"/>
              </w:rPr>
            </w:pPr>
            <w:r>
              <w:rPr>
                <w:rFonts w:ascii="Arial" w:hAnsi="Arial" w:cs="Arial"/>
                <w:kern w:val="28"/>
              </w:rPr>
              <w:t>Antifungals and Antivirals</w:t>
            </w:r>
          </w:p>
          <w:p w:rsidR="00487847" w:rsidRPr="001C663C" w:rsidRDefault="00487847" w:rsidP="001C663C">
            <w:pPr>
              <w:spacing w:after="200" w:line="276" w:lineRule="auto"/>
              <w:rPr>
                <w:rFonts w:ascii="Arial" w:hAnsi="Arial" w:cs="Arial"/>
                <w:kern w:val="28"/>
              </w:rPr>
            </w:pPr>
          </w:p>
        </w:tc>
        <w:tc>
          <w:tcPr>
            <w:tcW w:w="4680" w:type="dxa"/>
          </w:tcPr>
          <w:p w:rsidR="00831CFB" w:rsidRPr="00831CFB" w:rsidRDefault="00831CFB" w:rsidP="00831CFB">
            <w:pPr>
              <w:pStyle w:val="ListParagraph"/>
              <w:spacing w:line="276" w:lineRule="auto"/>
              <w:ind w:left="342"/>
              <w:rPr>
                <w:rFonts w:ascii="Arial" w:hAnsi="Arial" w:cs="Arial"/>
                <w:b/>
              </w:rPr>
            </w:pPr>
            <w:r>
              <w:rPr>
                <w:rFonts w:ascii="Arial" w:hAnsi="Arial" w:cs="Arial"/>
                <w:b/>
              </w:rPr>
              <w:t>Lecture:</w:t>
            </w:r>
          </w:p>
          <w:p w:rsidR="00B931B4" w:rsidRDefault="006C1ED7" w:rsidP="00B931B4">
            <w:pPr>
              <w:pStyle w:val="ListParagraph"/>
              <w:numPr>
                <w:ilvl w:val="0"/>
                <w:numId w:val="19"/>
              </w:numPr>
              <w:spacing w:line="276" w:lineRule="auto"/>
              <w:ind w:left="342"/>
              <w:rPr>
                <w:rFonts w:ascii="Arial" w:hAnsi="Arial" w:cs="Arial"/>
              </w:rPr>
            </w:pPr>
            <w:r w:rsidRPr="006C1ED7">
              <w:rPr>
                <w:rFonts w:ascii="Arial" w:hAnsi="Arial" w:cs="Arial"/>
              </w:rPr>
              <w:t>Drugs to treat fungal infections</w:t>
            </w:r>
          </w:p>
          <w:p w:rsidR="006C1ED7" w:rsidRDefault="006C1ED7" w:rsidP="006C1ED7">
            <w:pPr>
              <w:pStyle w:val="ListParagraph"/>
              <w:numPr>
                <w:ilvl w:val="0"/>
                <w:numId w:val="19"/>
              </w:numPr>
              <w:spacing w:line="276" w:lineRule="auto"/>
              <w:ind w:left="792"/>
              <w:rPr>
                <w:rFonts w:ascii="Arial" w:hAnsi="Arial" w:cs="Arial"/>
              </w:rPr>
            </w:pPr>
            <w:r>
              <w:rPr>
                <w:rFonts w:ascii="Arial" w:hAnsi="Arial" w:cs="Arial"/>
              </w:rPr>
              <w:t>Topical Antifungals</w:t>
            </w:r>
          </w:p>
          <w:p w:rsidR="006C1ED7" w:rsidRDefault="006C1ED7" w:rsidP="006C1ED7">
            <w:pPr>
              <w:pStyle w:val="ListParagraph"/>
              <w:numPr>
                <w:ilvl w:val="0"/>
                <w:numId w:val="19"/>
              </w:numPr>
              <w:spacing w:line="276" w:lineRule="auto"/>
              <w:ind w:left="792"/>
              <w:rPr>
                <w:rFonts w:ascii="Arial" w:hAnsi="Arial" w:cs="Arial"/>
              </w:rPr>
            </w:pPr>
            <w:r w:rsidRPr="006C1ED7">
              <w:rPr>
                <w:rFonts w:ascii="Arial" w:hAnsi="Arial" w:cs="Arial"/>
              </w:rPr>
              <w:t>Systemic antifungals</w:t>
            </w:r>
          </w:p>
          <w:p w:rsidR="006C1ED7" w:rsidRDefault="006C1ED7" w:rsidP="006C1ED7">
            <w:pPr>
              <w:pStyle w:val="ListParagraph"/>
              <w:numPr>
                <w:ilvl w:val="0"/>
                <w:numId w:val="19"/>
              </w:numPr>
              <w:spacing w:line="276" w:lineRule="auto"/>
              <w:ind w:left="342"/>
              <w:rPr>
                <w:rFonts w:ascii="Arial" w:hAnsi="Arial" w:cs="Arial"/>
              </w:rPr>
            </w:pPr>
            <w:r w:rsidRPr="006C1ED7">
              <w:rPr>
                <w:rFonts w:ascii="Arial" w:hAnsi="Arial" w:cs="Arial"/>
              </w:rPr>
              <w:t>Drugs to treat viral infections</w:t>
            </w:r>
          </w:p>
          <w:p w:rsidR="006C1ED7" w:rsidRDefault="006C1ED7" w:rsidP="006C1ED7">
            <w:pPr>
              <w:pStyle w:val="ListParagraph"/>
              <w:numPr>
                <w:ilvl w:val="0"/>
                <w:numId w:val="19"/>
              </w:numPr>
              <w:spacing w:line="276" w:lineRule="auto"/>
              <w:ind w:left="792"/>
              <w:rPr>
                <w:rFonts w:ascii="Arial" w:hAnsi="Arial" w:cs="Arial"/>
              </w:rPr>
            </w:pPr>
            <w:r w:rsidRPr="006C1ED7">
              <w:rPr>
                <w:rFonts w:ascii="Arial" w:hAnsi="Arial" w:cs="Arial"/>
              </w:rPr>
              <w:t>Classification of antiviral drugs</w:t>
            </w:r>
          </w:p>
          <w:p w:rsidR="006C1ED7" w:rsidRPr="006C1ED7" w:rsidRDefault="006C1ED7" w:rsidP="006C1ED7">
            <w:pPr>
              <w:pStyle w:val="ListParagraph"/>
              <w:numPr>
                <w:ilvl w:val="0"/>
                <w:numId w:val="19"/>
              </w:numPr>
              <w:spacing w:line="276" w:lineRule="auto"/>
              <w:ind w:left="1152"/>
              <w:rPr>
                <w:rFonts w:ascii="Arial" w:hAnsi="Arial" w:cs="Arial"/>
              </w:rPr>
            </w:pPr>
            <w:r w:rsidRPr="006C1ED7">
              <w:rPr>
                <w:rFonts w:ascii="Arial" w:hAnsi="Arial" w:cs="Arial"/>
                <w:lang w:val="it-IT"/>
              </w:rPr>
              <w:t>Non-HIV antiviral medications</w:t>
            </w:r>
          </w:p>
          <w:p w:rsidR="006C1ED7" w:rsidRPr="006C1ED7" w:rsidRDefault="006C1ED7" w:rsidP="006C1ED7">
            <w:pPr>
              <w:pStyle w:val="ListParagraph"/>
              <w:numPr>
                <w:ilvl w:val="0"/>
                <w:numId w:val="19"/>
              </w:numPr>
              <w:spacing w:line="276" w:lineRule="auto"/>
              <w:ind w:left="1152"/>
              <w:rPr>
                <w:rFonts w:ascii="Arial" w:hAnsi="Arial" w:cs="Arial"/>
              </w:rPr>
            </w:pPr>
            <w:r w:rsidRPr="006C1ED7">
              <w:rPr>
                <w:rFonts w:ascii="Arial" w:hAnsi="Arial" w:cs="Arial"/>
                <w:lang w:val="it-IT"/>
              </w:rPr>
              <w:t>HIV antivirals</w:t>
            </w:r>
          </w:p>
          <w:p w:rsidR="006C1ED7" w:rsidRPr="00EF01A8" w:rsidRDefault="00EF01A8" w:rsidP="006C1ED7">
            <w:pPr>
              <w:pStyle w:val="ListParagraph"/>
              <w:numPr>
                <w:ilvl w:val="0"/>
                <w:numId w:val="19"/>
              </w:numPr>
              <w:spacing w:line="276" w:lineRule="auto"/>
              <w:ind w:left="1512"/>
              <w:rPr>
                <w:rFonts w:ascii="Arial" w:hAnsi="Arial" w:cs="Arial"/>
              </w:rPr>
            </w:pPr>
            <w:r>
              <w:rPr>
                <w:rFonts w:ascii="Arial" w:hAnsi="Arial" w:cs="Arial"/>
                <w:lang w:val="it-IT"/>
              </w:rPr>
              <w:t>Nucleoside Reverse Transcriptase Inhibitor (NRTIs)</w:t>
            </w:r>
          </w:p>
          <w:p w:rsidR="00EF01A8" w:rsidRPr="00EF01A8" w:rsidRDefault="00EF01A8" w:rsidP="006C1ED7">
            <w:pPr>
              <w:pStyle w:val="ListParagraph"/>
              <w:numPr>
                <w:ilvl w:val="0"/>
                <w:numId w:val="19"/>
              </w:numPr>
              <w:spacing w:line="276" w:lineRule="auto"/>
              <w:ind w:left="1512"/>
              <w:rPr>
                <w:rFonts w:ascii="Arial" w:hAnsi="Arial" w:cs="Arial"/>
              </w:rPr>
            </w:pPr>
            <w:r>
              <w:rPr>
                <w:rFonts w:ascii="Arial" w:hAnsi="Arial" w:cs="Arial"/>
                <w:lang w:val="it-IT"/>
              </w:rPr>
              <w:t>Nonn</w:t>
            </w:r>
            <w:r w:rsidRPr="00EF01A8">
              <w:rPr>
                <w:rFonts w:ascii="Arial" w:hAnsi="Arial" w:cs="Arial"/>
                <w:lang w:val="it-IT"/>
              </w:rPr>
              <w:t>ucleoside Reverse Transcriptase Inhibitor</w:t>
            </w:r>
            <w:r>
              <w:rPr>
                <w:rFonts w:ascii="Arial" w:hAnsi="Arial" w:cs="Arial"/>
                <w:lang w:val="it-IT"/>
              </w:rPr>
              <w:t xml:space="preserve"> (NNTIs)</w:t>
            </w:r>
          </w:p>
          <w:p w:rsidR="00EF01A8" w:rsidRPr="00EF01A8" w:rsidRDefault="00EF01A8" w:rsidP="006C1ED7">
            <w:pPr>
              <w:pStyle w:val="ListParagraph"/>
              <w:numPr>
                <w:ilvl w:val="0"/>
                <w:numId w:val="19"/>
              </w:numPr>
              <w:spacing w:line="276" w:lineRule="auto"/>
              <w:ind w:left="1512"/>
              <w:rPr>
                <w:rFonts w:ascii="Arial" w:hAnsi="Arial" w:cs="Arial"/>
              </w:rPr>
            </w:pPr>
            <w:r>
              <w:rPr>
                <w:rFonts w:ascii="Arial" w:hAnsi="Arial" w:cs="Arial"/>
                <w:lang w:val="it-IT"/>
              </w:rPr>
              <w:t>Protease Inhibitors</w:t>
            </w:r>
          </w:p>
          <w:p w:rsidR="00EF01A8" w:rsidRPr="00EF01A8" w:rsidRDefault="00EF01A8" w:rsidP="006C1ED7">
            <w:pPr>
              <w:pStyle w:val="ListParagraph"/>
              <w:numPr>
                <w:ilvl w:val="0"/>
                <w:numId w:val="19"/>
              </w:numPr>
              <w:spacing w:line="276" w:lineRule="auto"/>
              <w:ind w:left="1512"/>
              <w:rPr>
                <w:rFonts w:ascii="Arial" w:hAnsi="Arial" w:cs="Arial"/>
              </w:rPr>
            </w:pPr>
            <w:r>
              <w:rPr>
                <w:rFonts w:ascii="Arial" w:hAnsi="Arial" w:cs="Arial"/>
                <w:lang w:val="it-IT"/>
              </w:rPr>
              <w:t>Intregrase Inhibitors</w:t>
            </w:r>
          </w:p>
          <w:p w:rsidR="00EF01A8" w:rsidRPr="00831CFB" w:rsidRDefault="00EF01A8" w:rsidP="00EF01A8">
            <w:pPr>
              <w:pStyle w:val="ListParagraph"/>
              <w:numPr>
                <w:ilvl w:val="0"/>
                <w:numId w:val="19"/>
              </w:numPr>
              <w:spacing w:line="276" w:lineRule="auto"/>
              <w:ind w:left="1512"/>
              <w:rPr>
                <w:rFonts w:ascii="Arial" w:hAnsi="Arial" w:cs="Arial"/>
              </w:rPr>
            </w:pPr>
            <w:r>
              <w:rPr>
                <w:rFonts w:ascii="Arial" w:hAnsi="Arial" w:cs="Arial"/>
                <w:lang w:val="it-IT"/>
              </w:rPr>
              <w:t>Fusion Inhibitors</w:t>
            </w:r>
          </w:p>
          <w:p w:rsidR="00831CFB" w:rsidRDefault="00831CFB" w:rsidP="00831CFB">
            <w:pPr>
              <w:pStyle w:val="05cBulletedList2TEACH"/>
              <w:numPr>
                <w:ilvl w:val="0"/>
                <w:numId w:val="0"/>
              </w:numPr>
              <w:tabs>
                <w:tab w:val="left" w:pos="720"/>
              </w:tabs>
              <w:ind w:left="539"/>
              <w:rPr>
                <w:b/>
              </w:rPr>
            </w:pPr>
            <w:r>
              <w:rPr>
                <w:b/>
              </w:rPr>
              <w:t>Laboratory:</w:t>
            </w:r>
          </w:p>
          <w:p w:rsidR="00831CFB" w:rsidRDefault="00831CFB" w:rsidP="00831CFB">
            <w:pPr>
              <w:pStyle w:val="ListParagraph"/>
              <w:numPr>
                <w:ilvl w:val="0"/>
                <w:numId w:val="19"/>
              </w:numPr>
              <w:spacing w:line="276" w:lineRule="auto"/>
              <w:ind w:left="702"/>
              <w:rPr>
                <w:rFonts w:ascii="Arial" w:hAnsi="Arial" w:cs="Arial"/>
              </w:rPr>
            </w:pPr>
            <w:r w:rsidRPr="00831CFB">
              <w:rPr>
                <w:rFonts w:ascii="Arial" w:hAnsi="Arial" w:cs="Arial"/>
              </w:rPr>
              <w:t>Chapter review Exercises</w:t>
            </w:r>
          </w:p>
          <w:p w:rsidR="00831CFB" w:rsidRPr="00EF01A8" w:rsidRDefault="00831CFB" w:rsidP="00831CFB">
            <w:pPr>
              <w:pStyle w:val="ListParagraph"/>
              <w:numPr>
                <w:ilvl w:val="0"/>
                <w:numId w:val="19"/>
              </w:numPr>
              <w:spacing w:line="276" w:lineRule="auto"/>
              <w:rPr>
                <w:rFonts w:ascii="Arial" w:hAnsi="Arial" w:cs="Arial"/>
              </w:rPr>
            </w:pPr>
            <w:proofErr w:type="spellStart"/>
            <w:r>
              <w:rPr>
                <w:rFonts w:ascii="Arial" w:hAnsi="Arial" w:cs="Arial"/>
              </w:rPr>
              <w:t>Medlist</w:t>
            </w:r>
            <w:proofErr w:type="spellEnd"/>
            <w:r>
              <w:rPr>
                <w:rFonts w:ascii="Arial" w:hAnsi="Arial" w:cs="Arial"/>
              </w:rPr>
              <w:t xml:space="preserve"> Top 200 Gen.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D45A9E" w:rsidRDefault="00D45A9E"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0F4A85" w:rsidRDefault="00C75068" w:rsidP="000F4A85">
            <w:pPr>
              <w:pStyle w:val="ListParagraph"/>
              <w:numPr>
                <w:ilvl w:val="0"/>
                <w:numId w:val="8"/>
              </w:numPr>
              <w:spacing w:after="200" w:line="276" w:lineRule="auto"/>
              <w:ind w:left="198" w:hanging="198"/>
              <w:rPr>
                <w:rFonts w:ascii="Arial" w:hAnsi="Arial" w:cs="Arial"/>
                <w:kern w:val="28"/>
              </w:rPr>
            </w:pPr>
            <w:r>
              <w:rPr>
                <w:rFonts w:ascii="Arial" w:hAnsi="Arial" w:cs="Arial"/>
                <w:kern w:val="28"/>
              </w:rPr>
              <w:t>Immunizations and The immune System</w:t>
            </w:r>
          </w:p>
        </w:tc>
        <w:tc>
          <w:tcPr>
            <w:tcW w:w="4680" w:type="dxa"/>
          </w:tcPr>
          <w:p w:rsidR="00831CFB" w:rsidRPr="00831CFB" w:rsidRDefault="00831CFB" w:rsidP="00831CFB">
            <w:pPr>
              <w:pStyle w:val="ListParagraph"/>
              <w:spacing w:line="276" w:lineRule="auto"/>
              <w:ind w:left="360"/>
              <w:rPr>
                <w:rFonts w:ascii="Arial" w:hAnsi="Arial" w:cs="Arial"/>
                <w:b/>
              </w:rPr>
            </w:pPr>
            <w:r>
              <w:rPr>
                <w:rFonts w:ascii="Arial" w:hAnsi="Arial" w:cs="Arial"/>
                <w:b/>
              </w:rPr>
              <w:t>Lecture:</w:t>
            </w:r>
          </w:p>
          <w:p w:rsidR="00C75068" w:rsidRDefault="00C75068" w:rsidP="000F4A85">
            <w:pPr>
              <w:pStyle w:val="ListParagraph"/>
              <w:numPr>
                <w:ilvl w:val="0"/>
                <w:numId w:val="19"/>
              </w:numPr>
              <w:spacing w:line="276" w:lineRule="auto"/>
              <w:ind w:left="360"/>
              <w:rPr>
                <w:rFonts w:ascii="Arial" w:hAnsi="Arial" w:cs="Arial"/>
              </w:rPr>
            </w:pPr>
            <w:r w:rsidRPr="00C75068">
              <w:rPr>
                <w:rFonts w:ascii="Arial" w:hAnsi="Arial" w:cs="Arial"/>
              </w:rPr>
              <w:t xml:space="preserve">Role of lymphocytes in immunity </w:t>
            </w:r>
          </w:p>
          <w:p w:rsidR="00C75068" w:rsidRDefault="00C75068" w:rsidP="000F4A85">
            <w:pPr>
              <w:pStyle w:val="ListParagraph"/>
              <w:numPr>
                <w:ilvl w:val="0"/>
                <w:numId w:val="19"/>
              </w:numPr>
              <w:spacing w:line="276" w:lineRule="auto"/>
              <w:ind w:left="360"/>
              <w:rPr>
                <w:rFonts w:ascii="Arial" w:hAnsi="Arial" w:cs="Arial"/>
              </w:rPr>
            </w:pPr>
            <w:r w:rsidRPr="00C75068">
              <w:rPr>
                <w:rFonts w:ascii="Arial" w:hAnsi="Arial" w:cs="Arial"/>
              </w:rPr>
              <w:t xml:space="preserve">Inborn versus acquired immunity </w:t>
            </w:r>
          </w:p>
          <w:p w:rsidR="009D19CA" w:rsidRDefault="009D19CA" w:rsidP="000F4A85">
            <w:pPr>
              <w:pStyle w:val="ListParagraph"/>
              <w:numPr>
                <w:ilvl w:val="0"/>
                <w:numId w:val="19"/>
              </w:numPr>
              <w:spacing w:line="276" w:lineRule="auto"/>
              <w:ind w:left="360"/>
              <w:rPr>
                <w:rFonts w:ascii="Arial" w:hAnsi="Arial" w:cs="Arial"/>
              </w:rPr>
            </w:pPr>
            <w:r w:rsidRPr="009D19CA">
              <w:rPr>
                <w:rFonts w:ascii="Arial" w:hAnsi="Arial" w:cs="Arial"/>
              </w:rPr>
              <w:t xml:space="preserve">Types of active and passive immunizing agents </w:t>
            </w:r>
          </w:p>
          <w:p w:rsidR="009D19CA" w:rsidRDefault="009D19CA" w:rsidP="009D19CA">
            <w:pPr>
              <w:pStyle w:val="ListParagraph"/>
              <w:numPr>
                <w:ilvl w:val="0"/>
                <w:numId w:val="19"/>
              </w:numPr>
              <w:spacing w:line="276" w:lineRule="auto"/>
              <w:ind w:left="702"/>
              <w:rPr>
                <w:rFonts w:ascii="Arial" w:hAnsi="Arial" w:cs="Arial"/>
              </w:rPr>
            </w:pPr>
            <w:r w:rsidRPr="009D19CA">
              <w:rPr>
                <w:rFonts w:ascii="Arial" w:hAnsi="Arial" w:cs="Arial"/>
              </w:rPr>
              <w:t>Vaccines</w:t>
            </w:r>
          </w:p>
          <w:p w:rsidR="009D19CA" w:rsidRDefault="009D19CA" w:rsidP="009D19CA">
            <w:pPr>
              <w:pStyle w:val="ListParagraph"/>
              <w:numPr>
                <w:ilvl w:val="0"/>
                <w:numId w:val="19"/>
              </w:numPr>
              <w:spacing w:line="276" w:lineRule="auto"/>
              <w:ind w:left="702"/>
              <w:rPr>
                <w:rFonts w:ascii="Arial" w:hAnsi="Arial" w:cs="Arial"/>
              </w:rPr>
            </w:pPr>
            <w:r w:rsidRPr="009D19CA">
              <w:rPr>
                <w:rFonts w:ascii="Arial" w:hAnsi="Arial" w:cs="Arial"/>
              </w:rPr>
              <w:t>Toxoids</w:t>
            </w:r>
          </w:p>
          <w:p w:rsidR="009D19CA" w:rsidRDefault="009D19CA" w:rsidP="009D19CA">
            <w:pPr>
              <w:pStyle w:val="ListParagraph"/>
              <w:numPr>
                <w:ilvl w:val="0"/>
                <w:numId w:val="19"/>
              </w:numPr>
              <w:spacing w:line="276" w:lineRule="auto"/>
              <w:ind w:left="702"/>
              <w:rPr>
                <w:rFonts w:ascii="Arial" w:hAnsi="Arial" w:cs="Arial"/>
              </w:rPr>
            </w:pPr>
            <w:r w:rsidRPr="009D19CA">
              <w:rPr>
                <w:rFonts w:ascii="Arial" w:hAnsi="Arial" w:cs="Arial"/>
              </w:rPr>
              <w:t>Immune globulins</w:t>
            </w:r>
          </w:p>
          <w:p w:rsidR="009D19CA" w:rsidRDefault="009D19CA" w:rsidP="009D19CA">
            <w:pPr>
              <w:pStyle w:val="ListParagraph"/>
              <w:numPr>
                <w:ilvl w:val="0"/>
                <w:numId w:val="19"/>
              </w:numPr>
              <w:spacing w:line="276" w:lineRule="auto"/>
              <w:ind w:left="702"/>
              <w:rPr>
                <w:rFonts w:ascii="Arial" w:hAnsi="Arial" w:cs="Arial"/>
              </w:rPr>
            </w:pPr>
            <w:r w:rsidRPr="009D19CA">
              <w:rPr>
                <w:rFonts w:ascii="Arial" w:hAnsi="Arial" w:cs="Arial"/>
              </w:rPr>
              <w:t>Antitoxins</w:t>
            </w:r>
          </w:p>
          <w:p w:rsidR="007E6BD7" w:rsidRDefault="009D19CA" w:rsidP="009D19CA">
            <w:pPr>
              <w:pStyle w:val="ListParagraph"/>
              <w:numPr>
                <w:ilvl w:val="0"/>
                <w:numId w:val="19"/>
              </w:numPr>
              <w:spacing w:line="276" w:lineRule="auto"/>
              <w:ind w:left="360"/>
              <w:rPr>
                <w:rFonts w:ascii="Arial" w:hAnsi="Arial" w:cs="Arial"/>
              </w:rPr>
            </w:pPr>
            <w:r w:rsidRPr="009D19CA">
              <w:rPr>
                <w:rFonts w:ascii="Arial" w:hAnsi="Arial" w:cs="Arial"/>
              </w:rPr>
              <w:t xml:space="preserve">Who should be immunized? </w:t>
            </w:r>
          </w:p>
          <w:p w:rsidR="009D19CA" w:rsidRDefault="009D19CA" w:rsidP="009D19CA">
            <w:pPr>
              <w:pStyle w:val="ListParagraph"/>
              <w:numPr>
                <w:ilvl w:val="0"/>
                <w:numId w:val="19"/>
              </w:numPr>
              <w:spacing w:line="276" w:lineRule="auto"/>
              <w:ind w:left="360"/>
              <w:rPr>
                <w:rFonts w:ascii="Arial" w:hAnsi="Arial" w:cs="Arial"/>
              </w:rPr>
            </w:pPr>
            <w:r w:rsidRPr="009D19CA">
              <w:rPr>
                <w:rFonts w:ascii="Arial" w:hAnsi="Arial" w:cs="Arial"/>
              </w:rPr>
              <w:t>Indications for immunizations</w:t>
            </w:r>
          </w:p>
          <w:p w:rsidR="009D19CA" w:rsidRDefault="009D19CA" w:rsidP="009D19CA">
            <w:pPr>
              <w:pStyle w:val="ListParagraph"/>
              <w:numPr>
                <w:ilvl w:val="0"/>
                <w:numId w:val="19"/>
              </w:numPr>
              <w:spacing w:line="276" w:lineRule="auto"/>
              <w:ind w:left="360"/>
              <w:rPr>
                <w:rFonts w:ascii="Arial" w:hAnsi="Arial" w:cs="Arial"/>
              </w:rPr>
            </w:pPr>
            <w:r w:rsidRPr="009D19CA">
              <w:rPr>
                <w:rFonts w:ascii="Arial" w:hAnsi="Arial" w:cs="Arial"/>
              </w:rPr>
              <w:t>Contraindications to immunizations</w:t>
            </w:r>
          </w:p>
          <w:p w:rsidR="009D19CA" w:rsidRDefault="009D19CA" w:rsidP="009D19CA">
            <w:pPr>
              <w:pStyle w:val="ListParagraph"/>
              <w:numPr>
                <w:ilvl w:val="0"/>
                <w:numId w:val="19"/>
              </w:numPr>
              <w:spacing w:line="276" w:lineRule="auto"/>
              <w:ind w:left="360"/>
              <w:rPr>
                <w:rFonts w:ascii="Arial" w:hAnsi="Arial" w:cs="Arial"/>
              </w:rPr>
            </w:pPr>
            <w:r w:rsidRPr="009D19CA">
              <w:rPr>
                <w:rFonts w:ascii="Arial" w:hAnsi="Arial" w:cs="Arial"/>
              </w:rPr>
              <w:t>Adverse reactions to immunizations</w:t>
            </w:r>
          </w:p>
          <w:p w:rsidR="009D19CA" w:rsidRDefault="009D19CA" w:rsidP="009D19CA">
            <w:pPr>
              <w:pStyle w:val="ListParagraph"/>
              <w:numPr>
                <w:ilvl w:val="0"/>
                <w:numId w:val="19"/>
              </w:numPr>
              <w:spacing w:line="276" w:lineRule="auto"/>
              <w:ind w:left="360"/>
              <w:rPr>
                <w:rFonts w:ascii="Arial" w:hAnsi="Arial" w:cs="Arial"/>
              </w:rPr>
            </w:pPr>
            <w:r w:rsidRPr="009D19CA">
              <w:rPr>
                <w:rFonts w:ascii="Arial" w:hAnsi="Arial" w:cs="Arial"/>
              </w:rPr>
              <w:t>Documentation of immunizations</w:t>
            </w:r>
          </w:p>
          <w:p w:rsidR="009D19CA" w:rsidRDefault="009D19CA" w:rsidP="009D19CA">
            <w:pPr>
              <w:pStyle w:val="ListParagraph"/>
              <w:numPr>
                <w:ilvl w:val="0"/>
                <w:numId w:val="19"/>
              </w:numPr>
              <w:spacing w:line="276" w:lineRule="auto"/>
              <w:ind w:left="360"/>
              <w:rPr>
                <w:rFonts w:ascii="Arial" w:hAnsi="Arial" w:cs="Arial"/>
              </w:rPr>
            </w:pPr>
            <w:r w:rsidRPr="009D19CA">
              <w:rPr>
                <w:rFonts w:ascii="Arial" w:hAnsi="Arial" w:cs="Arial"/>
              </w:rPr>
              <w:t>Agents for artificially acquired active immunity</w:t>
            </w:r>
          </w:p>
          <w:p w:rsidR="009D19CA" w:rsidRDefault="00110102" w:rsidP="009D19CA">
            <w:pPr>
              <w:pStyle w:val="ListParagraph"/>
              <w:numPr>
                <w:ilvl w:val="0"/>
                <w:numId w:val="19"/>
              </w:numPr>
              <w:spacing w:line="276" w:lineRule="auto"/>
              <w:ind w:left="360"/>
              <w:rPr>
                <w:rFonts w:ascii="Arial" w:hAnsi="Arial" w:cs="Arial"/>
              </w:rPr>
            </w:pPr>
            <w:r w:rsidRPr="00110102">
              <w:rPr>
                <w:rFonts w:ascii="Arial" w:hAnsi="Arial" w:cs="Arial"/>
              </w:rPr>
              <w:t>Vaccines for specific populations</w:t>
            </w:r>
          </w:p>
          <w:p w:rsidR="00110102" w:rsidRDefault="00110102" w:rsidP="009D19CA">
            <w:pPr>
              <w:pStyle w:val="ListParagraph"/>
              <w:numPr>
                <w:ilvl w:val="0"/>
                <w:numId w:val="19"/>
              </w:numPr>
              <w:spacing w:line="276" w:lineRule="auto"/>
              <w:ind w:left="360"/>
              <w:rPr>
                <w:rFonts w:ascii="Arial" w:hAnsi="Arial" w:cs="Arial"/>
              </w:rPr>
            </w:pPr>
            <w:r w:rsidRPr="00110102">
              <w:rPr>
                <w:rFonts w:ascii="Arial" w:hAnsi="Arial" w:cs="Arial"/>
              </w:rPr>
              <w:t xml:space="preserve">Patient safety with agents for active </w:t>
            </w:r>
            <w:r w:rsidRPr="00110102">
              <w:rPr>
                <w:rFonts w:ascii="Arial" w:hAnsi="Arial" w:cs="Arial"/>
              </w:rPr>
              <w:lastRenderedPageBreak/>
              <w:t>immunization</w:t>
            </w:r>
          </w:p>
          <w:p w:rsidR="00110102" w:rsidRDefault="00110102" w:rsidP="009D19CA">
            <w:pPr>
              <w:pStyle w:val="ListParagraph"/>
              <w:numPr>
                <w:ilvl w:val="0"/>
                <w:numId w:val="19"/>
              </w:numPr>
              <w:spacing w:line="276" w:lineRule="auto"/>
              <w:ind w:left="360"/>
              <w:rPr>
                <w:rFonts w:ascii="Arial" w:hAnsi="Arial" w:cs="Arial"/>
              </w:rPr>
            </w:pPr>
            <w:r w:rsidRPr="00110102">
              <w:rPr>
                <w:rFonts w:ascii="Arial" w:hAnsi="Arial" w:cs="Arial"/>
              </w:rPr>
              <w:t>Agents for artificial passive immunity</w:t>
            </w:r>
          </w:p>
          <w:p w:rsidR="00110102" w:rsidRDefault="00110102" w:rsidP="009D19CA">
            <w:pPr>
              <w:pStyle w:val="ListParagraph"/>
              <w:numPr>
                <w:ilvl w:val="0"/>
                <w:numId w:val="19"/>
              </w:numPr>
              <w:spacing w:line="276" w:lineRule="auto"/>
              <w:ind w:left="360"/>
              <w:rPr>
                <w:rFonts w:ascii="Arial" w:hAnsi="Arial" w:cs="Arial"/>
              </w:rPr>
            </w:pPr>
            <w:r w:rsidRPr="00110102">
              <w:rPr>
                <w:rFonts w:ascii="Arial" w:hAnsi="Arial" w:cs="Arial"/>
              </w:rPr>
              <w:t>Education concerning immunizations</w:t>
            </w:r>
          </w:p>
          <w:p w:rsidR="00831CFB" w:rsidRDefault="00831CFB" w:rsidP="00831CFB">
            <w:pPr>
              <w:pStyle w:val="05cBulletedList2TEACH"/>
              <w:numPr>
                <w:ilvl w:val="0"/>
                <w:numId w:val="0"/>
              </w:numPr>
              <w:tabs>
                <w:tab w:val="left" w:pos="720"/>
              </w:tabs>
              <w:ind w:left="406"/>
              <w:rPr>
                <w:b/>
              </w:rPr>
            </w:pPr>
            <w:r>
              <w:rPr>
                <w:b/>
              </w:rPr>
              <w:t>Laboratory:</w:t>
            </w:r>
          </w:p>
          <w:p w:rsidR="00831CFB" w:rsidRDefault="00831CFB" w:rsidP="00831CFB">
            <w:pPr>
              <w:pStyle w:val="ListParagraph"/>
              <w:numPr>
                <w:ilvl w:val="0"/>
                <w:numId w:val="19"/>
              </w:numPr>
              <w:spacing w:line="276" w:lineRule="auto"/>
              <w:ind w:left="406"/>
              <w:rPr>
                <w:rFonts w:ascii="Arial" w:hAnsi="Arial" w:cs="Arial"/>
              </w:rPr>
            </w:pPr>
            <w:r w:rsidRPr="00831CFB">
              <w:rPr>
                <w:rFonts w:ascii="Arial" w:hAnsi="Arial" w:cs="Arial"/>
              </w:rPr>
              <w:t>Chapter review Exercises</w:t>
            </w:r>
          </w:p>
          <w:p w:rsidR="00831CFB" w:rsidRPr="009D19CA" w:rsidRDefault="00831CFB" w:rsidP="00831CFB">
            <w:pPr>
              <w:pStyle w:val="ListParagraph"/>
              <w:numPr>
                <w:ilvl w:val="0"/>
                <w:numId w:val="19"/>
              </w:numPr>
              <w:spacing w:line="276" w:lineRule="auto"/>
              <w:ind w:left="406"/>
              <w:rPr>
                <w:rFonts w:ascii="Arial" w:hAnsi="Arial" w:cs="Arial"/>
              </w:rPr>
            </w:pPr>
            <w:proofErr w:type="spellStart"/>
            <w:r>
              <w:rPr>
                <w:rFonts w:ascii="Arial" w:hAnsi="Arial" w:cs="Arial"/>
              </w:rPr>
              <w:t>Medlist</w:t>
            </w:r>
            <w:proofErr w:type="spellEnd"/>
            <w:r>
              <w:rPr>
                <w:rFonts w:ascii="Arial" w:hAnsi="Arial" w:cs="Arial"/>
              </w:rPr>
              <w:t xml:space="preserve"> Top 200 Gen.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4C0843"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2F27C5" w:rsidRPr="003C64D7" w:rsidRDefault="00110102" w:rsidP="002F27C5">
            <w:pPr>
              <w:pStyle w:val="ListParagraph"/>
              <w:numPr>
                <w:ilvl w:val="0"/>
                <w:numId w:val="8"/>
              </w:numPr>
              <w:spacing w:after="200" w:line="276" w:lineRule="auto"/>
              <w:ind w:left="210" w:hanging="180"/>
              <w:rPr>
                <w:rFonts w:ascii="Arial" w:hAnsi="Arial" w:cs="Arial"/>
                <w:kern w:val="28"/>
              </w:rPr>
            </w:pPr>
            <w:r>
              <w:rPr>
                <w:rFonts w:ascii="Arial" w:hAnsi="Arial" w:cs="Arial"/>
                <w:kern w:val="28"/>
              </w:rPr>
              <w:t>Nutritional Supplements and Alternative Medicines</w:t>
            </w:r>
          </w:p>
        </w:tc>
        <w:tc>
          <w:tcPr>
            <w:tcW w:w="4680" w:type="dxa"/>
          </w:tcPr>
          <w:p w:rsidR="00831CFB" w:rsidRPr="00831CFB" w:rsidRDefault="00831CFB" w:rsidP="00831CFB">
            <w:pPr>
              <w:pStyle w:val="ListParagraph"/>
              <w:spacing w:line="276" w:lineRule="auto"/>
              <w:ind w:left="360"/>
              <w:rPr>
                <w:rFonts w:ascii="Arial" w:hAnsi="Arial" w:cs="Arial"/>
                <w:b/>
              </w:rPr>
            </w:pPr>
            <w:r>
              <w:rPr>
                <w:rFonts w:ascii="Arial" w:hAnsi="Arial" w:cs="Arial"/>
                <w:b/>
              </w:rPr>
              <w:t>Lecture:</w:t>
            </w:r>
          </w:p>
          <w:p w:rsidR="007E6BD7" w:rsidRDefault="00852C10" w:rsidP="007E6BD7">
            <w:pPr>
              <w:pStyle w:val="ListParagraph"/>
              <w:numPr>
                <w:ilvl w:val="0"/>
                <w:numId w:val="19"/>
              </w:numPr>
              <w:spacing w:line="276" w:lineRule="auto"/>
              <w:ind w:left="360"/>
              <w:rPr>
                <w:rFonts w:ascii="Arial" w:hAnsi="Arial" w:cs="Arial"/>
              </w:rPr>
            </w:pPr>
            <w:r>
              <w:rPr>
                <w:rFonts w:ascii="Arial" w:hAnsi="Arial" w:cs="Arial"/>
              </w:rPr>
              <w:t>Vitamins</w:t>
            </w:r>
          </w:p>
          <w:p w:rsidR="00852C10" w:rsidRDefault="00852C10" w:rsidP="00852C10">
            <w:pPr>
              <w:pStyle w:val="ListParagraph"/>
              <w:numPr>
                <w:ilvl w:val="0"/>
                <w:numId w:val="19"/>
              </w:numPr>
              <w:spacing w:line="276" w:lineRule="auto"/>
              <w:ind w:left="702"/>
              <w:rPr>
                <w:rFonts w:ascii="Arial" w:hAnsi="Arial" w:cs="Arial"/>
              </w:rPr>
            </w:pPr>
            <w:r w:rsidRPr="00852C10">
              <w:rPr>
                <w:rFonts w:ascii="Arial" w:hAnsi="Arial" w:cs="Arial"/>
              </w:rPr>
              <w:t>Classification of vitamins</w:t>
            </w:r>
          </w:p>
          <w:p w:rsidR="00852C10" w:rsidRPr="00852C10" w:rsidRDefault="00852C10" w:rsidP="00852C10">
            <w:pPr>
              <w:pStyle w:val="ListParagraph"/>
              <w:numPr>
                <w:ilvl w:val="0"/>
                <w:numId w:val="19"/>
              </w:numPr>
              <w:spacing w:line="276" w:lineRule="auto"/>
              <w:ind w:left="702"/>
              <w:rPr>
                <w:rFonts w:ascii="Arial" w:hAnsi="Arial" w:cs="Arial"/>
              </w:rPr>
            </w:pPr>
            <w:r w:rsidRPr="00852C10">
              <w:rPr>
                <w:rFonts w:ascii="Arial" w:hAnsi="Arial" w:cs="Arial"/>
                <w:lang w:val="it-IT"/>
              </w:rPr>
              <w:t>Fat-soluble vitamins</w:t>
            </w:r>
          </w:p>
          <w:p w:rsidR="00852C10" w:rsidRPr="00852C10" w:rsidRDefault="00852C10" w:rsidP="00852C10">
            <w:pPr>
              <w:pStyle w:val="ListParagraph"/>
              <w:numPr>
                <w:ilvl w:val="0"/>
                <w:numId w:val="19"/>
              </w:numPr>
              <w:spacing w:line="276" w:lineRule="auto"/>
              <w:ind w:left="702"/>
              <w:rPr>
                <w:rFonts w:ascii="Arial" w:hAnsi="Arial" w:cs="Arial"/>
              </w:rPr>
            </w:pPr>
            <w:r w:rsidRPr="00852C10">
              <w:rPr>
                <w:rFonts w:ascii="Arial" w:hAnsi="Arial" w:cs="Arial"/>
                <w:lang w:val="it-IT"/>
              </w:rPr>
              <w:t>Water-soluble vitamins</w:t>
            </w:r>
          </w:p>
          <w:p w:rsidR="00852C10" w:rsidRDefault="00852C10" w:rsidP="00852C10">
            <w:pPr>
              <w:pStyle w:val="ListParagraph"/>
              <w:numPr>
                <w:ilvl w:val="0"/>
                <w:numId w:val="19"/>
              </w:numPr>
              <w:spacing w:line="276" w:lineRule="auto"/>
              <w:ind w:left="702"/>
              <w:rPr>
                <w:rFonts w:ascii="Arial" w:hAnsi="Arial" w:cs="Arial"/>
              </w:rPr>
            </w:pPr>
            <w:r w:rsidRPr="00852C10">
              <w:rPr>
                <w:rFonts w:ascii="Arial" w:hAnsi="Arial" w:cs="Arial"/>
              </w:rPr>
              <w:t>Using of vitamin supplements in the elderly</w:t>
            </w:r>
          </w:p>
          <w:p w:rsidR="00852C10" w:rsidRDefault="00852C10" w:rsidP="00852C10">
            <w:pPr>
              <w:pStyle w:val="ListParagraph"/>
              <w:numPr>
                <w:ilvl w:val="0"/>
                <w:numId w:val="19"/>
              </w:numPr>
              <w:spacing w:line="276" w:lineRule="auto"/>
              <w:ind w:left="342"/>
              <w:rPr>
                <w:rFonts w:ascii="Arial" w:hAnsi="Arial" w:cs="Arial"/>
              </w:rPr>
            </w:pPr>
            <w:r w:rsidRPr="00852C10">
              <w:rPr>
                <w:rFonts w:ascii="Arial" w:hAnsi="Arial" w:cs="Arial"/>
              </w:rPr>
              <w:t>Minerals</w:t>
            </w:r>
          </w:p>
          <w:p w:rsidR="00852C10" w:rsidRDefault="00852C10" w:rsidP="00852C10">
            <w:pPr>
              <w:pStyle w:val="ListParagraph"/>
              <w:numPr>
                <w:ilvl w:val="0"/>
                <w:numId w:val="19"/>
              </w:numPr>
              <w:spacing w:line="276" w:lineRule="auto"/>
              <w:ind w:left="702"/>
              <w:rPr>
                <w:rFonts w:ascii="Arial" w:hAnsi="Arial" w:cs="Arial"/>
              </w:rPr>
            </w:pPr>
            <w:r w:rsidRPr="00852C10">
              <w:rPr>
                <w:rFonts w:ascii="Arial" w:hAnsi="Arial" w:cs="Arial"/>
              </w:rPr>
              <w:t>Use of mineral supplements</w:t>
            </w:r>
          </w:p>
          <w:p w:rsidR="00852C10" w:rsidRDefault="00852C10" w:rsidP="00852C10">
            <w:pPr>
              <w:pStyle w:val="ListParagraph"/>
              <w:numPr>
                <w:ilvl w:val="0"/>
                <w:numId w:val="19"/>
              </w:numPr>
              <w:spacing w:line="276" w:lineRule="auto"/>
              <w:ind w:left="342" w:hanging="342"/>
              <w:rPr>
                <w:rFonts w:ascii="Arial" w:hAnsi="Arial" w:cs="Arial"/>
              </w:rPr>
            </w:pPr>
            <w:r w:rsidRPr="00852C10">
              <w:rPr>
                <w:rFonts w:ascii="Arial" w:hAnsi="Arial" w:cs="Arial"/>
              </w:rPr>
              <w:t>Alternative medications</w:t>
            </w:r>
          </w:p>
          <w:p w:rsidR="00852C10" w:rsidRDefault="00852C10" w:rsidP="00852C10">
            <w:pPr>
              <w:pStyle w:val="ListParagraph"/>
              <w:numPr>
                <w:ilvl w:val="0"/>
                <w:numId w:val="19"/>
              </w:numPr>
              <w:spacing w:line="276" w:lineRule="auto"/>
              <w:ind w:left="702" w:hanging="342"/>
              <w:rPr>
                <w:rFonts w:ascii="Arial" w:hAnsi="Arial" w:cs="Arial"/>
              </w:rPr>
            </w:pPr>
            <w:r w:rsidRPr="00852C10">
              <w:rPr>
                <w:rFonts w:ascii="Arial" w:hAnsi="Arial" w:cs="Arial"/>
              </w:rPr>
              <w:t>Cultural differences in using alternative medicine</w:t>
            </w:r>
          </w:p>
          <w:p w:rsidR="00852C10" w:rsidRDefault="00852C10" w:rsidP="00852C10">
            <w:pPr>
              <w:pStyle w:val="ListParagraph"/>
              <w:numPr>
                <w:ilvl w:val="0"/>
                <w:numId w:val="19"/>
              </w:numPr>
              <w:spacing w:line="276" w:lineRule="auto"/>
              <w:ind w:left="342" w:hanging="342"/>
              <w:rPr>
                <w:rFonts w:ascii="Arial" w:hAnsi="Arial" w:cs="Arial"/>
              </w:rPr>
            </w:pPr>
            <w:r w:rsidRPr="00852C10">
              <w:rPr>
                <w:rFonts w:ascii="Arial" w:hAnsi="Arial" w:cs="Arial"/>
              </w:rPr>
              <w:t>Safety and regulation of herbal supplements</w:t>
            </w:r>
          </w:p>
          <w:p w:rsidR="00831CFB" w:rsidRDefault="00831CFB" w:rsidP="00831CFB">
            <w:pPr>
              <w:pStyle w:val="05cBulletedList2TEACH"/>
              <w:numPr>
                <w:ilvl w:val="0"/>
                <w:numId w:val="0"/>
              </w:numPr>
              <w:tabs>
                <w:tab w:val="left" w:pos="720"/>
              </w:tabs>
              <w:ind w:left="406"/>
              <w:rPr>
                <w:b/>
              </w:rPr>
            </w:pPr>
            <w:r>
              <w:rPr>
                <w:b/>
              </w:rPr>
              <w:t>Laboratory:</w:t>
            </w:r>
          </w:p>
          <w:p w:rsidR="00831CFB" w:rsidRDefault="00831CFB" w:rsidP="00831CFB">
            <w:pPr>
              <w:pStyle w:val="ListParagraph"/>
              <w:numPr>
                <w:ilvl w:val="0"/>
                <w:numId w:val="19"/>
              </w:numPr>
              <w:spacing w:line="276" w:lineRule="auto"/>
              <w:ind w:left="406"/>
              <w:rPr>
                <w:rFonts w:ascii="Arial" w:hAnsi="Arial" w:cs="Arial"/>
              </w:rPr>
            </w:pPr>
            <w:r w:rsidRPr="00831CFB">
              <w:rPr>
                <w:rFonts w:ascii="Arial" w:hAnsi="Arial" w:cs="Arial"/>
              </w:rPr>
              <w:t>Chapter review Exercises</w:t>
            </w:r>
          </w:p>
          <w:p w:rsidR="00831CFB" w:rsidRPr="007E6BD7" w:rsidRDefault="00831CFB" w:rsidP="00831CFB">
            <w:pPr>
              <w:pStyle w:val="ListParagraph"/>
              <w:numPr>
                <w:ilvl w:val="0"/>
                <w:numId w:val="19"/>
              </w:numPr>
              <w:spacing w:line="276" w:lineRule="auto"/>
              <w:ind w:left="406"/>
              <w:rPr>
                <w:rFonts w:ascii="Arial" w:hAnsi="Arial" w:cs="Arial"/>
              </w:rPr>
            </w:pPr>
            <w:proofErr w:type="spellStart"/>
            <w:r>
              <w:rPr>
                <w:rFonts w:ascii="Arial" w:hAnsi="Arial" w:cs="Arial"/>
              </w:rPr>
              <w:t>Medlist</w:t>
            </w:r>
            <w:proofErr w:type="spellEnd"/>
            <w:r>
              <w:rPr>
                <w:rFonts w:ascii="Arial" w:hAnsi="Arial" w:cs="Arial"/>
              </w:rPr>
              <w:t xml:space="preserve"> Top 200 Gen.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p w:rsidR="007E6BD7" w:rsidRPr="001E1A6F" w:rsidRDefault="007E6BD7"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In-service</w:t>
            </w:r>
          </w:p>
        </w:tc>
      </w:tr>
      <w:tr w:rsidR="00725DD9" w:rsidTr="000D78A3">
        <w:trPr>
          <w:jc w:val="center"/>
        </w:trPr>
        <w:tc>
          <w:tcPr>
            <w:tcW w:w="1728" w:type="dxa"/>
          </w:tcPr>
          <w:p w:rsidR="006110F7" w:rsidRDefault="002F27C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2F27C5" w:rsidRPr="00D4347C" w:rsidRDefault="00852C10" w:rsidP="00D4347C">
            <w:pPr>
              <w:pStyle w:val="ListParagraph"/>
              <w:numPr>
                <w:ilvl w:val="0"/>
                <w:numId w:val="9"/>
              </w:numPr>
              <w:spacing w:after="200" w:line="276" w:lineRule="auto"/>
              <w:ind w:left="210" w:hanging="177"/>
              <w:rPr>
                <w:rFonts w:ascii="Arial" w:hAnsi="Arial" w:cs="Arial"/>
                <w:kern w:val="28"/>
              </w:rPr>
            </w:pPr>
            <w:r>
              <w:rPr>
                <w:rFonts w:ascii="Arial" w:hAnsi="Arial" w:cs="Arial"/>
                <w:kern w:val="28"/>
              </w:rPr>
              <w:t>Antineoplastic Agents</w:t>
            </w:r>
          </w:p>
        </w:tc>
        <w:tc>
          <w:tcPr>
            <w:tcW w:w="4680" w:type="dxa"/>
          </w:tcPr>
          <w:p w:rsidR="00831CFB" w:rsidRPr="00831CFB" w:rsidRDefault="00831CFB" w:rsidP="00831CFB">
            <w:pPr>
              <w:pStyle w:val="ListParagraph"/>
              <w:spacing w:line="276" w:lineRule="auto"/>
              <w:ind w:left="342"/>
              <w:rPr>
                <w:rFonts w:ascii="Arial" w:hAnsi="Arial" w:cs="Arial"/>
                <w:b/>
              </w:rPr>
            </w:pPr>
            <w:r>
              <w:rPr>
                <w:rFonts w:ascii="Arial" w:hAnsi="Arial" w:cs="Arial"/>
                <w:b/>
              </w:rPr>
              <w:t>Lecture:</w:t>
            </w:r>
          </w:p>
          <w:p w:rsidR="00D4347C" w:rsidRDefault="00852C10" w:rsidP="00852C10">
            <w:pPr>
              <w:pStyle w:val="ListParagraph"/>
              <w:numPr>
                <w:ilvl w:val="0"/>
                <w:numId w:val="19"/>
              </w:numPr>
              <w:spacing w:line="276" w:lineRule="auto"/>
              <w:ind w:left="342"/>
              <w:rPr>
                <w:rFonts w:ascii="Arial" w:hAnsi="Arial" w:cs="Arial"/>
              </w:rPr>
            </w:pPr>
            <w:r>
              <w:rPr>
                <w:rFonts w:ascii="Arial" w:hAnsi="Arial" w:cs="Arial"/>
              </w:rPr>
              <w:t>What is Cancer?</w:t>
            </w:r>
          </w:p>
          <w:p w:rsidR="00852C10" w:rsidRDefault="00852C10" w:rsidP="00852C10">
            <w:pPr>
              <w:pStyle w:val="ListParagraph"/>
              <w:numPr>
                <w:ilvl w:val="0"/>
                <w:numId w:val="19"/>
              </w:numPr>
              <w:spacing w:line="276" w:lineRule="auto"/>
              <w:ind w:left="702"/>
              <w:rPr>
                <w:rFonts w:ascii="Arial" w:hAnsi="Arial" w:cs="Arial"/>
              </w:rPr>
            </w:pPr>
            <w:r w:rsidRPr="00852C10">
              <w:rPr>
                <w:rFonts w:ascii="Arial" w:hAnsi="Arial" w:cs="Arial"/>
              </w:rPr>
              <w:t>Classifying tumors</w:t>
            </w:r>
          </w:p>
          <w:p w:rsidR="00852C10" w:rsidRDefault="00852C10" w:rsidP="00852C10">
            <w:pPr>
              <w:pStyle w:val="ListParagraph"/>
              <w:numPr>
                <w:ilvl w:val="0"/>
                <w:numId w:val="19"/>
              </w:numPr>
              <w:spacing w:line="276" w:lineRule="auto"/>
              <w:ind w:left="342"/>
              <w:rPr>
                <w:rFonts w:ascii="Arial" w:hAnsi="Arial" w:cs="Arial"/>
              </w:rPr>
            </w:pPr>
            <w:r w:rsidRPr="00852C10">
              <w:rPr>
                <w:rFonts w:ascii="Arial" w:hAnsi="Arial" w:cs="Arial"/>
              </w:rPr>
              <w:t>Antineoplastic agents</w:t>
            </w:r>
          </w:p>
          <w:p w:rsidR="00852C10" w:rsidRDefault="00852C10" w:rsidP="00852C10">
            <w:pPr>
              <w:pStyle w:val="ListParagraph"/>
              <w:numPr>
                <w:ilvl w:val="0"/>
                <w:numId w:val="19"/>
              </w:numPr>
              <w:spacing w:line="276" w:lineRule="auto"/>
              <w:ind w:left="702"/>
              <w:rPr>
                <w:rFonts w:ascii="Arial" w:hAnsi="Arial" w:cs="Arial"/>
              </w:rPr>
            </w:pPr>
            <w:r w:rsidRPr="00852C10">
              <w:rPr>
                <w:rFonts w:ascii="Arial" w:hAnsi="Arial" w:cs="Arial"/>
              </w:rPr>
              <w:t xml:space="preserve">Side effects of </w:t>
            </w:r>
            <w:proofErr w:type="spellStart"/>
            <w:r w:rsidR="00070159" w:rsidRPr="00852C10">
              <w:rPr>
                <w:rFonts w:ascii="Arial" w:hAnsi="Arial" w:cs="Arial"/>
              </w:rPr>
              <w:t>antineoplastic</w:t>
            </w:r>
            <w:r w:rsidR="00070159">
              <w:rPr>
                <w:rFonts w:ascii="Arial" w:hAnsi="Arial" w:cs="Arial"/>
              </w:rPr>
              <w:t>s</w:t>
            </w:r>
            <w:proofErr w:type="spellEnd"/>
          </w:p>
          <w:p w:rsidR="00852C10" w:rsidRDefault="00852C10" w:rsidP="00852C10">
            <w:pPr>
              <w:pStyle w:val="ListParagraph"/>
              <w:numPr>
                <w:ilvl w:val="0"/>
                <w:numId w:val="19"/>
              </w:numPr>
              <w:spacing w:line="276" w:lineRule="auto"/>
              <w:ind w:left="342"/>
              <w:rPr>
                <w:rFonts w:ascii="Arial" w:hAnsi="Arial" w:cs="Arial"/>
              </w:rPr>
            </w:pPr>
            <w:r w:rsidRPr="00852C10">
              <w:rPr>
                <w:rFonts w:ascii="Arial" w:hAnsi="Arial" w:cs="Arial"/>
              </w:rPr>
              <w:t>Factors to consider with chemotherapy</w:t>
            </w:r>
          </w:p>
          <w:p w:rsidR="00852C10" w:rsidRDefault="00852C10" w:rsidP="00852C10">
            <w:pPr>
              <w:pStyle w:val="ListParagraph"/>
              <w:numPr>
                <w:ilvl w:val="0"/>
                <w:numId w:val="19"/>
              </w:numPr>
              <w:spacing w:line="276" w:lineRule="auto"/>
              <w:ind w:left="342"/>
              <w:rPr>
                <w:rFonts w:ascii="Arial" w:hAnsi="Arial" w:cs="Arial"/>
              </w:rPr>
            </w:pPr>
            <w:r w:rsidRPr="00852C10">
              <w:rPr>
                <w:rFonts w:ascii="Arial" w:hAnsi="Arial" w:cs="Arial"/>
              </w:rPr>
              <w:t>Classes of antineoplastic agents</w:t>
            </w:r>
          </w:p>
          <w:p w:rsidR="00070159" w:rsidRDefault="00070159" w:rsidP="00070159">
            <w:pPr>
              <w:pStyle w:val="ListParagraph"/>
              <w:numPr>
                <w:ilvl w:val="0"/>
                <w:numId w:val="19"/>
              </w:numPr>
              <w:spacing w:line="276" w:lineRule="auto"/>
              <w:ind w:left="792"/>
              <w:rPr>
                <w:rFonts w:ascii="Arial" w:hAnsi="Arial" w:cs="Arial"/>
              </w:rPr>
            </w:pPr>
            <w:r w:rsidRPr="00070159">
              <w:rPr>
                <w:rFonts w:ascii="Arial" w:hAnsi="Arial" w:cs="Arial"/>
              </w:rPr>
              <w:t>Alkylating or alkylating-like agents</w:t>
            </w:r>
          </w:p>
          <w:p w:rsidR="00070159" w:rsidRDefault="00070159" w:rsidP="00070159">
            <w:pPr>
              <w:pStyle w:val="ListParagraph"/>
              <w:numPr>
                <w:ilvl w:val="0"/>
                <w:numId w:val="19"/>
              </w:numPr>
              <w:spacing w:line="276" w:lineRule="auto"/>
              <w:ind w:left="792"/>
              <w:rPr>
                <w:rFonts w:ascii="Arial" w:hAnsi="Arial" w:cs="Arial"/>
              </w:rPr>
            </w:pPr>
            <w:r w:rsidRPr="00070159">
              <w:rPr>
                <w:rFonts w:ascii="Arial" w:hAnsi="Arial" w:cs="Arial"/>
              </w:rPr>
              <w:t>Antimetabolites</w:t>
            </w:r>
          </w:p>
          <w:p w:rsidR="00070159" w:rsidRDefault="00070159" w:rsidP="00070159">
            <w:pPr>
              <w:pStyle w:val="ListParagraph"/>
              <w:numPr>
                <w:ilvl w:val="0"/>
                <w:numId w:val="19"/>
              </w:numPr>
              <w:spacing w:line="276" w:lineRule="auto"/>
              <w:ind w:left="792"/>
              <w:rPr>
                <w:rFonts w:ascii="Arial" w:hAnsi="Arial" w:cs="Arial"/>
              </w:rPr>
            </w:pPr>
            <w:r w:rsidRPr="00070159">
              <w:rPr>
                <w:rFonts w:ascii="Arial" w:hAnsi="Arial" w:cs="Arial"/>
              </w:rPr>
              <w:t>Hormones and hormone antagonists</w:t>
            </w:r>
          </w:p>
          <w:p w:rsidR="00070159" w:rsidRDefault="00070159" w:rsidP="00070159">
            <w:pPr>
              <w:pStyle w:val="ListParagraph"/>
              <w:numPr>
                <w:ilvl w:val="0"/>
                <w:numId w:val="19"/>
              </w:numPr>
              <w:spacing w:line="276" w:lineRule="auto"/>
              <w:ind w:left="792"/>
              <w:rPr>
                <w:rFonts w:ascii="Arial" w:hAnsi="Arial" w:cs="Arial"/>
              </w:rPr>
            </w:pPr>
            <w:r w:rsidRPr="00070159">
              <w:rPr>
                <w:rFonts w:ascii="Arial" w:hAnsi="Arial" w:cs="Arial"/>
              </w:rPr>
              <w:t>Antitumor antibiotics</w:t>
            </w:r>
          </w:p>
          <w:p w:rsidR="00070159" w:rsidRDefault="00070159" w:rsidP="00070159">
            <w:pPr>
              <w:pStyle w:val="ListParagraph"/>
              <w:numPr>
                <w:ilvl w:val="0"/>
                <w:numId w:val="19"/>
              </w:numPr>
              <w:spacing w:line="276" w:lineRule="auto"/>
              <w:ind w:left="792"/>
              <w:rPr>
                <w:rFonts w:ascii="Arial" w:hAnsi="Arial" w:cs="Arial"/>
              </w:rPr>
            </w:pPr>
            <w:proofErr w:type="spellStart"/>
            <w:r w:rsidRPr="00070159">
              <w:rPr>
                <w:rFonts w:ascii="Arial" w:hAnsi="Arial" w:cs="Arial"/>
              </w:rPr>
              <w:t>Immunosuppressant</w:t>
            </w:r>
            <w:r>
              <w:rPr>
                <w:rFonts w:ascii="Arial" w:hAnsi="Arial" w:cs="Arial"/>
              </w:rPr>
              <w:t>s</w:t>
            </w:r>
            <w:proofErr w:type="spellEnd"/>
          </w:p>
          <w:p w:rsidR="00070159" w:rsidRDefault="00070159" w:rsidP="00070159">
            <w:pPr>
              <w:pStyle w:val="ListParagraph"/>
              <w:numPr>
                <w:ilvl w:val="0"/>
                <w:numId w:val="19"/>
              </w:numPr>
              <w:spacing w:line="276" w:lineRule="auto"/>
              <w:ind w:left="792"/>
              <w:rPr>
                <w:rFonts w:ascii="Arial" w:hAnsi="Arial" w:cs="Arial"/>
              </w:rPr>
            </w:pPr>
            <w:r w:rsidRPr="00070159">
              <w:rPr>
                <w:rFonts w:ascii="Arial" w:hAnsi="Arial" w:cs="Arial"/>
              </w:rPr>
              <w:t>Radioisotopes</w:t>
            </w:r>
          </w:p>
          <w:p w:rsidR="00070159" w:rsidRDefault="00070159" w:rsidP="00070159">
            <w:pPr>
              <w:pStyle w:val="ListParagraph"/>
              <w:numPr>
                <w:ilvl w:val="0"/>
                <w:numId w:val="19"/>
              </w:numPr>
              <w:spacing w:line="276" w:lineRule="auto"/>
              <w:ind w:left="342" w:hanging="342"/>
              <w:rPr>
                <w:rFonts w:ascii="Arial" w:hAnsi="Arial" w:cs="Arial"/>
              </w:rPr>
            </w:pPr>
            <w:r w:rsidRPr="00070159">
              <w:rPr>
                <w:rFonts w:ascii="Arial" w:hAnsi="Arial" w:cs="Arial"/>
              </w:rPr>
              <w:t>Handling and administering antineoplastic agents</w:t>
            </w:r>
          </w:p>
          <w:p w:rsidR="00831CFB" w:rsidRDefault="00831CFB" w:rsidP="00831CFB">
            <w:pPr>
              <w:pStyle w:val="05cBulletedList2TEACH"/>
              <w:numPr>
                <w:ilvl w:val="0"/>
                <w:numId w:val="0"/>
              </w:numPr>
              <w:tabs>
                <w:tab w:val="left" w:pos="720"/>
              </w:tabs>
              <w:ind w:left="406"/>
              <w:rPr>
                <w:b/>
              </w:rPr>
            </w:pPr>
            <w:r>
              <w:rPr>
                <w:b/>
              </w:rPr>
              <w:t>Laboratory:</w:t>
            </w:r>
          </w:p>
          <w:p w:rsidR="00831CFB" w:rsidRDefault="00831CFB" w:rsidP="00831CFB">
            <w:pPr>
              <w:pStyle w:val="ListParagraph"/>
              <w:numPr>
                <w:ilvl w:val="0"/>
                <w:numId w:val="19"/>
              </w:numPr>
              <w:spacing w:line="276" w:lineRule="auto"/>
              <w:ind w:left="406"/>
              <w:rPr>
                <w:rFonts w:ascii="Arial" w:hAnsi="Arial" w:cs="Arial"/>
              </w:rPr>
            </w:pPr>
            <w:r w:rsidRPr="00831CFB">
              <w:rPr>
                <w:rFonts w:ascii="Arial" w:hAnsi="Arial" w:cs="Arial"/>
              </w:rPr>
              <w:t>Chapter review Exercises</w:t>
            </w:r>
          </w:p>
          <w:p w:rsidR="00831CFB" w:rsidRPr="00D4347C" w:rsidRDefault="00831CFB" w:rsidP="00831CFB">
            <w:pPr>
              <w:pStyle w:val="ListParagraph"/>
              <w:numPr>
                <w:ilvl w:val="0"/>
                <w:numId w:val="19"/>
              </w:numPr>
              <w:spacing w:line="276" w:lineRule="auto"/>
              <w:ind w:left="406" w:hanging="342"/>
              <w:rPr>
                <w:rFonts w:ascii="Arial" w:hAnsi="Arial" w:cs="Arial"/>
              </w:rPr>
            </w:pPr>
            <w:proofErr w:type="spellStart"/>
            <w:r>
              <w:rPr>
                <w:rFonts w:ascii="Arial" w:hAnsi="Arial" w:cs="Arial"/>
              </w:rPr>
              <w:t>Medlist</w:t>
            </w:r>
            <w:proofErr w:type="spellEnd"/>
            <w:r>
              <w:rPr>
                <w:rFonts w:ascii="Arial" w:hAnsi="Arial" w:cs="Arial"/>
              </w:rPr>
              <w:t xml:space="preserve"> Top 200 Gen.</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43062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2F27C5" w:rsidRPr="002F27C5" w:rsidRDefault="00070159" w:rsidP="002F27C5">
            <w:pPr>
              <w:pStyle w:val="ListParagraph"/>
              <w:numPr>
                <w:ilvl w:val="0"/>
                <w:numId w:val="11"/>
              </w:numPr>
              <w:ind w:left="210" w:hanging="180"/>
              <w:rPr>
                <w:rFonts w:ascii="Arial" w:hAnsi="Arial" w:cs="Arial"/>
                <w:kern w:val="28"/>
              </w:rPr>
            </w:pPr>
            <w:r>
              <w:rPr>
                <w:rFonts w:ascii="Arial" w:hAnsi="Arial" w:cs="Arial"/>
                <w:kern w:val="28"/>
              </w:rPr>
              <w:t>Drugs for Skin Conditions</w:t>
            </w:r>
          </w:p>
        </w:tc>
        <w:tc>
          <w:tcPr>
            <w:tcW w:w="4680" w:type="dxa"/>
          </w:tcPr>
          <w:p w:rsidR="00831CFB" w:rsidRPr="00831CFB" w:rsidRDefault="00831CFB" w:rsidP="00831CFB">
            <w:pPr>
              <w:pStyle w:val="ListParagraph"/>
              <w:spacing w:line="276" w:lineRule="auto"/>
              <w:ind w:left="342"/>
              <w:rPr>
                <w:rFonts w:ascii="Arial" w:hAnsi="Arial" w:cs="Arial"/>
                <w:b/>
              </w:rPr>
            </w:pPr>
            <w:r>
              <w:rPr>
                <w:rFonts w:ascii="Arial" w:hAnsi="Arial" w:cs="Arial"/>
                <w:b/>
              </w:rPr>
              <w:t>Lecture:</w:t>
            </w:r>
          </w:p>
          <w:p w:rsidR="000168E9"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Classification</w:t>
            </w:r>
            <w:r w:rsidRPr="00313268" w:rsidDel="005B5813">
              <w:rPr>
                <w:rFonts w:ascii="Arial" w:hAnsi="Arial" w:cs="Arial"/>
              </w:rPr>
              <w:t xml:space="preserve"> </w:t>
            </w:r>
            <w:r w:rsidRPr="00313268">
              <w:rPr>
                <w:rFonts w:ascii="Arial" w:hAnsi="Arial" w:cs="Arial"/>
              </w:rPr>
              <w:t>of dermatologic preparations</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Dermatologic preparations and absorption</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Types of preparations for the skin</w:t>
            </w:r>
          </w:p>
          <w:p w:rsidR="00313268" w:rsidRDefault="00313268" w:rsidP="00313268">
            <w:pPr>
              <w:pStyle w:val="ListParagraph"/>
              <w:numPr>
                <w:ilvl w:val="0"/>
                <w:numId w:val="19"/>
              </w:numPr>
              <w:spacing w:line="276" w:lineRule="auto"/>
              <w:ind w:left="342"/>
              <w:rPr>
                <w:rFonts w:ascii="Arial" w:hAnsi="Arial" w:cs="Arial"/>
              </w:rPr>
            </w:pPr>
            <w:proofErr w:type="spellStart"/>
            <w:r w:rsidRPr="00313268">
              <w:rPr>
                <w:rFonts w:ascii="Arial" w:hAnsi="Arial" w:cs="Arial"/>
              </w:rPr>
              <w:t>Antiinfective</w:t>
            </w:r>
            <w:proofErr w:type="spellEnd"/>
            <w:r w:rsidRPr="00313268">
              <w:rPr>
                <w:rFonts w:ascii="Arial" w:hAnsi="Arial" w:cs="Arial"/>
              </w:rPr>
              <w:t xml:space="preserve"> and </w:t>
            </w:r>
            <w:proofErr w:type="spellStart"/>
            <w:r w:rsidRPr="00313268">
              <w:rPr>
                <w:rFonts w:ascii="Arial" w:hAnsi="Arial" w:cs="Arial"/>
              </w:rPr>
              <w:t>antiinflammatory</w:t>
            </w:r>
            <w:proofErr w:type="spellEnd"/>
            <w:r w:rsidRPr="00313268">
              <w:rPr>
                <w:rFonts w:ascii="Arial" w:hAnsi="Arial" w:cs="Arial"/>
              </w:rPr>
              <w:t xml:space="preserve"> </w:t>
            </w:r>
            <w:proofErr w:type="spellStart"/>
            <w:r w:rsidRPr="00313268">
              <w:rPr>
                <w:rFonts w:ascii="Arial" w:hAnsi="Arial" w:cs="Arial"/>
              </w:rPr>
              <w:t>topicals</w:t>
            </w:r>
            <w:proofErr w:type="spellEnd"/>
          </w:p>
          <w:p w:rsidR="00313268" w:rsidRDefault="00313268" w:rsidP="00313268">
            <w:pPr>
              <w:pStyle w:val="ListParagraph"/>
              <w:numPr>
                <w:ilvl w:val="0"/>
                <w:numId w:val="19"/>
              </w:numPr>
              <w:spacing w:line="276" w:lineRule="auto"/>
              <w:ind w:left="792"/>
              <w:rPr>
                <w:rFonts w:ascii="Arial" w:hAnsi="Arial" w:cs="Arial"/>
              </w:rPr>
            </w:pPr>
            <w:r w:rsidRPr="00313268">
              <w:rPr>
                <w:rFonts w:ascii="Arial" w:hAnsi="Arial" w:cs="Arial"/>
              </w:rPr>
              <w:t>Acne preparations</w:t>
            </w:r>
          </w:p>
          <w:p w:rsidR="00313268" w:rsidRDefault="00313268" w:rsidP="00313268">
            <w:pPr>
              <w:pStyle w:val="ListParagraph"/>
              <w:numPr>
                <w:ilvl w:val="0"/>
                <w:numId w:val="19"/>
              </w:numPr>
              <w:spacing w:line="276" w:lineRule="auto"/>
              <w:ind w:left="792"/>
              <w:rPr>
                <w:rFonts w:ascii="Arial" w:hAnsi="Arial" w:cs="Arial"/>
              </w:rPr>
            </w:pPr>
            <w:proofErr w:type="spellStart"/>
            <w:r w:rsidRPr="00313268">
              <w:rPr>
                <w:rFonts w:ascii="Arial" w:hAnsi="Arial" w:cs="Arial"/>
              </w:rPr>
              <w:t>Keratolytic</w:t>
            </w:r>
            <w:proofErr w:type="spellEnd"/>
            <w:r w:rsidRPr="00313268">
              <w:rPr>
                <w:rFonts w:ascii="Arial" w:hAnsi="Arial" w:cs="Arial"/>
              </w:rPr>
              <w:t xml:space="preserve"> agents</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lastRenderedPageBreak/>
              <w:t>Treatments for seborrheic dermatitis</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Medications for psoriasis</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 xml:space="preserve">Topical anesthesia and </w:t>
            </w:r>
            <w:proofErr w:type="spellStart"/>
            <w:r w:rsidRPr="00313268">
              <w:rPr>
                <w:rFonts w:ascii="Arial" w:hAnsi="Arial" w:cs="Arial"/>
              </w:rPr>
              <w:t>antipruretics</w:t>
            </w:r>
            <w:proofErr w:type="spellEnd"/>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Topical treatment of burns and chronic wounds</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Prophylactic agents</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Medications for scabies and pediculosis</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Other dermatologic preparations</w:t>
            </w:r>
          </w:p>
          <w:p w:rsidR="00831CFB" w:rsidRDefault="00831CFB" w:rsidP="00831CFB">
            <w:pPr>
              <w:pStyle w:val="05cBulletedList2TEACH"/>
              <w:numPr>
                <w:ilvl w:val="0"/>
                <w:numId w:val="0"/>
              </w:numPr>
              <w:tabs>
                <w:tab w:val="left" w:pos="720"/>
              </w:tabs>
              <w:ind w:left="406"/>
              <w:rPr>
                <w:b/>
              </w:rPr>
            </w:pPr>
            <w:r>
              <w:rPr>
                <w:b/>
              </w:rPr>
              <w:t>Laboratory:</w:t>
            </w:r>
          </w:p>
          <w:p w:rsidR="00831CFB" w:rsidRDefault="00831CFB" w:rsidP="00831CFB">
            <w:pPr>
              <w:pStyle w:val="ListParagraph"/>
              <w:numPr>
                <w:ilvl w:val="0"/>
                <w:numId w:val="19"/>
              </w:numPr>
              <w:spacing w:line="276" w:lineRule="auto"/>
              <w:rPr>
                <w:rFonts w:ascii="Arial" w:hAnsi="Arial" w:cs="Arial"/>
              </w:rPr>
            </w:pPr>
            <w:r w:rsidRPr="00831CFB">
              <w:rPr>
                <w:rFonts w:ascii="Arial" w:hAnsi="Arial" w:cs="Arial"/>
              </w:rPr>
              <w:t>Chapter review Exercises</w:t>
            </w:r>
          </w:p>
          <w:p w:rsidR="00831CFB" w:rsidRPr="00D4347C" w:rsidRDefault="00831CFB" w:rsidP="00831CFB">
            <w:pPr>
              <w:pStyle w:val="ListParagraph"/>
              <w:numPr>
                <w:ilvl w:val="0"/>
                <w:numId w:val="19"/>
              </w:numPr>
              <w:spacing w:line="276" w:lineRule="auto"/>
              <w:rPr>
                <w:rFonts w:ascii="Arial" w:hAnsi="Arial" w:cs="Arial"/>
              </w:rPr>
            </w:pPr>
            <w:proofErr w:type="spellStart"/>
            <w:r>
              <w:rPr>
                <w:rFonts w:ascii="Arial" w:hAnsi="Arial" w:cs="Arial"/>
              </w:rPr>
              <w:t>Medlist</w:t>
            </w:r>
            <w:proofErr w:type="spellEnd"/>
            <w:r>
              <w:rPr>
                <w:rFonts w:ascii="Arial" w:hAnsi="Arial" w:cs="Arial"/>
              </w:rPr>
              <w:t xml:space="preserve"> Top 200 Gen.</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D4347C" w:rsidRPr="00313268" w:rsidRDefault="00A82D45" w:rsidP="00313268">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4</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182D8D" w:rsidRDefault="00182D8D"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82D8D" w:rsidRPr="00160E6F" w:rsidRDefault="00313268" w:rsidP="000C6205">
            <w:pPr>
              <w:pStyle w:val="ListParagraph"/>
              <w:numPr>
                <w:ilvl w:val="0"/>
                <w:numId w:val="12"/>
              </w:numPr>
              <w:ind w:left="210" w:hanging="210"/>
              <w:rPr>
                <w:rFonts w:ascii="Arial" w:hAnsi="Arial" w:cs="Arial"/>
                <w:kern w:val="28"/>
              </w:rPr>
            </w:pPr>
            <w:r>
              <w:rPr>
                <w:rFonts w:ascii="Arial" w:hAnsi="Arial" w:cs="Arial"/>
                <w:kern w:val="28"/>
              </w:rPr>
              <w:t>Eye Disorders</w:t>
            </w:r>
            <w:r w:rsidR="00363FF4">
              <w:rPr>
                <w:rFonts w:ascii="Arial" w:hAnsi="Arial" w:cs="Arial"/>
                <w:kern w:val="28"/>
              </w:rPr>
              <w:t xml:space="preserve"> </w:t>
            </w:r>
          </w:p>
        </w:tc>
        <w:tc>
          <w:tcPr>
            <w:tcW w:w="4680" w:type="dxa"/>
          </w:tcPr>
          <w:p w:rsidR="00831CFB" w:rsidRPr="00831CFB" w:rsidRDefault="00831CFB" w:rsidP="00831CFB">
            <w:pPr>
              <w:pStyle w:val="ListParagraph"/>
              <w:spacing w:line="276" w:lineRule="auto"/>
              <w:ind w:left="360"/>
              <w:rPr>
                <w:rFonts w:ascii="Arial" w:hAnsi="Arial" w:cs="Arial"/>
                <w:b/>
              </w:rPr>
            </w:pPr>
            <w:r>
              <w:rPr>
                <w:rFonts w:ascii="Arial" w:hAnsi="Arial" w:cs="Arial"/>
                <w:b/>
              </w:rPr>
              <w:t>Lecture:</w:t>
            </w:r>
          </w:p>
          <w:p w:rsidR="00E67C17" w:rsidRDefault="00313268" w:rsidP="00313268">
            <w:pPr>
              <w:pStyle w:val="ListParagraph"/>
              <w:numPr>
                <w:ilvl w:val="0"/>
                <w:numId w:val="19"/>
              </w:numPr>
              <w:spacing w:line="276" w:lineRule="auto"/>
              <w:ind w:left="360"/>
              <w:rPr>
                <w:rFonts w:ascii="Arial" w:hAnsi="Arial" w:cs="Arial"/>
              </w:rPr>
            </w:pPr>
            <w:r>
              <w:rPr>
                <w:rFonts w:ascii="Arial" w:hAnsi="Arial" w:cs="Arial"/>
              </w:rPr>
              <w:t>Eye</w:t>
            </w:r>
          </w:p>
          <w:p w:rsidR="00313268" w:rsidRDefault="00313268" w:rsidP="00313268">
            <w:pPr>
              <w:pStyle w:val="ListParagraph"/>
              <w:numPr>
                <w:ilvl w:val="0"/>
                <w:numId w:val="19"/>
              </w:numPr>
              <w:spacing w:line="276" w:lineRule="auto"/>
              <w:ind w:left="360"/>
              <w:rPr>
                <w:rFonts w:ascii="Arial" w:hAnsi="Arial" w:cs="Arial"/>
              </w:rPr>
            </w:pPr>
            <w:proofErr w:type="spellStart"/>
            <w:r w:rsidRPr="00313268">
              <w:rPr>
                <w:rFonts w:ascii="Arial" w:hAnsi="Arial" w:cs="Arial"/>
              </w:rPr>
              <w:t>Antiinfective</w:t>
            </w:r>
            <w:proofErr w:type="spellEnd"/>
            <w:r w:rsidRPr="00313268">
              <w:rPr>
                <w:rFonts w:ascii="Arial" w:hAnsi="Arial" w:cs="Arial"/>
              </w:rPr>
              <w:t xml:space="preserve"> and </w:t>
            </w:r>
            <w:proofErr w:type="spellStart"/>
            <w:r w:rsidRPr="00313268">
              <w:rPr>
                <w:rFonts w:ascii="Arial" w:hAnsi="Arial" w:cs="Arial"/>
              </w:rPr>
              <w:t>antiinflammatory</w:t>
            </w:r>
            <w:proofErr w:type="spellEnd"/>
            <w:r w:rsidRPr="00313268">
              <w:rPr>
                <w:rFonts w:ascii="Arial" w:hAnsi="Arial" w:cs="Arial"/>
              </w:rPr>
              <w:t xml:space="preserve"> agents</w:t>
            </w:r>
          </w:p>
          <w:p w:rsidR="00313268" w:rsidRDefault="00313268" w:rsidP="00313268">
            <w:pPr>
              <w:pStyle w:val="ListParagraph"/>
              <w:numPr>
                <w:ilvl w:val="0"/>
                <w:numId w:val="19"/>
              </w:numPr>
              <w:spacing w:line="276" w:lineRule="auto"/>
              <w:ind w:left="360"/>
              <w:rPr>
                <w:rFonts w:ascii="Arial" w:hAnsi="Arial" w:cs="Arial"/>
              </w:rPr>
            </w:pPr>
            <w:r w:rsidRPr="00313268">
              <w:rPr>
                <w:rFonts w:ascii="Arial" w:hAnsi="Arial" w:cs="Arial"/>
              </w:rPr>
              <w:t>Agents for glaucoma</w:t>
            </w:r>
          </w:p>
          <w:p w:rsidR="00313268" w:rsidRDefault="00313268" w:rsidP="00313268">
            <w:pPr>
              <w:pStyle w:val="ListParagraph"/>
              <w:numPr>
                <w:ilvl w:val="0"/>
                <w:numId w:val="19"/>
              </w:numPr>
              <w:spacing w:line="276" w:lineRule="auto"/>
              <w:ind w:left="360"/>
              <w:rPr>
                <w:rFonts w:ascii="Arial" w:hAnsi="Arial" w:cs="Arial"/>
              </w:rPr>
            </w:pPr>
            <w:proofErr w:type="spellStart"/>
            <w:r w:rsidRPr="00313268">
              <w:rPr>
                <w:rFonts w:ascii="Arial" w:hAnsi="Arial" w:cs="Arial"/>
              </w:rPr>
              <w:t>Mydriatics</w:t>
            </w:r>
            <w:proofErr w:type="spellEnd"/>
            <w:r w:rsidRPr="00313268">
              <w:rPr>
                <w:rFonts w:ascii="Arial" w:hAnsi="Arial" w:cs="Arial"/>
              </w:rPr>
              <w:t xml:space="preserve"> and </w:t>
            </w:r>
            <w:proofErr w:type="spellStart"/>
            <w:r w:rsidRPr="00313268">
              <w:rPr>
                <w:rFonts w:ascii="Arial" w:hAnsi="Arial" w:cs="Arial"/>
              </w:rPr>
              <w:t>cycloplegics</w:t>
            </w:r>
            <w:proofErr w:type="spellEnd"/>
          </w:p>
          <w:p w:rsidR="00923D6F" w:rsidRDefault="00923D6F" w:rsidP="00923D6F">
            <w:pPr>
              <w:pStyle w:val="ListParagraph"/>
              <w:numPr>
                <w:ilvl w:val="0"/>
                <w:numId w:val="19"/>
              </w:numPr>
              <w:spacing w:line="276" w:lineRule="auto"/>
              <w:ind w:left="702"/>
              <w:rPr>
                <w:rFonts w:ascii="Arial" w:hAnsi="Arial" w:cs="Arial"/>
              </w:rPr>
            </w:pPr>
            <w:r w:rsidRPr="00923D6F">
              <w:rPr>
                <w:rFonts w:ascii="Arial" w:hAnsi="Arial" w:cs="Arial"/>
              </w:rPr>
              <w:t>Local ophthalmic anesthetic agents</w:t>
            </w:r>
          </w:p>
          <w:p w:rsidR="00923D6F" w:rsidRDefault="00923D6F" w:rsidP="00313268">
            <w:pPr>
              <w:pStyle w:val="ListParagraph"/>
              <w:numPr>
                <w:ilvl w:val="0"/>
                <w:numId w:val="19"/>
              </w:numPr>
              <w:spacing w:line="276" w:lineRule="auto"/>
              <w:ind w:left="360"/>
              <w:rPr>
                <w:rFonts w:ascii="Arial" w:hAnsi="Arial" w:cs="Arial"/>
              </w:rPr>
            </w:pPr>
            <w:proofErr w:type="spellStart"/>
            <w:r w:rsidRPr="00923D6F">
              <w:rPr>
                <w:rFonts w:ascii="Arial" w:hAnsi="Arial" w:cs="Arial"/>
              </w:rPr>
              <w:t>Immunomodulators</w:t>
            </w:r>
            <w:proofErr w:type="spellEnd"/>
          </w:p>
          <w:p w:rsidR="00923D6F" w:rsidRDefault="00923D6F" w:rsidP="00313268">
            <w:pPr>
              <w:pStyle w:val="ListParagraph"/>
              <w:numPr>
                <w:ilvl w:val="0"/>
                <w:numId w:val="19"/>
              </w:numPr>
              <w:spacing w:line="276" w:lineRule="auto"/>
              <w:ind w:left="360"/>
              <w:rPr>
                <w:rFonts w:ascii="Arial" w:hAnsi="Arial" w:cs="Arial"/>
              </w:rPr>
            </w:pPr>
            <w:r w:rsidRPr="00923D6F">
              <w:rPr>
                <w:rFonts w:ascii="Arial" w:hAnsi="Arial" w:cs="Arial"/>
              </w:rPr>
              <w:t xml:space="preserve">Ophthalmic </w:t>
            </w:r>
            <w:proofErr w:type="spellStart"/>
            <w:r w:rsidRPr="00923D6F">
              <w:rPr>
                <w:rFonts w:ascii="Arial" w:hAnsi="Arial" w:cs="Arial"/>
              </w:rPr>
              <w:t>antiallergic</w:t>
            </w:r>
            <w:proofErr w:type="spellEnd"/>
            <w:r w:rsidRPr="00923D6F">
              <w:rPr>
                <w:rFonts w:ascii="Arial" w:hAnsi="Arial" w:cs="Arial"/>
              </w:rPr>
              <w:t xml:space="preserve"> and decongestant agents</w:t>
            </w:r>
          </w:p>
          <w:p w:rsidR="00923D6F" w:rsidRDefault="00923D6F" w:rsidP="00313268">
            <w:pPr>
              <w:pStyle w:val="ListParagraph"/>
              <w:numPr>
                <w:ilvl w:val="0"/>
                <w:numId w:val="19"/>
              </w:numPr>
              <w:spacing w:line="276" w:lineRule="auto"/>
              <w:ind w:left="360"/>
              <w:rPr>
                <w:rFonts w:ascii="Arial" w:hAnsi="Arial" w:cs="Arial"/>
              </w:rPr>
            </w:pPr>
            <w:r w:rsidRPr="00923D6F">
              <w:rPr>
                <w:rFonts w:ascii="Arial" w:hAnsi="Arial" w:cs="Arial"/>
              </w:rPr>
              <w:t>Ophthalmic staining agents</w:t>
            </w:r>
          </w:p>
          <w:p w:rsidR="00831CFB" w:rsidRDefault="00831CFB" w:rsidP="00831CFB">
            <w:pPr>
              <w:pStyle w:val="05cBulletedList2TEACH"/>
              <w:numPr>
                <w:ilvl w:val="0"/>
                <w:numId w:val="0"/>
              </w:numPr>
              <w:tabs>
                <w:tab w:val="left" w:pos="720"/>
              </w:tabs>
              <w:ind w:left="406"/>
              <w:rPr>
                <w:b/>
              </w:rPr>
            </w:pPr>
            <w:r>
              <w:rPr>
                <w:b/>
              </w:rPr>
              <w:t>Laboratory:</w:t>
            </w:r>
          </w:p>
          <w:p w:rsidR="00831CFB" w:rsidRDefault="00831CFB" w:rsidP="00831CFB">
            <w:pPr>
              <w:pStyle w:val="ListParagraph"/>
              <w:numPr>
                <w:ilvl w:val="0"/>
                <w:numId w:val="19"/>
              </w:numPr>
              <w:spacing w:line="276" w:lineRule="auto"/>
              <w:ind w:left="406"/>
              <w:rPr>
                <w:rFonts w:ascii="Arial" w:hAnsi="Arial" w:cs="Arial"/>
              </w:rPr>
            </w:pPr>
            <w:r w:rsidRPr="00831CFB">
              <w:rPr>
                <w:rFonts w:ascii="Arial" w:hAnsi="Arial" w:cs="Arial"/>
              </w:rPr>
              <w:t>Chapter review Exercises</w:t>
            </w:r>
          </w:p>
          <w:p w:rsidR="00831CFB" w:rsidRPr="00831CFB" w:rsidRDefault="00831CFB" w:rsidP="00831CFB">
            <w:pPr>
              <w:pStyle w:val="ListParagraph"/>
              <w:numPr>
                <w:ilvl w:val="0"/>
                <w:numId w:val="19"/>
              </w:numPr>
              <w:spacing w:line="276" w:lineRule="auto"/>
              <w:ind w:left="406"/>
              <w:rPr>
                <w:rFonts w:ascii="Arial" w:hAnsi="Arial" w:cs="Arial"/>
              </w:rPr>
            </w:pPr>
            <w:proofErr w:type="spellStart"/>
            <w:r w:rsidRPr="00831CFB">
              <w:rPr>
                <w:rFonts w:ascii="Arial" w:hAnsi="Arial" w:cs="Arial"/>
              </w:rPr>
              <w:t>Medlist</w:t>
            </w:r>
            <w:proofErr w:type="spellEnd"/>
            <w:r w:rsidRPr="00831CFB">
              <w:rPr>
                <w:rFonts w:ascii="Arial" w:hAnsi="Arial" w:cs="Arial"/>
              </w:rPr>
              <w:t xml:space="preserve"> Top 200 Gen.</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Borders>
              <w:bottom w:val="single" w:sz="4" w:space="0" w:color="auto"/>
            </w:tcBorders>
          </w:tcPr>
          <w:p w:rsidR="002D3575" w:rsidRPr="002D3575" w:rsidRDefault="00923D6F" w:rsidP="000C6205">
            <w:pPr>
              <w:pStyle w:val="04a1HeadTEACH"/>
              <w:numPr>
                <w:ilvl w:val="0"/>
                <w:numId w:val="12"/>
              </w:numPr>
              <w:ind w:left="210" w:hanging="191"/>
              <w:rPr>
                <w:rFonts w:cs="Arial"/>
                <w:kern w:val="28"/>
              </w:rPr>
            </w:pPr>
            <w:r>
              <w:rPr>
                <w:b w:val="0"/>
              </w:rPr>
              <w:t>Ear Disorders</w:t>
            </w:r>
          </w:p>
        </w:tc>
        <w:tc>
          <w:tcPr>
            <w:tcW w:w="4680" w:type="dxa"/>
            <w:tcBorders>
              <w:bottom w:val="single" w:sz="4" w:space="0" w:color="auto"/>
            </w:tcBorders>
          </w:tcPr>
          <w:p w:rsidR="00831CFB" w:rsidRPr="00831CFB" w:rsidRDefault="00831CFB" w:rsidP="00831CFB">
            <w:pPr>
              <w:pStyle w:val="ListParagraph"/>
              <w:spacing w:line="276" w:lineRule="auto"/>
              <w:ind w:left="360"/>
              <w:rPr>
                <w:rFonts w:ascii="Arial" w:hAnsi="Arial" w:cs="Arial"/>
                <w:b/>
              </w:rPr>
            </w:pPr>
            <w:r>
              <w:rPr>
                <w:rFonts w:ascii="Arial" w:hAnsi="Arial" w:cs="Arial"/>
                <w:b/>
              </w:rPr>
              <w:t>Lecture:</w:t>
            </w:r>
          </w:p>
          <w:p w:rsidR="00F75B98" w:rsidRDefault="00923D6F" w:rsidP="00923D6F">
            <w:pPr>
              <w:pStyle w:val="ListParagraph"/>
              <w:numPr>
                <w:ilvl w:val="0"/>
                <w:numId w:val="19"/>
              </w:numPr>
              <w:spacing w:line="276" w:lineRule="auto"/>
              <w:ind w:left="360"/>
              <w:rPr>
                <w:rFonts w:ascii="Arial" w:hAnsi="Arial" w:cs="Arial"/>
              </w:rPr>
            </w:pPr>
            <w:r>
              <w:rPr>
                <w:rFonts w:ascii="Arial" w:hAnsi="Arial" w:cs="Arial"/>
              </w:rPr>
              <w:t>Ear</w:t>
            </w:r>
          </w:p>
          <w:p w:rsidR="00923D6F" w:rsidRDefault="00923D6F" w:rsidP="00923D6F">
            <w:pPr>
              <w:pStyle w:val="ListParagraph"/>
              <w:numPr>
                <w:ilvl w:val="0"/>
                <w:numId w:val="19"/>
              </w:numPr>
              <w:spacing w:line="276" w:lineRule="auto"/>
              <w:ind w:left="360"/>
              <w:rPr>
                <w:rFonts w:ascii="Arial" w:hAnsi="Arial" w:cs="Arial"/>
              </w:rPr>
            </w:pPr>
            <w:proofErr w:type="spellStart"/>
            <w:r w:rsidRPr="00923D6F">
              <w:rPr>
                <w:rFonts w:ascii="Arial" w:hAnsi="Arial" w:cs="Arial"/>
              </w:rPr>
              <w:t>Otic</w:t>
            </w:r>
            <w:proofErr w:type="spellEnd"/>
            <w:r w:rsidRPr="00923D6F">
              <w:rPr>
                <w:rFonts w:ascii="Arial" w:hAnsi="Arial" w:cs="Arial"/>
              </w:rPr>
              <w:t xml:space="preserve"> preparations</w:t>
            </w:r>
          </w:p>
          <w:p w:rsidR="00923D6F" w:rsidRDefault="00923D6F" w:rsidP="00923D6F">
            <w:pPr>
              <w:pStyle w:val="ListParagraph"/>
              <w:numPr>
                <w:ilvl w:val="0"/>
                <w:numId w:val="19"/>
              </w:numPr>
              <w:spacing w:line="276" w:lineRule="auto"/>
              <w:ind w:left="360"/>
              <w:rPr>
                <w:rFonts w:ascii="Arial" w:hAnsi="Arial" w:cs="Arial"/>
              </w:rPr>
            </w:pPr>
            <w:r w:rsidRPr="00923D6F">
              <w:rPr>
                <w:rFonts w:ascii="Arial" w:hAnsi="Arial" w:cs="Arial"/>
              </w:rPr>
              <w:t>Vertigo and ototoxicity</w:t>
            </w:r>
          </w:p>
          <w:p w:rsidR="00923D6F" w:rsidRDefault="00923D6F" w:rsidP="00923D6F">
            <w:pPr>
              <w:pStyle w:val="ListParagraph"/>
              <w:numPr>
                <w:ilvl w:val="0"/>
                <w:numId w:val="19"/>
              </w:numPr>
              <w:spacing w:line="276" w:lineRule="auto"/>
              <w:ind w:left="360"/>
              <w:rPr>
                <w:rFonts w:ascii="Arial" w:hAnsi="Arial" w:cs="Arial"/>
              </w:rPr>
            </w:pPr>
            <w:r w:rsidRPr="00923D6F">
              <w:rPr>
                <w:rFonts w:ascii="Arial" w:hAnsi="Arial" w:cs="Arial"/>
              </w:rPr>
              <w:t>Storage of eye and ear preparations</w:t>
            </w:r>
          </w:p>
          <w:p w:rsidR="00831CFB" w:rsidRDefault="00831CFB" w:rsidP="00831CFB">
            <w:pPr>
              <w:pStyle w:val="05cBulletedList2TEACH"/>
              <w:numPr>
                <w:ilvl w:val="0"/>
                <w:numId w:val="0"/>
              </w:numPr>
              <w:tabs>
                <w:tab w:val="left" w:pos="720"/>
              </w:tabs>
              <w:ind w:left="406"/>
              <w:rPr>
                <w:b/>
              </w:rPr>
            </w:pPr>
            <w:r>
              <w:rPr>
                <w:b/>
              </w:rPr>
              <w:t>Laboratory:</w:t>
            </w:r>
          </w:p>
          <w:p w:rsidR="00831CFB" w:rsidRDefault="00831CFB" w:rsidP="00831CFB">
            <w:pPr>
              <w:pStyle w:val="ListParagraph"/>
              <w:numPr>
                <w:ilvl w:val="0"/>
                <w:numId w:val="19"/>
              </w:numPr>
              <w:spacing w:line="276" w:lineRule="auto"/>
              <w:ind w:left="406"/>
              <w:rPr>
                <w:rFonts w:ascii="Arial" w:hAnsi="Arial" w:cs="Arial"/>
              </w:rPr>
            </w:pPr>
            <w:r w:rsidRPr="00831CFB">
              <w:rPr>
                <w:rFonts w:ascii="Arial" w:hAnsi="Arial" w:cs="Arial"/>
              </w:rPr>
              <w:t>Chapter review Exercises</w:t>
            </w:r>
          </w:p>
          <w:p w:rsidR="00831CFB" w:rsidRPr="00831CFB" w:rsidRDefault="00831CFB" w:rsidP="00831CFB">
            <w:pPr>
              <w:pStyle w:val="ListParagraph"/>
              <w:numPr>
                <w:ilvl w:val="0"/>
                <w:numId w:val="19"/>
              </w:numPr>
              <w:spacing w:line="276" w:lineRule="auto"/>
              <w:ind w:left="406"/>
              <w:rPr>
                <w:rFonts w:ascii="Arial" w:hAnsi="Arial" w:cs="Arial"/>
              </w:rPr>
            </w:pPr>
            <w:proofErr w:type="spellStart"/>
            <w:r w:rsidRPr="00831CFB">
              <w:rPr>
                <w:rFonts w:ascii="Arial" w:hAnsi="Arial" w:cs="Arial"/>
              </w:rPr>
              <w:t>Medlist</w:t>
            </w:r>
            <w:proofErr w:type="spellEnd"/>
            <w:r w:rsidRPr="00831CFB">
              <w:rPr>
                <w:rFonts w:ascii="Arial" w:hAnsi="Arial" w:cs="Arial"/>
              </w:rPr>
              <w:t xml:space="preserve"> Top 200 Gen.</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Borders>
              <w:bottom w:val="single" w:sz="4" w:space="0" w:color="auto"/>
            </w:tcBorders>
          </w:tcPr>
          <w:p w:rsidR="00182D8D" w:rsidRPr="00220334" w:rsidRDefault="00923D6F" w:rsidP="00220334">
            <w:pPr>
              <w:pStyle w:val="ListParagraph"/>
              <w:numPr>
                <w:ilvl w:val="0"/>
                <w:numId w:val="13"/>
              </w:numPr>
              <w:ind w:left="210" w:hanging="180"/>
              <w:rPr>
                <w:rFonts w:ascii="Arial" w:hAnsi="Arial" w:cs="Arial"/>
                <w:kern w:val="28"/>
              </w:rPr>
            </w:pPr>
            <w:r>
              <w:rPr>
                <w:rFonts w:ascii="Arial" w:hAnsi="Arial" w:cs="Arial"/>
                <w:kern w:val="28"/>
              </w:rPr>
              <w:t>Misused, Abused, and Addictive Drugs</w:t>
            </w:r>
          </w:p>
        </w:tc>
        <w:tc>
          <w:tcPr>
            <w:tcW w:w="4680" w:type="dxa"/>
            <w:tcBorders>
              <w:bottom w:val="single" w:sz="4" w:space="0" w:color="auto"/>
            </w:tcBorders>
          </w:tcPr>
          <w:p w:rsidR="00831CFB" w:rsidRPr="00831CFB" w:rsidRDefault="00831CFB" w:rsidP="00831CFB">
            <w:pPr>
              <w:pStyle w:val="ListParagraph"/>
              <w:spacing w:line="276" w:lineRule="auto"/>
              <w:ind w:left="360"/>
              <w:rPr>
                <w:rFonts w:ascii="Arial" w:hAnsi="Arial" w:cs="Arial"/>
                <w:b/>
              </w:rPr>
            </w:pPr>
            <w:r>
              <w:rPr>
                <w:rFonts w:ascii="Arial" w:hAnsi="Arial" w:cs="Arial"/>
                <w:b/>
              </w:rPr>
              <w:t>Lecture:</w:t>
            </w:r>
          </w:p>
          <w:p w:rsidR="000646A7" w:rsidRDefault="00923D6F" w:rsidP="00923D6F">
            <w:pPr>
              <w:pStyle w:val="ListParagraph"/>
              <w:numPr>
                <w:ilvl w:val="0"/>
                <w:numId w:val="19"/>
              </w:numPr>
              <w:spacing w:line="276" w:lineRule="auto"/>
              <w:ind w:left="360"/>
              <w:rPr>
                <w:rFonts w:ascii="Arial" w:hAnsi="Arial" w:cs="Arial"/>
              </w:rPr>
            </w:pPr>
            <w:r w:rsidRPr="00923D6F">
              <w:rPr>
                <w:rFonts w:ascii="Arial" w:hAnsi="Arial" w:cs="Arial"/>
              </w:rPr>
              <w:t>What is drug misuse?  Abuse?</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Factors that contribute to drug misuse and abuse</w:t>
            </w:r>
          </w:p>
          <w:p w:rsidR="002E677B" w:rsidRDefault="002E677B" w:rsidP="002E677B">
            <w:pPr>
              <w:pStyle w:val="ListParagraph"/>
              <w:numPr>
                <w:ilvl w:val="0"/>
                <w:numId w:val="19"/>
              </w:numPr>
              <w:spacing w:line="276" w:lineRule="auto"/>
              <w:ind w:left="342"/>
              <w:rPr>
                <w:rFonts w:ascii="Arial" w:hAnsi="Arial" w:cs="Arial"/>
              </w:rPr>
            </w:pPr>
            <w:r w:rsidRPr="002E677B">
              <w:rPr>
                <w:rFonts w:ascii="Arial" w:hAnsi="Arial" w:cs="Arial"/>
              </w:rPr>
              <w:t>Behaviors found with drug abuse</w:t>
            </w:r>
          </w:p>
          <w:p w:rsidR="002E677B" w:rsidRDefault="002E677B" w:rsidP="002E677B">
            <w:pPr>
              <w:pStyle w:val="ListParagraph"/>
              <w:numPr>
                <w:ilvl w:val="0"/>
                <w:numId w:val="19"/>
              </w:numPr>
              <w:spacing w:line="276" w:lineRule="auto"/>
              <w:ind w:left="342"/>
              <w:rPr>
                <w:rFonts w:ascii="Arial" w:hAnsi="Arial" w:cs="Arial"/>
              </w:rPr>
            </w:pPr>
            <w:r w:rsidRPr="002E677B">
              <w:rPr>
                <w:rFonts w:ascii="Arial" w:hAnsi="Arial" w:cs="Arial"/>
              </w:rPr>
              <w:t>Drugs of abuse not requiring a prescription</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Nicotine</w:t>
            </w:r>
          </w:p>
          <w:p w:rsidR="002E677B" w:rsidRDefault="002E677B" w:rsidP="002E677B">
            <w:pPr>
              <w:pStyle w:val="ListParagraph"/>
              <w:numPr>
                <w:ilvl w:val="0"/>
                <w:numId w:val="19"/>
              </w:numPr>
              <w:spacing w:line="276" w:lineRule="auto"/>
              <w:ind w:left="1062"/>
              <w:rPr>
                <w:rFonts w:ascii="Arial" w:hAnsi="Arial" w:cs="Arial"/>
              </w:rPr>
            </w:pPr>
            <w:r w:rsidRPr="002E677B">
              <w:rPr>
                <w:rFonts w:ascii="Arial" w:hAnsi="Arial" w:cs="Arial"/>
              </w:rPr>
              <w:t>Smoking cessation products</w:t>
            </w:r>
          </w:p>
          <w:p w:rsidR="002E677B" w:rsidRDefault="002E677B" w:rsidP="002E677B">
            <w:pPr>
              <w:pStyle w:val="ListParagraph"/>
              <w:numPr>
                <w:ilvl w:val="0"/>
                <w:numId w:val="19"/>
              </w:numPr>
              <w:spacing w:line="276" w:lineRule="auto"/>
              <w:ind w:left="342"/>
              <w:rPr>
                <w:rFonts w:ascii="Arial" w:hAnsi="Arial" w:cs="Arial"/>
              </w:rPr>
            </w:pPr>
            <w:r w:rsidRPr="002E677B">
              <w:rPr>
                <w:rFonts w:ascii="Arial" w:hAnsi="Arial" w:cs="Arial"/>
              </w:rPr>
              <w:t>Ethyl alcohol or ethanol</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Drug interactions with alcohol</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Drugs used to treat alcoholism</w:t>
            </w:r>
          </w:p>
          <w:p w:rsidR="00831CFB" w:rsidRDefault="002E677B" w:rsidP="00831CFB">
            <w:pPr>
              <w:pStyle w:val="ListParagraph"/>
              <w:numPr>
                <w:ilvl w:val="0"/>
                <w:numId w:val="19"/>
              </w:numPr>
              <w:spacing w:line="276" w:lineRule="auto"/>
              <w:ind w:left="702"/>
              <w:rPr>
                <w:rFonts w:ascii="Arial" w:hAnsi="Arial" w:cs="Arial"/>
              </w:rPr>
            </w:pPr>
            <w:r w:rsidRPr="002E677B">
              <w:rPr>
                <w:rFonts w:ascii="Arial" w:hAnsi="Arial" w:cs="Arial"/>
              </w:rPr>
              <w:t>Other alcohol preparations</w:t>
            </w:r>
          </w:p>
          <w:p w:rsidR="00831CFB" w:rsidRDefault="00831CFB" w:rsidP="00831CFB">
            <w:pPr>
              <w:pStyle w:val="05cBulletedList2TEACH"/>
              <w:numPr>
                <w:ilvl w:val="0"/>
                <w:numId w:val="0"/>
              </w:numPr>
              <w:tabs>
                <w:tab w:val="left" w:pos="720"/>
              </w:tabs>
              <w:ind w:left="406"/>
              <w:rPr>
                <w:b/>
              </w:rPr>
            </w:pPr>
            <w:r>
              <w:rPr>
                <w:b/>
              </w:rPr>
              <w:t>Laboratory:</w:t>
            </w:r>
          </w:p>
          <w:p w:rsidR="00831CFB" w:rsidRDefault="00831CFB" w:rsidP="00831CFB">
            <w:pPr>
              <w:pStyle w:val="ListParagraph"/>
              <w:numPr>
                <w:ilvl w:val="0"/>
                <w:numId w:val="19"/>
              </w:numPr>
              <w:spacing w:line="276" w:lineRule="auto"/>
              <w:ind w:left="406"/>
              <w:rPr>
                <w:rFonts w:ascii="Arial" w:hAnsi="Arial" w:cs="Arial"/>
              </w:rPr>
            </w:pPr>
            <w:r w:rsidRPr="00831CFB">
              <w:rPr>
                <w:rFonts w:ascii="Arial" w:hAnsi="Arial" w:cs="Arial"/>
              </w:rPr>
              <w:t>Chapter review Exercises</w:t>
            </w:r>
          </w:p>
          <w:p w:rsidR="00831CFB" w:rsidRPr="00831CFB" w:rsidRDefault="00831CFB" w:rsidP="00831CFB">
            <w:pPr>
              <w:pStyle w:val="ListParagraph"/>
              <w:numPr>
                <w:ilvl w:val="0"/>
                <w:numId w:val="19"/>
              </w:numPr>
              <w:spacing w:line="276" w:lineRule="auto"/>
              <w:ind w:left="406"/>
              <w:rPr>
                <w:rFonts w:ascii="Arial" w:hAnsi="Arial" w:cs="Arial"/>
              </w:rPr>
            </w:pPr>
            <w:proofErr w:type="spellStart"/>
            <w:r w:rsidRPr="00831CFB">
              <w:rPr>
                <w:rFonts w:ascii="Arial" w:hAnsi="Arial" w:cs="Arial"/>
              </w:rPr>
              <w:lastRenderedPageBreak/>
              <w:t>Medlist</w:t>
            </w:r>
            <w:proofErr w:type="spellEnd"/>
            <w:r w:rsidRPr="00831CFB">
              <w:rPr>
                <w:rFonts w:ascii="Arial" w:hAnsi="Arial" w:cs="Arial"/>
              </w:rPr>
              <w:t xml:space="preserve"> Top 200 Gen.</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487847" w:rsidTr="000D78A3">
        <w:trPr>
          <w:jc w:val="center"/>
        </w:trPr>
        <w:tc>
          <w:tcPr>
            <w:tcW w:w="1728" w:type="dxa"/>
            <w:tcBorders>
              <w:bottom w:val="single" w:sz="4" w:space="0" w:color="auto"/>
            </w:tcBorders>
          </w:tcPr>
          <w:p w:rsidR="00487847" w:rsidRDefault="0048784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Borders>
              <w:bottom w:val="single" w:sz="4" w:space="0" w:color="auto"/>
            </w:tcBorders>
          </w:tcPr>
          <w:p w:rsidR="000C6205" w:rsidRDefault="00923D6F" w:rsidP="00220334">
            <w:pPr>
              <w:pStyle w:val="ListParagraph"/>
              <w:numPr>
                <w:ilvl w:val="0"/>
                <w:numId w:val="13"/>
              </w:numPr>
              <w:ind w:left="210" w:hanging="180"/>
              <w:rPr>
                <w:rFonts w:ascii="Arial" w:hAnsi="Arial" w:cs="Arial"/>
                <w:kern w:val="28"/>
              </w:rPr>
            </w:pPr>
            <w:r w:rsidRPr="00923D6F">
              <w:rPr>
                <w:rFonts w:ascii="Arial" w:hAnsi="Arial" w:cs="Arial"/>
                <w:kern w:val="28"/>
              </w:rPr>
              <w:t>Misused, Abused, and Addictive Drugs</w:t>
            </w:r>
          </w:p>
        </w:tc>
        <w:tc>
          <w:tcPr>
            <w:tcW w:w="4680" w:type="dxa"/>
            <w:tcBorders>
              <w:bottom w:val="single" w:sz="4" w:space="0" w:color="auto"/>
            </w:tcBorders>
          </w:tcPr>
          <w:p w:rsidR="00831CFB" w:rsidRPr="00831CFB" w:rsidRDefault="00831CFB" w:rsidP="00831CFB">
            <w:pPr>
              <w:pStyle w:val="ListParagraph"/>
              <w:spacing w:line="276" w:lineRule="auto"/>
              <w:ind w:left="360"/>
              <w:rPr>
                <w:rFonts w:ascii="Arial" w:hAnsi="Arial" w:cs="Arial"/>
                <w:b/>
              </w:rPr>
            </w:pPr>
            <w:r>
              <w:rPr>
                <w:rFonts w:ascii="Arial" w:hAnsi="Arial" w:cs="Arial"/>
                <w:b/>
              </w:rPr>
              <w:t>Lecture:</w:t>
            </w:r>
          </w:p>
          <w:p w:rsidR="000C6205" w:rsidRDefault="002E677B" w:rsidP="00923D6F">
            <w:pPr>
              <w:pStyle w:val="ListParagraph"/>
              <w:numPr>
                <w:ilvl w:val="0"/>
                <w:numId w:val="19"/>
              </w:numPr>
              <w:spacing w:line="276" w:lineRule="auto"/>
              <w:ind w:left="360"/>
              <w:rPr>
                <w:rFonts w:ascii="Arial" w:hAnsi="Arial" w:cs="Arial"/>
              </w:rPr>
            </w:pPr>
            <w:r w:rsidRPr="002E677B">
              <w:rPr>
                <w:rFonts w:ascii="Arial" w:hAnsi="Arial" w:cs="Arial"/>
              </w:rPr>
              <w:t>Prescription drug abuse</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Opiates and opioids</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Signs and symptoms of opioid and opiate withdrawal</w:t>
            </w:r>
          </w:p>
          <w:p w:rsidR="002E677B" w:rsidRDefault="002E677B" w:rsidP="002E677B">
            <w:pPr>
              <w:pStyle w:val="ListParagraph"/>
              <w:numPr>
                <w:ilvl w:val="0"/>
                <w:numId w:val="19"/>
              </w:numPr>
              <w:spacing w:line="276" w:lineRule="auto"/>
              <w:ind w:left="342"/>
              <w:rPr>
                <w:rFonts w:ascii="Arial" w:hAnsi="Arial" w:cs="Arial"/>
              </w:rPr>
            </w:pPr>
            <w:r w:rsidRPr="002E677B">
              <w:rPr>
                <w:rFonts w:ascii="Arial" w:hAnsi="Arial" w:cs="Arial"/>
              </w:rPr>
              <w:t>Abused central nervous system stimulants</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Amphetamines</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Cocaine</w:t>
            </w:r>
          </w:p>
          <w:p w:rsidR="002E677B" w:rsidRDefault="002E677B" w:rsidP="002E677B">
            <w:pPr>
              <w:pStyle w:val="ListParagraph"/>
              <w:numPr>
                <w:ilvl w:val="0"/>
                <w:numId w:val="19"/>
              </w:numPr>
              <w:spacing w:line="276" w:lineRule="auto"/>
              <w:ind w:left="342"/>
              <w:rPr>
                <w:rFonts w:ascii="Arial" w:hAnsi="Arial" w:cs="Arial"/>
              </w:rPr>
            </w:pPr>
            <w:r w:rsidRPr="002E677B">
              <w:rPr>
                <w:rFonts w:ascii="Arial" w:hAnsi="Arial" w:cs="Arial"/>
              </w:rPr>
              <w:t>Abused central nervous system depressants</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Barbiturates</w:t>
            </w:r>
          </w:p>
          <w:p w:rsidR="002E677B" w:rsidRDefault="00F30F26" w:rsidP="002E677B">
            <w:pPr>
              <w:pStyle w:val="ListParagraph"/>
              <w:numPr>
                <w:ilvl w:val="0"/>
                <w:numId w:val="19"/>
              </w:numPr>
              <w:spacing w:line="276" w:lineRule="auto"/>
              <w:ind w:left="702"/>
              <w:rPr>
                <w:rFonts w:ascii="Arial" w:hAnsi="Arial" w:cs="Arial"/>
              </w:rPr>
            </w:pPr>
            <w:r w:rsidRPr="00F30F26">
              <w:rPr>
                <w:rFonts w:ascii="Arial" w:hAnsi="Arial" w:cs="Arial"/>
              </w:rPr>
              <w:t>Benzodiazepines</w:t>
            </w:r>
          </w:p>
          <w:p w:rsidR="00F30F26" w:rsidRDefault="00F30F26" w:rsidP="002E677B">
            <w:pPr>
              <w:pStyle w:val="ListParagraph"/>
              <w:numPr>
                <w:ilvl w:val="0"/>
                <w:numId w:val="19"/>
              </w:numPr>
              <w:spacing w:line="276" w:lineRule="auto"/>
              <w:ind w:left="702"/>
              <w:rPr>
                <w:rFonts w:ascii="Arial" w:hAnsi="Arial" w:cs="Arial"/>
              </w:rPr>
            </w:pPr>
            <w:r w:rsidRPr="00F30F26">
              <w:rPr>
                <w:rFonts w:ascii="Arial" w:hAnsi="Arial" w:cs="Arial"/>
              </w:rPr>
              <w:t>Marijuana and hashish</w:t>
            </w:r>
          </w:p>
          <w:p w:rsidR="00F30F26" w:rsidRDefault="00F30F26" w:rsidP="00F30F26">
            <w:pPr>
              <w:pStyle w:val="ListParagraph"/>
              <w:numPr>
                <w:ilvl w:val="0"/>
                <w:numId w:val="19"/>
              </w:numPr>
              <w:spacing w:line="276" w:lineRule="auto"/>
              <w:ind w:left="342"/>
              <w:rPr>
                <w:rFonts w:ascii="Arial" w:hAnsi="Arial" w:cs="Arial"/>
              </w:rPr>
            </w:pPr>
            <w:r w:rsidRPr="00F30F26">
              <w:rPr>
                <w:rFonts w:ascii="Arial" w:hAnsi="Arial" w:cs="Arial"/>
              </w:rPr>
              <w:t xml:space="preserve">Hallucinogens, psychedelics, and </w:t>
            </w:r>
            <w:proofErr w:type="spellStart"/>
            <w:r w:rsidRPr="00F30F26">
              <w:rPr>
                <w:rFonts w:ascii="Arial" w:hAnsi="Arial" w:cs="Arial"/>
              </w:rPr>
              <w:t>psychotomimetics</w:t>
            </w:r>
            <w:proofErr w:type="spellEnd"/>
          </w:p>
          <w:p w:rsidR="00F30F26" w:rsidRDefault="00F30F26" w:rsidP="00F30F26">
            <w:pPr>
              <w:pStyle w:val="ListParagraph"/>
              <w:numPr>
                <w:ilvl w:val="0"/>
                <w:numId w:val="19"/>
              </w:numPr>
              <w:spacing w:line="276" w:lineRule="auto"/>
              <w:ind w:left="342"/>
              <w:rPr>
                <w:rFonts w:ascii="Arial" w:hAnsi="Arial" w:cs="Arial"/>
              </w:rPr>
            </w:pPr>
            <w:r w:rsidRPr="00F30F26">
              <w:rPr>
                <w:rFonts w:ascii="Arial" w:hAnsi="Arial" w:cs="Arial"/>
              </w:rPr>
              <w:t>Inhalants</w:t>
            </w:r>
          </w:p>
          <w:p w:rsidR="00F30F26" w:rsidRDefault="00F30F26" w:rsidP="00F30F26">
            <w:pPr>
              <w:pStyle w:val="ListParagraph"/>
              <w:numPr>
                <w:ilvl w:val="0"/>
                <w:numId w:val="19"/>
              </w:numPr>
              <w:spacing w:line="276" w:lineRule="auto"/>
              <w:ind w:left="342"/>
              <w:rPr>
                <w:rFonts w:ascii="Arial" w:hAnsi="Arial" w:cs="Arial"/>
              </w:rPr>
            </w:pPr>
            <w:r w:rsidRPr="00F30F26">
              <w:rPr>
                <w:rFonts w:ascii="Arial" w:hAnsi="Arial" w:cs="Arial"/>
              </w:rPr>
              <w:t>Anabolic steroids</w:t>
            </w:r>
          </w:p>
          <w:p w:rsidR="00F30F26" w:rsidRDefault="00F30F26" w:rsidP="00F30F26">
            <w:pPr>
              <w:pStyle w:val="ListParagraph"/>
              <w:numPr>
                <w:ilvl w:val="0"/>
                <w:numId w:val="19"/>
              </w:numPr>
              <w:spacing w:line="276" w:lineRule="auto"/>
              <w:ind w:left="342"/>
              <w:rPr>
                <w:rFonts w:ascii="Arial" w:hAnsi="Arial" w:cs="Arial"/>
              </w:rPr>
            </w:pPr>
            <w:r w:rsidRPr="00F30F26">
              <w:rPr>
                <w:rFonts w:ascii="Arial" w:hAnsi="Arial" w:cs="Arial"/>
              </w:rPr>
              <w:t>Care of patients with drug misuse and abuse problems</w:t>
            </w:r>
          </w:p>
          <w:p w:rsidR="00831CFB" w:rsidRDefault="00831CFB" w:rsidP="00831CFB">
            <w:pPr>
              <w:pStyle w:val="05cBulletedList2TEACH"/>
              <w:numPr>
                <w:ilvl w:val="0"/>
                <w:numId w:val="0"/>
              </w:numPr>
              <w:tabs>
                <w:tab w:val="left" w:pos="720"/>
              </w:tabs>
              <w:ind w:left="406"/>
              <w:rPr>
                <w:b/>
              </w:rPr>
            </w:pPr>
            <w:r>
              <w:rPr>
                <w:b/>
              </w:rPr>
              <w:t>Laboratory:</w:t>
            </w:r>
          </w:p>
          <w:p w:rsidR="00831CFB" w:rsidRDefault="00831CFB" w:rsidP="00831CFB">
            <w:pPr>
              <w:pStyle w:val="ListParagraph"/>
              <w:numPr>
                <w:ilvl w:val="0"/>
                <w:numId w:val="19"/>
              </w:numPr>
              <w:spacing w:line="276" w:lineRule="auto"/>
              <w:ind w:left="406"/>
              <w:rPr>
                <w:rFonts w:ascii="Arial" w:hAnsi="Arial" w:cs="Arial"/>
              </w:rPr>
            </w:pPr>
            <w:r w:rsidRPr="00831CFB">
              <w:rPr>
                <w:rFonts w:ascii="Arial" w:hAnsi="Arial" w:cs="Arial"/>
              </w:rPr>
              <w:t>Chapter review Exercises</w:t>
            </w:r>
          </w:p>
          <w:p w:rsidR="00831CFB" w:rsidRPr="00831CFB" w:rsidRDefault="00831CFB" w:rsidP="00831CFB">
            <w:pPr>
              <w:pStyle w:val="ListParagraph"/>
              <w:numPr>
                <w:ilvl w:val="0"/>
                <w:numId w:val="19"/>
              </w:numPr>
              <w:spacing w:line="276" w:lineRule="auto"/>
              <w:ind w:left="406"/>
              <w:rPr>
                <w:rFonts w:ascii="Arial" w:hAnsi="Arial" w:cs="Arial"/>
              </w:rPr>
            </w:pPr>
            <w:proofErr w:type="spellStart"/>
            <w:r w:rsidRPr="00831CFB">
              <w:rPr>
                <w:rFonts w:ascii="Arial" w:hAnsi="Arial" w:cs="Arial"/>
              </w:rPr>
              <w:t>Medlist</w:t>
            </w:r>
            <w:proofErr w:type="spellEnd"/>
            <w:r w:rsidRPr="00831CFB">
              <w:rPr>
                <w:rFonts w:ascii="Arial" w:hAnsi="Arial" w:cs="Arial"/>
              </w:rPr>
              <w:t xml:space="preserve"> Top 200 Gen.</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48784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220334" w:rsidTr="000D78A3">
        <w:trPr>
          <w:jc w:val="center"/>
        </w:trPr>
        <w:tc>
          <w:tcPr>
            <w:tcW w:w="10278" w:type="dxa"/>
            <w:gridSpan w:val="4"/>
            <w:tcBorders>
              <w:top w:val="nil"/>
              <w:left w:val="nil"/>
              <w:bottom w:val="nil"/>
              <w:right w:val="nil"/>
            </w:tcBorders>
          </w:tcPr>
          <w:p w:rsidR="0026652E" w:rsidRPr="00487847" w:rsidRDefault="0026652E" w:rsidP="00FE1793">
            <w:pPr>
              <w:widowControl w:val="0"/>
              <w:overflowPunct w:val="0"/>
              <w:autoSpaceDE w:val="0"/>
              <w:autoSpaceDN w:val="0"/>
              <w:adjustRightInd w:val="0"/>
              <w:jc w:val="both"/>
              <w:rPr>
                <w:rFonts w:ascii="Arial" w:hAnsi="Arial" w:cs="Arial"/>
                <w:kern w:val="28"/>
              </w:rPr>
            </w:pPr>
          </w:p>
        </w:tc>
      </w:tr>
    </w:tbl>
    <w:p w:rsidR="00A04FD2" w:rsidRDefault="00A04FD2" w:rsidP="008A299F"/>
    <w:p w:rsidR="009447E9" w:rsidRPr="0005269B" w:rsidRDefault="009447E9" w:rsidP="009447E9">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9447E9" w:rsidRPr="0005269B" w:rsidRDefault="009447E9"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9447E9" w:rsidRPr="0005269B" w:rsidRDefault="009447E9"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9447E9" w:rsidRPr="0005269B" w:rsidRDefault="009447E9"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447E9" w:rsidRDefault="009447E9"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4C450C" w:rsidRDefault="004C450C"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4C450C" w:rsidRDefault="004C450C"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4C450C" w:rsidRDefault="004C450C"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4C450C" w:rsidRDefault="004C450C"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4C450C" w:rsidRDefault="004C450C"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4C450C" w:rsidRDefault="004C450C"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4C450C" w:rsidRDefault="004C450C"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4C450C" w:rsidRDefault="004C450C"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4C450C" w:rsidRDefault="004C450C"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4C450C" w:rsidRPr="0005269B" w:rsidRDefault="004C450C"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447E9" w:rsidRPr="0005269B" w:rsidRDefault="009447E9"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lastRenderedPageBreak/>
        <w:t>The school uses the following grading scale:</w:t>
      </w:r>
    </w:p>
    <w:p w:rsidR="009447E9" w:rsidRPr="0005269B" w:rsidRDefault="009447E9" w:rsidP="009447E9">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9447E9" w:rsidRPr="0005269B" w:rsidTr="00B20487">
        <w:trPr>
          <w:trHeight w:val="332"/>
          <w:jc w:val="center"/>
        </w:trPr>
        <w:tc>
          <w:tcPr>
            <w:tcW w:w="141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9447E9" w:rsidRPr="0005269B" w:rsidTr="00B20487">
        <w:trPr>
          <w:trHeight w:val="281"/>
          <w:jc w:val="center"/>
        </w:trPr>
        <w:tc>
          <w:tcPr>
            <w:tcW w:w="141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9447E9" w:rsidRPr="0005269B" w:rsidTr="00B20487">
        <w:trPr>
          <w:trHeight w:val="281"/>
          <w:jc w:val="center"/>
        </w:trPr>
        <w:tc>
          <w:tcPr>
            <w:tcW w:w="141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9447E9" w:rsidRPr="0005269B" w:rsidTr="00B20487">
        <w:trPr>
          <w:trHeight w:val="281"/>
          <w:jc w:val="center"/>
        </w:trPr>
        <w:tc>
          <w:tcPr>
            <w:tcW w:w="141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9447E9" w:rsidRPr="0005269B" w:rsidTr="00B20487">
        <w:trPr>
          <w:trHeight w:val="281"/>
          <w:jc w:val="center"/>
        </w:trPr>
        <w:tc>
          <w:tcPr>
            <w:tcW w:w="141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9447E9" w:rsidRPr="0005269B" w:rsidTr="00B20487">
        <w:trPr>
          <w:trHeight w:val="281"/>
          <w:jc w:val="center"/>
        </w:trPr>
        <w:tc>
          <w:tcPr>
            <w:tcW w:w="141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9447E9" w:rsidRPr="0005269B" w:rsidTr="00B20487">
        <w:trPr>
          <w:trHeight w:val="304"/>
          <w:jc w:val="center"/>
        </w:trPr>
        <w:tc>
          <w:tcPr>
            <w:tcW w:w="141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9447E9" w:rsidRPr="0005269B" w:rsidRDefault="009447E9" w:rsidP="009447E9">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9447E9" w:rsidRPr="0005269B" w:rsidRDefault="009447E9" w:rsidP="009447E9">
      <w:pPr>
        <w:spacing w:after="0" w:line="240" w:lineRule="auto"/>
        <w:jc w:val="center"/>
        <w:rPr>
          <w:rFonts w:ascii="Times New Roman" w:eastAsia="Times New Roman" w:hAnsi="Times New Roman" w:cs="Times New Roman"/>
          <w:i/>
          <w:color w:val="000000"/>
        </w:rPr>
      </w:pPr>
    </w:p>
    <w:p w:rsidR="009447E9" w:rsidRPr="0005269B" w:rsidRDefault="009447E9" w:rsidP="009447E9">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9447E9" w:rsidRPr="0005269B" w:rsidRDefault="009447E9" w:rsidP="009447E9">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9447E9" w:rsidRPr="0005269B" w:rsidRDefault="009447E9" w:rsidP="009447E9">
      <w:pPr>
        <w:spacing w:after="0" w:line="240" w:lineRule="auto"/>
        <w:rPr>
          <w:rFonts w:ascii="Times New Roman" w:eastAsia="Times New Roman" w:hAnsi="Times New Roman" w:cs="Times New Roman"/>
          <w:color w:val="000000"/>
        </w:rPr>
      </w:pPr>
    </w:p>
    <w:p w:rsidR="009447E9" w:rsidRPr="0005269B" w:rsidRDefault="009447E9" w:rsidP="009447E9">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9447E9" w:rsidRPr="0005269B" w:rsidRDefault="009447E9" w:rsidP="009447E9">
      <w:pPr>
        <w:rPr>
          <w:rFonts w:ascii="Times New Roman" w:eastAsia="Calibri" w:hAnsi="Times New Roman" w:cs="Times New Roman"/>
          <w:b/>
          <w:sz w:val="24"/>
          <w:szCs w:val="24"/>
          <w:u w:val="single"/>
        </w:rPr>
      </w:pPr>
    </w:p>
    <w:p w:rsidR="009447E9" w:rsidRPr="0005269B" w:rsidRDefault="009447E9" w:rsidP="009447E9">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9447E9" w:rsidRPr="0005269B" w:rsidRDefault="009447E9" w:rsidP="009447E9">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9447E9" w:rsidRPr="0005269B" w:rsidRDefault="009447E9" w:rsidP="009447E9">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9447E9" w:rsidRPr="0005269B" w:rsidRDefault="009447E9" w:rsidP="009447E9">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lastRenderedPageBreak/>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9447E9" w:rsidRPr="0005269B" w:rsidRDefault="009447E9" w:rsidP="009447E9">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9447E9" w:rsidRPr="0005269B" w:rsidRDefault="009447E9" w:rsidP="009447E9">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9447E9" w:rsidRPr="0005269B" w:rsidRDefault="009447E9" w:rsidP="009447E9">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9447E9" w:rsidRPr="0005269B" w:rsidRDefault="009447E9" w:rsidP="009447E9">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9447E9" w:rsidRPr="0005269B" w:rsidRDefault="009447E9" w:rsidP="009447E9">
      <w:pPr>
        <w:spacing w:before="100" w:beforeAutospacing="1" w:after="100" w:afterAutospacing="1" w:line="240" w:lineRule="auto"/>
        <w:rPr>
          <w:rFonts w:ascii="Times New Roman" w:eastAsia="Times New Roman" w:hAnsi="Times New Roman" w:cs="Times New Roman"/>
          <w:sz w:val="23"/>
          <w:szCs w:val="23"/>
        </w:rPr>
      </w:pPr>
    </w:p>
    <w:p w:rsidR="009447E9" w:rsidRPr="0005269B" w:rsidRDefault="009447E9" w:rsidP="009447E9">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9447E9" w:rsidRPr="0005269B" w:rsidRDefault="009447E9" w:rsidP="009447E9">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Students enrolled in clock hour programs will be required to attend make up classes for any missed clock</w:t>
      </w:r>
      <w:r>
        <w:rPr>
          <w:rFonts w:ascii="Times New Roman" w:eastAsia="Times New Roman" w:hAnsi="Times New Roman" w:cs="Times New Roman"/>
          <w:sz w:val="23"/>
          <w:szCs w:val="23"/>
        </w:rPr>
        <w:t xml:space="preserve"> hours scheduled if the student</w:t>
      </w:r>
      <w:r w:rsidRPr="0005269B">
        <w:rPr>
          <w:rFonts w:ascii="Times New Roman" w:eastAsia="Times New Roman" w:hAnsi="Times New Roman" w:cs="Times New Roman"/>
          <w:sz w:val="23"/>
          <w:szCs w:val="23"/>
        </w:rPr>
        <w:t xml:space="preserve">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9447E9" w:rsidRDefault="009447E9" w:rsidP="009447E9">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0" w:name="x__Toc439329684"/>
      <w:bookmarkEnd w:id="0"/>
    </w:p>
    <w:p w:rsidR="004C450C" w:rsidRDefault="004C450C" w:rsidP="009447E9">
      <w:pPr>
        <w:spacing w:before="100" w:beforeAutospacing="1" w:after="100" w:afterAutospacing="1" w:line="240" w:lineRule="auto"/>
        <w:jc w:val="both"/>
        <w:rPr>
          <w:rFonts w:ascii="Times New Roman" w:eastAsia="Times New Roman" w:hAnsi="Times New Roman" w:cs="Times New Roman"/>
          <w:sz w:val="23"/>
          <w:szCs w:val="23"/>
        </w:rPr>
      </w:pPr>
    </w:p>
    <w:p w:rsidR="004C450C" w:rsidRPr="0005269B" w:rsidRDefault="004C450C" w:rsidP="009447E9">
      <w:pPr>
        <w:spacing w:before="100" w:beforeAutospacing="1" w:after="100" w:afterAutospacing="1" w:line="240" w:lineRule="auto"/>
        <w:jc w:val="both"/>
        <w:rPr>
          <w:rFonts w:ascii="Times New Roman" w:eastAsia="Times New Roman" w:hAnsi="Times New Roman" w:cs="Times New Roman"/>
          <w:sz w:val="23"/>
          <w:szCs w:val="23"/>
        </w:rPr>
      </w:pPr>
      <w:bookmarkStart w:id="1" w:name="_GoBack"/>
      <w:bookmarkEnd w:id="1"/>
    </w:p>
    <w:p w:rsidR="009447E9" w:rsidRPr="0005269B" w:rsidRDefault="009447E9" w:rsidP="009447E9">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lastRenderedPageBreak/>
        <w:t>MAKE-UP CLASS WORK</w:t>
      </w:r>
    </w:p>
    <w:p w:rsidR="009447E9" w:rsidRPr="0005269B" w:rsidRDefault="009447E9" w:rsidP="009447E9">
      <w:pPr>
        <w:tabs>
          <w:tab w:val="left" w:pos="-1440"/>
        </w:tabs>
        <w:ind w:right="432"/>
        <w:jc w:val="both"/>
        <w:rPr>
          <w:rFonts w:ascii="Times New Roman" w:eastAsia="Calibri" w:hAnsi="Times New Roman" w:cs="Times New Roman"/>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9447E9" w:rsidRPr="0005269B" w:rsidRDefault="009447E9" w:rsidP="009447E9">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t>DRESS CODE</w:t>
      </w:r>
    </w:p>
    <w:p w:rsidR="009447E9" w:rsidRPr="0005269B" w:rsidRDefault="009447E9" w:rsidP="009447E9">
      <w:pPr>
        <w:widowControl w:val="0"/>
        <w:autoSpaceDE w:val="0"/>
        <w:autoSpaceDN w:val="0"/>
        <w:adjustRightInd w:val="0"/>
        <w:spacing w:after="0" w:line="240" w:lineRule="auto"/>
        <w:rPr>
          <w:rFonts w:ascii="Times New Roman" w:eastAsia="Times New Roman" w:hAnsi="Times New Roman" w:cs="Times New Roman"/>
          <w:b/>
        </w:rPr>
      </w:pPr>
    </w:p>
    <w:p w:rsidR="009447E9" w:rsidRPr="0005269B" w:rsidRDefault="009447E9" w:rsidP="009447E9">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9447E9" w:rsidRPr="0005269B" w:rsidRDefault="009447E9" w:rsidP="009447E9">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9447E9" w:rsidRPr="0005269B" w:rsidRDefault="009447E9" w:rsidP="009447E9">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9447E9" w:rsidRPr="0005269B" w:rsidRDefault="009447E9" w:rsidP="009447E9">
      <w:pPr>
        <w:widowControl w:val="0"/>
        <w:autoSpaceDE w:val="0"/>
        <w:autoSpaceDN w:val="0"/>
        <w:adjustRightInd w:val="0"/>
        <w:spacing w:after="0" w:line="240" w:lineRule="auto"/>
        <w:rPr>
          <w:rFonts w:ascii="Times New Roman" w:eastAsia="Times New Roman" w:hAnsi="Times New Roman" w:cs="Times New Roman"/>
          <w:b/>
          <w:bCs/>
        </w:rPr>
      </w:pPr>
    </w:p>
    <w:p w:rsidR="009447E9" w:rsidRPr="0005269B" w:rsidRDefault="009447E9" w:rsidP="009447E9">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9447E9" w:rsidRPr="0005269B" w:rsidRDefault="009447E9" w:rsidP="009447E9">
      <w:pPr>
        <w:widowControl w:val="0"/>
        <w:autoSpaceDE w:val="0"/>
        <w:autoSpaceDN w:val="0"/>
        <w:adjustRightInd w:val="0"/>
        <w:spacing w:after="0" w:line="240" w:lineRule="auto"/>
        <w:rPr>
          <w:rFonts w:ascii="Times New Roman" w:eastAsia="Times New Roman" w:hAnsi="Times New Roman" w:cs="Times New Roman"/>
          <w:b/>
        </w:rPr>
      </w:pPr>
    </w:p>
    <w:p w:rsidR="008A299F" w:rsidRPr="009447E9" w:rsidRDefault="009447E9" w:rsidP="009447E9">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sectPr w:rsidR="008A299F" w:rsidRPr="009447E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397" w:rsidRDefault="00B77397" w:rsidP="00967903">
      <w:pPr>
        <w:spacing w:after="0" w:line="240" w:lineRule="auto"/>
      </w:pPr>
      <w:r>
        <w:separator/>
      </w:r>
    </w:p>
  </w:endnote>
  <w:endnote w:type="continuationSeparator" w:id="0">
    <w:p w:rsidR="00B77397" w:rsidRDefault="00B77397"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903" w:rsidRPr="004977CD" w:rsidRDefault="00967903"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4C450C">
      <w:rPr>
        <w:rFonts w:ascii="Times New Roman" w:hAnsi="Times New Roman" w:cs="Times New Roman"/>
        <w:noProof/>
      </w:rPr>
      <w:t>11</w:t>
    </w:r>
    <w:r w:rsidRPr="004977CD">
      <w:rPr>
        <w:rFonts w:ascii="Times New Roman" w:hAnsi="Times New Roman" w:cs="Times New Roman"/>
        <w:noProof/>
      </w:rPr>
      <w:fldChar w:fldCharType="end"/>
    </w:r>
  </w:p>
  <w:p w:rsidR="00967903" w:rsidRPr="004977CD" w:rsidRDefault="00831CFB" w:rsidP="00967903">
    <w:pPr>
      <w:pStyle w:val="Footer"/>
      <w:jc w:val="right"/>
      <w:rPr>
        <w:rFonts w:ascii="Times New Roman" w:hAnsi="Times New Roman" w:cs="Times New Roman"/>
        <w:sz w:val="20"/>
      </w:rPr>
    </w:pPr>
    <w:r>
      <w:rPr>
        <w:rFonts w:ascii="Times New Roman" w:hAnsi="Times New Roman" w:cs="Times New Roman"/>
        <w:sz w:val="20"/>
      </w:rPr>
      <w:t>Rev.</w:t>
    </w:r>
    <w:r w:rsidR="006647A0">
      <w:rPr>
        <w:rFonts w:ascii="Times New Roman" w:hAnsi="Times New Roman" w:cs="Times New Roman"/>
        <w:sz w:val="20"/>
      </w:rPr>
      <w:t xml:space="preserve"> </w:t>
    </w:r>
    <w:r>
      <w:rPr>
        <w:rFonts w:ascii="Times New Roman" w:hAnsi="Times New Roman" w:cs="Times New Roman"/>
        <w:sz w:val="20"/>
      </w:rPr>
      <w:t>4.</w:t>
    </w:r>
    <w:r w:rsidR="006647A0">
      <w:rPr>
        <w:rFonts w:ascii="Times New Roman" w:hAnsi="Times New Roman" w:cs="Times New Roman"/>
        <w:sz w:val="20"/>
      </w:rPr>
      <w:t>11</w:t>
    </w:r>
    <w:r>
      <w:rPr>
        <w:rFonts w:ascii="Times New Roman" w:hAnsi="Times New Roman" w:cs="Times New Roman"/>
        <w:sz w:val="20"/>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397" w:rsidRDefault="00B77397" w:rsidP="00967903">
      <w:pPr>
        <w:spacing w:after="0" w:line="240" w:lineRule="auto"/>
      </w:pPr>
      <w:r>
        <w:separator/>
      </w:r>
    </w:p>
  </w:footnote>
  <w:footnote w:type="continuationSeparator" w:id="0">
    <w:p w:rsidR="00B77397" w:rsidRDefault="00B77397"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903" w:rsidRPr="00967903" w:rsidRDefault="009447E9" w:rsidP="00967903">
    <w:pPr>
      <w:pStyle w:val="Header"/>
      <w:jc w:val="right"/>
      <w:rPr>
        <w:rFonts w:ascii="Times New Roman" w:hAnsi="Times New Roman" w:cs="Times New Roman"/>
      </w:rPr>
    </w:pPr>
    <w:r>
      <w:rPr>
        <w:rFonts w:ascii="Times New Roman" w:hAnsi="Times New Roman" w:cs="Times New Roman"/>
      </w:rPr>
      <w:t>Syllabus/</w:t>
    </w:r>
    <w:r w:rsidR="00967903"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0FC7D8B"/>
    <w:multiLevelType w:val="hybridMultilevel"/>
    <w:tmpl w:val="1132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2">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4">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15"/>
  </w:num>
  <w:num w:numId="4">
    <w:abstractNumId w:val="8"/>
  </w:num>
  <w:num w:numId="5">
    <w:abstractNumId w:val="2"/>
  </w:num>
  <w:num w:numId="6">
    <w:abstractNumId w:val="20"/>
  </w:num>
  <w:num w:numId="7">
    <w:abstractNumId w:val="9"/>
  </w:num>
  <w:num w:numId="8">
    <w:abstractNumId w:val="24"/>
  </w:num>
  <w:num w:numId="9">
    <w:abstractNumId w:val="7"/>
  </w:num>
  <w:num w:numId="10">
    <w:abstractNumId w:val="17"/>
  </w:num>
  <w:num w:numId="11">
    <w:abstractNumId w:val="19"/>
  </w:num>
  <w:num w:numId="12">
    <w:abstractNumId w:val="18"/>
  </w:num>
  <w:num w:numId="13">
    <w:abstractNumId w:val="4"/>
  </w:num>
  <w:num w:numId="14">
    <w:abstractNumId w:val="11"/>
  </w:num>
  <w:num w:numId="15">
    <w:abstractNumId w:val="23"/>
  </w:num>
  <w:num w:numId="16">
    <w:abstractNumId w:val="10"/>
  </w:num>
  <w:num w:numId="17">
    <w:abstractNumId w:val="1"/>
  </w:num>
  <w:num w:numId="18">
    <w:abstractNumId w:val="0"/>
  </w:num>
  <w:num w:numId="19">
    <w:abstractNumId w:val="13"/>
  </w:num>
  <w:num w:numId="20">
    <w:abstractNumId w:val="14"/>
  </w:num>
  <w:num w:numId="21">
    <w:abstractNumId w:val="5"/>
  </w:num>
  <w:num w:numId="22">
    <w:abstractNumId w:val="22"/>
  </w:num>
  <w:num w:numId="23">
    <w:abstractNumId w:val="16"/>
  </w:num>
  <w:num w:numId="24">
    <w:abstractNumId w:val="6"/>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646A7"/>
    <w:rsid w:val="00070159"/>
    <w:rsid w:val="00083027"/>
    <w:rsid w:val="000C4C76"/>
    <w:rsid w:val="000C6205"/>
    <w:rsid w:val="000C7F23"/>
    <w:rsid w:val="000D78A3"/>
    <w:rsid w:val="000D7D8E"/>
    <w:rsid w:val="000F4A85"/>
    <w:rsid w:val="00110102"/>
    <w:rsid w:val="00142A5B"/>
    <w:rsid w:val="00160E6F"/>
    <w:rsid w:val="0016105A"/>
    <w:rsid w:val="00182D8D"/>
    <w:rsid w:val="001C18FE"/>
    <w:rsid w:val="001C546B"/>
    <w:rsid w:val="001C663C"/>
    <w:rsid w:val="001E1A6F"/>
    <w:rsid w:val="00220334"/>
    <w:rsid w:val="002239AD"/>
    <w:rsid w:val="0026652E"/>
    <w:rsid w:val="00273432"/>
    <w:rsid w:val="00277CB6"/>
    <w:rsid w:val="00282F30"/>
    <w:rsid w:val="00285017"/>
    <w:rsid w:val="002D3575"/>
    <w:rsid w:val="002E677B"/>
    <w:rsid w:val="002F27C5"/>
    <w:rsid w:val="002F6AF0"/>
    <w:rsid w:val="00313268"/>
    <w:rsid w:val="00314A7F"/>
    <w:rsid w:val="00360F98"/>
    <w:rsid w:val="003633B6"/>
    <w:rsid w:val="00363FF4"/>
    <w:rsid w:val="00390248"/>
    <w:rsid w:val="004127BF"/>
    <w:rsid w:val="0043062E"/>
    <w:rsid w:val="004408B5"/>
    <w:rsid w:val="00487847"/>
    <w:rsid w:val="004977CD"/>
    <w:rsid w:val="004C0843"/>
    <w:rsid w:val="004C0B2D"/>
    <w:rsid w:val="004C183C"/>
    <w:rsid w:val="004C450C"/>
    <w:rsid w:val="004F0876"/>
    <w:rsid w:val="004F0C1B"/>
    <w:rsid w:val="00566C3B"/>
    <w:rsid w:val="00570D50"/>
    <w:rsid w:val="0058000B"/>
    <w:rsid w:val="00595E1B"/>
    <w:rsid w:val="005C4AF8"/>
    <w:rsid w:val="005D60EA"/>
    <w:rsid w:val="006110F7"/>
    <w:rsid w:val="00624A50"/>
    <w:rsid w:val="00644B03"/>
    <w:rsid w:val="006647A0"/>
    <w:rsid w:val="00695649"/>
    <w:rsid w:val="006C1ED7"/>
    <w:rsid w:val="006C6CD8"/>
    <w:rsid w:val="006D56A3"/>
    <w:rsid w:val="006F7855"/>
    <w:rsid w:val="00706453"/>
    <w:rsid w:val="00725DD9"/>
    <w:rsid w:val="00727E01"/>
    <w:rsid w:val="007E6BD7"/>
    <w:rsid w:val="00827F12"/>
    <w:rsid w:val="00831CFB"/>
    <w:rsid w:val="00852C10"/>
    <w:rsid w:val="008605F6"/>
    <w:rsid w:val="00867EC7"/>
    <w:rsid w:val="008A299F"/>
    <w:rsid w:val="008D5C0E"/>
    <w:rsid w:val="008F2016"/>
    <w:rsid w:val="008F3B6E"/>
    <w:rsid w:val="00923D6F"/>
    <w:rsid w:val="009447E9"/>
    <w:rsid w:val="00967903"/>
    <w:rsid w:val="00975AC2"/>
    <w:rsid w:val="0099305C"/>
    <w:rsid w:val="009A2E3C"/>
    <w:rsid w:val="009D19CA"/>
    <w:rsid w:val="00A04FD2"/>
    <w:rsid w:val="00A4483B"/>
    <w:rsid w:val="00A82D45"/>
    <w:rsid w:val="00A87203"/>
    <w:rsid w:val="00AC29C6"/>
    <w:rsid w:val="00B77397"/>
    <w:rsid w:val="00B931B4"/>
    <w:rsid w:val="00BA6AB8"/>
    <w:rsid w:val="00C40728"/>
    <w:rsid w:val="00C73BE2"/>
    <w:rsid w:val="00C75068"/>
    <w:rsid w:val="00C860DD"/>
    <w:rsid w:val="00C97AF7"/>
    <w:rsid w:val="00CA22EA"/>
    <w:rsid w:val="00D4347C"/>
    <w:rsid w:val="00D45A9E"/>
    <w:rsid w:val="00D93CDA"/>
    <w:rsid w:val="00DA0477"/>
    <w:rsid w:val="00E441AD"/>
    <w:rsid w:val="00E67C17"/>
    <w:rsid w:val="00E826FB"/>
    <w:rsid w:val="00EB1231"/>
    <w:rsid w:val="00EB26D5"/>
    <w:rsid w:val="00EF01A8"/>
    <w:rsid w:val="00F07B79"/>
    <w:rsid w:val="00F10E07"/>
    <w:rsid w:val="00F23CD4"/>
    <w:rsid w:val="00F30F26"/>
    <w:rsid w:val="00F40D24"/>
    <w:rsid w:val="00F75B98"/>
    <w:rsid w:val="00FD0D1B"/>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527332647">
      <w:bodyDiv w:val="1"/>
      <w:marLeft w:val="0"/>
      <w:marRight w:val="0"/>
      <w:marTop w:val="0"/>
      <w:marBottom w:val="0"/>
      <w:divBdr>
        <w:top w:val="none" w:sz="0" w:space="0" w:color="auto"/>
        <w:left w:val="none" w:sz="0" w:space="0" w:color="auto"/>
        <w:bottom w:val="none" w:sz="0" w:space="0" w:color="auto"/>
        <w:right w:val="none" w:sz="0" w:space="0" w:color="auto"/>
      </w:divBdr>
    </w:div>
    <w:div w:id="652099283">
      <w:bodyDiv w:val="1"/>
      <w:marLeft w:val="0"/>
      <w:marRight w:val="0"/>
      <w:marTop w:val="0"/>
      <w:marBottom w:val="0"/>
      <w:divBdr>
        <w:top w:val="none" w:sz="0" w:space="0" w:color="auto"/>
        <w:left w:val="none" w:sz="0" w:space="0" w:color="auto"/>
        <w:bottom w:val="none" w:sz="0" w:space="0" w:color="auto"/>
        <w:right w:val="none" w:sz="0" w:space="0" w:color="auto"/>
      </w:divBdr>
    </w:div>
    <w:div w:id="1010331879">
      <w:bodyDiv w:val="1"/>
      <w:marLeft w:val="0"/>
      <w:marRight w:val="0"/>
      <w:marTop w:val="0"/>
      <w:marBottom w:val="0"/>
      <w:divBdr>
        <w:top w:val="none" w:sz="0" w:space="0" w:color="auto"/>
        <w:left w:val="none" w:sz="0" w:space="0" w:color="auto"/>
        <w:bottom w:val="none" w:sz="0" w:space="0" w:color="auto"/>
        <w:right w:val="none" w:sz="0" w:space="0" w:color="auto"/>
      </w:divBdr>
    </w:div>
    <w:div w:id="1054692577">
      <w:bodyDiv w:val="1"/>
      <w:marLeft w:val="0"/>
      <w:marRight w:val="0"/>
      <w:marTop w:val="0"/>
      <w:marBottom w:val="0"/>
      <w:divBdr>
        <w:top w:val="none" w:sz="0" w:space="0" w:color="auto"/>
        <w:left w:val="none" w:sz="0" w:space="0" w:color="auto"/>
        <w:bottom w:val="none" w:sz="0" w:space="0" w:color="auto"/>
        <w:right w:val="none" w:sz="0" w:space="0" w:color="auto"/>
      </w:divBdr>
    </w:div>
    <w:div w:id="1405449026">
      <w:bodyDiv w:val="1"/>
      <w:marLeft w:val="0"/>
      <w:marRight w:val="0"/>
      <w:marTop w:val="0"/>
      <w:marBottom w:val="0"/>
      <w:divBdr>
        <w:top w:val="none" w:sz="0" w:space="0" w:color="auto"/>
        <w:left w:val="none" w:sz="0" w:space="0" w:color="auto"/>
        <w:bottom w:val="none" w:sz="0" w:space="0" w:color="auto"/>
        <w:right w:val="none" w:sz="0" w:space="0" w:color="auto"/>
      </w:divBdr>
    </w:div>
    <w:div w:id="198049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2016-02-18T21:03:00Z</cp:lastPrinted>
  <dcterms:created xsi:type="dcterms:W3CDTF">2016-05-10T20:26:00Z</dcterms:created>
  <dcterms:modified xsi:type="dcterms:W3CDTF">2016-05-10T20:26:00Z</dcterms:modified>
</cp:coreProperties>
</file>