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FD2" w:rsidRDefault="00A04FD2" w:rsidP="00A04FD2">
      <w:pPr>
        <w:jc w:val="center"/>
        <w:rPr>
          <w:rFonts w:ascii="Times New Roman" w:hAnsi="Times New Roman" w:cs="Times New Roman"/>
          <w:b/>
          <w:sz w:val="36"/>
          <w:szCs w:val="36"/>
        </w:rPr>
      </w:pPr>
      <w:r>
        <w:rPr>
          <w:rFonts w:ascii="Times New Roman" w:hAnsi="Times New Roman" w:cs="Times New Roman"/>
          <w:b/>
          <w:sz w:val="36"/>
          <w:szCs w:val="36"/>
        </w:rPr>
        <w:t>FLORIDA VOCATIONAL INSTITUTE</w:t>
      </w:r>
    </w:p>
    <w:p w:rsidR="00A04FD2" w:rsidRPr="00A04FD2" w:rsidRDefault="00284B97" w:rsidP="00A04FD2">
      <w:pPr>
        <w:jc w:val="center"/>
        <w:rPr>
          <w:rFonts w:ascii="Times New Roman" w:hAnsi="Times New Roman" w:cs="Times New Roman"/>
          <w:b/>
          <w:sz w:val="36"/>
          <w:szCs w:val="36"/>
        </w:rPr>
      </w:pPr>
      <w:r>
        <w:rPr>
          <w:rFonts w:ascii="Times New Roman" w:hAnsi="Times New Roman" w:cs="Times New Roman"/>
          <w:b/>
          <w:sz w:val="36"/>
          <w:szCs w:val="36"/>
        </w:rPr>
        <w:t>SYLLABUS/</w:t>
      </w:r>
      <w:r w:rsidR="00A04FD2">
        <w:rPr>
          <w:rFonts w:ascii="Times New Roman" w:hAnsi="Times New Roman" w:cs="Times New Roman"/>
          <w:b/>
          <w:sz w:val="36"/>
          <w:szCs w:val="36"/>
        </w:rPr>
        <w:t>LESSON PLAN</w:t>
      </w:r>
    </w:p>
    <w:tbl>
      <w:tblPr>
        <w:tblStyle w:val="TableGrid"/>
        <w:tblW w:w="0" w:type="auto"/>
        <w:jc w:val="center"/>
        <w:tblLook w:val="04A0" w:firstRow="1" w:lastRow="0" w:firstColumn="1" w:lastColumn="0" w:noHBand="0" w:noVBand="1"/>
      </w:tblPr>
      <w:tblGrid>
        <w:gridCol w:w="1723"/>
        <w:gridCol w:w="2401"/>
        <w:gridCol w:w="1695"/>
        <w:gridCol w:w="1695"/>
        <w:gridCol w:w="930"/>
        <w:gridCol w:w="916"/>
      </w:tblGrid>
      <w:tr w:rsidR="00A04FD2" w:rsidTr="0058000B">
        <w:trPr>
          <w:jc w:val="center"/>
        </w:trPr>
        <w:tc>
          <w:tcPr>
            <w:tcW w:w="9360" w:type="dxa"/>
            <w:gridSpan w:val="6"/>
            <w:tcBorders>
              <w:top w:val="nil"/>
              <w:left w:val="nil"/>
              <w:bottom w:val="single" w:sz="12" w:space="0" w:color="auto"/>
              <w:right w:val="nil"/>
            </w:tcBorders>
          </w:tcPr>
          <w:p w:rsidR="00A04FD2" w:rsidRPr="00A04FD2" w:rsidRDefault="00A04FD2" w:rsidP="008F2016">
            <w:r w:rsidRPr="00A04FD2">
              <w:rPr>
                <w:rFonts w:ascii="Times New Roman" w:eastAsia="Calibri" w:hAnsi="Times New Roman" w:cs="Times New Roman"/>
                <w:b/>
                <w:bCs/>
                <w:kern w:val="28"/>
                <w:sz w:val="24"/>
                <w:szCs w:val="24"/>
              </w:rPr>
              <w:t xml:space="preserve">Daily/Weekly Lesson Plan Outline – </w:t>
            </w:r>
            <w:r w:rsidR="006110F7">
              <w:rPr>
                <w:rFonts w:ascii="Times New Roman" w:eastAsia="Calibri" w:hAnsi="Times New Roman" w:cs="Times New Roman"/>
                <w:b/>
                <w:bCs/>
                <w:kern w:val="28"/>
                <w:sz w:val="24"/>
                <w:szCs w:val="24"/>
              </w:rPr>
              <w:t>4</w:t>
            </w:r>
            <w:r w:rsidR="006647A0">
              <w:rPr>
                <w:rFonts w:ascii="Times New Roman" w:eastAsia="Calibri" w:hAnsi="Times New Roman" w:cs="Times New Roman"/>
                <w:b/>
                <w:bCs/>
                <w:kern w:val="28"/>
                <w:sz w:val="24"/>
                <w:szCs w:val="24"/>
              </w:rPr>
              <w:t xml:space="preserve"> weeks / 4</w:t>
            </w:r>
            <w:r w:rsidRPr="00A04FD2">
              <w:rPr>
                <w:rFonts w:ascii="Times New Roman" w:eastAsia="Calibri" w:hAnsi="Times New Roman" w:cs="Times New Roman"/>
                <w:b/>
                <w:bCs/>
                <w:kern w:val="28"/>
                <w:sz w:val="24"/>
                <w:szCs w:val="24"/>
              </w:rPr>
              <w:t xml:space="preserve">0 Clock </w:t>
            </w:r>
            <w:r w:rsidR="00C40728" w:rsidRPr="00A04FD2">
              <w:rPr>
                <w:rFonts w:ascii="Times New Roman" w:eastAsia="Calibri" w:hAnsi="Times New Roman" w:cs="Times New Roman"/>
                <w:b/>
                <w:bCs/>
                <w:kern w:val="28"/>
                <w:sz w:val="24"/>
                <w:szCs w:val="24"/>
              </w:rPr>
              <w:t>Hrs. /</w:t>
            </w:r>
            <w:r w:rsidR="006647A0">
              <w:rPr>
                <w:rFonts w:ascii="Times New Roman" w:eastAsia="Calibri" w:hAnsi="Times New Roman" w:cs="Times New Roman"/>
                <w:b/>
                <w:bCs/>
                <w:kern w:val="28"/>
                <w:sz w:val="24"/>
                <w:szCs w:val="24"/>
              </w:rPr>
              <w:t xml:space="preserve"> 4</w:t>
            </w:r>
            <w:r w:rsidR="008F2016">
              <w:rPr>
                <w:rFonts w:ascii="Times New Roman" w:eastAsia="Calibri" w:hAnsi="Times New Roman" w:cs="Times New Roman"/>
                <w:b/>
                <w:bCs/>
                <w:kern w:val="28"/>
                <w:sz w:val="24"/>
                <w:szCs w:val="24"/>
              </w:rPr>
              <w:t>0</w:t>
            </w:r>
            <w:r w:rsidRPr="00A04FD2">
              <w:rPr>
                <w:rFonts w:ascii="Times New Roman" w:eastAsia="Calibri" w:hAnsi="Times New Roman" w:cs="Times New Roman"/>
                <w:b/>
                <w:bCs/>
                <w:kern w:val="28"/>
                <w:sz w:val="24"/>
                <w:szCs w:val="24"/>
              </w:rPr>
              <w:t xml:space="preserve"> Lab </w:t>
            </w:r>
            <w:r w:rsidR="00C40728" w:rsidRPr="00A04FD2">
              <w:rPr>
                <w:rFonts w:ascii="Times New Roman" w:eastAsia="Calibri" w:hAnsi="Times New Roman" w:cs="Times New Roman"/>
                <w:b/>
                <w:bCs/>
                <w:kern w:val="28"/>
                <w:sz w:val="24"/>
                <w:szCs w:val="24"/>
              </w:rPr>
              <w:t>Hrs.</w:t>
            </w:r>
            <w:r w:rsidRPr="00A04FD2">
              <w:rPr>
                <w:rFonts w:ascii="Times New Roman" w:eastAsia="Calibri" w:hAnsi="Times New Roman" w:cs="Times New Roman"/>
                <w:b/>
                <w:bCs/>
                <w:kern w:val="28"/>
                <w:sz w:val="24"/>
                <w:szCs w:val="24"/>
              </w:rPr>
              <w:t xml:space="preserve">                               </w:t>
            </w:r>
          </w:p>
        </w:tc>
      </w:tr>
      <w:tr w:rsidR="00C40728" w:rsidTr="0058000B">
        <w:trPr>
          <w:jc w:val="center"/>
        </w:trPr>
        <w:tc>
          <w:tcPr>
            <w:tcW w:w="7514" w:type="dxa"/>
            <w:gridSpan w:val="4"/>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Pr>
                <w:rFonts w:ascii="Times New Roman" w:hAnsi="Times New Roman" w:cs="Times New Roman"/>
                <w:b/>
              </w:rPr>
              <w:t xml:space="preserve">COURSE </w:t>
            </w:r>
            <w:r w:rsidRPr="00A04FD2">
              <w:rPr>
                <w:rFonts w:ascii="Times New Roman" w:hAnsi="Times New Roman" w:cs="Times New Roman"/>
                <w:b/>
              </w:rPr>
              <w:t>TITLE</w:t>
            </w:r>
          </w:p>
        </w:tc>
        <w:tc>
          <w:tcPr>
            <w:tcW w:w="1846" w:type="dxa"/>
            <w:gridSpan w:val="2"/>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sidRPr="00A04FD2">
              <w:rPr>
                <w:rFonts w:ascii="Times New Roman" w:hAnsi="Times New Roman" w:cs="Times New Roman"/>
                <w:b/>
                <w:sz w:val="24"/>
                <w:szCs w:val="24"/>
              </w:rPr>
              <w:t>Review Date:</w:t>
            </w:r>
          </w:p>
        </w:tc>
      </w:tr>
      <w:tr w:rsidR="00C40728" w:rsidTr="0058000B">
        <w:trPr>
          <w:jc w:val="center"/>
        </w:trPr>
        <w:tc>
          <w:tcPr>
            <w:tcW w:w="7514" w:type="dxa"/>
            <w:gridSpan w:val="4"/>
            <w:tcBorders>
              <w:top w:val="nil"/>
              <w:left w:val="nil"/>
              <w:bottom w:val="single" w:sz="12" w:space="0" w:color="auto"/>
              <w:right w:val="nil"/>
            </w:tcBorders>
          </w:tcPr>
          <w:p w:rsidR="00C40728" w:rsidRPr="00A04FD2" w:rsidRDefault="005C4AF8" w:rsidP="00A04FD2">
            <w:pPr>
              <w:rPr>
                <w:rFonts w:ascii="Times New Roman" w:hAnsi="Times New Roman" w:cs="Times New Roman"/>
                <w:b/>
                <w:sz w:val="24"/>
                <w:szCs w:val="24"/>
              </w:rPr>
            </w:pPr>
            <w:r>
              <w:rPr>
                <w:rFonts w:ascii="Times New Roman" w:hAnsi="Times New Roman" w:cs="Times New Roman"/>
                <w:b/>
                <w:sz w:val="24"/>
                <w:szCs w:val="24"/>
              </w:rPr>
              <w:t>Pharmacy Technician</w:t>
            </w:r>
          </w:p>
        </w:tc>
        <w:tc>
          <w:tcPr>
            <w:tcW w:w="1846" w:type="dxa"/>
            <w:gridSpan w:val="2"/>
            <w:tcBorders>
              <w:top w:val="nil"/>
              <w:left w:val="nil"/>
              <w:bottom w:val="single" w:sz="12" w:space="0" w:color="auto"/>
              <w:right w:val="nil"/>
            </w:tcBorders>
          </w:tcPr>
          <w:p w:rsidR="00C40728" w:rsidRPr="00A04FD2" w:rsidRDefault="006647A0" w:rsidP="00A04FD2">
            <w:pPr>
              <w:rPr>
                <w:rFonts w:ascii="Times New Roman" w:hAnsi="Times New Roman" w:cs="Times New Roman"/>
                <w:b/>
                <w:sz w:val="24"/>
                <w:szCs w:val="24"/>
              </w:rPr>
            </w:pPr>
            <w:r>
              <w:rPr>
                <w:rFonts w:ascii="Times New Roman" w:hAnsi="Times New Roman" w:cs="Times New Roman"/>
                <w:b/>
                <w:sz w:val="24"/>
                <w:szCs w:val="24"/>
              </w:rPr>
              <w:t>11/20</w:t>
            </w:r>
            <w:r w:rsidR="00C40728" w:rsidRPr="00A04FD2">
              <w:rPr>
                <w:rFonts w:ascii="Times New Roman" w:hAnsi="Times New Roman" w:cs="Times New Roman"/>
                <w:b/>
                <w:sz w:val="24"/>
                <w:szCs w:val="24"/>
              </w:rPr>
              <w:t>/2015</w:t>
            </w:r>
          </w:p>
        </w:tc>
      </w:tr>
      <w:tr w:rsidR="00F23CD4" w:rsidTr="0058000B">
        <w:trPr>
          <w:jc w:val="center"/>
        </w:trPr>
        <w:tc>
          <w:tcPr>
            <w:tcW w:w="1723" w:type="dxa"/>
            <w:tcBorders>
              <w:top w:val="single" w:sz="12" w:space="0" w:color="auto"/>
              <w:left w:val="nil"/>
              <w:bottom w:val="nil"/>
              <w:right w:val="nil"/>
            </w:tcBorders>
          </w:tcPr>
          <w:p w:rsidR="00C40728" w:rsidRPr="00F23CD4" w:rsidRDefault="00F23CD4" w:rsidP="00A04FD2">
            <w:pPr>
              <w:rPr>
                <w:rFonts w:ascii="Times New Roman" w:hAnsi="Times New Roman" w:cs="Times New Roman"/>
                <w:b/>
                <w:sz w:val="20"/>
                <w:szCs w:val="20"/>
              </w:rPr>
            </w:pPr>
            <w:r w:rsidRPr="00F23CD4">
              <w:rPr>
                <w:rFonts w:ascii="Times New Roman" w:hAnsi="Times New Roman" w:cs="Times New Roman"/>
                <w:b/>
                <w:sz w:val="20"/>
                <w:szCs w:val="20"/>
              </w:rPr>
              <w:t>CODE</w:t>
            </w:r>
          </w:p>
        </w:tc>
        <w:tc>
          <w:tcPr>
            <w:tcW w:w="2401" w:type="dxa"/>
            <w:tcBorders>
              <w:top w:val="single" w:sz="12" w:space="0" w:color="auto"/>
              <w:left w:val="nil"/>
              <w:bottom w:val="nil"/>
              <w:right w:val="nil"/>
            </w:tcBorders>
          </w:tcPr>
          <w:p w:rsidR="00C40728" w:rsidRPr="00F23CD4" w:rsidRDefault="00F23CD4" w:rsidP="00C40728">
            <w:pPr>
              <w:rPr>
                <w:rFonts w:ascii="Times New Roman" w:hAnsi="Times New Roman" w:cs="Times New Roman"/>
                <w:b/>
                <w:sz w:val="20"/>
                <w:szCs w:val="20"/>
              </w:rPr>
            </w:pPr>
            <w:r w:rsidRPr="00F23CD4">
              <w:rPr>
                <w:rFonts w:ascii="Times New Roman" w:hAnsi="Times New Roman" w:cs="Times New Roman"/>
                <w:b/>
                <w:sz w:val="20"/>
                <w:szCs w:val="20"/>
              </w:rPr>
              <w:t>SUBJECT</w:t>
            </w: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930"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14"/>
                <w:szCs w:val="20"/>
              </w:rPr>
            </w:pPr>
            <w:r w:rsidRPr="00F23CD4">
              <w:rPr>
                <w:rFonts w:ascii="Times New Roman" w:hAnsi="Times New Roman" w:cs="Times New Roman"/>
                <w:b/>
                <w:sz w:val="16"/>
                <w:szCs w:val="20"/>
              </w:rPr>
              <w:t>LEC HRS</w:t>
            </w:r>
          </w:p>
        </w:tc>
        <w:tc>
          <w:tcPr>
            <w:tcW w:w="916"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20"/>
                <w:szCs w:val="20"/>
              </w:rPr>
            </w:pPr>
            <w:r w:rsidRPr="00F23CD4">
              <w:rPr>
                <w:rFonts w:ascii="Times New Roman" w:hAnsi="Times New Roman" w:cs="Times New Roman"/>
                <w:b/>
                <w:sz w:val="16"/>
                <w:szCs w:val="20"/>
              </w:rPr>
              <w:t>LAB HRS</w:t>
            </w:r>
          </w:p>
        </w:tc>
      </w:tr>
      <w:tr w:rsidR="00F23CD4" w:rsidTr="002411D2">
        <w:trPr>
          <w:jc w:val="center"/>
        </w:trPr>
        <w:tc>
          <w:tcPr>
            <w:tcW w:w="1723" w:type="dxa"/>
            <w:tcBorders>
              <w:top w:val="nil"/>
              <w:left w:val="nil"/>
              <w:bottom w:val="nil"/>
              <w:right w:val="nil"/>
            </w:tcBorders>
          </w:tcPr>
          <w:p w:rsidR="00C40728" w:rsidRPr="00A04FD2" w:rsidRDefault="00BA7919" w:rsidP="006A6E79">
            <w:pPr>
              <w:rPr>
                <w:rFonts w:ascii="Times New Roman" w:hAnsi="Times New Roman" w:cs="Times New Roman"/>
                <w:b/>
                <w:sz w:val="24"/>
                <w:szCs w:val="24"/>
              </w:rPr>
            </w:pPr>
            <w:r>
              <w:rPr>
                <w:rFonts w:ascii="Times New Roman" w:hAnsi="Times New Roman" w:cs="Times New Roman"/>
                <w:b/>
                <w:sz w:val="24"/>
                <w:szCs w:val="24"/>
              </w:rPr>
              <w:t>PH</w:t>
            </w:r>
            <w:r w:rsidR="006A6E79">
              <w:rPr>
                <w:rFonts w:ascii="Times New Roman" w:hAnsi="Times New Roman" w:cs="Times New Roman"/>
                <w:b/>
                <w:sz w:val="24"/>
                <w:szCs w:val="24"/>
              </w:rPr>
              <w:t>T130</w:t>
            </w:r>
          </w:p>
        </w:tc>
        <w:tc>
          <w:tcPr>
            <w:tcW w:w="5791" w:type="dxa"/>
            <w:gridSpan w:val="3"/>
            <w:tcBorders>
              <w:top w:val="nil"/>
              <w:left w:val="nil"/>
              <w:bottom w:val="nil"/>
              <w:right w:val="nil"/>
            </w:tcBorders>
          </w:tcPr>
          <w:p w:rsidR="00C40728" w:rsidRPr="00A04FD2" w:rsidRDefault="00142A5B" w:rsidP="00A04FD2">
            <w:pPr>
              <w:rPr>
                <w:rFonts w:ascii="Times New Roman" w:hAnsi="Times New Roman" w:cs="Times New Roman"/>
                <w:sz w:val="24"/>
                <w:szCs w:val="24"/>
              </w:rPr>
            </w:pPr>
            <w:r>
              <w:rPr>
                <w:rFonts w:ascii="Times New Roman" w:eastAsia="Times New Roman" w:hAnsi="Times New Roman" w:cs="Times New Roman"/>
                <w:b/>
                <w:sz w:val="24"/>
                <w:szCs w:val="24"/>
              </w:rPr>
              <w:t>Pharmacology I</w:t>
            </w:r>
            <w:r w:rsidR="001D369F">
              <w:rPr>
                <w:rFonts w:ascii="Times New Roman" w:eastAsia="Times New Roman" w:hAnsi="Times New Roman" w:cs="Times New Roman"/>
                <w:b/>
                <w:sz w:val="24"/>
                <w:szCs w:val="24"/>
              </w:rPr>
              <w:t>I</w:t>
            </w:r>
          </w:p>
        </w:tc>
        <w:tc>
          <w:tcPr>
            <w:tcW w:w="930" w:type="dxa"/>
            <w:tcBorders>
              <w:top w:val="nil"/>
              <w:left w:val="nil"/>
              <w:bottom w:val="nil"/>
              <w:right w:val="nil"/>
            </w:tcBorders>
          </w:tcPr>
          <w:p w:rsidR="00C40728" w:rsidRPr="00A04FD2" w:rsidRDefault="00612CA1" w:rsidP="00C40728">
            <w:pPr>
              <w:jc w:val="center"/>
              <w:rPr>
                <w:rFonts w:ascii="Times New Roman" w:hAnsi="Times New Roman" w:cs="Times New Roman"/>
                <w:sz w:val="24"/>
                <w:szCs w:val="24"/>
              </w:rPr>
            </w:pPr>
            <w:r>
              <w:rPr>
                <w:rFonts w:ascii="Times New Roman" w:hAnsi="Times New Roman" w:cs="Times New Roman"/>
                <w:sz w:val="24"/>
                <w:szCs w:val="24"/>
              </w:rPr>
              <w:t>40</w:t>
            </w:r>
          </w:p>
        </w:tc>
        <w:tc>
          <w:tcPr>
            <w:tcW w:w="916" w:type="dxa"/>
            <w:tcBorders>
              <w:top w:val="nil"/>
              <w:left w:val="nil"/>
              <w:bottom w:val="nil"/>
              <w:right w:val="nil"/>
            </w:tcBorders>
          </w:tcPr>
          <w:p w:rsidR="00C40728" w:rsidRPr="00A04FD2" w:rsidRDefault="00612CA1" w:rsidP="00C40728">
            <w:pPr>
              <w:jc w:val="center"/>
              <w:rPr>
                <w:rFonts w:ascii="Times New Roman" w:hAnsi="Times New Roman" w:cs="Times New Roman"/>
                <w:sz w:val="24"/>
                <w:szCs w:val="24"/>
              </w:rPr>
            </w:pPr>
            <w:r>
              <w:rPr>
                <w:rFonts w:ascii="Times New Roman" w:hAnsi="Times New Roman" w:cs="Times New Roman"/>
                <w:sz w:val="24"/>
                <w:szCs w:val="24"/>
              </w:rPr>
              <w:t>4</w:t>
            </w:r>
            <w:r w:rsidR="00C40728">
              <w:rPr>
                <w:rFonts w:ascii="Times New Roman" w:hAnsi="Times New Roman" w:cs="Times New Roman"/>
                <w:sz w:val="24"/>
                <w:szCs w:val="24"/>
              </w:rPr>
              <w:t>0</w:t>
            </w:r>
          </w:p>
        </w:tc>
      </w:tr>
      <w:tr w:rsidR="00F23CD4" w:rsidTr="002411D2">
        <w:trPr>
          <w:jc w:val="center"/>
        </w:trPr>
        <w:tc>
          <w:tcPr>
            <w:tcW w:w="9360" w:type="dxa"/>
            <w:gridSpan w:val="6"/>
            <w:tcBorders>
              <w:top w:val="nil"/>
              <w:left w:val="nil"/>
              <w:bottom w:val="nil"/>
              <w:right w:val="nil"/>
            </w:tcBorders>
          </w:tcPr>
          <w:p w:rsidR="00F23CD4" w:rsidRDefault="00F23CD4" w:rsidP="006110F7">
            <w:pPr>
              <w:jc w:val="both"/>
              <w:rPr>
                <w:rFonts w:ascii="Times New Roman" w:eastAsia="Times New Roman" w:hAnsi="Times New Roman" w:cs="Times New Roman"/>
                <w:sz w:val="24"/>
                <w:szCs w:val="24"/>
              </w:rPr>
            </w:pPr>
            <w:r>
              <w:rPr>
                <w:rFonts w:ascii="Times New Roman" w:hAnsi="Times New Roman" w:cs="Times New Roman"/>
                <w:b/>
                <w:sz w:val="24"/>
                <w:szCs w:val="24"/>
              </w:rPr>
              <w:t>COURSE DESCRIPTION</w:t>
            </w:r>
            <w:r w:rsidR="001C546B">
              <w:rPr>
                <w:rFonts w:ascii="Times New Roman" w:hAnsi="Times New Roman" w:cs="Times New Roman"/>
                <w:b/>
                <w:sz w:val="24"/>
                <w:szCs w:val="24"/>
              </w:rPr>
              <w:t xml:space="preserve">:  </w:t>
            </w:r>
            <w:r w:rsidR="00BA7919" w:rsidRPr="00BA7919">
              <w:rPr>
                <w:rFonts w:ascii="Times New Roman" w:eastAsia="Times New Roman" w:hAnsi="Times New Roman" w:cs="Times New Roman"/>
                <w:sz w:val="24"/>
                <w:szCs w:val="24"/>
              </w:rPr>
              <w:t xml:space="preserve">This course is designed as a continuation of Pharmacology I, but new student will be able to enter as well, as there will be a review part of pharmacy and medical terminology that will allow the student to better assimilate the material of the course. Subjects included on this course, will be mainly focus on classification of drugs used for the following body systems:  Cardiovascular, Muscle-Skeletal, Respiratory, Nervous, Endocrine/Lymphatic and Gastro Intestinal Systems. Out-of-class activities will be assigned and </w:t>
            </w:r>
            <w:r w:rsidR="00BA7919">
              <w:rPr>
                <w:rFonts w:ascii="Times New Roman" w:eastAsia="Times New Roman" w:hAnsi="Times New Roman" w:cs="Times New Roman"/>
                <w:sz w:val="24"/>
                <w:szCs w:val="24"/>
              </w:rPr>
              <w:t>assessed as part of this module</w:t>
            </w:r>
            <w:r w:rsidR="006647A0" w:rsidRPr="006647A0">
              <w:rPr>
                <w:rFonts w:ascii="Times New Roman" w:eastAsia="Times New Roman" w:hAnsi="Times New Roman" w:cs="Times New Roman"/>
                <w:sz w:val="24"/>
                <w:szCs w:val="24"/>
              </w:rPr>
              <w:t>.</w:t>
            </w:r>
            <w:r w:rsidR="00F07B79">
              <w:rPr>
                <w:rFonts w:ascii="Times New Roman" w:eastAsia="Times New Roman" w:hAnsi="Times New Roman" w:cs="Times New Roman"/>
                <w:sz w:val="24"/>
                <w:szCs w:val="24"/>
              </w:rPr>
              <w:t xml:space="preserve"> Instructor may provide additional resources or materials as a part of the lesson plan.</w:t>
            </w:r>
          </w:p>
          <w:p w:rsidR="00284B97" w:rsidRDefault="00284B97" w:rsidP="006110F7">
            <w:pPr>
              <w:jc w:val="both"/>
              <w:rPr>
                <w:rFonts w:ascii="Times New Roman" w:eastAsia="Times New Roman" w:hAnsi="Times New Roman" w:cs="Times New Roman"/>
                <w:sz w:val="24"/>
                <w:szCs w:val="24"/>
              </w:rPr>
            </w:pPr>
          </w:p>
          <w:p w:rsidR="00284B97" w:rsidRPr="009034BA" w:rsidRDefault="00284B97" w:rsidP="00284B97">
            <w:pPr>
              <w:jc w:val="both"/>
              <w:rPr>
                <w:rFonts w:ascii="Times New Roman" w:hAnsi="Times New Roman" w:cs="Times New Roman"/>
                <w:sz w:val="24"/>
                <w:szCs w:val="24"/>
              </w:rPr>
            </w:pPr>
            <w:r w:rsidRPr="001B7AB4">
              <w:rPr>
                <w:rFonts w:ascii="Times New Roman" w:hAnsi="Times New Roman" w:cs="Times New Roman"/>
                <w:b/>
                <w:sz w:val="24"/>
                <w:szCs w:val="24"/>
              </w:rPr>
              <w:t xml:space="preserve">Prerequisite: </w:t>
            </w:r>
            <w:r w:rsidRPr="009034BA">
              <w:rPr>
                <w:rFonts w:ascii="Times New Roman" w:hAnsi="Times New Roman" w:cs="Times New Roman"/>
                <w:sz w:val="24"/>
                <w:szCs w:val="24"/>
              </w:rPr>
              <w:t>None</w:t>
            </w:r>
          </w:p>
          <w:p w:rsidR="00284B97" w:rsidRPr="00243471" w:rsidRDefault="00284B97" w:rsidP="00284B97">
            <w:pPr>
              <w:jc w:val="both"/>
              <w:rPr>
                <w:rFonts w:ascii="Times New Roman" w:hAnsi="Times New Roman" w:cs="Times New Roman"/>
                <w:sz w:val="24"/>
                <w:szCs w:val="24"/>
              </w:rPr>
            </w:pPr>
            <w:r w:rsidRPr="001B7AB4">
              <w:rPr>
                <w:rFonts w:ascii="Times New Roman" w:hAnsi="Times New Roman" w:cs="Times New Roman"/>
                <w:b/>
                <w:sz w:val="24"/>
                <w:szCs w:val="24"/>
              </w:rPr>
              <w:t>Required Resources:</w:t>
            </w:r>
            <w:r>
              <w:rPr>
                <w:rFonts w:ascii="Times New Roman" w:hAnsi="Times New Roman" w:cs="Times New Roman"/>
                <w:b/>
                <w:sz w:val="24"/>
                <w:szCs w:val="24"/>
              </w:rPr>
              <w:t xml:space="preserve"> </w:t>
            </w:r>
          </w:p>
          <w:p w:rsidR="00284B97" w:rsidRPr="00774650" w:rsidRDefault="00284B97" w:rsidP="00284B97">
            <w:pPr>
              <w:rPr>
                <w:rFonts w:ascii="Times New Roman" w:hAnsi="Times New Roman" w:cs="Times New Roman"/>
                <w:sz w:val="24"/>
                <w:szCs w:val="24"/>
              </w:rPr>
            </w:pPr>
            <w:r w:rsidRPr="001B7AB4">
              <w:rPr>
                <w:rFonts w:ascii="Times New Roman" w:hAnsi="Times New Roman" w:cs="Times New Roman"/>
                <w:b/>
                <w:sz w:val="24"/>
                <w:szCs w:val="24"/>
              </w:rPr>
              <w:t>Text Books:</w:t>
            </w:r>
            <w:r>
              <w:t xml:space="preserve"> </w:t>
            </w:r>
            <w:r w:rsidRPr="009447E9">
              <w:rPr>
                <w:rFonts w:ascii="Times New Roman" w:hAnsi="Times New Roman" w:cs="Times New Roman"/>
                <w:sz w:val="24"/>
              </w:rPr>
              <w:t>Pharmacology: Principl</w:t>
            </w:r>
            <w:r>
              <w:rPr>
                <w:rFonts w:ascii="Times New Roman" w:hAnsi="Times New Roman" w:cs="Times New Roman"/>
                <w:sz w:val="24"/>
              </w:rPr>
              <w:t>es and Applications, 3</w:t>
            </w:r>
            <w:r w:rsidRPr="009447E9">
              <w:rPr>
                <w:rFonts w:ascii="Times New Roman" w:hAnsi="Times New Roman" w:cs="Times New Roman"/>
                <w:sz w:val="24"/>
                <w:vertAlign w:val="superscript"/>
              </w:rPr>
              <w:t>rd</w:t>
            </w:r>
            <w:r>
              <w:rPr>
                <w:rFonts w:ascii="Times New Roman" w:hAnsi="Times New Roman" w:cs="Times New Roman"/>
                <w:sz w:val="24"/>
              </w:rPr>
              <w:t xml:space="preserve"> e. Elsevier.</w:t>
            </w:r>
          </w:p>
          <w:p w:rsidR="00284B97" w:rsidRDefault="00284B97" w:rsidP="00284B97">
            <w:pPr>
              <w:jc w:val="both"/>
              <w:rPr>
                <w:rFonts w:ascii="Times New Roman" w:hAnsi="Times New Roman" w:cs="Times New Roman"/>
                <w:b/>
                <w:sz w:val="24"/>
                <w:szCs w:val="24"/>
              </w:rPr>
            </w:pPr>
            <w:r w:rsidRPr="00BB000A">
              <w:rPr>
                <w:rFonts w:ascii="Times New Roman" w:hAnsi="Times New Roman" w:cs="Times New Roman"/>
                <w:b/>
                <w:sz w:val="24"/>
                <w:szCs w:val="24"/>
              </w:rPr>
              <w:t>Learning Resources Center materials are available</w:t>
            </w:r>
          </w:p>
          <w:p w:rsidR="00284B97" w:rsidRPr="00BB000A" w:rsidRDefault="00284B97" w:rsidP="00284B97">
            <w:pPr>
              <w:jc w:val="both"/>
              <w:rPr>
                <w:rFonts w:ascii="Times New Roman" w:hAnsi="Times New Roman" w:cs="Times New Roman"/>
                <w:b/>
                <w:sz w:val="24"/>
                <w:szCs w:val="24"/>
              </w:rPr>
            </w:pPr>
          </w:p>
          <w:p w:rsidR="00284B97" w:rsidRPr="001B7AB4" w:rsidRDefault="00284B97" w:rsidP="00284B97">
            <w:pPr>
              <w:jc w:val="both"/>
              <w:rPr>
                <w:rFonts w:ascii="Times New Roman" w:hAnsi="Times New Roman" w:cs="Times New Roman"/>
                <w:b/>
                <w:sz w:val="24"/>
                <w:szCs w:val="24"/>
              </w:rPr>
            </w:pPr>
            <w:r w:rsidRPr="001B7AB4">
              <w:rPr>
                <w:rFonts w:ascii="Times New Roman" w:hAnsi="Times New Roman" w:cs="Times New Roman"/>
                <w:b/>
                <w:sz w:val="24"/>
                <w:szCs w:val="24"/>
              </w:rPr>
              <w:t>Instructional Methods:</w:t>
            </w:r>
          </w:p>
          <w:p w:rsidR="00284B97" w:rsidRPr="001B7AB4" w:rsidRDefault="00284B97" w:rsidP="00284B97">
            <w:pPr>
              <w:jc w:val="both"/>
              <w:rPr>
                <w:rFonts w:ascii="Times New Roman" w:hAnsi="Times New Roman" w:cs="Times New Roman"/>
                <w:sz w:val="24"/>
                <w:szCs w:val="24"/>
              </w:rPr>
            </w:pPr>
            <w:r w:rsidRPr="001B7AB4">
              <w:rPr>
                <w:rFonts w:ascii="Times New Roman" w:hAnsi="Times New Roman" w:cs="Times New Roman"/>
                <w:sz w:val="24"/>
                <w:szCs w:val="24"/>
              </w:rPr>
              <w:t>Lecture/Discussion</w:t>
            </w:r>
          </w:p>
          <w:p w:rsidR="00284B97" w:rsidRDefault="00284B97" w:rsidP="00284B97">
            <w:pPr>
              <w:jc w:val="both"/>
              <w:rPr>
                <w:rFonts w:ascii="Times New Roman" w:hAnsi="Times New Roman" w:cs="Times New Roman"/>
                <w:sz w:val="24"/>
                <w:szCs w:val="24"/>
              </w:rPr>
            </w:pPr>
            <w:r w:rsidRPr="001B7AB4">
              <w:rPr>
                <w:rFonts w:ascii="Times New Roman" w:hAnsi="Times New Roman" w:cs="Times New Roman"/>
                <w:sz w:val="24"/>
                <w:szCs w:val="24"/>
              </w:rPr>
              <w:t>Audiovisual</w:t>
            </w:r>
          </w:p>
          <w:p w:rsidR="00284B97" w:rsidRDefault="00284B97" w:rsidP="00284B97">
            <w:pPr>
              <w:jc w:val="both"/>
              <w:rPr>
                <w:rFonts w:ascii="Times New Roman" w:hAnsi="Times New Roman" w:cs="Times New Roman"/>
                <w:sz w:val="24"/>
                <w:szCs w:val="24"/>
              </w:rPr>
            </w:pPr>
            <w:r>
              <w:rPr>
                <w:rFonts w:ascii="Times New Roman" w:hAnsi="Times New Roman" w:cs="Times New Roman"/>
                <w:sz w:val="24"/>
                <w:szCs w:val="24"/>
              </w:rPr>
              <w:t>Research</w:t>
            </w:r>
          </w:p>
          <w:p w:rsidR="00284B97" w:rsidRPr="001B7AB4" w:rsidRDefault="00284B97" w:rsidP="00284B97">
            <w:pPr>
              <w:jc w:val="both"/>
              <w:rPr>
                <w:rFonts w:ascii="Times New Roman" w:hAnsi="Times New Roman" w:cs="Times New Roman"/>
                <w:sz w:val="24"/>
                <w:szCs w:val="24"/>
              </w:rPr>
            </w:pPr>
          </w:p>
          <w:p w:rsidR="00284B97" w:rsidRPr="001B7AB4" w:rsidRDefault="00284B97" w:rsidP="00284B97">
            <w:pPr>
              <w:jc w:val="both"/>
              <w:rPr>
                <w:rFonts w:ascii="Times New Roman" w:hAnsi="Times New Roman" w:cs="Times New Roman"/>
                <w:b/>
                <w:sz w:val="24"/>
                <w:szCs w:val="24"/>
              </w:rPr>
            </w:pPr>
            <w:r w:rsidRPr="001B7AB4">
              <w:rPr>
                <w:rFonts w:ascii="Times New Roman" w:hAnsi="Times New Roman" w:cs="Times New Roman"/>
                <w:b/>
                <w:sz w:val="24"/>
                <w:szCs w:val="24"/>
              </w:rPr>
              <w:t xml:space="preserve">Mode of Delivery: </w:t>
            </w:r>
          </w:p>
          <w:p w:rsidR="00284B97" w:rsidRDefault="00284B97" w:rsidP="00284B97">
            <w:pPr>
              <w:jc w:val="both"/>
              <w:rPr>
                <w:rFonts w:ascii="Times New Roman" w:hAnsi="Times New Roman" w:cs="Times New Roman"/>
                <w:sz w:val="24"/>
                <w:szCs w:val="24"/>
              </w:rPr>
            </w:pPr>
            <w:r>
              <w:rPr>
                <w:rFonts w:ascii="Times New Roman" w:hAnsi="Times New Roman" w:cs="Times New Roman"/>
                <w:sz w:val="24"/>
                <w:szCs w:val="24"/>
              </w:rPr>
              <w:t>Residential</w:t>
            </w:r>
          </w:p>
          <w:p w:rsidR="00284B97" w:rsidRPr="001B7AB4" w:rsidRDefault="00284B97" w:rsidP="00284B97">
            <w:pPr>
              <w:jc w:val="both"/>
              <w:rPr>
                <w:rFonts w:ascii="Times New Roman" w:hAnsi="Times New Roman" w:cs="Times New Roman"/>
                <w:sz w:val="24"/>
                <w:szCs w:val="24"/>
              </w:rPr>
            </w:pPr>
          </w:p>
          <w:p w:rsidR="00284B97" w:rsidRPr="001B7AB4" w:rsidRDefault="00284B97" w:rsidP="00284B97">
            <w:pPr>
              <w:jc w:val="both"/>
              <w:rPr>
                <w:rFonts w:ascii="Times New Roman" w:hAnsi="Times New Roman" w:cs="Times New Roman"/>
                <w:b/>
                <w:sz w:val="24"/>
                <w:szCs w:val="24"/>
              </w:rPr>
            </w:pPr>
            <w:r w:rsidRPr="001B7AB4">
              <w:rPr>
                <w:rFonts w:ascii="Times New Roman" w:hAnsi="Times New Roman" w:cs="Times New Roman"/>
                <w:b/>
                <w:sz w:val="24"/>
                <w:szCs w:val="24"/>
              </w:rPr>
              <w:t>Equipment</w:t>
            </w:r>
            <w:r w:rsidRPr="001B7AB4">
              <w:rPr>
                <w:rFonts w:ascii="Times New Roman" w:hAnsi="Times New Roman" w:cs="Times New Roman"/>
                <w:sz w:val="24"/>
                <w:szCs w:val="24"/>
              </w:rPr>
              <w:t>/</w:t>
            </w:r>
            <w:r w:rsidRPr="001B7AB4">
              <w:rPr>
                <w:rFonts w:ascii="Times New Roman" w:hAnsi="Times New Roman" w:cs="Times New Roman"/>
                <w:b/>
                <w:sz w:val="24"/>
                <w:szCs w:val="24"/>
              </w:rPr>
              <w:t>Technology/Software</w:t>
            </w:r>
          </w:p>
          <w:p w:rsidR="00284B97" w:rsidRPr="00284B97" w:rsidRDefault="00284B97" w:rsidP="006110F7">
            <w:pPr>
              <w:jc w:val="both"/>
              <w:rPr>
                <w:rFonts w:ascii="Times New Roman" w:hAnsi="Times New Roman" w:cs="Times New Roman"/>
                <w:sz w:val="24"/>
                <w:szCs w:val="24"/>
              </w:rPr>
            </w:pPr>
            <w:r w:rsidRPr="001B7AB4">
              <w:rPr>
                <w:rFonts w:ascii="Times New Roman" w:hAnsi="Times New Roman" w:cs="Times New Roman"/>
                <w:sz w:val="24"/>
                <w:szCs w:val="24"/>
              </w:rPr>
              <w:t>Utilization of power point presentations, media center websites, reference materials, and</w:t>
            </w:r>
            <w:r>
              <w:rPr>
                <w:rFonts w:ascii="Times New Roman" w:hAnsi="Times New Roman" w:cs="Times New Roman"/>
                <w:sz w:val="24"/>
                <w:szCs w:val="24"/>
              </w:rPr>
              <w:t xml:space="preserve"> other technology as available</w:t>
            </w:r>
            <w:r w:rsidRPr="001B7AB4">
              <w:rPr>
                <w:rFonts w:ascii="Times New Roman" w:hAnsi="Times New Roman" w:cs="Times New Roman"/>
                <w:sz w:val="24"/>
                <w:szCs w:val="24"/>
              </w:rPr>
              <w:t xml:space="preserve">  </w:t>
            </w:r>
          </w:p>
          <w:p w:rsidR="00BE7793" w:rsidRDefault="00BE7793" w:rsidP="00BE7793">
            <w:pPr>
              <w:jc w:val="both"/>
              <w:rPr>
                <w:rFonts w:ascii="Times New Roman" w:eastAsia="Times New Roman" w:hAnsi="Times New Roman" w:cs="Times New Roman"/>
                <w:b/>
                <w:sz w:val="24"/>
                <w:szCs w:val="24"/>
              </w:rPr>
            </w:pPr>
          </w:p>
          <w:p w:rsidR="00BE7793" w:rsidRDefault="00BE7793" w:rsidP="00BE779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OBJECTIVES:</w:t>
            </w:r>
          </w:p>
          <w:p w:rsidR="00BE7793" w:rsidRDefault="00BE7793" w:rsidP="00BE7793">
            <w:pPr>
              <w:jc w:val="both"/>
              <w:rPr>
                <w:rFonts w:ascii="Times New Roman" w:hAnsi="Times New Roman" w:cs="Times New Roman"/>
                <w:sz w:val="24"/>
                <w:szCs w:val="24"/>
              </w:rPr>
            </w:pPr>
            <w:r>
              <w:rPr>
                <w:rFonts w:ascii="Times New Roman" w:hAnsi="Times New Roman" w:cs="Times New Roman"/>
                <w:sz w:val="24"/>
                <w:szCs w:val="24"/>
              </w:rPr>
              <w:t>In this course, student will:</w:t>
            </w:r>
          </w:p>
          <w:p w:rsidR="00BE7793" w:rsidRDefault="00BE7793" w:rsidP="00BE7793">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Understand the fundamental scientific principles of drug action and the various mechanisms by which drugs can mediate their pharmacological effect</w:t>
            </w:r>
          </w:p>
          <w:p w:rsidR="00BE7793" w:rsidRDefault="00BE7793" w:rsidP="00BE7793">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 xml:space="preserve">Understand the fundamental principles of pharmacokinetics that </w:t>
            </w:r>
            <w:proofErr w:type="spellStart"/>
            <w:r>
              <w:rPr>
                <w:rFonts w:ascii="Times New Roman" w:hAnsi="Times New Roman" w:cs="Times New Roman"/>
                <w:sz w:val="24"/>
                <w:szCs w:val="24"/>
              </w:rPr>
              <w:t>underly</w:t>
            </w:r>
            <w:proofErr w:type="spellEnd"/>
            <w:r>
              <w:rPr>
                <w:rFonts w:ascii="Times New Roman" w:hAnsi="Times New Roman" w:cs="Times New Roman"/>
                <w:sz w:val="24"/>
                <w:szCs w:val="24"/>
              </w:rPr>
              <w:t xml:space="preserve"> the absorption, distribution, metabolism and elimination of drugs in the body and thereby affect drug effectiveness</w:t>
            </w:r>
          </w:p>
          <w:p w:rsidR="00BE7793" w:rsidRDefault="00BE7793" w:rsidP="00BE7793">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Understand the biochemical reactions that result in the metabolism of drugs within the body</w:t>
            </w:r>
          </w:p>
          <w:p w:rsidR="00BE7793" w:rsidRDefault="00BE7793" w:rsidP="00BE7793">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Understand the rationale behind designing different dosing regimens of particular drugs in specific patient populations</w:t>
            </w:r>
          </w:p>
          <w:p w:rsidR="00BE7793" w:rsidRDefault="00BE7793" w:rsidP="00BE7793">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lastRenderedPageBreak/>
              <w:t>Understand how specific patient characteristics and genetics can affect the response to a particular class of drugs</w:t>
            </w:r>
          </w:p>
          <w:p w:rsidR="00BE7793" w:rsidRPr="00BE7793" w:rsidRDefault="00BE7793" w:rsidP="00BE7793">
            <w:pPr>
              <w:pStyle w:val="ListParagraph"/>
              <w:numPr>
                <w:ilvl w:val="0"/>
                <w:numId w:val="26"/>
              </w:numPr>
              <w:jc w:val="both"/>
              <w:rPr>
                <w:rFonts w:ascii="Times New Roman" w:eastAsia="Times New Roman" w:hAnsi="Times New Roman" w:cs="Times New Roman"/>
                <w:b/>
                <w:sz w:val="24"/>
                <w:szCs w:val="24"/>
              </w:rPr>
            </w:pPr>
            <w:r>
              <w:rPr>
                <w:rFonts w:ascii="Times New Roman" w:hAnsi="Times New Roman" w:cs="Times New Roman"/>
                <w:sz w:val="24"/>
                <w:szCs w:val="24"/>
              </w:rPr>
              <w:t>U</w:t>
            </w:r>
            <w:r w:rsidRPr="00BE7793">
              <w:rPr>
                <w:rFonts w:ascii="Times New Roman" w:hAnsi="Times New Roman" w:cs="Times New Roman"/>
                <w:sz w:val="24"/>
                <w:szCs w:val="24"/>
              </w:rPr>
              <w:t>nderstand the scientific basis underlying how two different drugs can interact within the body and can have undesirable effects either on drug concentrations or drug clinical effects</w:t>
            </w:r>
          </w:p>
        </w:tc>
      </w:tr>
      <w:tr w:rsidR="00F23CD4" w:rsidTr="00BE7793">
        <w:trPr>
          <w:jc w:val="center"/>
        </w:trPr>
        <w:tc>
          <w:tcPr>
            <w:tcW w:w="1723" w:type="dxa"/>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c>
          <w:tcPr>
            <w:tcW w:w="2401" w:type="dxa"/>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c>
          <w:tcPr>
            <w:tcW w:w="1846" w:type="dxa"/>
            <w:gridSpan w:val="2"/>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r>
    </w:tbl>
    <w:tbl>
      <w:tblPr>
        <w:tblStyle w:val="TableGrid1"/>
        <w:tblW w:w="10278" w:type="dxa"/>
        <w:jc w:val="center"/>
        <w:tblLayout w:type="fixed"/>
        <w:tblLook w:val="04A0" w:firstRow="1" w:lastRow="0" w:firstColumn="1" w:lastColumn="0" w:noHBand="0" w:noVBand="1"/>
      </w:tblPr>
      <w:tblGrid>
        <w:gridCol w:w="1728"/>
        <w:gridCol w:w="2070"/>
        <w:gridCol w:w="4680"/>
        <w:gridCol w:w="1800"/>
      </w:tblGrid>
      <w:tr w:rsidR="00725DD9" w:rsidTr="000D78A3">
        <w:trPr>
          <w:jc w:val="center"/>
        </w:trPr>
        <w:tc>
          <w:tcPr>
            <w:tcW w:w="1728" w:type="dxa"/>
          </w:tcPr>
          <w:p w:rsidR="006110F7" w:rsidRPr="00AF61A3" w:rsidRDefault="006110F7" w:rsidP="001E1A6F">
            <w:pPr>
              <w:widowControl w:val="0"/>
              <w:overflowPunct w:val="0"/>
              <w:autoSpaceDE w:val="0"/>
              <w:autoSpaceDN w:val="0"/>
              <w:adjustRightInd w:val="0"/>
              <w:rPr>
                <w:rFonts w:ascii="Times New Roman" w:hAnsi="Times New Roman"/>
                <w:b/>
                <w:kern w:val="28"/>
                <w:sz w:val="24"/>
                <w:szCs w:val="24"/>
              </w:rPr>
            </w:pPr>
          </w:p>
        </w:tc>
        <w:tc>
          <w:tcPr>
            <w:tcW w:w="2070" w:type="dxa"/>
          </w:tcPr>
          <w:p w:rsidR="006110F7" w:rsidRPr="00AF61A3" w:rsidRDefault="006110F7" w:rsidP="00FE1793">
            <w:pPr>
              <w:widowControl w:val="0"/>
              <w:overflowPunct w:val="0"/>
              <w:autoSpaceDE w:val="0"/>
              <w:autoSpaceDN w:val="0"/>
              <w:adjustRightInd w:val="0"/>
              <w:rPr>
                <w:rFonts w:ascii="Times New Roman" w:hAnsi="Times New Roman"/>
                <w:b/>
                <w:kern w:val="28"/>
                <w:sz w:val="24"/>
                <w:szCs w:val="24"/>
              </w:rPr>
            </w:pPr>
            <w:r w:rsidRPr="00AF61A3">
              <w:rPr>
                <w:rFonts w:ascii="Times New Roman" w:hAnsi="Times New Roman"/>
                <w:b/>
                <w:kern w:val="28"/>
                <w:sz w:val="24"/>
                <w:szCs w:val="24"/>
              </w:rPr>
              <w:t>Objectives</w:t>
            </w:r>
            <w:r w:rsidR="000646A7">
              <w:rPr>
                <w:rFonts w:ascii="Times New Roman" w:hAnsi="Times New Roman"/>
                <w:b/>
                <w:kern w:val="28"/>
                <w:sz w:val="24"/>
                <w:szCs w:val="24"/>
              </w:rPr>
              <w:t xml:space="preserve"> to be covered</w:t>
            </w:r>
          </w:p>
        </w:tc>
        <w:tc>
          <w:tcPr>
            <w:tcW w:w="4680" w:type="dxa"/>
          </w:tcPr>
          <w:p w:rsidR="006110F7" w:rsidRPr="00AF61A3" w:rsidRDefault="006110F7" w:rsidP="00FE1793">
            <w:pPr>
              <w:widowControl w:val="0"/>
              <w:overflowPunct w:val="0"/>
              <w:autoSpaceDE w:val="0"/>
              <w:autoSpaceDN w:val="0"/>
              <w:adjustRightInd w:val="0"/>
              <w:jc w:val="both"/>
              <w:rPr>
                <w:rFonts w:ascii="Times New Roman" w:hAnsi="Times New Roman"/>
                <w:b/>
                <w:kern w:val="28"/>
                <w:sz w:val="24"/>
                <w:szCs w:val="24"/>
              </w:rPr>
            </w:pPr>
            <w:r>
              <w:rPr>
                <w:rFonts w:ascii="Times New Roman" w:hAnsi="Times New Roman"/>
                <w:b/>
                <w:kern w:val="28"/>
                <w:sz w:val="24"/>
                <w:szCs w:val="24"/>
              </w:rPr>
              <w:t>Lecture/ Labs</w:t>
            </w:r>
          </w:p>
        </w:tc>
        <w:tc>
          <w:tcPr>
            <w:tcW w:w="1800" w:type="dxa"/>
          </w:tcPr>
          <w:p w:rsidR="006110F7" w:rsidRPr="00487847" w:rsidRDefault="00570D50" w:rsidP="00570D50">
            <w:pPr>
              <w:widowControl w:val="0"/>
              <w:overflowPunct w:val="0"/>
              <w:autoSpaceDE w:val="0"/>
              <w:autoSpaceDN w:val="0"/>
              <w:adjustRightInd w:val="0"/>
              <w:rPr>
                <w:rFonts w:ascii="Times New Roman" w:hAnsi="Times New Roman"/>
                <w:b/>
                <w:kern w:val="28"/>
                <w:sz w:val="24"/>
                <w:szCs w:val="24"/>
              </w:rPr>
            </w:pPr>
            <w:r w:rsidRPr="00487847">
              <w:rPr>
                <w:rFonts w:ascii="Times New Roman" w:hAnsi="Times New Roman"/>
                <w:b/>
                <w:kern w:val="28"/>
                <w:sz w:val="24"/>
                <w:szCs w:val="24"/>
              </w:rPr>
              <w:t>Method of Assessment</w:t>
            </w:r>
          </w:p>
        </w:tc>
      </w:tr>
      <w:tr w:rsidR="00725DD9" w:rsidTr="000D78A3">
        <w:trPr>
          <w:jc w:val="center"/>
        </w:trPr>
        <w:tc>
          <w:tcPr>
            <w:tcW w:w="1728" w:type="dxa"/>
          </w:tcPr>
          <w:p w:rsidR="006110F7" w:rsidRPr="00707314" w:rsidRDefault="006110F7" w:rsidP="00FE1793">
            <w:pPr>
              <w:widowControl w:val="0"/>
              <w:overflowPunct w:val="0"/>
              <w:autoSpaceDE w:val="0"/>
              <w:autoSpaceDN w:val="0"/>
              <w:adjustRightInd w:val="0"/>
              <w:jc w:val="both"/>
              <w:rPr>
                <w:rFonts w:ascii="Times New Roman" w:hAnsi="Times New Roman"/>
                <w:b/>
                <w:kern w:val="28"/>
                <w:sz w:val="24"/>
                <w:szCs w:val="24"/>
              </w:rPr>
            </w:pPr>
            <w:r>
              <w:rPr>
                <w:rFonts w:ascii="Times New Roman" w:hAnsi="Times New Roman"/>
                <w:b/>
                <w:kern w:val="28"/>
                <w:sz w:val="24"/>
                <w:szCs w:val="24"/>
              </w:rPr>
              <w:t>Week 1</w:t>
            </w:r>
          </w:p>
        </w:tc>
        <w:tc>
          <w:tcPr>
            <w:tcW w:w="2070" w:type="dxa"/>
          </w:tcPr>
          <w:p w:rsidR="006110F7" w:rsidRDefault="006110F7" w:rsidP="00FE1793">
            <w:pPr>
              <w:widowControl w:val="0"/>
              <w:overflowPunct w:val="0"/>
              <w:autoSpaceDE w:val="0"/>
              <w:autoSpaceDN w:val="0"/>
              <w:adjustRightInd w:val="0"/>
              <w:jc w:val="both"/>
              <w:rPr>
                <w:rFonts w:ascii="Times New Roman" w:hAnsi="Times New Roman"/>
                <w:kern w:val="28"/>
                <w:sz w:val="24"/>
                <w:szCs w:val="24"/>
              </w:rPr>
            </w:pPr>
          </w:p>
        </w:tc>
        <w:tc>
          <w:tcPr>
            <w:tcW w:w="4680" w:type="dxa"/>
          </w:tcPr>
          <w:p w:rsidR="006110F7" w:rsidRDefault="006110F7" w:rsidP="00FE1793">
            <w:pPr>
              <w:widowControl w:val="0"/>
              <w:overflowPunct w:val="0"/>
              <w:autoSpaceDE w:val="0"/>
              <w:autoSpaceDN w:val="0"/>
              <w:adjustRightInd w:val="0"/>
              <w:jc w:val="both"/>
              <w:rPr>
                <w:rFonts w:ascii="Times New Roman" w:hAnsi="Times New Roman"/>
                <w:kern w:val="28"/>
                <w:sz w:val="24"/>
                <w:szCs w:val="24"/>
              </w:rPr>
            </w:pPr>
          </w:p>
        </w:tc>
        <w:tc>
          <w:tcPr>
            <w:tcW w:w="1800" w:type="dxa"/>
          </w:tcPr>
          <w:p w:rsidR="006110F7" w:rsidRPr="00487847" w:rsidRDefault="006110F7" w:rsidP="00FE1793">
            <w:pPr>
              <w:widowControl w:val="0"/>
              <w:overflowPunct w:val="0"/>
              <w:autoSpaceDE w:val="0"/>
              <w:autoSpaceDN w:val="0"/>
              <w:adjustRightInd w:val="0"/>
              <w:jc w:val="both"/>
              <w:rPr>
                <w:rFonts w:ascii="Arial" w:hAnsi="Arial" w:cs="Arial"/>
                <w:kern w:val="28"/>
              </w:rPr>
            </w:pPr>
          </w:p>
        </w:tc>
      </w:tr>
      <w:tr w:rsidR="00725DD9" w:rsidTr="000D78A3">
        <w:trPr>
          <w:jc w:val="center"/>
        </w:trPr>
        <w:tc>
          <w:tcPr>
            <w:tcW w:w="1728" w:type="dxa"/>
          </w:tcPr>
          <w:p w:rsidR="006110F7" w:rsidRPr="00707314" w:rsidRDefault="006110F7" w:rsidP="00FE1793">
            <w:pPr>
              <w:widowControl w:val="0"/>
              <w:overflowPunct w:val="0"/>
              <w:autoSpaceDE w:val="0"/>
              <w:autoSpaceDN w:val="0"/>
              <w:adjustRightInd w:val="0"/>
              <w:jc w:val="right"/>
              <w:rPr>
                <w:rFonts w:ascii="Times New Roman" w:hAnsi="Times New Roman"/>
                <w:b/>
                <w:kern w:val="28"/>
                <w:sz w:val="24"/>
                <w:szCs w:val="24"/>
              </w:rPr>
            </w:pPr>
            <w:r w:rsidRPr="00707314">
              <w:rPr>
                <w:rFonts w:ascii="Times New Roman" w:hAnsi="Times New Roman"/>
                <w:b/>
                <w:kern w:val="28"/>
                <w:sz w:val="24"/>
                <w:szCs w:val="24"/>
              </w:rPr>
              <w:t>Day 1</w:t>
            </w:r>
          </w:p>
        </w:tc>
        <w:tc>
          <w:tcPr>
            <w:tcW w:w="2070" w:type="dxa"/>
          </w:tcPr>
          <w:p w:rsidR="00A87203" w:rsidRPr="00706453" w:rsidRDefault="00BA7919" w:rsidP="00867EC7">
            <w:pPr>
              <w:pStyle w:val="ListParagraph"/>
              <w:numPr>
                <w:ilvl w:val="0"/>
                <w:numId w:val="4"/>
              </w:numPr>
              <w:spacing w:after="200" w:line="276" w:lineRule="auto"/>
              <w:ind w:left="210" w:hanging="180"/>
              <w:rPr>
                <w:rFonts w:ascii="Arial" w:hAnsi="Arial" w:cs="Arial"/>
                <w:kern w:val="28"/>
              </w:rPr>
            </w:pPr>
            <w:r>
              <w:rPr>
                <w:rFonts w:ascii="Arial" w:hAnsi="Arial" w:cs="Arial"/>
                <w:kern w:val="28"/>
              </w:rPr>
              <w:t>Review to Basics of Pharmacology</w:t>
            </w:r>
          </w:p>
        </w:tc>
        <w:tc>
          <w:tcPr>
            <w:tcW w:w="4680" w:type="dxa"/>
          </w:tcPr>
          <w:p w:rsidR="002411D2" w:rsidRPr="002411D2" w:rsidRDefault="002411D2" w:rsidP="002411D2">
            <w:pPr>
              <w:pStyle w:val="ListParagraph"/>
              <w:spacing w:line="276" w:lineRule="auto"/>
              <w:ind w:left="360"/>
              <w:rPr>
                <w:rFonts w:ascii="Arial" w:hAnsi="Arial" w:cs="Arial"/>
                <w:b/>
              </w:rPr>
            </w:pPr>
            <w:r>
              <w:rPr>
                <w:rFonts w:ascii="Arial" w:hAnsi="Arial" w:cs="Arial"/>
                <w:b/>
              </w:rPr>
              <w:t>Lecture:</w:t>
            </w:r>
          </w:p>
          <w:p w:rsidR="00BA7919" w:rsidRDefault="00BA7919" w:rsidP="00BA7919">
            <w:pPr>
              <w:pStyle w:val="ListParagraph"/>
              <w:numPr>
                <w:ilvl w:val="0"/>
                <w:numId w:val="19"/>
              </w:numPr>
              <w:spacing w:line="276" w:lineRule="auto"/>
              <w:ind w:left="360"/>
              <w:rPr>
                <w:rFonts w:ascii="Arial" w:hAnsi="Arial" w:cs="Arial"/>
              </w:rPr>
            </w:pPr>
            <w:r w:rsidRPr="001C546B">
              <w:rPr>
                <w:rFonts w:ascii="Arial" w:hAnsi="Arial" w:cs="Arial"/>
              </w:rPr>
              <w:t xml:space="preserve">Five basic categories </w:t>
            </w:r>
            <w:r w:rsidRPr="001C546B">
              <w:rPr>
                <w:rFonts w:ascii="Arial" w:hAnsi="Arial" w:cs="Arial"/>
              </w:rPr>
              <w:br/>
              <w:t xml:space="preserve">of pharmacology </w:t>
            </w:r>
          </w:p>
          <w:p w:rsidR="00BA7919" w:rsidRDefault="00BA7919" w:rsidP="00BA7919">
            <w:pPr>
              <w:pStyle w:val="ListParagraph"/>
              <w:numPr>
                <w:ilvl w:val="0"/>
                <w:numId w:val="19"/>
              </w:numPr>
              <w:spacing w:line="276" w:lineRule="auto"/>
              <w:ind w:left="702"/>
              <w:rPr>
                <w:rFonts w:ascii="Arial" w:hAnsi="Arial" w:cs="Arial"/>
              </w:rPr>
            </w:pPr>
            <w:proofErr w:type="spellStart"/>
            <w:r w:rsidRPr="001C546B">
              <w:rPr>
                <w:rFonts w:ascii="Arial" w:hAnsi="Arial" w:cs="Arial"/>
              </w:rPr>
              <w:t>Pharmacognosy</w:t>
            </w:r>
            <w:proofErr w:type="spellEnd"/>
            <w:r w:rsidRPr="001C546B">
              <w:rPr>
                <w:rFonts w:ascii="Arial" w:hAnsi="Arial" w:cs="Arial"/>
              </w:rPr>
              <w:t xml:space="preserve">—origins of drugs </w:t>
            </w:r>
          </w:p>
          <w:p w:rsidR="00BA7919" w:rsidRDefault="00BA7919" w:rsidP="00BA7919">
            <w:pPr>
              <w:pStyle w:val="ListParagraph"/>
              <w:numPr>
                <w:ilvl w:val="0"/>
                <w:numId w:val="19"/>
              </w:numPr>
              <w:spacing w:line="276" w:lineRule="auto"/>
              <w:ind w:left="702"/>
              <w:rPr>
                <w:rFonts w:ascii="Arial" w:hAnsi="Arial" w:cs="Arial"/>
              </w:rPr>
            </w:pPr>
            <w:r w:rsidRPr="001C546B">
              <w:rPr>
                <w:rFonts w:ascii="Arial" w:hAnsi="Arial" w:cs="Arial"/>
              </w:rPr>
              <w:t>Pharmacokinetics—how the body processes drugs</w:t>
            </w:r>
            <w:r>
              <w:rPr>
                <w:rFonts w:ascii="Arial" w:hAnsi="Arial" w:cs="Arial"/>
              </w:rPr>
              <w:t xml:space="preserve"> (ADME)</w:t>
            </w:r>
          </w:p>
          <w:p w:rsidR="00BA7919" w:rsidRDefault="00BA7919" w:rsidP="00BA7919">
            <w:pPr>
              <w:pStyle w:val="ListParagraph"/>
              <w:numPr>
                <w:ilvl w:val="0"/>
                <w:numId w:val="19"/>
              </w:numPr>
              <w:spacing w:line="276" w:lineRule="auto"/>
              <w:ind w:left="702"/>
              <w:rPr>
                <w:rFonts w:ascii="Arial" w:hAnsi="Arial" w:cs="Arial"/>
              </w:rPr>
            </w:pPr>
            <w:r w:rsidRPr="001C546B">
              <w:rPr>
                <w:rFonts w:ascii="Arial" w:hAnsi="Arial" w:cs="Arial"/>
              </w:rPr>
              <w:t>Pharmacodynamics—drug’s actions in the body</w:t>
            </w:r>
          </w:p>
          <w:p w:rsidR="00BA7919" w:rsidRDefault="00BA7919" w:rsidP="00BA7919">
            <w:pPr>
              <w:pStyle w:val="ListParagraph"/>
              <w:numPr>
                <w:ilvl w:val="0"/>
                <w:numId w:val="19"/>
              </w:numPr>
              <w:spacing w:line="276" w:lineRule="auto"/>
              <w:ind w:left="702"/>
              <w:rPr>
                <w:rFonts w:ascii="Arial" w:hAnsi="Arial" w:cs="Arial"/>
              </w:rPr>
            </w:pPr>
            <w:proofErr w:type="spellStart"/>
            <w:r w:rsidRPr="001C546B">
              <w:rPr>
                <w:rFonts w:ascii="Arial" w:hAnsi="Arial" w:cs="Arial"/>
              </w:rPr>
              <w:t>Pharmacotherapeutics</w:t>
            </w:r>
            <w:proofErr w:type="spellEnd"/>
            <w:r w:rsidRPr="001C546B">
              <w:rPr>
                <w:rFonts w:ascii="Arial" w:hAnsi="Arial" w:cs="Arial"/>
              </w:rPr>
              <w:t xml:space="preserve"> —indications for </w:t>
            </w:r>
            <w:r w:rsidRPr="001C546B">
              <w:rPr>
                <w:rFonts w:ascii="Arial" w:hAnsi="Arial" w:cs="Arial"/>
              </w:rPr>
              <w:br/>
              <w:t>or effects of medication use</w:t>
            </w:r>
          </w:p>
          <w:p w:rsidR="00BA7919" w:rsidRPr="00142A5B" w:rsidRDefault="00BA7919" w:rsidP="00BA7919">
            <w:pPr>
              <w:pStyle w:val="ListParagraph"/>
              <w:numPr>
                <w:ilvl w:val="0"/>
                <w:numId w:val="19"/>
              </w:numPr>
              <w:spacing w:line="276" w:lineRule="auto"/>
              <w:ind w:left="702"/>
              <w:rPr>
                <w:rFonts w:ascii="Arial" w:hAnsi="Arial" w:cs="Arial"/>
              </w:rPr>
            </w:pPr>
            <w:r w:rsidRPr="001C546B">
              <w:rPr>
                <w:rFonts w:ascii="Arial" w:hAnsi="Arial" w:cs="Arial"/>
              </w:rPr>
              <w:t xml:space="preserve">Toxicology—poisonous effects </w:t>
            </w:r>
            <w:r w:rsidRPr="001C546B">
              <w:rPr>
                <w:rFonts w:ascii="Arial" w:hAnsi="Arial" w:cs="Arial"/>
              </w:rPr>
              <w:br/>
              <w:t>of drugs on the body</w:t>
            </w:r>
          </w:p>
          <w:p w:rsidR="00BA7919" w:rsidRDefault="00BA7919" w:rsidP="00BA7919">
            <w:pPr>
              <w:pStyle w:val="ListParagraph"/>
              <w:numPr>
                <w:ilvl w:val="0"/>
                <w:numId w:val="19"/>
              </w:numPr>
              <w:spacing w:line="276" w:lineRule="auto"/>
              <w:ind w:left="360"/>
              <w:rPr>
                <w:rFonts w:ascii="Arial" w:hAnsi="Arial" w:cs="Arial"/>
              </w:rPr>
            </w:pPr>
            <w:r w:rsidRPr="000C4C76">
              <w:rPr>
                <w:rFonts w:ascii="Arial" w:hAnsi="Arial" w:cs="Arial"/>
              </w:rPr>
              <w:t>Identifying undesirable effects of drugs</w:t>
            </w:r>
          </w:p>
          <w:p w:rsidR="00BA7919" w:rsidRDefault="00BA7919" w:rsidP="00BA7919">
            <w:pPr>
              <w:pStyle w:val="ListParagraph"/>
              <w:numPr>
                <w:ilvl w:val="0"/>
                <w:numId w:val="19"/>
              </w:numPr>
              <w:spacing w:line="276" w:lineRule="auto"/>
              <w:ind w:left="360"/>
              <w:rPr>
                <w:rFonts w:ascii="Arial" w:hAnsi="Arial" w:cs="Arial"/>
              </w:rPr>
            </w:pPr>
            <w:r w:rsidRPr="000C4C76">
              <w:rPr>
                <w:rFonts w:ascii="Arial" w:hAnsi="Arial" w:cs="Arial"/>
              </w:rPr>
              <w:t>Drugs and their receptor sites</w:t>
            </w:r>
          </w:p>
          <w:p w:rsidR="00BA7919" w:rsidRDefault="00BA7919" w:rsidP="00BA7919">
            <w:pPr>
              <w:pStyle w:val="ListParagraph"/>
              <w:numPr>
                <w:ilvl w:val="0"/>
                <w:numId w:val="19"/>
              </w:numPr>
              <w:spacing w:line="276" w:lineRule="auto"/>
              <w:ind w:left="360"/>
              <w:rPr>
                <w:rFonts w:ascii="Arial" w:hAnsi="Arial" w:cs="Arial"/>
              </w:rPr>
            </w:pPr>
            <w:r w:rsidRPr="000C4C76">
              <w:rPr>
                <w:rFonts w:ascii="Arial" w:hAnsi="Arial" w:cs="Arial"/>
              </w:rPr>
              <w:t>Mechanisms of drug interactions</w:t>
            </w:r>
          </w:p>
          <w:p w:rsidR="00BA7919" w:rsidRPr="000C4C76" w:rsidRDefault="00BA7919" w:rsidP="00BA7919">
            <w:pPr>
              <w:pStyle w:val="ListParagraph"/>
              <w:numPr>
                <w:ilvl w:val="0"/>
                <w:numId w:val="19"/>
              </w:numPr>
              <w:spacing w:line="276" w:lineRule="auto"/>
              <w:ind w:left="702"/>
              <w:rPr>
                <w:rFonts w:ascii="Arial" w:hAnsi="Arial" w:cs="Arial"/>
              </w:rPr>
            </w:pPr>
            <w:r w:rsidRPr="000C4C76">
              <w:rPr>
                <w:rFonts w:ascii="Arial" w:hAnsi="Arial" w:cs="Arial"/>
                <w:lang w:val="nl-NL"/>
              </w:rPr>
              <w:t>Drug-drug interactions</w:t>
            </w:r>
          </w:p>
          <w:p w:rsidR="00BA7919" w:rsidRPr="000C4C76" w:rsidRDefault="00BA7919" w:rsidP="00BA7919">
            <w:pPr>
              <w:pStyle w:val="ListParagraph"/>
              <w:numPr>
                <w:ilvl w:val="0"/>
                <w:numId w:val="19"/>
              </w:numPr>
              <w:spacing w:line="276" w:lineRule="auto"/>
              <w:ind w:left="702"/>
              <w:rPr>
                <w:rFonts w:ascii="Arial" w:hAnsi="Arial" w:cs="Arial"/>
              </w:rPr>
            </w:pPr>
            <w:r w:rsidRPr="000C4C76">
              <w:rPr>
                <w:rFonts w:ascii="Arial" w:hAnsi="Arial" w:cs="Arial"/>
                <w:lang w:val="nl-NL"/>
              </w:rPr>
              <w:t>Nutrient-drug interactions</w:t>
            </w:r>
          </w:p>
          <w:p w:rsidR="00142A5B" w:rsidRDefault="00BA7919" w:rsidP="00BA7919">
            <w:pPr>
              <w:pStyle w:val="ListParagraph"/>
              <w:numPr>
                <w:ilvl w:val="0"/>
                <w:numId w:val="19"/>
              </w:numPr>
              <w:spacing w:line="276" w:lineRule="auto"/>
              <w:ind w:left="702" w:hanging="342"/>
              <w:rPr>
                <w:rFonts w:ascii="Arial" w:hAnsi="Arial" w:cs="Arial"/>
              </w:rPr>
            </w:pPr>
            <w:r w:rsidRPr="000C4C76">
              <w:rPr>
                <w:rFonts w:ascii="Arial" w:hAnsi="Arial" w:cs="Arial"/>
              </w:rPr>
              <w:t>Disease-drug interactions</w:t>
            </w:r>
          </w:p>
          <w:p w:rsidR="002411D2" w:rsidRDefault="002411D2" w:rsidP="002411D2">
            <w:pPr>
              <w:pStyle w:val="05cBulletedList2TEACH"/>
              <w:numPr>
                <w:ilvl w:val="0"/>
                <w:numId w:val="0"/>
              </w:numPr>
              <w:tabs>
                <w:tab w:val="left" w:pos="720"/>
              </w:tabs>
              <w:ind w:left="406"/>
              <w:rPr>
                <w:b/>
              </w:rPr>
            </w:pPr>
            <w:r>
              <w:rPr>
                <w:b/>
              </w:rPr>
              <w:t>Laboratory:</w:t>
            </w:r>
          </w:p>
          <w:p w:rsidR="002411D2" w:rsidRDefault="002411D2" w:rsidP="002411D2">
            <w:pPr>
              <w:pStyle w:val="ListParagraph"/>
              <w:numPr>
                <w:ilvl w:val="0"/>
                <w:numId w:val="28"/>
              </w:numPr>
              <w:spacing w:line="276" w:lineRule="auto"/>
              <w:ind w:left="406"/>
              <w:rPr>
                <w:rFonts w:ascii="Arial" w:hAnsi="Arial" w:cs="Arial"/>
              </w:rPr>
            </w:pPr>
            <w:r>
              <w:rPr>
                <w:rFonts w:ascii="Arial" w:hAnsi="Arial" w:cs="Arial"/>
              </w:rPr>
              <w:t>Chapter review Exercises</w:t>
            </w:r>
          </w:p>
          <w:p w:rsidR="002411D2" w:rsidRPr="002411D2" w:rsidRDefault="002411D2" w:rsidP="002411D2">
            <w:pPr>
              <w:pStyle w:val="ListParagraph"/>
              <w:numPr>
                <w:ilvl w:val="0"/>
                <w:numId w:val="28"/>
              </w:numPr>
              <w:spacing w:line="276" w:lineRule="auto"/>
              <w:ind w:left="406"/>
              <w:rPr>
                <w:rFonts w:ascii="Arial" w:hAnsi="Arial" w:cs="Arial"/>
              </w:rPr>
            </w:pPr>
            <w:proofErr w:type="spellStart"/>
            <w:r w:rsidRPr="002411D2">
              <w:rPr>
                <w:rFonts w:ascii="Arial" w:hAnsi="Arial" w:cs="Arial"/>
              </w:rPr>
              <w:t>Medlist</w:t>
            </w:r>
            <w:proofErr w:type="spellEnd"/>
            <w:r w:rsidRPr="002411D2">
              <w:rPr>
                <w:rFonts w:ascii="Arial" w:hAnsi="Arial" w:cs="Arial"/>
              </w:rPr>
              <w:t xml:space="preserve"> Top 200 Gen.</w:t>
            </w:r>
          </w:p>
        </w:tc>
        <w:tc>
          <w:tcPr>
            <w:tcW w:w="1800" w:type="dxa"/>
          </w:tcPr>
          <w:p w:rsidR="001E1A6F" w:rsidRDefault="00725DD9" w:rsidP="001E1A6F">
            <w:pPr>
              <w:pStyle w:val="ListParagraph"/>
              <w:widowControl w:val="0"/>
              <w:numPr>
                <w:ilvl w:val="0"/>
                <w:numId w:val="15"/>
              </w:numPr>
              <w:overflowPunct w:val="0"/>
              <w:autoSpaceDE w:val="0"/>
              <w:autoSpaceDN w:val="0"/>
              <w:adjustRightInd w:val="0"/>
              <w:ind w:left="227" w:hanging="171"/>
              <w:jc w:val="both"/>
              <w:rPr>
                <w:rFonts w:ascii="Arial" w:hAnsi="Arial" w:cs="Arial"/>
                <w:kern w:val="28"/>
              </w:rPr>
            </w:pPr>
            <w:r w:rsidRPr="00487847">
              <w:rPr>
                <w:rFonts w:ascii="Arial" w:hAnsi="Arial" w:cs="Arial"/>
                <w:kern w:val="28"/>
              </w:rPr>
              <w:t>Handout</w:t>
            </w:r>
          </w:p>
          <w:p w:rsidR="001E1A6F" w:rsidRPr="001E1A6F" w:rsidRDefault="001E1A6F" w:rsidP="001E1A6F">
            <w:pPr>
              <w:pStyle w:val="ListParagraph"/>
              <w:widowControl w:val="0"/>
              <w:numPr>
                <w:ilvl w:val="0"/>
                <w:numId w:val="15"/>
              </w:numPr>
              <w:overflowPunct w:val="0"/>
              <w:autoSpaceDE w:val="0"/>
              <w:autoSpaceDN w:val="0"/>
              <w:adjustRightInd w:val="0"/>
              <w:ind w:left="227" w:hanging="171"/>
              <w:jc w:val="both"/>
              <w:rPr>
                <w:rFonts w:ascii="Arial" w:hAnsi="Arial" w:cs="Arial"/>
                <w:kern w:val="28"/>
              </w:rPr>
            </w:pPr>
            <w:r w:rsidRPr="001E1A6F">
              <w:rPr>
                <w:rFonts w:ascii="Arial" w:hAnsi="Arial" w:cs="Arial"/>
                <w:kern w:val="28"/>
              </w:rPr>
              <w:t>Book Exercise</w:t>
            </w:r>
          </w:p>
        </w:tc>
      </w:tr>
      <w:tr w:rsidR="000F607E" w:rsidTr="000D78A3">
        <w:trPr>
          <w:jc w:val="center"/>
        </w:trPr>
        <w:tc>
          <w:tcPr>
            <w:tcW w:w="1728" w:type="dxa"/>
          </w:tcPr>
          <w:p w:rsidR="000F607E" w:rsidRPr="00AF61A3" w:rsidRDefault="000F607E"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70" w:type="dxa"/>
          </w:tcPr>
          <w:p w:rsidR="000F607E" w:rsidRPr="0020666E" w:rsidRDefault="000F607E" w:rsidP="0020666E">
            <w:pPr>
              <w:pStyle w:val="ListParagraph"/>
              <w:numPr>
                <w:ilvl w:val="0"/>
                <w:numId w:val="7"/>
              </w:numPr>
              <w:spacing w:after="200" w:line="276" w:lineRule="auto"/>
              <w:ind w:left="210" w:hanging="180"/>
              <w:rPr>
                <w:rFonts w:ascii="Arial" w:hAnsi="Arial" w:cs="Arial"/>
                <w:kern w:val="28"/>
              </w:rPr>
            </w:pPr>
            <w:r w:rsidRPr="000F607E">
              <w:rPr>
                <w:rFonts w:ascii="Arial" w:hAnsi="Arial" w:cs="Arial"/>
                <w:bCs/>
                <w:kern w:val="28"/>
              </w:rPr>
              <w:t>Musculoskeletal System Disorders</w:t>
            </w:r>
          </w:p>
        </w:tc>
        <w:tc>
          <w:tcPr>
            <w:tcW w:w="4680" w:type="dxa"/>
          </w:tcPr>
          <w:p w:rsidR="002411D2" w:rsidRPr="002411D2" w:rsidRDefault="002411D2" w:rsidP="002411D2">
            <w:pPr>
              <w:pStyle w:val="ListParagraph"/>
              <w:spacing w:line="276" w:lineRule="auto"/>
              <w:ind w:left="409"/>
              <w:rPr>
                <w:rFonts w:ascii="Arial" w:hAnsi="Arial" w:cs="Arial"/>
                <w:b/>
              </w:rPr>
            </w:pPr>
            <w:r>
              <w:rPr>
                <w:rFonts w:ascii="Arial" w:hAnsi="Arial" w:cs="Arial"/>
                <w:b/>
              </w:rPr>
              <w:t>Lecture:</w:t>
            </w:r>
          </w:p>
          <w:p w:rsidR="000F607E" w:rsidRDefault="000F607E" w:rsidP="000F607E">
            <w:pPr>
              <w:pStyle w:val="ListParagraph"/>
              <w:numPr>
                <w:ilvl w:val="0"/>
                <w:numId w:val="19"/>
              </w:numPr>
              <w:spacing w:line="276" w:lineRule="auto"/>
              <w:ind w:left="409" w:hanging="409"/>
              <w:rPr>
                <w:rFonts w:ascii="Arial" w:hAnsi="Arial" w:cs="Arial"/>
              </w:rPr>
            </w:pPr>
            <w:r w:rsidRPr="0020666E">
              <w:rPr>
                <w:rFonts w:ascii="Arial" w:hAnsi="Arial" w:cs="Arial"/>
              </w:rPr>
              <w:t>Osteoporosis and medications for treatment</w:t>
            </w:r>
          </w:p>
          <w:p w:rsidR="000F607E" w:rsidRDefault="000F607E" w:rsidP="000F607E">
            <w:pPr>
              <w:pStyle w:val="ListParagraph"/>
              <w:numPr>
                <w:ilvl w:val="0"/>
                <w:numId w:val="19"/>
              </w:numPr>
              <w:spacing w:line="276" w:lineRule="auto"/>
              <w:ind w:left="409" w:hanging="409"/>
              <w:rPr>
                <w:rFonts w:ascii="Arial" w:hAnsi="Arial" w:cs="Arial"/>
              </w:rPr>
            </w:pPr>
            <w:r w:rsidRPr="0020666E">
              <w:rPr>
                <w:rFonts w:ascii="Arial" w:hAnsi="Arial" w:cs="Arial"/>
              </w:rPr>
              <w:t>Joint diseases and their treatment</w:t>
            </w:r>
          </w:p>
          <w:p w:rsidR="000F607E" w:rsidRDefault="000F607E" w:rsidP="000F607E">
            <w:pPr>
              <w:pStyle w:val="ListParagraph"/>
              <w:numPr>
                <w:ilvl w:val="0"/>
                <w:numId w:val="19"/>
              </w:numPr>
              <w:spacing w:line="276" w:lineRule="auto"/>
              <w:ind w:left="409" w:hanging="409"/>
              <w:rPr>
                <w:rFonts w:ascii="Arial" w:hAnsi="Arial" w:cs="Arial"/>
              </w:rPr>
            </w:pPr>
            <w:r w:rsidRPr="0020666E">
              <w:rPr>
                <w:rFonts w:ascii="Arial" w:hAnsi="Arial" w:cs="Arial"/>
              </w:rPr>
              <w:t>Gouty arthritis</w:t>
            </w:r>
          </w:p>
          <w:p w:rsidR="000F607E" w:rsidRDefault="000F607E" w:rsidP="000F607E">
            <w:pPr>
              <w:pStyle w:val="ListParagraph"/>
              <w:numPr>
                <w:ilvl w:val="0"/>
                <w:numId w:val="19"/>
              </w:numPr>
              <w:spacing w:line="276" w:lineRule="auto"/>
              <w:ind w:left="409" w:hanging="409"/>
              <w:rPr>
                <w:rFonts w:ascii="Arial" w:hAnsi="Arial" w:cs="Arial"/>
              </w:rPr>
            </w:pPr>
            <w:r w:rsidRPr="0020666E">
              <w:rPr>
                <w:rFonts w:ascii="Arial" w:hAnsi="Arial" w:cs="Arial"/>
              </w:rPr>
              <w:t>Diseases involving muscles</w:t>
            </w:r>
          </w:p>
          <w:p w:rsidR="000F607E" w:rsidRDefault="000F607E" w:rsidP="000F607E">
            <w:pPr>
              <w:pStyle w:val="ListParagraph"/>
              <w:numPr>
                <w:ilvl w:val="0"/>
                <w:numId w:val="19"/>
              </w:numPr>
              <w:spacing w:line="276" w:lineRule="auto"/>
              <w:ind w:left="679" w:hanging="409"/>
              <w:rPr>
                <w:rFonts w:ascii="Arial" w:hAnsi="Arial" w:cs="Arial"/>
              </w:rPr>
            </w:pPr>
            <w:r w:rsidRPr="000F607E">
              <w:rPr>
                <w:rFonts w:ascii="Arial" w:hAnsi="Arial" w:cs="Arial"/>
              </w:rPr>
              <w:t>Diseases with muscle spasticity</w:t>
            </w:r>
          </w:p>
          <w:p w:rsidR="000F607E" w:rsidRDefault="000F607E" w:rsidP="000F607E">
            <w:pPr>
              <w:pStyle w:val="ListParagraph"/>
              <w:numPr>
                <w:ilvl w:val="0"/>
                <w:numId w:val="19"/>
              </w:numPr>
              <w:spacing w:line="276" w:lineRule="auto"/>
              <w:ind w:left="360"/>
              <w:rPr>
                <w:rFonts w:ascii="Arial" w:hAnsi="Arial" w:cs="Arial"/>
              </w:rPr>
            </w:pPr>
            <w:r w:rsidRPr="000F607E">
              <w:rPr>
                <w:rFonts w:ascii="Arial" w:hAnsi="Arial" w:cs="Arial"/>
              </w:rPr>
              <w:t>Fibromyalgia</w:t>
            </w:r>
          </w:p>
          <w:p w:rsidR="002411D2" w:rsidRDefault="002411D2" w:rsidP="002411D2">
            <w:pPr>
              <w:pStyle w:val="05cBulletedList2TEACH"/>
              <w:numPr>
                <w:ilvl w:val="0"/>
                <w:numId w:val="0"/>
              </w:numPr>
              <w:tabs>
                <w:tab w:val="left" w:pos="720"/>
              </w:tabs>
              <w:ind w:left="406"/>
              <w:rPr>
                <w:b/>
              </w:rPr>
            </w:pPr>
            <w:r>
              <w:rPr>
                <w:b/>
              </w:rPr>
              <w:t>Laboratory:</w:t>
            </w:r>
          </w:p>
          <w:p w:rsidR="002411D2" w:rsidRDefault="002411D2" w:rsidP="002411D2">
            <w:pPr>
              <w:pStyle w:val="ListParagraph"/>
              <w:numPr>
                <w:ilvl w:val="0"/>
                <w:numId w:val="28"/>
              </w:numPr>
              <w:spacing w:line="276" w:lineRule="auto"/>
              <w:ind w:left="406"/>
              <w:rPr>
                <w:rFonts w:ascii="Arial" w:hAnsi="Arial" w:cs="Arial"/>
              </w:rPr>
            </w:pPr>
            <w:r>
              <w:rPr>
                <w:rFonts w:ascii="Arial" w:hAnsi="Arial" w:cs="Arial"/>
              </w:rPr>
              <w:t>Chapter review Exercises</w:t>
            </w:r>
          </w:p>
          <w:p w:rsidR="002411D2" w:rsidRPr="002411D2" w:rsidRDefault="002411D2" w:rsidP="002411D2">
            <w:pPr>
              <w:pStyle w:val="ListParagraph"/>
              <w:numPr>
                <w:ilvl w:val="0"/>
                <w:numId w:val="28"/>
              </w:numPr>
              <w:spacing w:line="276" w:lineRule="auto"/>
              <w:ind w:left="406"/>
              <w:rPr>
                <w:rFonts w:ascii="Arial" w:hAnsi="Arial" w:cs="Arial"/>
              </w:rPr>
            </w:pPr>
            <w:proofErr w:type="spellStart"/>
            <w:r w:rsidRPr="002411D2">
              <w:rPr>
                <w:rFonts w:ascii="Arial" w:hAnsi="Arial" w:cs="Arial"/>
              </w:rPr>
              <w:t>Medlist</w:t>
            </w:r>
            <w:proofErr w:type="spellEnd"/>
            <w:r w:rsidRPr="002411D2">
              <w:rPr>
                <w:rFonts w:ascii="Arial" w:hAnsi="Arial" w:cs="Arial"/>
              </w:rPr>
              <w:t xml:space="preserve"> Top 200 Gen.</w:t>
            </w:r>
          </w:p>
        </w:tc>
        <w:tc>
          <w:tcPr>
            <w:tcW w:w="1800" w:type="dxa"/>
          </w:tcPr>
          <w:p w:rsidR="000F607E" w:rsidRDefault="000F607E" w:rsidP="000F607E">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Pr>
                <w:rFonts w:ascii="Arial" w:hAnsi="Arial" w:cs="Arial"/>
                <w:kern w:val="28"/>
              </w:rPr>
              <w:t>Handout</w:t>
            </w:r>
          </w:p>
          <w:p w:rsidR="000F607E" w:rsidRDefault="000F607E" w:rsidP="000F607E">
            <w:pPr>
              <w:pStyle w:val="ListParagraph"/>
              <w:widowControl w:val="0"/>
              <w:numPr>
                <w:ilvl w:val="0"/>
                <w:numId w:val="15"/>
              </w:numPr>
              <w:overflowPunct w:val="0"/>
              <w:autoSpaceDE w:val="0"/>
              <w:autoSpaceDN w:val="0"/>
              <w:adjustRightInd w:val="0"/>
              <w:ind w:left="227" w:hanging="171"/>
              <w:jc w:val="both"/>
              <w:rPr>
                <w:rFonts w:ascii="Arial" w:hAnsi="Arial" w:cs="Arial"/>
                <w:kern w:val="28"/>
              </w:rPr>
            </w:pPr>
            <w:r w:rsidRPr="001E1A6F">
              <w:rPr>
                <w:rFonts w:ascii="Arial" w:hAnsi="Arial" w:cs="Arial"/>
                <w:kern w:val="28"/>
              </w:rPr>
              <w:t>Book Exercise</w:t>
            </w:r>
          </w:p>
        </w:tc>
      </w:tr>
      <w:tr w:rsidR="00725DD9" w:rsidTr="000D78A3">
        <w:trPr>
          <w:jc w:val="center"/>
        </w:trPr>
        <w:tc>
          <w:tcPr>
            <w:tcW w:w="1728" w:type="dxa"/>
          </w:tcPr>
          <w:p w:rsidR="006110F7" w:rsidRPr="00AF61A3" w:rsidRDefault="000F607E"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3</w:t>
            </w:r>
          </w:p>
        </w:tc>
        <w:tc>
          <w:tcPr>
            <w:tcW w:w="2070" w:type="dxa"/>
          </w:tcPr>
          <w:p w:rsidR="00360F98" w:rsidRPr="00867EC7" w:rsidRDefault="0020666E" w:rsidP="0020666E">
            <w:pPr>
              <w:pStyle w:val="ListParagraph"/>
              <w:numPr>
                <w:ilvl w:val="0"/>
                <w:numId w:val="7"/>
              </w:numPr>
              <w:spacing w:after="200" w:line="276" w:lineRule="auto"/>
              <w:ind w:left="210" w:hanging="180"/>
              <w:rPr>
                <w:rFonts w:ascii="Arial" w:hAnsi="Arial" w:cs="Arial"/>
                <w:kern w:val="28"/>
              </w:rPr>
            </w:pPr>
            <w:r w:rsidRPr="0020666E">
              <w:rPr>
                <w:rFonts w:ascii="Arial" w:hAnsi="Arial" w:cs="Arial"/>
                <w:kern w:val="28"/>
              </w:rPr>
              <w:t xml:space="preserve">Gastrointestinal system </w:t>
            </w:r>
            <w:r>
              <w:rPr>
                <w:rFonts w:ascii="Arial" w:hAnsi="Arial" w:cs="Arial"/>
                <w:kern w:val="28"/>
              </w:rPr>
              <w:t>Disorders</w:t>
            </w:r>
          </w:p>
        </w:tc>
        <w:tc>
          <w:tcPr>
            <w:tcW w:w="4680" w:type="dxa"/>
          </w:tcPr>
          <w:p w:rsidR="002411D2" w:rsidRPr="002411D2" w:rsidRDefault="002411D2" w:rsidP="002411D2">
            <w:pPr>
              <w:pStyle w:val="ListParagraph"/>
              <w:spacing w:line="276" w:lineRule="auto"/>
              <w:ind w:left="360"/>
              <w:rPr>
                <w:rFonts w:ascii="Arial" w:hAnsi="Arial" w:cs="Arial"/>
                <w:b/>
              </w:rPr>
            </w:pPr>
            <w:r>
              <w:rPr>
                <w:rFonts w:ascii="Arial" w:hAnsi="Arial" w:cs="Arial"/>
                <w:b/>
              </w:rPr>
              <w:t>Lecture:</w:t>
            </w:r>
          </w:p>
          <w:p w:rsidR="000C4C76" w:rsidRDefault="0020666E" w:rsidP="0020666E">
            <w:pPr>
              <w:pStyle w:val="ListParagraph"/>
              <w:numPr>
                <w:ilvl w:val="0"/>
                <w:numId w:val="19"/>
              </w:numPr>
              <w:spacing w:line="276" w:lineRule="auto"/>
              <w:ind w:left="360"/>
              <w:rPr>
                <w:rFonts w:ascii="Arial" w:hAnsi="Arial" w:cs="Arial"/>
              </w:rPr>
            </w:pPr>
            <w:r w:rsidRPr="0020666E">
              <w:rPr>
                <w:rFonts w:ascii="Arial" w:hAnsi="Arial" w:cs="Arial"/>
              </w:rPr>
              <w:t>Gastrointestinal system and how drugs act</w:t>
            </w:r>
          </w:p>
          <w:p w:rsidR="0020666E" w:rsidRDefault="0020666E" w:rsidP="0020666E">
            <w:pPr>
              <w:pStyle w:val="ListParagraph"/>
              <w:numPr>
                <w:ilvl w:val="0"/>
                <w:numId w:val="19"/>
              </w:numPr>
              <w:spacing w:line="276" w:lineRule="auto"/>
              <w:ind w:left="360"/>
              <w:rPr>
                <w:rFonts w:ascii="Arial" w:hAnsi="Arial" w:cs="Arial"/>
              </w:rPr>
            </w:pPr>
            <w:r w:rsidRPr="0020666E">
              <w:rPr>
                <w:rFonts w:ascii="Arial" w:hAnsi="Arial" w:cs="Arial"/>
              </w:rPr>
              <w:t>Drugs used in the mouth</w:t>
            </w:r>
          </w:p>
          <w:p w:rsidR="0020666E" w:rsidRDefault="0020666E" w:rsidP="0020666E">
            <w:pPr>
              <w:pStyle w:val="ListParagraph"/>
              <w:numPr>
                <w:ilvl w:val="0"/>
                <w:numId w:val="19"/>
              </w:numPr>
              <w:spacing w:line="276" w:lineRule="auto"/>
              <w:ind w:left="679"/>
              <w:rPr>
                <w:rFonts w:ascii="Arial" w:hAnsi="Arial" w:cs="Arial"/>
              </w:rPr>
            </w:pPr>
            <w:r w:rsidRPr="0020666E">
              <w:rPr>
                <w:rFonts w:ascii="Arial" w:hAnsi="Arial" w:cs="Arial"/>
              </w:rPr>
              <w:t>Agents used for mouth conditions</w:t>
            </w:r>
          </w:p>
          <w:p w:rsidR="0020666E" w:rsidRDefault="0020666E" w:rsidP="0020666E">
            <w:pPr>
              <w:pStyle w:val="ListParagraph"/>
              <w:numPr>
                <w:ilvl w:val="0"/>
                <w:numId w:val="19"/>
              </w:numPr>
              <w:spacing w:line="276" w:lineRule="auto"/>
              <w:ind w:left="319" w:hanging="319"/>
              <w:rPr>
                <w:rFonts w:ascii="Arial" w:hAnsi="Arial" w:cs="Arial"/>
              </w:rPr>
            </w:pPr>
            <w:r w:rsidRPr="0020666E">
              <w:rPr>
                <w:rFonts w:ascii="Arial" w:hAnsi="Arial" w:cs="Arial"/>
              </w:rPr>
              <w:t>Drugs used for gastric conditions</w:t>
            </w:r>
          </w:p>
          <w:p w:rsidR="0020666E" w:rsidRDefault="0020666E" w:rsidP="0020666E">
            <w:pPr>
              <w:pStyle w:val="ListParagraph"/>
              <w:numPr>
                <w:ilvl w:val="0"/>
                <w:numId w:val="19"/>
              </w:numPr>
              <w:spacing w:line="276" w:lineRule="auto"/>
              <w:ind w:left="679"/>
              <w:rPr>
                <w:rFonts w:ascii="Arial" w:hAnsi="Arial" w:cs="Arial"/>
              </w:rPr>
            </w:pPr>
            <w:r w:rsidRPr="0020666E">
              <w:rPr>
                <w:rFonts w:ascii="Arial" w:hAnsi="Arial" w:cs="Arial"/>
              </w:rPr>
              <w:t>Antacids</w:t>
            </w:r>
          </w:p>
          <w:p w:rsidR="0020666E" w:rsidRDefault="0020666E" w:rsidP="0020666E">
            <w:pPr>
              <w:pStyle w:val="ListParagraph"/>
              <w:numPr>
                <w:ilvl w:val="0"/>
                <w:numId w:val="19"/>
              </w:numPr>
              <w:spacing w:line="276" w:lineRule="auto"/>
              <w:ind w:left="679"/>
              <w:rPr>
                <w:rFonts w:ascii="Arial" w:hAnsi="Arial" w:cs="Arial"/>
              </w:rPr>
            </w:pPr>
            <w:r w:rsidRPr="0020666E">
              <w:rPr>
                <w:rFonts w:ascii="Arial" w:hAnsi="Arial" w:cs="Arial"/>
              </w:rPr>
              <w:t>Other medications for peptic ulcers</w:t>
            </w:r>
          </w:p>
          <w:p w:rsidR="0020666E" w:rsidRDefault="0020666E" w:rsidP="0020666E">
            <w:pPr>
              <w:pStyle w:val="ListParagraph"/>
              <w:numPr>
                <w:ilvl w:val="0"/>
                <w:numId w:val="19"/>
              </w:numPr>
              <w:spacing w:line="276" w:lineRule="auto"/>
              <w:ind w:left="409"/>
              <w:rPr>
                <w:rFonts w:ascii="Arial" w:hAnsi="Arial" w:cs="Arial"/>
              </w:rPr>
            </w:pPr>
            <w:r w:rsidRPr="0020666E">
              <w:rPr>
                <w:rFonts w:ascii="Arial" w:hAnsi="Arial" w:cs="Arial"/>
              </w:rPr>
              <w:lastRenderedPageBreak/>
              <w:t>Drugs used to treat hepatitis B and C</w:t>
            </w:r>
          </w:p>
          <w:p w:rsidR="0020666E" w:rsidRDefault="0020666E" w:rsidP="0020666E">
            <w:pPr>
              <w:pStyle w:val="ListParagraph"/>
              <w:numPr>
                <w:ilvl w:val="0"/>
                <w:numId w:val="19"/>
              </w:numPr>
              <w:spacing w:line="276" w:lineRule="auto"/>
              <w:ind w:left="409"/>
              <w:rPr>
                <w:rFonts w:ascii="Arial" w:hAnsi="Arial" w:cs="Arial"/>
              </w:rPr>
            </w:pPr>
            <w:r w:rsidRPr="0020666E">
              <w:rPr>
                <w:rFonts w:ascii="Arial" w:hAnsi="Arial" w:cs="Arial"/>
              </w:rPr>
              <w:t>Drugs used as pancreatic enzymes replacements</w:t>
            </w:r>
          </w:p>
          <w:p w:rsidR="0020666E" w:rsidRDefault="0020666E" w:rsidP="0020666E">
            <w:pPr>
              <w:pStyle w:val="ListParagraph"/>
              <w:numPr>
                <w:ilvl w:val="0"/>
                <w:numId w:val="19"/>
              </w:numPr>
              <w:spacing w:line="276" w:lineRule="auto"/>
              <w:ind w:left="409" w:hanging="409"/>
              <w:rPr>
                <w:rFonts w:ascii="Arial" w:hAnsi="Arial" w:cs="Arial"/>
              </w:rPr>
            </w:pPr>
            <w:r w:rsidRPr="0020666E">
              <w:rPr>
                <w:rFonts w:ascii="Arial" w:hAnsi="Arial" w:cs="Arial"/>
              </w:rPr>
              <w:t>Drugs used with gallbladder disease</w:t>
            </w:r>
          </w:p>
          <w:p w:rsidR="0020666E" w:rsidRDefault="0020666E" w:rsidP="0020666E">
            <w:pPr>
              <w:pStyle w:val="ListParagraph"/>
              <w:numPr>
                <w:ilvl w:val="0"/>
                <w:numId w:val="19"/>
              </w:numPr>
              <w:spacing w:line="276" w:lineRule="auto"/>
              <w:ind w:left="409" w:hanging="409"/>
              <w:rPr>
                <w:rFonts w:ascii="Arial" w:hAnsi="Arial" w:cs="Arial"/>
              </w:rPr>
            </w:pPr>
            <w:r w:rsidRPr="0020666E">
              <w:rPr>
                <w:rFonts w:ascii="Arial" w:hAnsi="Arial" w:cs="Arial"/>
              </w:rPr>
              <w:t>Drugs for emesis</w:t>
            </w:r>
          </w:p>
          <w:p w:rsidR="002411D2" w:rsidRDefault="002411D2" w:rsidP="002411D2">
            <w:pPr>
              <w:pStyle w:val="05cBulletedList2TEACH"/>
              <w:numPr>
                <w:ilvl w:val="0"/>
                <w:numId w:val="0"/>
              </w:numPr>
              <w:tabs>
                <w:tab w:val="left" w:pos="720"/>
              </w:tabs>
              <w:ind w:left="406"/>
              <w:rPr>
                <w:b/>
              </w:rPr>
            </w:pPr>
            <w:r>
              <w:rPr>
                <w:b/>
              </w:rPr>
              <w:t>Laboratory:</w:t>
            </w:r>
          </w:p>
          <w:p w:rsidR="002411D2" w:rsidRDefault="002411D2" w:rsidP="002411D2">
            <w:pPr>
              <w:pStyle w:val="ListParagraph"/>
              <w:numPr>
                <w:ilvl w:val="0"/>
                <w:numId w:val="28"/>
              </w:numPr>
              <w:spacing w:line="276" w:lineRule="auto"/>
              <w:ind w:left="406"/>
              <w:rPr>
                <w:rFonts w:ascii="Arial" w:hAnsi="Arial" w:cs="Arial"/>
              </w:rPr>
            </w:pPr>
            <w:r>
              <w:rPr>
                <w:rFonts w:ascii="Arial" w:hAnsi="Arial" w:cs="Arial"/>
              </w:rPr>
              <w:t>Chapter review Exercises</w:t>
            </w:r>
          </w:p>
          <w:p w:rsidR="002411D2" w:rsidRPr="002411D2" w:rsidRDefault="002411D2" w:rsidP="002411D2">
            <w:pPr>
              <w:pStyle w:val="ListParagraph"/>
              <w:numPr>
                <w:ilvl w:val="0"/>
                <w:numId w:val="28"/>
              </w:numPr>
              <w:spacing w:line="276" w:lineRule="auto"/>
              <w:ind w:left="406"/>
              <w:rPr>
                <w:rFonts w:ascii="Arial" w:hAnsi="Arial" w:cs="Arial"/>
              </w:rPr>
            </w:pPr>
            <w:proofErr w:type="spellStart"/>
            <w:r w:rsidRPr="002411D2">
              <w:rPr>
                <w:rFonts w:ascii="Arial" w:hAnsi="Arial" w:cs="Arial"/>
              </w:rPr>
              <w:t>Medlist</w:t>
            </w:r>
            <w:proofErr w:type="spellEnd"/>
            <w:r w:rsidRPr="002411D2">
              <w:rPr>
                <w:rFonts w:ascii="Arial" w:hAnsi="Arial" w:cs="Arial"/>
              </w:rPr>
              <w:t xml:space="preserve"> Top 200 Gen.</w:t>
            </w:r>
          </w:p>
        </w:tc>
        <w:tc>
          <w:tcPr>
            <w:tcW w:w="1800" w:type="dxa"/>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Pr>
                <w:rFonts w:ascii="Arial" w:hAnsi="Arial" w:cs="Arial"/>
                <w:kern w:val="28"/>
              </w:rPr>
              <w:lastRenderedPageBreak/>
              <w:t>Handout</w:t>
            </w:r>
          </w:p>
          <w:p w:rsidR="006110F7" w:rsidRP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tc>
      </w:tr>
      <w:tr w:rsidR="00725DD9" w:rsidTr="000D78A3">
        <w:trPr>
          <w:jc w:val="center"/>
        </w:trPr>
        <w:tc>
          <w:tcPr>
            <w:tcW w:w="1728" w:type="dxa"/>
          </w:tcPr>
          <w:p w:rsidR="006110F7" w:rsidRPr="00AF61A3" w:rsidRDefault="000F607E"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4</w:t>
            </w:r>
          </w:p>
        </w:tc>
        <w:tc>
          <w:tcPr>
            <w:tcW w:w="2070" w:type="dxa"/>
          </w:tcPr>
          <w:p w:rsidR="006110F7" w:rsidRPr="00D870B4" w:rsidRDefault="0020666E" w:rsidP="00360F98">
            <w:pPr>
              <w:pStyle w:val="ListParagraph"/>
              <w:numPr>
                <w:ilvl w:val="0"/>
                <w:numId w:val="6"/>
              </w:numPr>
              <w:spacing w:after="200" w:line="276" w:lineRule="auto"/>
              <w:ind w:left="210" w:hanging="179"/>
              <w:rPr>
                <w:rFonts w:ascii="Arial" w:hAnsi="Arial" w:cs="Arial"/>
                <w:kern w:val="28"/>
              </w:rPr>
            </w:pPr>
            <w:r w:rsidRPr="0020666E">
              <w:rPr>
                <w:rFonts w:ascii="Arial" w:hAnsi="Arial" w:cs="Arial"/>
                <w:kern w:val="28"/>
              </w:rPr>
              <w:t>Gastrointestinal system Disorders</w:t>
            </w:r>
          </w:p>
        </w:tc>
        <w:tc>
          <w:tcPr>
            <w:tcW w:w="4680" w:type="dxa"/>
          </w:tcPr>
          <w:p w:rsidR="002411D2" w:rsidRPr="002411D2" w:rsidRDefault="002411D2" w:rsidP="002411D2">
            <w:pPr>
              <w:pStyle w:val="ListParagraph"/>
              <w:spacing w:line="276" w:lineRule="auto"/>
              <w:ind w:left="409"/>
              <w:rPr>
                <w:rFonts w:ascii="Arial" w:hAnsi="Arial" w:cs="Arial"/>
                <w:b/>
              </w:rPr>
            </w:pPr>
            <w:r>
              <w:rPr>
                <w:rFonts w:ascii="Arial" w:hAnsi="Arial" w:cs="Arial"/>
                <w:b/>
              </w:rPr>
              <w:t>Lecture:</w:t>
            </w:r>
          </w:p>
          <w:p w:rsidR="000C4C76" w:rsidRDefault="0020666E" w:rsidP="0020666E">
            <w:pPr>
              <w:pStyle w:val="ListParagraph"/>
              <w:numPr>
                <w:ilvl w:val="0"/>
                <w:numId w:val="19"/>
              </w:numPr>
              <w:spacing w:line="276" w:lineRule="auto"/>
              <w:ind w:left="409" w:hanging="409"/>
              <w:rPr>
                <w:rFonts w:ascii="Arial" w:hAnsi="Arial" w:cs="Arial"/>
              </w:rPr>
            </w:pPr>
            <w:r w:rsidRPr="0020666E">
              <w:rPr>
                <w:rFonts w:ascii="Arial" w:hAnsi="Arial" w:cs="Arial"/>
              </w:rPr>
              <w:t>Drugs used for intestinal conditions</w:t>
            </w:r>
          </w:p>
          <w:p w:rsidR="0020666E" w:rsidRDefault="0020666E" w:rsidP="0020666E">
            <w:pPr>
              <w:pStyle w:val="ListParagraph"/>
              <w:numPr>
                <w:ilvl w:val="0"/>
                <w:numId w:val="19"/>
              </w:numPr>
              <w:spacing w:line="276" w:lineRule="auto"/>
              <w:ind w:left="679" w:hanging="409"/>
              <w:rPr>
                <w:rFonts w:ascii="Arial" w:hAnsi="Arial" w:cs="Arial"/>
              </w:rPr>
            </w:pPr>
            <w:proofErr w:type="spellStart"/>
            <w:r w:rsidRPr="0020666E">
              <w:rPr>
                <w:rFonts w:ascii="Arial" w:hAnsi="Arial" w:cs="Arial"/>
              </w:rPr>
              <w:t>Antiflatulents</w:t>
            </w:r>
            <w:proofErr w:type="spellEnd"/>
          </w:p>
          <w:p w:rsidR="0020666E" w:rsidRDefault="0020666E" w:rsidP="0020666E">
            <w:pPr>
              <w:pStyle w:val="ListParagraph"/>
              <w:numPr>
                <w:ilvl w:val="0"/>
                <w:numId w:val="19"/>
              </w:numPr>
              <w:spacing w:line="276" w:lineRule="auto"/>
              <w:ind w:left="679" w:hanging="409"/>
              <w:rPr>
                <w:rFonts w:ascii="Arial" w:hAnsi="Arial" w:cs="Arial"/>
              </w:rPr>
            </w:pPr>
            <w:r w:rsidRPr="0020666E">
              <w:rPr>
                <w:rFonts w:ascii="Arial" w:hAnsi="Arial" w:cs="Arial"/>
              </w:rPr>
              <w:t>Laxatives and cathartics</w:t>
            </w:r>
          </w:p>
          <w:p w:rsidR="0020666E" w:rsidRDefault="0020666E" w:rsidP="0020666E">
            <w:pPr>
              <w:pStyle w:val="ListParagraph"/>
              <w:numPr>
                <w:ilvl w:val="0"/>
                <w:numId w:val="19"/>
              </w:numPr>
              <w:spacing w:line="276" w:lineRule="auto"/>
              <w:ind w:left="1039" w:hanging="409"/>
              <w:rPr>
                <w:rFonts w:ascii="Arial" w:hAnsi="Arial" w:cs="Arial"/>
              </w:rPr>
            </w:pPr>
            <w:r>
              <w:rPr>
                <w:rFonts w:ascii="Arial" w:hAnsi="Arial" w:cs="Arial"/>
              </w:rPr>
              <w:t>Types of laxatives</w:t>
            </w:r>
          </w:p>
          <w:p w:rsidR="0020666E" w:rsidRDefault="0020666E" w:rsidP="0020666E">
            <w:pPr>
              <w:pStyle w:val="ListParagraph"/>
              <w:numPr>
                <w:ilvl w:val="0"/>
                <w:numId w:val="19"/>
              </w:numPr>
              <w:spacing w:line="276" w:lineRule="auto"/>
              <w:ind w:left="409" w:hanging="409"/>
              <w:rPr>
                <w:rFonts w:ascii="Arial" w:hAnsi="Arial" w:cs="Arial"/>
              </w:rPr>
            </w:pPr>
            <w:r w:rsidRPr="0020666E">
              <w:rPr>
                <w:rFonts w:ascii="Arial" w:hAnsi="Arial" w:cs="Arial"/>
              </w:rPr>
              <w:t>Drugs used for relief of diarrhea</w:t>
            </w:r>
          </w:p>
          <w:p w:rsidR="0020666E" w:rsidRDefault="0020666E" w:rsidP="0020666E">
            <w:pPr>
              <w:pStyle w:val="ListParagraph"/>
              <w:numPr>
                <w:ilvl w:val="0"/>
                <w:numId w:val="19"/>
              </w:numPr>
              <w:spacing w:line="276" w:lineRule="auto"/>
              <w:ind w:left="409" w:hanging="409"/>
              <w:rPr>
                <w:rFonts w:ascii="Arial" w:hAnsi="Arial" w:cs="Arial"/>
              </w:rPr>
            </w:pPr>
            <w:r w:rsidRPr="0020666E">
              <w:rPr>
                <w:rFonts w:ascii="Arial" w:hAnsi="Arial" w:cs="Arial"/>
              </w:rPr>
              <w:t>Lower GI anti-inflammatory agents</w:t>
            </w:r>
          </w:p>
          <w:p w:rsidR="0020666E" w:rsidRDefault="0020666E" w:rsidP="0020666E">
            <w:pPr>
              <w:pStyle w:val="ListParagraph"/>
              <w:numPr>
                <w:ilvl w:val="0"/>
                <w:numId w:val="19"/>
              </w:numPr>
              <w:spacing w:line="276" w:lineRule="auto"/>
              <w:ind w:left="409" w:hanging="409"/>
              <w:rPr>
                <w:rFonts w:ascii="Arial" w:hAnsi="Arial" w:cs="Arial"/>
              </w:rPr>
            </w:pPr>
            <w:r w:rsidRPr="0020666E">
              <w:rPr>
                <w:rFonts w:ascii="Arial" w:hAnsi="Arial" w:cs="Arial"/>
              </w:rPr>
              <w:t>Anorectal preparations</w:t>
            </w:r>
          </w:p>
          <w:p w:rsidR="0020666E" w:rsidRDefault="0020666E" w:rsidP="0020666E">
            <w:pPr>
              <w:pStyle w:val="ListParagraph"/>
              <w:numPr>
                <w:ilvl w:val="0"/>
                <w:numId w:val="19"/>
              </w:numPr>
              <w:spacing w:line="276" w:lineRule="auto"/>
              <w:ind w:left="409" w:hanging="409"/>
              <w:rPr>
                <w:rFonts w:ascii="Arial" w:hAnsi="Arial" w:cs="Arial"/>
              </w:rPr>
            </w:pPr>
            <w:r w:rsidRPr="0020666E">
              <w:rPr>
                <w:rFonts w:ascii="Arial" w:hAnsi="Arial" w:cs="Arial"/>
              </w:rPr>
              <w:t>Drugs used for intestinal parasites</w:t>
            </w:r>
          </w:p>
          <w:p w:rsidR="0020666E" w:rsidRDefault="0020666E" w:rsidP="0020666E">
            <w:pPr>
              <w:pStyle w:val="ListParagraph"/>
              <w:numPr>
                <w:ilvl w:val="0"/>
                <w:numId w:val="19"/>
              </w:numPr>
              <w:spacing w:line="276" w:lineRule="auto"/>
              <w:ind w:left="409" w:hanging="409"/>
              <w:rPr>
                <w:rFonts w:ascii="Arial" w:hAnsi="Arial" w:cs="Arial"/>
              </w:rPr>
            </w:pPr>
            <w:r w:rsidRPr="0020666E">
              <w:rPr>
                <w:rFonts w:ascii="Arial" w:hAnsi="Arial" w:cs="Arial"/>
              </w:rPr>
              <w:t>Drugs used to suppress appetite</w:t>
            </w:r>
          </w:p>
          <w:p w:rsidR="002411D2" w:rsidRDefault="002411D2" w:rsidP="002411D2">
            <w:pPr>
              <w:pStyle w:val="05cBulletedList2TEACH"/>
              <w:numPr>
                <w:ilvl w:val="0"/>
                <w:numId w:val="0"/>
              </w:numPr>
              <w:tabs>
                <w:tab w:val="left" w:pos="720"/>
              </w:tabs>
              <w:ind w:left="406"/>
              <w:rPr>
                <w:b/>
              </w:rPr>
            </w:pPr>
            <w:r>
              <w:rPr>
                <w:b/>
              </w:rPr>
              <w:t>Laboratory:</w:t>
            </w:r>
          </w:p>
          <w:p w:rsidR="002411D2" w:rsidRDefault="002411D2" w:rsidP="002411D2">
            <w:pPr>
              <w:pStyle w:val="ListParagraph"/>
              <w:numPr>
                <w:ilvl w:val="0"/>
                <w:numId w:val="28"/>
              </w:numPr>
              <w:spacing w:line="276" w:lineRule="auto"/>
              <w:ind w:left="406"/>
              <w:rPr>
                <w:rFonts w:ascii="Arial" w:hAnsi="Arial" w:cs="Arial"/>
              </w:rPr>
            </w:pPr>
            <w:r>
              <w:rPr>
                <w:rFonts w:ascii="Arial" w:hAnsi="Arial" w:cs="Arial"/>
              </w:rPr>
              <w:t>Chapter review Exercises</w:t>
            </w:r>
          </w:p>
          <w:p w:rsidR="002411D2" w:rsidRPr="002411D2" w:rsidRDefault="002411D2" w:rsidP="002411D2">
            <w:pPr>
              <w:pStyle w:val="ListParagraph"/>
              <w:numPr>
                <w:ilvl w:val="0"/>
                <w:numId w:val="28"/>
              </w:numPr>
              <w:spacing w:line="276" w:lineRule="auto"/>
              <w:ind w:left="406"/>
              <w:rPr>
                <w:rFonts w:ascii="Arial" w:hAnsi="Arial" w:cs="Arial"/>
              </w:rPr>
            </w:pPr>
            <w:proofErr w:type="spellStart"/>
            <w:r w:rsidRPr="002411D2">
              <w:rPr>
                <w:rFonts w:ascii="Arial" w:hAnsi="Arial" w:cs="Arial"/>
              </w:rPr>
              <w:t>Medlist</w:t>
            </w:r>
            <w:proofErr w:type="spellEnd"/>
            <w:r w:rsidRPr="002411D2">
              <w:rPr>
                <w:rFonts w:ascii="Arial" w:hAnsi="Arial" w:cs="Arial"/>
              </w:rPr>
              <w:t xml:space="preserve"> Top 200 Gen.</w:t>
            </w:r>
          </w:p>
        </w:tc>
        <w:tc>
          <w:tcPr>
            <w:tcW w:w="1800" w:type="dxa"/>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6110F7" w:rsidRP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tc>
      </w:tr>
      <w:tr w:rsidR="00725DD9" w:rsidTr="000D78A3">
        <w:trPr>
          <w:jc w:val="center"/>
        </w:trPr>
        <w:tc>
          <w:tcPr>
            <w:tcW w:w="1728" w:type="dxa"/>
          </w:tcPr>
          <w:p w:rsidR="006110F7" w:rsidRPr="00AF61A3" w:rsidRDefault="006110F7" w:rsidP="00FE1793">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t>Week 2</w:t>
            </w:r>
          </w:p>
        </w:tc>
        <w:tc>
          <w:tcPr>
            <w:tcW w:w="2070" w:type="dxa"/>
          </w:tcPr>
          <w:p w:rsidR="006110F7" w:rsidRPr="002754F2" w:rsidRDefault="006110F7" w:rsidP="00FE1793">
            <w:pPr>
              <w:rPr>
                <w:rFonts w:ascii="Arial" w:hAnsi="Arial" w:cs="Arial"/>
                <w:kern w:val="28"/>
              </w:rPr>
            </w:pPr>
          </w:p>
        </w:tc>
        <w:tc>
          <w:tcPr>
            <w:tcW w:w="4680" w:type="dxa"/>
          </w:tcPr>
          <w:p w:rsidR="006110F7" w:rsidRPr="00DE394D" w:rsidRDefault="006110F7" w:rsidP="00FE1793">
            <w:pPr>
              <w:pStyle w:val="04a1HeadTEACH"/>
              <w:rPr>
                <w:b w:val="0"/>
              </w:rPr>
            </w:pPr>
          </w:p>
        </w:tc>
        <w:tc>
          <w:tcPr>
            <w:tcW w:w="1800" w:type="dxa"/>
          </w:tcPr>
          <w:p w:rsidR="006110F7" w:rsidRPr="00487847" w:rsidRDefault="006110F7" w:rsidP="00FE1793">
            <w:pPr>
              <w:widowControl w:val="0"/>
              <w:overflowPunct w:val="0"/>
              <w:autoSpaceDE w:val="0"/>
              <w:autoSpaceDN w:val="0"/>
              <w:adjustRightInd w:val="0"/>
              <w:jc w:val="both"/>
              <w:rPr>
                <w:rFonts w:ascii="Arial" w:hAnsi="Arial" w:cs="Arial"/>
                <w:kern w:val="28"/>
              </w:rPr>
            </w:pPr>
          </w:p>
        </w:tc>
      </w:tr>
      <w:tr w:rsidR="00725DD9" w:rsidTr="000D78A3">
        <w:trPr>
          <w:jc w:val="center"/>
        </w:trPr>
        <w:tc>
          <w:tcPr>
            <w:tcW w:w="1728" w:type="dxa"/>
          </w:tcPr>
          <w:p w:rsidR="006110F7" w:rsidRDefault="006110F7"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070" w:type="dxa"/>
          </w:tcPr>
          <w:p w:rsidR="004F0876" w:rsidRPr="004F0876" w:rsidRDefault="000F607E" w:rsidP="004F0876">
            <w:pPr>
              <w:pStyle w:val="ListParagraph"/>
              <w:numPr>
                <w:ilvl w:val="0"/>
                <w:numId w:val="7"/>
              </w:numPr>
              <w:spacing w:after="200" w:line="276" w:lineRule="auto"/>
              <w:ind w:left="198" w:hanging="198"/>
              <w:rPr>
                <w:rFonts w:ascii="Arial" w:hAnsi="Arial" w:cs="Arial"/>
                <w:kern w:val="28"/>
              </w:rPr>
            </w:pPr>
            <w:r>
              <w:rPr>
                <w:rFonts w:ascii="Arial" w:hAnsi="Arial" w:cs="Arial"/>
                <w:kern w:val="28"/>
              </w:rPr>
              <w:t>Endocrine System Disorders</w:t>
            </w:r>
          </w:p>
        </w:tc>
        <w:tc>
          <w:tcPr>
            <w:tcW w:w="4680" w:type="dxa"/>
          </w:tcPr>
          <w:p w:rsidR="002411D2" w:rsidRPr="002411D2" w:rsidRDefault="002411D2" w:rsidP="002411D2">
            <w:pPr>
              <w:pStyle w:val="ListParagraph"/>
              <w:spacing w:line="276" w:lineRule="auto"/>
              <w:ind w:left="360"/>
              <w:rPr>
                <w:rFonts w:ascii="Arial" w:hAnsi="Arial" w:cs="Arial"/>
                <w:b/>
              </w:rPr>
            </w:pPr>
            <w:r>
              <w:rPr>
                <w:rFonts w:ascii="Arial" w:hAnsi="Arial" w:cs="Arial"/>
                <w:b/>
              </w:rPr>
              <w:t>Lecture:</w:t>
            </w:r>
          </w:p>
          <w:p w:rsidR="000F607E" w:rsidRDefault="000F607E" w:rsidP="000F607E">
            <w:pPr>
              <w:pStyle w:val="ListParagraph"/>
              <w:numPr>
                <w:ilvl w:val="0"/>
                <w:numId w:val="19"/>
              </w:numPr>
              <w:spacing w:line="276" w:lineRule="auto"/>
              <w:ind w:left="360"/>
              <w:rPr>
                <w:rFonts w:ascii="Arial" w:hAnsi="Arial" w:cs="Arial"/>
              </w:rPr>
            </w:pPr>
            <w:r w:rsidRPr="000F607E">
              <w:rPr>
                <w:rFonts w:ascii="Arial" w:hAnsi="Arial" w:cs="Arial"/>
              </w:rPr>
              <w:t>What are hormones?</w:t>
            </w:r>
          </w:p>
          <w:p w:rsidR="000F607E" w:rsidRPr="00390248" w:rsidRDefault="000F607E" w:rsidP="000F607E">
            <w:pPr>
              <w:pStyle w:val="ListParagraph"/>
              <w:numPr>
                <w:ilvl w:val="0"/>
                <w:numId w:val="19"/>
              </w:numPr>
              <w:spacing w:line="276" w:lineRule="auto"/>
              <w:ind w:left="360"/>
              <w:rPr>
                <w:rFonts w:ascii="Arial" w:hAnsi="Arial" w:cs="Arial"/>
              </w:rPr>
            </w:pPr>
            <w:r>
              <w:rPr>
                <w:rFonts w:ascii="Arial" w:hAnsi="Arial" w:cs="Arial"/>
              </w:rPr>
              <w:t>What is Insulin’s function?</w:t>
            </w:r>
          </w:p>
          <w:p w:rsidR="000F607E" w:rsidRDefault="000F607E" w:rsidP="009A2E3C">
            <w:pPr>
              <w:pStyle w:val="ListParagraph"/>
              <w:numPr>
                <w:ilvl w:val="0"/>
                <w:numId w:val="19"/>
              </w:numPr>
              <w:spacing w:line="276" w:lineRule="auto"/>
              <w:ind w:left="342"/>
              <w:rPr>
                <w:rFonts w:ascii="Arial" w:hAnsi="Arial" w:cs="Arial"/>
              </w:rPr>
            </w:pPr>
            <w:r w:rsidRPr="000F607E">
              <w:rPr>
                <w:rFonts w:ascii="Arial" w:hAnsi="Arial" w:cs="Arial"/>
              </w:rPr>
              <w:t xml:space="preserve">Drugs used as antidiabetic agents </w:t>
            </w:r>
          </w:p>
          <w:p w:rsidR="000F607E" w:rsidRDefault="000F607E" w:rsidP="000F607E">
            <w:pPr>
              <w:pStyle w:val="ListParagraph"/>
              <w:numPr>
                <w:ilvl w:val="0"/>
                <w:numId w:val="19"/>
              </w:numPr>
              <w:spacing w:line="276" w:lineRule="auto"/>
              <w:ind w:left="679"/>
              <w:rPr>
                <w:rFonts w:ascii="Arial" w:hAnsi="Arial" w:cs="Arial"/>
              </w:rPr>
            </w:pPr>
            <w:r w:rsidRPr="000F607E">
              <w:rPr>
                <w:rFonts w:ascii="Arial" w:hAnsi="Arial" w:cs="Arial"/>
              </w:rPr>
              <w:t>Diabetes mellitus</w:t>
            </w:r>
          </w:p>
          <w:p w:rsidR="000F607E" w:rsidRDefault="000F607E" w:rsidP="000F607E">
            <w:pPr>
              <w:pStyle w:val="ListParagraph"/>
              <w:numPr>
                <w:ilvl w:val="0"/>
                <w:numId w:val="19"/>
              </w:numPr>
              <w:spacing w:line="276" w:lineRule="auto"/>
              <w:ind w:left="679"/>
              <w:rPr>
                <w:rFonts w:ascii="Arial" w:hAnsi="Arial" w:cs="Arial"/>
              </w:rPr>
            </w:pPr>
            <w:r w:rsidRPr="000F607E">
              <w:rPr>
                <w:rFonts w:ascii="Arial" w:hAnsi="Arial" w:cs="Arial"/>
              </w:rPr>
              <w:t>Administration of insulin in type 1 diabetes mellitus</w:t>
            </w:r>
          </w:p>
          <w:p w:rsidR="000F607E" w:rsidRDefault="000F607E" w:rsidP="000F607E">
            <w:pPr>
              <w:pStyle w:val="ListParagraph"/>
              <w:numPr>
                <w:ilvl w:val="0"/>
                <w:numId w:val="19"/>
              </w:numPr>
              <w:spacing w:line="276" w:lineRule="auto"/>
              <w:ind w:left="679"/>
              <w:rPr>
                <w:rFonts w:ascii="Arial" w:hAnsi="Arial" w:cs="Arial"/>
              </w:rPr>
            </w:pPr>
            <w:r w:rsidRPr="000F607E">
              <w:rPr>
                <w:rFonts w:ascii="Arial" w:hAnsi="Arial" w:cs="Arial"/>
              </w:rPr>
              <w:t>Mixing insulin</w:t>
            </w:r>
          </w:p>
          <w:p w:rsidR="000F607E" w:rsidRDefault="000F607E" w:rsidP="000F607E">
            <w:pPr>
              <w:pStyle w:val="ListParagraph"/>
              <w:numPr>
                <w:ilvl w:val="0"/>
                <w:numId w:val="19"/>
              </w:numPr>
              <w:spacing w:line="276" w:lineRule="auto"/>
              <w:ind w:left="679"/>
              <w:rPr>
                <w:rFonts w:ascii="Arial" w:hAnsi="Arial" w:cs="Arial"/>
              </w:rPr>
            </w:pPr>
            <w:r w:rsidRPr="000F607E">
              <w:rPr>
                <w:rFonts w:ascii="Arial" w:hAnsi="Arial" w:cs="Arial"/>
              </w:rPr>
              <w:t>Insulin delivery systems</w:t>
            </w:r>
          </w:p>
          <w:p w:rsidR="000F607E" w:rsidRDefault="000F607E" w:rsidP="000F607E">
            <w:pPr>
              <w:pStyle w:val="ListParagraph"/>
              <w:numPr>
                <w:ilvl w:val="0"/>
                <w:numId w:val="19"/>
              </w:numPr>
              <w:spacing w:line="276" w:lineRule="auto"/>
              <w:ind w:left="679"/>
              <w:rPr>
                <w:rFonts w:ascii="Arial" w:hAnsi="Arial" w:cs="Arial"/>
              </w:rPr>
            </w:pPr>
            <w:r w:rsidRPr="000F607E">
              <w:rPr>
                <w:rFonts w:ascii="Arial" w:hAnsi="Arial" w:cs="Arial"/>
              </w:rPr>
              <w:t>Adverse reactions to insulin</w:t>
            </w:r>
          </w:p>
          <w:p w:rsidR="000F607E" w:rsidRDefault="000F607E" w:rsidP="000F607E">
            <w:pPr>
              <w:pStyle w:val="ListParagraph"/>
              <w:numPr>
                <w:ilvl w:val="0"/>
                <w:numId w:val="19"/>
              </w:numPr>
              <w:spacing w:line="276" w:lineRule="auto"/>
              <w:ind w:left="319"/>
              <w:rPr>
                <w:rFonts w:ascii="Arial" w:hAnsi="Arial" w:cs="Arial"/>
              </w:rPr>
            </w:pPr>
            <w:r w:rsidRPr="000F607E">
              <w:rPr>
                <w:rFonts w:ascii="Arial" w:hAnsi="Arial" w:cs="Arial"/>
              </w:rPr>
              <w:t>Drugs used as oral antidiabetic agents</w:t>
            </w:r>
          </w:p>
          <w:p w:rsidR="000F607E" w:rsidRDefault="000F607E" w:rsidP="000F607E">
            <w:pPr>
              <w:pStyle w:val="ListParagraph"/>
              <w:numPr>
                <w:ilvl w:val="0"/>
                <w:numId w:val="19"/>
              </w:numPr>
              <w:spacing w:line="276" w:lineRule="auto"/>
              <w:ind w:left="319"/>
              <w:rPr>
                <w:rFonts w:ascii="Arial" w:hAnsi="Arial" w:cs="Arial"/>
              </w:rPr>
            </w:pPr>
            <w:r w:rsidRPr="000F607E">
              <w:rPr>
                <w:rFonts w:ascii="Arial" w:hAnsi="Arial" w:cs="Arial"/>
              </w:rPr>
              <w:t xml:space="preserve">Other </w:t>
            </w:r>
            <w:proofErr w:type="spellStart"/>
            <w:r w:rsidRPr="000F607E">
              <w:rPr>
                <w:rFonts w:ascii="Arial" w:hAnsi="Arial" w:cs="Arial"/>
              </w:rPr>
              <w:t>injectables</w:t>
            </w:r>
            <w:proofErr w:type="spellEnd"/>
            <w:r w:rsidRPr="000F607E">
              <w:rPr>
                <w:rFonts w:ascii="Arial" w:hAnsi="Arial" w:cs="Arial"/>
              </w:rPr>
              <w:t xml:space="preserve"> for type 2 and type 1 diabetes mellitus</w:t>
            </w:r>
          </w:p>
          <w:p w:rsidR="000F607E" w:rsidRDefault="000F607E" w:rsidP="000F607E">
            <w:pPr>
              <w:pStyle w:val="ListParagraph"/>
              <w:numPr>
                <w:ilvl w:val="0"/>
                <w:numId w:val="19"/>
              </w:numPr>
              <w:spacing w:line="276" w:lineRule="auto"/>
              <w:ind w:left="319"/>
              <w:rPr>
                <w:rFonts w:ascii="Arial" w:hAnsi="Arial" w:cs="Arial"/>
              </w:rPr>
            </w:pPr>
            <w:r w:rsidRPr="000F607E">
              <w:rPr>
                <w:rFonts w:ascii="Arial" w:hAnsi="Arial" w:cs="Arial"/>
              </w:rPr>
              <w:t>Hyperglycemic agents</w:t>
            </w:r>
          </w:p>
          <w:p w:rsidR="002411D2" w:rsidRDefault="002411D2" w:rsidP="002411D2">
            <w:pPr>
              <w:pStyle w:val="05cBulletedList2TEACH"/>
              <w:numPr>
                <w:ilvl w:val="0"/>
                <w:numId w:val="0"/>
              </w:numPr>
              <w:tabs>
                <w:tab w:val="left" w:pos="720"/>
              </w:tabs>
              <w:ind w:left="406"/>
              <w:rPr>
                <w:b/>
              </w:rPr>
            </w:pPr>
            <w:r>
              <w:rPr>
                <w:b/>
              </w:rPr>
              <w:t>Laboratory:</w:t>
            </w:r>
          </w:p>
          <w:p w:rsidR="002411D2" w:rsidRDefault="002411D2" w:rsidP="002411D2">
            <w:pPr>
              <w:pStyle w:val="ListParagraph"/>
              <w:numPr>
                <w:ilvl w:val="0"/>
                <w:numId w:val="28"/>
              </w:numPr>
              <w:spacing w:line="276" w:lineRule="auto"/>
              <w:ind w:left="406"/>
              <w:rPr>
                <w:rFonts w:ascii="Arial" w:hAnsi="Arial" w:cs="Arial"/>
              </w:rPr>
            </w:pPr>
            <w:r>
              <w:rPr>
                <w:rFonts w:ascii="Arial" w:hAnsi="Arial" w:cs="Arial"/>
              </w:rPr>
              <w:t>Chapter review Exercises</w:t>
            </w:r>
          </w:p>
          <w:p w:rsidR="002411D2" w:rsidRPr="002411D2" w:rsidRDefault="002411D2" w:rsidP="002411D2">
            <w:pPr>
              <w:pStyle w:val="ListParagraph"/>
              <w:numPr>
                <w:ilvl w:val="0"/>
                <w:numId w:val="28"/>
              </w:numPr>
              <w:spacing w:line="276" w:lineRule="auto"/>
              <w:ind w:left="406"/>
              <w:rPr>
                <w:rFonts w:ascii="Arial" w:hAnsi="Arial" w:cs="Arial"/>
              </w:rPr>
            </w:pPr>
            <w:proofErr w:type="spellStart"/>
            <w:r w:rsidRPr="002411D2">
              <w:rPr>
                <w:rFonts w:ascii="Arial" w:hAnsi="Arial" w:cs="Arial"/>
              </w:rPr>
              <w:t>Medlist</w:t>
            </w:r>
            <w:proofErr w:type="spellEnd"/>
            <w:r w:rsidRPr="002411D2">
              <w:rPr>
                <w:rFonts w:ascii="Arial" w:hAnsi="Arial" w:cs="Arial"/>
              </w:rPr>
              <w:t xml:space="preserve"> Top 200 Gen.</w:t>
            </w:r>
          </w:p>
        </w:tc>
        <w:tc>
          <w:tcPr>
            <w:tcW w:w="1800" w:type="dxa"/>
          </w:tcPr>
          <w:p w:rsidR="001E1A6F" w:rsidRDefault="001E1A6F" w:rsidP="001E1A6F">
            <w:pPr>
              <w:pStyle w:val="ListParagraph"/>
              <w:widowControl w:val="0"/>
              <w:numPr>
                <w:ilvl w:val="0"/>
                <w:numId w:val="7"/>
              </w:numPr>
              <w:overflowPunct w:val="0"/>
              <w:autoSpaceDE w:val="0"/>
              <w:autoSpaceDN w:val="0"/>
              <w:adjustRightInd w:val="0"/>
              <w:spacing w:after="160" w:line="259" w:lineRule="auto"/>
              <w:ind w:left="140" w:hanging="140"/>
              <w:jc w:val="both"/>
              <w:rPr>
                <w:rFonts w:ascii="Arial" w:hAnsi="Arial" w:cs="Arial"/>
                <w:kern w:val="28"/>
              </w:rPr>
            </w:pPr>
            <w:r w:rsidRPr="00487847">
              <w:rPr>
                <w:rFonts w:ascii="Arial" w:hAnsi="Arial" w:cs="Arial"/>
                <w:kern w:val="28"/>
              </w:rPr>
              <w:t>Handout</w:t>
            </w:r>
          </w:p>
          <w:p w:rsidR="006110F7" w:rsidRPr="001E1A6F" w:rsidRDefault="001E1A6F" w:rsidP="001E1A6F">
            <w:pPr>
              <w:pStyle w:val="ListParagraph"/>
              <w:widowControl w:val="0"/>
              <w:numPr>
                <w:ilvl w:val="0"/>
                <w:numId w:val="7"/>
              </w:numPr>
              <w:overflowPunct w:val="0"/>
              <w:autoSpaceDE w:val="0"/>
              <w:autoSpaceDN w:val="0"/>
              <w:adjustRightInd w:val="0"/>
              <w:spacing w:after="160" w:line="259" w:lineRule="auto"/>
              <w:ind w:left="140" w:hanging="140"/>
              <w:jc w:val="both"/>
              <w:rPr>
                <w:rFonts w:ascii="Arial" w:hAnsi="Arial" w:cs="Arial"/>
                <w:kern w:val="28"/>
              </w:rPr>
            </w:pPr>
            <w:r w:rsidRPr="001E1A6F">
              <w:rPr>
                <w:rFonts w:ascii="Arial" w:hAnsi="Arial" w:cs="Arial"/>
                <w:kern w:val="28"/>
              </w:rPr>
              <w:t>Book Exercise</w:t>
            </w:r>
          </w:p>
        </w:tc>
      </w:tr>
      <w:tr w:rsidR="00725DD9" w:rsidTr="000D78A3">
        <w:trPr>
          <w:jc w:val="center"/>
        </w:trPr>
        <w:tc>
          <w:tcPr>
            <w:tcW w:w="1728" w:type="dxa"/>
          </w:tcPr>
          <w:p w:rsidR="006110F7" w:rsidRDefault="006110F7"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70" w:type="dxa"/>
          </w:tcPr>
          <w:p w:rsidR="006110F7" w:rsidRPr="00C467F2" w:rsidRDefault="00CB3483" w:rsidP="00360F98">
            <w:pPr>
              <w:pStyle w:val="ListParagraph"/>
              <w:numPr>
                <w:ilvl w:val="0"/>
                <w:numId w:val="7"/>
              </w:numPr>
              <w:spacing w:after="200" w:line="276" w:lineRule="auto"/>
              <w:ind w:left="198" w:hanging="198"/>
              <w:rPr>
                <w:rFonts w:ascii="Arial" w:hAnsi="Arial" w:cs="Arial"/>
                <w:kern w:val="28"/>
              </w:rPr>
            </w:pPr>
            <w:r>
              <w:rPr>
                <w:rFonts w:ascii="Arial" w:hAnsi="Arial" w:cs="Arial"/>
                <w:kern w:val="28"/>
              </w:rPr>
              <w:t>Reproductive System Disorders</w:t>
            </w:r>
          </w:p>
        </w:tc>
        <w:tc>
          <w:tcPr>
            <w:tcW w:w="4680" w:type="dxa"/>
          </w:tcPr>
          <w:p w:rsidR="002411D2" w:rsidRPr="002411D2" w:rsidRDefault="002411D2" w:rsidP="002411D2">
            <w:pPr>
              <w:pStyle w:val="ListParagraph"/>
              <w:spacing w:line="276" w:lineRule="auto"/>
              <w:ind w:left="342"/>
              <w:rPr>
                <w:rFonts w:ascii="Arial" w:hAnsi="Arial" w:cs="Arial"/>
                <w:b/>
              </w:rPr>
            </w:pPr>
            <w:r>
              <w:rPr>
                <w:rFonts w:ascii="Arial" w:hAnsi="Arial" w:cs="Arial"/>
                <w:b/>
              </w:rPr>
              <w:t>Lecture:</w:t>
            </w:r>
          </w:p>
          <w:p w:rsidR="006C1ED7" w:rsidRDefault="00CB3483" w:rsidP="006C1ED7">
            <w:pPr>
              <w:pStyle w:val="ListParagraph"/>
              <w:numPr>
                <w:ilvl w:val="0"/>
                <w:numId w:val="19"/>
              </w:numPr>
              <w:spacing w:line="276" w:lineRule="auto"/>
              <w:ind w:left="342"/>
              <w:rPr>
                <w:rFonts w:ascii="Arial" w:hAnsi="Arial" w:cs="Arial"/>
              </w:rPr>
            </w:pPr>
            <w:r w:rsidRPr="00CB3483">
              <w:rPr>
                <w:rFonts w:ascii="Arial" w:hAnsi="Arial" w:cs="Arial"/>
              </w:rPr>
              <w:t>Influence of hormones on the reproductive system</w:t>
            </w:r>
          </w:p>
          <w:p w:rsidR="00CB3483" w:rsidRDefault="00CB3483" w:rsidP="006C1ED7">
            <w:pPr>
              <w:pStyle w:val="ListParagraph"/>
              <w:numPr>
                <w:ilvl w:val="0"/>
                <w:numId w:val="19"/>
              </w:numPr>
              <w:spacing w:line="276" w:lineRule="auto"/>
              <w:ind w:left="342"/>
              <w:rPr>
                <w:rFonts w:ascii="Arial" w:hAnsi="Arial" w:cs="Arial"/>
              </w:rPr>
            </w:pPr>
            <w:r w:rsidRPr="00CB3483">
              <w:rPr>
                <w:rFonts w:ascii="Arial" w:hAnsi="Arial" w:cs="Arial"/>
              </w:rPr>
              <w:t>Drugs that affect the male reproductive system</w:t>
            </w:r>
          </w:p>
          <w:p w:rsidR="00CB3483" w:rsidRDefault="00CB3483" w:rsidP="00CB3483">
            <w:pPr>
              <w:pStyle w:val="ListParagraph"/>
              <w:numPr>
                <w:ilvl w:val="0"/>
                <w:numId w:val="19"/>
              </w:numPr>
              <w:spacing w:line="276" w:lineRule="auto"/>
              <w:ind w:left="679"/>
              <w:rPr>
                <w:rFonts w:ascii="Arial" w:hAnsi="Arial" w:cs="Arial"/>
              </w:rPr>
            </w:pPr>
            <w:r w:rsidRPr="00CB3483">
              <w:rPr>
                <w:rFonts w:ascii="Arial" w:hAnsi="Arial" w:cs="Arial"/>
              </w:rPr>
              <w:t>Androgens</w:t>
            </w:r>
          </w:p>
          <w:p w:rsidR="00CB3483" w:rsidRDefault="00CB3483" w:rsidP="00CB3483">
            <w:pPr>
              <w:pStyle w:val="ListParagraph"/>
              <w:numPr>
                <w:ilvl w:val="0"/>
                <w:numId w:val="19"/>
              </w:numPr>
              <w:spacing w:line="276" w:lineRule="auto"/>
              <w:ind w:left="679"/>
              <w:rPr>
                <w:rFonts w:ascii="Arial" w:hAnsi="Arial" w:cs="Arial"/>
              </w:rPr>
            </w:pPr>
            <w:r>
              <w:rPr>
                <w:rFonts w:ascii="Arial" w:hAnsi="Arial" w:cs="Arial"/>
              </w:rPr>
              <w:t>Testosterone</w:t>
            </w:r>
          </w:p>
          <w:p w:rsidR="00CB3483" w:rsidRDefault="00CB3483" w:rsidP="00CB3483">
            <w:pPr>
              <w:pStyle w:val="ListParagraph"/>
              <w:numPr>
                <w:ilvl w:val="0"/>
                <w:numId w:val="19"/>
              </w:numPr>
              <w:spacing w:line="276" w:lineRule="auto"/>
              <w:ind w:left="679"/>
              <w:rPr>
                <w:rFonts w:ascii="Arial" w:hAnsi="Arial" w:cs="Arial"/>
              </w:rPr>
            </w:pPr>
            <w:r>
              <w:rPr>
                <w:rFonts w:ascii="Arial" w:hAnsi="Arial" w:cs="Arial"/>
              </w:rPr>
              <w:t>Anabolic Steroids</w:t>
            </w:r>
          </w:p>
          <w:p w:rsidR="00CB3483" w:rsidRDefault="00CB3483" w:rsidP="00CB3483">
            <w:pPr>
              <w:pStyle w:val="ListParagraph"/>
              <w:numPr>
                <w:ilvl w:val="0"/>
                <w:numId w:val="19"/>
              </w:numPr>
              <w:spacing w:line="276" w:lineRule="auto"/>
              <w:ind w:left="679"/>
              <w:rPr>
                <w:rFonts w:ascii="Arial" w:hAnsi="Arial" w:cs="Arial"/>
              </w:rPr>
            </w:pPr>
            <w:r>
              <w:rPr>
                <w:rFonts w:ascii="Arial" w:hAnsi="Arial" w:cs="Arial"/>
              </w:rPr>
              <w:lastRenderedPageBreak/>
              <w:t>Medications for benign prostatic hypertrophy (BPH)</w:t>
            </w:r>
          </w:p>
          <w:p w:rsidR="004729E7" w:rsidRDefault="004729E7" w:rsidP="004729E7">
            <w:pPr>
              <w:pStyle w:val="ListParagraph"/>
              <w:numPr>
                <w:ilvl w:val="0"/>
                <w:numId w:val="19"/>
              </w:numPr>
              <w:spacing w:line="276" w:lineRule="auto"/>
              <w:ind w:left="319"/>
              <w:rPr>
                <w:rFonts w:ascii="Arial" w:hAnsi="Arial" w:cs="Arial"/>
              </w:rPr>
            </w:pPr>
            <w:r w:rsidRPr="004729E7">
              <w:rPr>
                <w:rFonts w:ascii="Arial" w:hAnsi="Arial" w:cs="Arial"/>
              </w:rPr>
              <w:t>Medications for erectile dysfunction</w:t>
            </w:r>
          </w:p>
          <w:p w:rsidR="00F028D0" w:rsidRDefault="00F028D0" w:rsidP="00F028D0">
            <w:pPr>
              <w:pStyle w:val="ListParagraph"/>
              <w:numPr>
                <w:ilvl w:val="0"/>
                <w:numId w:val="19"/>
              </w:numPr>
              <w:spacing w:line="276" w:lineRule="auto"/>
              <w:ind w:left="679"/>
              <w:rPr>
                <w:rFonts w:ascii="Arial" w:hAnsi="Arial" w:cs="Arial"/>
              </w:rPr>
            </w:pPr>
            <w:r>
              <w:rPr>
                <w:rFonts w:ascii="Arial" w:hAnsi="Arial" w:cs="Arial"/>
              </w:rPr>
              <w:t>PDE5 Inhibitors</w:t>
            </w:r>
          </w:p>
          <w:p w:rsidR="00CB3483" w:rsidRDefault="00CB3483" w:rsidP="00CB3483">
            <w:pPr>
              <w:pStyle w:val="ListParagraph"/>
              <w:numPr>
                <w:ilvl w:val="0"/>
                <w:numId w:val="19"/>
              </w:numPr>
              <w:spacing w:line="276" w:lineRule="auto"/>
              <w:ind w:left="319"/>
              <w:rPr>
                <w:rFonts w:ascii="Arial" w:hAnsi="Arial" w:cs="Arial"/>
              </w:rPr>
            </w:pPr>
            <w:r w:rsidRPr="00CB3483">
              <w:rPr>
                <w:rFonts w:ascii="Arial" w:hAnsi="Arial" w:cs="Arial"/>
              </w:rPr>
              <w:t>Drugs that affect the female reproductive system</w:t>
            </w:r>
          </w:p>
          <w:p w:rsidR="00CB3483" w:rsidRDefault="00CB3483" w:rsidP="00CB3483">
            <w:pPr>
              <w:pStyle w:val="ListParagraph"/>
              <w:numPr>
                <w:ilvl w:val="0"/>
                <w:numId w:val="19"/>
              </w:numPr>
              <w:spacing w:line="276" w:lineRule="auto"/>
              <w:ind w:left="679"/>
              <w:rPr>
                <w:rFonts w:ascii="Arial" w:hAnsi="Arial" w:cs="Arial"/>
              </w:rPr>
            </w:pPr>
            <w:r w:rsidRPr="00CB3483">
              <w:rPr>
                <w:rFonts w:ascii="Arial" w:hAnsi="Arial" w:cs="Arial"/>
              </w:rPr>
              <w:t>Estrogens</w:t>
            </w:r>
          </w:p>
          <w:p w:rsidR="00CB3483" w:rsidRDefault="00CB3483" w:rsidP="00CB3483">
            <w:pPr>
              <w:pStyle w:val="ListParagraph"/>
              <w:numPr>
                <w:ilvl w:val="0"/>
                <w:numId w:val="19"/>
              </w:numPr>
              <w:spacing w:line="276" w:lineRule="auto"/>
              <w:ind w:left="1039"/>
              <w:rPr>
                <w:rFonts w:ascii="Arial" w:hAnsi="Arial" w:cs="Arial"/>
              </w:rPr>
            </w:pPr>
            <w:r w:rsidRPr="00CB3483">
              <w:rPr>
                <w:rFonts w:ascii="Arial" w:hAnsi="Arial" w:cs="Arial"/>
              </w:rPr>
              <w:t>Forms of estrogen preparations</w:t>
            </w:r>
          </w:p>
          <w:p w:rsidR="00CB3483" w:rsidRDefault="00CB3483" w:rsidP="00CB3483">
            <w:pPr>
              <w:pStyle w:val="ListParagraph"/>
              <w:numPr>
                <w:ilvl w:val="0"/>
                <w:numId w:val="19"/>
              </w:numPr>
              <w:spacing w:line="276" w:lineRule="auto"/>
              <w:ind w:left="679"/>
              <w:rPr>
                <w:rFonts w:ascii="Arial" w:hAnsi="Arial" w:cs="Arial"/>
              </w:rPr>
            </w:pPr>
            <w:r w:rsidRPr="00CB3483">
              <w:rPr>
                <w:rFonts w:ascii="Arial" w:hAnsi="Arial" w:cs="Arial"/>
              </w:rPr>
              <w:t>Progesterone</w:t>
            </w:r>
          </w:p>
          <w:p w:rsidR="002411D2" w:rsidRDefault="002411D2" w:rsidP="002411D2">
            <w:pPr>
              <w:pStyle w:val="05cBulletedList2TEACH"/>
              <w:numPr>
                <w:ilvl w:val="0"/>
                <w:numId w:val="0"/>
              </w:numPr>
              <w:tabs>
                <w:tab w:val="left" w:pos="720"/>
              </w:tabs>
              <w:ind w:left="406"/>
              <w:rPr>
                <w:b/>
              </w:rPr>
            </w:pPr>
            <w:r>
              <w:rPr>
                <w:b/>
              </w:rPr>
              <w:t>Laboratory:</w:t>
            </w:r>
          </w:p>
          <w:p w:rsidR="002411D2" w:rsidRDefault="002411D2" w:rsidP="002411D2">
            <w:pPr>
              <w:pStyle w:val="ListParagraph"/>
              <w:numPr>
                <w:ilvl w:val="0"/>
                <w:numId w:val="28"/>
              </w:numPr>
              <w:spacing w:line="276" w:lineRule="auto"/>
              <w:ind w:left="406"/>
              <w:rPr>
                <w:rFonts w:ascii="Arial" w:hAnsi="Arial" w:cs="Arial"/>
              </w:rPr>
            </w:pPr>
            <w:r>
              <w:rPr>
                <w:rFonts w:ascii="Arial" w:hAnsi="Arial" w:cs="Arial"/>
              </w:rPr>
              <w:t>Chapter review Exercises</w:t>
            </w:r>
          </w:p>
          <w:p w:rsidR="002411D2" w:rsidRPr="002411D2" w:rsidRDefault="002411D2" w:rsidP="002411D2">
            <w:pPr>
              <w:pStyle w:val="ListParagraph"/>
              <w:numPr>
                <w:ilvl w:val="0"/>
                <w:numId w:val="28"/>
              </w:numPr>
              <w:spacing w:line="276" w:lineRule="auto"/>
              <w:ind w:left="406"/>
              <w:rPr>
                <w:rFonts w:ascii="Arial" w:hAnsi="Arial" w:cs="Arial"/>
              </w:rPr>
            </w:pPr>
            <w:proofErr w:type="spellStart"/>
            <w:r w:rsidRPr="002411D2">
              <w:rPr>
                <w:rFonts w:ascii="Arial" w:hAnsi="Arial" w:cs="Arial"/>
              </w:rPr>
              <w:t>Medlist</w:t>
            </w:r>
            <w:proofErr w:type="spellEnd"/>
            <w:r w:rsidRPr="002411D2">
              <w:rPr>
                <w:rFonts w:ascii="Arial" w:hAnsi="Arial" w:cs="Arial"/>
              </w:rPr>
              <w:t xml:space="preserve"> Top 200 Gen.</w:t>
            </w:r>
          </w:p>
        </w:tc>
        <w:tc>
          <w:tcPr>
            <w:tcW w:w="1800" w:type="dxa"/>
          </w:tcPr>
          <w:p w:rsidR="006110F7" w:rsidRPr="00487847" w:rsidRDefault="006110F7" w:rsidP="001E1A6F">
            <w:pPr>
              <w:widowControl w:val="0"/>
              <w:overflowPunct w:val="0"/>
              <w:autoSpaceDE w:val="0"/>
              <w:autoSpaceDN w:val="0"/>
              <w:adjustRightInd w:val="0"/>
              <w:ind w:left="140" w:hanging="140"/>
              <w:jc w:val="both"/>
              <w:rPr>
                <w:rFonts w:ascii="Arial" w:hAnsi="Arial" w:cs="Arial"/>
                <w:kern w:val="28"/>
              </w:rPr>
            </w:pPr>
          </w:p>
        </w:tc>
      </w:tr>
      <w:tr w:rsidR="00725DD9" w:rsidTr="000D78A3">
        <w:trPr>
          <w:jc w:val="center"/>
        </w:trPr>
        <w:tc>
          <w:tcPr>
            <w:tcW w:w="1728" w:type="dxa"/>
          </w:tcPr>
          <w:p w:rsidR="006110F7" w:rsidRDefault="006110F7"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3</w:t>
            </w:r>
          </w:p>
        </w:tc>
        <w:tc>
          <w:tcPr>
            <w:tcW w:w="2070" w:type="dxa"/>
          </w:tcPr>
          <w:p w:rsidR="006110F7" w:rsidRPr="00C467F2" w:rsidRDefault="004729E7" w:rsidP="00725DD9">
            <w:pPr>
              <w:numPr>
                <w:ilvl w:val="0"/>
                <w:numId w:val="5"/>
              </w:numPr>
              <w:spacing w:after="200" w:line="276" w:lineRule="auto"/>
              <w:ind w:left="198" w:hanging="198"/>
              <w:rPr>
                <w:rFonts w:ascii="Arial" w:hAnsi="Arial" w:cs="Arial"/>
                <w:bCs/>
                <w:kern w:val="28"/>
              </w:rPr>
            </w:pPr>
            <w:r>
              <w:rPr>
                <w:rFonts w:ascii="Arial" w:hAnsi="Arial" w:cs="Arial"/>
                <w:bCs/>
                <w:kern w:val="28"/>
              </w:rPr>
              <w:t>Reproductive System Disorders</w:t>
            </w:r>
          </w:p>
        </w:tc>
        <w:tc>
          <w:tcPr>
            <w:tcW w:w="4680" w:type="dxa"/>
          </w:tcPr>
          <w:p w:rsidR="002411D2" w:rsidRPr="002411D2" w:rsidRDefault="002411D2" w:rsidP="002411D2">
            <w:pPr>
              <w:pStyle w:val="ListParagraph"/>
              <w:spacing w:line="276" w:lineRule="auto"/>
              <w:ind w:left="319"/>
              <w:rPr>
                <w:rFonts w:ascii="Arial" w:hAnsi="Arial" w:cs="Arial"/>
                <w:b/>
              </w:rPr>
            </w:pPr>
            <w:r>
              <w:rPr>
                <w:rFonts w:ascii="Arial" w:hAnsi="Arial" w:cs="Arial"/>
                <w:b/>
              </w:rPr>
              <w:t>Lecture:</w:t>
            </w:r>
          </w:p>
          <w:p w:rsidR="004729E7" w:rsidRDefault="004729E7" w:rsidP="004729E7">
            <w:pPr>
              <w:pStyle w:val="ListParagraph"/>
              <w:numPr>
                <w:ilvl w:val="0"/>
                <w:numId w:val="19"/>
              </w:numPr>
              <w:spacing w:line="276" w:lineRule="auto"/>
              <w:ind w:left="319"/>
              <w:rPr>
                <w:rFonts w:ascii="Arial" w:hAnsi="Arial" w:cs="Arial"/>
              </w:rPr>
            </w:pPr>
            <w:r w:rsidRPr="004729E7">
              <w:rPr>
                <w:rFonts w:ascii="Arial" w:hAnsi="Arial" w:cs="Arial"/>
              </w:rPr>
              <w:t xml:space="preserve">Forms of contraception </w:t>
            </w:r>
          </w:p>
          <w:p w:rsidR="004729E7" w:rsidRDefault="004729E7" w:rsidP="004729E7">
            <w:pPr>
              <w:pStyle w:val="ListParagraph"/>
              <w:numPr>
                <w:ilvl w:val="0"/>
                <w:numId w:val="19"/>
              </w:numPr>
              <w:spacing w:line="276" w:lineRule="auto"/>
              <w:ind w:left="792"/>
              <w:rPr>
                <w:rFonts w:ascii="Arial" w:hAnsi="Arial" w:cs="Arial"/>
              </w:rPr>
            </w:pPr>
            <w:r w:rsidRPr="004729E7">
              <w:rPr>
                <w:rFonts w:ascii="Arial" w:hAnsi="Arial" w:cs="Arial"/>
              </w:rPr>
              <w:t>Oral contraceptives</w:t>
            </w:r>
          </w:p>
          <w:p w:rsidR="004729E7" w:rsidRDefault="004729E7" w:rsidP="004729E7">
            <w:pPr>
              <w:pStyle w:val="ListParagraph"/>
              <w:numPr>
                <w:ilvl w:val="0"/>
                <w:numId w:val="19"/>
              </w:numPr>
              <w:spacing w:line="276" w:lineRule="auto"/>
              <w:ind w:left="792"/>
              <w:rPr>
                <w:rFonts w:ascii="Arial" w:hAnsi="Arial" w:cs="Arial"/>
              </w:rPr>
            </w:pPr>
            <w:r w:rsidRPr="004729E7">
              <w:rPr>
                <w:rFonts w:ascii="Arial" w:hAnsi="Arial" w:cs="Arial"/>
              </w:rPr>
              <w:t>Taking oral contraceptives effectively</w:t>
            </w:r>
          </w:p>
          <w:p w:rsidR="004729E7" w:rsidRPr="001C663C" w:rsidRDefault="004729E7" w:rsidP="004729E7">
            <w:pPr>
              <w:pStyle w:val="ListParagraph"/>
              <w:numPr>
                <w:ilvl w:val="0"/>
                <w:numId w:val="19"/>
              </w:numPr>
              <w:spacing w:line="276" w:lineRule="auto"/>
              <w:ind w:left="792"/>
              <w:rPr>
                <w:rFonts w:ascii="Arial" w:hAnsi="Arial" w:cs="Arial"/>
              </w:rPr>
            </w:pPr>
            <w:r w:rsidRPr="004729E7">
              <w:rPr>
                <w:rFonts w:ascii="Arial" w:hAnsi="Arial" w:cs="Arial"/>
              </w:rPr>
              <w:t>Other forms of contraception</w:t>
            </w:r>
          </w:p>
          <w:p w:rsidR="006C1ED7" w:rsidRDefault="004729E7" w:rsidP="006C1ED7">
            <w:pPr>
              <w:pStyle w:val="ListParagraph"/>
              <w:numPr>
                <w:ilvl w:val="0"/>
                <w:numId w:val="19"/>
              </w:numPr>
              <w:spacing w:line="276" w:lineRule="auto"/>
              <w:ind w:left="1242"/>
              <w:rPr>
                <w:rFonts w:ascii="Arial" w:hAnsi="Arial" w:cs="Arial"/>
              </w:rPr>
            </w:pPr>
            <w:r w:rsidRPr="004729E7">
              <w:rPr>
                <w:rFonts w:ascii="Arial" w:hAnsi="Arial" w:cs="Arial"/>
              </w:rPr>
              <w:t>Implants and transdermal patches</w:t>
            </w:r>
          </w:p>
          <w:p w:rsidR="004729E7" w:rsidRDefault="004729E7" w:rsidP="006C1ED7">
            <w:pPr>
              <w:pStyle w:val="ListParagraph"/>
              <w:numPr>
                <w:ilvl w:val="0"/>
                <w:numId w:val="19"/>
              </w:numPr>
              <w:spacing w:line="276" w:lineRule="auto"/>
              <w:ind w:left="1242"/>
              <w:rPr>
                <w:rFonts w:ascii="Arial" w:hAnsi="Arial" w:cs="Arial"/>
              </w:rPr>
            </w:pPr>
            <w:r w:rsidRPr="004729E7">
              <w:rPr>
                <w:rFonts w:ascii="Arial" w:hAnsi="Arial" w:cs="Arial"/>
              </w:rPr>
              <w:t>Contraception by injection</w:t>
            </w:r>
          </w:p>
          <w:p w:rsidR="004729E7" w:rsidRDefault="004729E7" w:rsidP="006C1ED7">
            <w:pPr>
              <w:pStyle w:val="ListParagraph"/>
              <w:numPr>
                <w:ilvl w:val="0"/>
                <w:numId w:val="19"/>
              </w:numPr>
              <w:spacing w:line="276" w:lineRule="auto"/>
              <w:ind w:left="1242"/>
              <w:rPr>
                <w:rFonts w:ascii="Arial" w:hAnsi="Arial" w:cs="Arial"/>
              </w:rPr>
            </w:pPr>
            <w:r w:rsidRPr="004729E7">
              <w:rPr>
                <w:rFonts w:ascii="Arial" w:hAnsi="Arial" w:cs="Arial"/>
              </w:rPr>
              <w:t>Spermicides</w:t>
            </w:r>
          </w:p>
          <w:p w:rsidR="004729E7" w:rsidRDefault="004729E7" w:rsidP="006C1ED7">
            <w:pPr>
              <w:pStyle w:val="ListParagraph"/>
              <w:numPr>
                <w:ilvl w:val="0"/>
                <w:numId w:val="19"/>
              </w:numPr>
              <w:spacing w:line="276" w:lineRule="auto"/>
              <w:ind w:left="1242"/>
              <w:rPr>
                <w:rFonts w:ascii="Arial" w:hAnsi="Arial" w:cs="Arial"/>
              </w:rPr>
            </w:pPr>
            <w:r w:rsidRPr="004729E7">
              <w:rPr>
                <w:rFonts w:ascii="Arial" w:hAnsi="Arial" w:cs="Arial"/>
              </w:rPr>
              <w:t>Barrier devices</w:t>
            </w:r>
          </w:p>
          <w:p w:rsidR="004729E7" w:rsidRDefault="004729E7" w:rsidP="006C1ED7">
            <w:pPr>
              <w:pStyle w:val="ListParagraph"/>
              <w:numPr>
                <w:ilvl w:val="0"/>
                <w:numId w:val="19"/>
              </w:numPr>
              <w:spacing w:line="276" w:lineRule="auto"/>
              <w:ind w:left="1242"/>
              <w:rPr>
                <w:rFonts w:ascii="Arial" w:hAnsi="Arial" w:cs="Arial"/>
              </w:rPr>
            </w:pPr>
            <w:proofErr w:type="spellStart"/>
            <w:r w:rsidRPr="004729E7">
              <w:rPr>
                <w:rFonts w:ascii="Arial" w:hAnsi="Arial" w:cs="Arial"/>
              </w:rPr>
              <w:t>Postcoital</w:t>
            </w:r>
            <w:proofErr w:type="spellEnd"/>
            <w:r w:rsidRPr="004729E7">
              <w:rPr>
                <w:rFonts w:ascii="Arial" w:hAnsi="Arial" w:cs="Arial"/>
              </w:rPr>
              <w:t xml:space="preserve"> contraception</w:t>
            </w:r>
          </w:p>
          <w:p w:rsidR="004729E7" w:rsidRDefault="004729E7" w:rsidP="006C1ED7">
            <w:pPr>
              <w:pStyle w:val="ListParagraph"/>
              <w:numPr>
                <w:ilvl w:val="0"/>
                <w:numId w:val="19"/>
              </w:numPr>
              <w:spacing w:line="276" w:lineRule="auto"/>
              <w:ind w:left="1242"/>
              <w:rPr>
                <w:rFonts w:ascii="Arial" w:hAnsi="Arial" w:cs="Arial"/>
              </w:rPr>
            </w:pPr>
            <w:r w:rsidRPr="004729E7">
              <w:rPr>
                <w:rFonts w:ascii="Arial" w:hAnsi="Arial" w:cs="Arial"/>
              </w:rPr>
              <w:t>RU-486 (abortion pill)</w:t>
            </w:r>
          </w:p>
          <w:p w:rsidR="004729E7" w:rsidRDefault="004729E7" w:rsidP="004729E7">
            <w:pPr>
              <w:pStyle w:val="ListParagraph"/>
              <w:numPr>
                <w:ilvl w:val="0"/>
                <w:numId w:val="19"/>
              </w:numPr>
              <w:spacing w:line="276" w:lineRule="auto"/>
              <w:ind w:left="319"/>
              <w:rPr>
                <w:rFonts w:ascii="Arial" w:hAnsi="Arial" w:cs="Arial"/>
              </w:rPr>
            </w:pPr>
            <w:r w:rsidRPr="004729E7">
              <w:rPr>
                <w:rFonts w:ascii="Arial" w:hAnsi="Arial" w:cs="Arial"/>
              </w:rPr>
              <w:t>Drug</w:t>
            </w:r>
            <w:r>
              <w:rPr>
                <w:rFonts w:ascii="Arial" w:hAnsi="Arial" w:cs="Arial"/>
              </w:rPr>
              <w:t xml:space="preserve">s for premenstrual syndrome and </w:t>
            </w:r>
            <w:r w:rsidRPr="004729E7">
              <w:rPr>
                <w:rFonts w:ascii="Arial" w:hAnsi="Arial" w:cs="Arial"/>
              </w:rPr>
              <w:t>dysmenorrhea</w:t>
            </w:r>
          </w:p>
          <w:p w:rsidR="004729E7" w:rsidRDefault="004729E7" w:rsidP="004729E7">
            <w:pPr>
              <w:pStyle w:val="ListParagraph"/>
              <w:numPr>
                <w:ilvl w:val="0"/>
                <w:numId w:val="19"/>
              </w:numPr>
              <w:spacing w:line="276" w:lineRule="auto"/>
              <w:ind w:left="319"/>
              <w:rPr>
                <w:rFonts w:ascii="Arial" w:hAnsi="Arial" w:cs="Arial"/>
              </w:rPr>
            </w:pPr>
            <w:r w:rsidRPr="004729E7">
              <w:rPr>
                <w:rFonts w:ascii="Arial" w:hAnsi="Arial" w:cs="Arial"/>
              </w:rPr>
              <w:t>Medications for infertility</w:t>
            </w:r>
          </w:p>
          <w:p w:rsidR="004729E7" w:rsidRDefault="00F028D0" w:rsidP="004729E7">
            <w:pPr>
              <w:pStyle w:val="ListParagraph"/>
              <w:numPr>
                <w:ilvl w:val="0"/>
                <w:numId w:val="19"/>
              </w:numPr>
              <w:spacing w:line="276" w:lineRule="auto"/>
              <w:ind w:left="319"/>
              <w:rPr>
                <w:rFonts w:ascii="Arial" w:hAnsi="Arial" w:cs="Arial"/>
              </w:rPr>
            </w:pPr>
            <w:r w:rsidRPr="00F028D0">
              <w:rPr>
                <w:rFonts w:ascii="Arial" w:hAnsi="Arial" w:cs="Arial"/>
              </w:rPr>
              <w:t>Medications for miscellaneous reproductive conditions</w:t>
            </w:r>
          </w:p>
          <w:p w:rsidR="00F028D0" w:rsidRDefault="00F028D0" w:rsidP="004729E7">
            <w:pPr>
              <w:pStyle w:val="ListParagraph"/>
              <w:numPr>
                <w:ilvl w:val="0"/>
                <w:numId w:val="19"/>
              </w:numPr>
              <w:spacing w:line="276" w:lineRule="auto"/>
              <w:ind w:left="319"/>
              <w:rPr>
                <w:rFonts w:ascii="Arial" w:hAnsi="Arial" w:cs="Arial"/>
              </w:rPr>
            </w:pPr>
            <w:r w:rsidRPr="00F028D0">
              <w:rPr>
                <w:rFonts w:ascii="Arial" w:hAnsi="Arial" w:cs="Arial"/>
              </w:rPr>
              <w:t>Medications that impair or enhance libido as a side effect</w:t>
            </w:r>
          </w:p>
          <w:p w:rsidR="002411D2" w:rsidRDefault="002411D2" w:rsidP="002411D2">
            <w:pPr>
              <w:pStyle w:val="05cBulletedList2TEACH"/>
              <w:numPr>
                <w:ilvl w:val="0"/>
                <w:numId w:val="0"/>
              </w:numPr>
              <w:tabs>
                <w:tab w:val="left" w:pos="720"/>
              </w:tabs>
              <w:ind w:left="406"/>
              <w:rPr>
                <w:b/>
              </w:rPr>
            </w:pPr>
            <w:r>
              <w:rPr>
                <w:b/>
              </w:rPr>
              <w:t>Laboratory:</w:t>
            </w:r>
          </w:p>
          <w:p w:rsidR="002411D2" w:rsidRDefault="002411D2" w:rsidP="002411D2">
            <w:pPr>
              <w:pStyle w:val="ListParagraph"/>
              <w:numPr>
                <w:ilvl w:val="0"/>
                <w:numId w:val="28"/>
              </w:numPr>
              <w:spacing w:line="276" w:lineRule="auto"/>
              <w:ind w:left="406"/>
              <w:rPr>
                <w:rFonts w:ascii="Arial" w:hAnsi="Arial" w:cs="Arial"/>
              </w:rPr>
            </w:pPr>
            <w:r>
              <w:rPr>
                <w:rFonts w:ascii="Arial" w:hAnsi="Arial" w:cs="Arial"/>
              </w:rPr>
              <w:t>Chapter review Exercises</w:t>
            </w:r>
          </w:p>
          <w:p w:rsidR="002411D2" w:rsidRPr="002411D2" w:rsidRDefault="002411D2" w:rsidP="002411D2">
            <w:pPr>
              <w:pStyle w:val="ListParagraph"/>
              <w:numPr>
                <w:ilvl w:val="0"/>
                <w:numId w:val="28"/>
              </w:numPr>
              <w:spacing w:line="276" w:lineRule="auto"/>
              <w:ind w:left="406"/>
              <w:rPr>
                <w:rFonts w:ascii="Arial" w:hAnsi="Arial" w:cs="Arial"/>
              </w:rPr>
            </w:pPr>
            <w:proofErr w:type="spellStart"/>
            <w:r w:rsidRPr="002411D2">
              <w:rPr>
                <w:rFonts w:ascii="Arial" w:hAnsi="Arial" w:cs="Arial"/>
              </w:rPr>
              <w:t>Medlist</w:t>
            </w:r>
            <w:proofErr w:type="spellEnd"/>
            <w:r w:rsidRPr="002411D2">
              <w:rPr>
                <w:rFonts w:ascii="Arial" w:hAnsi="Arial" w:cs="Arial"/>
              </w:rPr>
              <w:t xml:space="preserve"> Top 200 Gen.</w:t>
            </w:r>
          </w:p>
        </w:tc>
        <w:tc>
          <w:tcPr>
            <w:tcW w:w="1800" w:type="dxa"/>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6110F7" w:rsidRP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tc>
      </w:tr>
      <w:tr w:rsidR="00725DD9" w:rsidTr="000D78A3">
        <w:trPr>
          <w:jc w:val="center"/>
        </w:trPr>
        <w:tc>
          <w:tcPr>
            <w:tcW w:w="1728" w:type="dxa"/>
          </w:tcPr>
          <w:p w:rsidR="006110F7" w:rsidRDefault="006110F7"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070" w:type="dxa"/>
          </w:tcPr>
          <w:p w:rsidR="001C663C" w:rsidRPr="001C663C" w:rsidRDefault="00F028D0" w:rsidP="001C663C">
            <w:pPr>
              <w:pStyle w:val="ListParagraph"/>
              <w:numPr>
                <w:ilvl w:val="0"/>
                <w:numId w:val="7"/>
              </w:numPr>
              <w:spacing w:after="200" w:line="276" w:lineRule="auto"/>
              <w:ind w:left="162" w:hanging="196"/>
              <w:rPr>
                <w:rFonts w:ascii="Arial" w:hAnsi="Arial" w:cs="Arial"/>
                <w:kern w:val="28"/>
              </w:rPr>
            </w:pPr>
            <w:r>
              <w:rPr>
                <w:rFonts w:ascii="Arial" w:hAnsi="Arial" w:cs="Arial"/>
                <w:kern w:val="28"/>
              </w:rPr>
              <w:t>Urinary System Disorders</w:t>
            </w:r>
          </w:p>
          <w:p w:rsidR="00487847" w:rsidRPr="001C663C" w:rsidRDefault="00487847" w:rsidP="001C663C">
            <w:pPr>
              <w:spacing w:after="200" w:line="276" w:lineRule="auto"/>
              <w:rPr>
                <w:rFonts w:ascii="Arial" w:hAnsi="Arial" w:cs="Arial"/>
                <w:kern w:val="28"/>
              </w:rPr>
            </w:pPr>
          </w:p>
        </w:tc>
        <w:tc>
          <w:tcPr>
            <w:tcW w:w="4680" w:type="dxa"/>
          </w:tcPr>
          <w:p w:rsidR="002411D2" w:rsidRPr="002411D2" w:rsidRDefault="002411D2" w:rsidP="002411D2">
            <w:pPr>
              <w:pStyle w:val="ListParagraph"/>
              <w:spacing w:line="276" w:lineRule="auto"/>
              <w:ind w:left="319"/>
              <w:rPr>
                <w:rFonts w:ascii="Arial" w:hAnsi="Arial" w:cs="Arial"/>
                <w:b/>
              </w:rPr>
            </w:pPr>
            <w:r>
              <w:rPr>
                <w:rFonts w:ascii="Arial" w:hAnsi="Arial" w:cs="Arial"/>
                <w:b/>
              </w:rPr>
              <w:t>Lecture:</w:t>
            </w:r>
          </w:p>
          <w:p w:rsidR="00EF01A8" w:rsidRDefault="00F028D0" w:rsidP="00F028D0">
            <w:pPr>
              <w:pStyle w:val="ListParagraph"/>
              <w:numPr>
                <w:ilvl w:val="0"/>
                <w:numId w:val="19"/>
              </w:numPr>
              <w:spacing w:line="276" w:lineRule="auto"/>
              <w:ind w:left="319"/>
              <w:rPr>
                <w:rFonts w:ascii="Arial" w:hAnsi="Arial" w:cs="Arial"/>
              </w:rPr>
            </w:pPr>
            <w:r w:rsidRPr="00F028D0">
              <w:rPr>
                <w:rFonts w:ascii="Arial" w:hAnsi="Arial" w:cs="Arial"/>
              </w:rPr>
              <w:t>Fluid and electrolyte balance</w:t>
            </w:r>
          </w:p>
          <w:p w:rsidR="00F028D0" w:rsidRDefault="00F028D0" w:rsidP="00F028D0">
            <w:pPr>
              <w:pStyle w:val="ListParagraph"/>
              <w:numPr>
                <w:ilvl w:val="0"/>
                <w:numId w:val="19"/>
              </w:numPr>
              <w:spacing w:line="276" w:lineRule="auto"/>
              <w:ind w:left="769"/>
              <w:rPr>
                <w:rFonts w:ascii="Arial" w:hAnsi="Arial" w:cs="Arial"/>
              </w:rPr>
            </w:pPr>
            <w:r w:rsidRPr="00F028D0">
              <w:rPr>
                <w:rFonts w:ascii="Arial" w:hAnsi="Arial" w:cs="Arial"/>
              </w:rPr>
              <w:t>Replacement therapy</w:t>
            </w:r>
          </w:p>
          <w:p w:rsidR="00F028D0" w:rsidRDefault="00F028D0" w:rsidP="00F028D0">
            <w:pPr>
              <w:pStyle w:val="ListParagraph"/>
              <w:numPr>
                <w:ilvl w:val="0"/>
                <w:numId w:val="19"/>
              </w:numPr>
              <w:spacing w:line="276" w:lineRule="auto"/>
              <w:ind w:left="319"/>
              <w:rPr>
                <w:rFonts w:ascii="Arial" w:hAnsi="Arial" w:cs="Arial"/>
              </w:rPr>
            </w:pPr>
            <w:r w:rsidRPr="00F028D0">
              <w:rPr>
                <w:rFonts w:ascii="Arial" w:hAnsi="Arial" w:cs="Arial"/>
              </w:rPr>
              <w:t>Treating urinary tract infections</w:t>
            </w:r>
          </w:p>
          <w:p w:rsidR="00F028D0" w:rsidRDefault="00F028D0" w:rsidP="00F028D0">
            <w:pPr>
              <w:pStyle w:val="ListParagraph"/>
              <w:numPr>
                <w:ilvl w:val="0"/>
                <w:numId w:val="19"/>
              </w:numPr>
              <w:spacing w:line="276" w:lineRule="auto"/>
              <w:ind w:left="769"/>
              <w:rPr>
                <w:rFonts w:ascii="Arial" w:hAnsi="Arial" w:cs="Arial"/>
              </w:rPr>
            </w:pPr>
            <w:r w:rsidRPr="00F028D0">
              <w:rPr>
                <w:rFonts w:ascii="Arial" w:hAnsi="Arial" w:cs="Arial"/>
              </w:rPr>
              <w:t>Drugs to treat urinary tract infections</w:t>
            </w:r>
          </w:p>
          <w:p w:rsidR="00F028D0" w:rsidRDefault="00F028D0" w:rsidP="00F028D0">
            <w:pPr>
              <w:pStyle w:val="ListParagraph"/>
              <w:numPr>
                <w:ilvl w:val="0"/>
                <w:numId w:val="19"/>
              </w:numPr>
              <w:spacing w:line="276" w:lineRule="auto"/>
              <w:ind w:left="1129"/>
              <w:rPr>
                <w:rFonts w:ascii="Arial" w:hAnsi="Arial" w:cs="Arial"/>
              </w:rPr>
            </w:pPr>
            <w:r w:rsidRPr="00F028D0">
              <w:rPr>
                <w:rFonts w:ascii="Arial" w:hAnsi="Arial" w:cs="Arial"/>
              </w:rPr>
              <w:t>Short</w:t>
            </w:r>
            <w:r w:rsidRPr="00F028D0">
              <w:rPr>
                <w:rFonts w:ascii="Arial" w:hAnsi="Arial" w:cs="Arial"/>
              </w:rPr>
              <w:noBreakHyphen/>
              <w:t xml:space="preserve"> and intermediate-acting</w:t>
            </w:r>
            <w:r>
              <w:rPr>
                <w:rFonts w:ascii="Arial" w:hAnsi="Arial" w:cs="Arial"/>
              </w:rPr>
              <w:t xml:space="preserve"> </w:t>
            </w:r>
            <w:r w:rsidRPr="00F028D0">
              <w:rPr>
                <w:rFonts w:ascii="Arial" w:hAnsi="Arial" w:cs="Arial"/>
              </w:rPr>
              <w:t>sulfonamides</w:t>
            </w:r>
          </w:p>
          <w:p w:rsidR="00F028D0" w:rsidRDefault="00F028D0" w:rsidP="00F028D0">
            <w:pPr>
              <w:pStyle w:val="ListParagraph"/>
              <w:numPr>
                <w:ilvl w:val="0"/>
                <w:numId w:val="19"/>
              </w:numPr>
              <w:spacing w:line="276" w:lineRule="auto"/>
              <w:ind w:left="1129"/>
              <w:rPr>
                <w:rFonts w:ascii="Arial" w:hAnsi="Arial" w:cs="Arial"/>
              </w:rPr>
            </w:pPr>
            <w:proofErr w:type="spellStart"/>
            <w:r w:rsidRPr="00F028D0">
              <w:rPr>
                <w:rFonts w:ascii="Arial" w:hAnsi="Arial" w:cs="Arial"/>
              </w:rPr>
              <w:t>Antiinfectives</w:t>
            </w:r>
            <w:proofErr w:type="spellEnd"/>
          </w:p>
          <w:p w:rsidR="00F028D0" w:rsidRDefault="00F028D0" w:rsidP="00F028D0">
            <w:pPr>
              <w:pStyle w:val="ListParagraph"/>
              <w:numPr>
                <w:ilvl w:val="0"/>
                <w:numId w:val="19"/>
              </w:numPr>
              <w:spacing w:line="276" w:lineRule="auto"/>
              <w:ind w:left="769"/>
              <w:rPr>
                <w:rFonts w:ascii="Arial" w:hAnsi="Arial" w:cs="Arial"/>
              </w:rPr>
            </w:pPr>
            <w:r w:rsidRPr="00F028D0">
              <w:rPr>
                <w:rFonts w:ascii="Arial" w:hAnsi="Arial" w:cs="Arial"/>
              </w:rPr>
              <w:t>Urinary tract antiseptics</w:t>
            </w:r>
          </w:p>
          <w:p w:rsidR="00F028D0" w:rsidRDefault="00F028D0" w:rsidP="00F028D0">
            <w:pPr>
              <w:pStyle w:val="ListParagraph"/>
              <w:numPr>
                <w:ilvl w:val="0"/>
                <w:numId w:val="19"/>
              </w:numPr>
              <w:spacing w:line="276" w:lineRule="auto"/>
              <w:ind w:left="319"/>
              <w:rPr>
                <w:rFonts w:ascii="Arial" w:hAnsi="Arial" w:cs="Arial"/>
              </w:rPr>
            </w:pPr>
            <w:r w:rsidRPr="00F028D0">
              <w:rPr>
                <w:rFonts w:ascii="Arial" w:hAnsi="Arial" w:cs="Arial"/>
              </w:rPr>
              <w:t>Miscellaneous urinary tract medications</w:t>
            </w:r>
          </w:p>
          <w:p w:rsidR="00F028D0" w:rsidRDefault="00F028D0" w:rsidP="00F028D0">
            <w:pPr>
              <w:pStyle w:val="ListParagraph"/>
              <w:numPr>
                <w:ilvl w:val="0"/>
                <w:numId w:val="19"/>
              </w:numPr>
              <w:spacing w:line="276" w:lineRule="auto"/>
              <w:ind w:left="769"/>
              <w:rPr>
                <w:rFonts w:ascii="Arial" w:hAnsi="Arial" w:cs="Arial"/>
              </w:rPr>
            </w:pPr>
            <w:r w:rsidRPr="00F028D0">
              <w:rPr>
                <w:rFonts w:ascii="Arial" w:hAnsi="Arial" w:cs="Arial"/>
              </w:rPr>
              <w:t>Urinary tract antispasmodics and drugs for overactive bladder</w:t>
            </w:r>
          </w:p>
          <w:p w:rsidR="00F028D0" w:rsidRDefault="00F028D0" w:rsidP="00F028D0">
            <w:pPr>
              <w:pStyle w:val="ListParagraph"/>
              <w:numPr>
                <w:ilvl w:val="0"/>
                <w:numId w:val="19"/>
              </w:numPr>
              <w:spacing w:line="276" w:lineRule="auto"/>
              <w:ind w:left="769"/>
              <w:rPr>
                <w:rFonts w:ascii="Arial" w:hAnsi="Arial" w:cs="Arial"/>
              </w:rPr>
            </w:pPr>
            <w:r w:rsidRPr="00F028D0">
              <w:rPr>
                <w:rFonts w:ascii="Arial" w:hAnsi="Arial" w:cs="Arial"/>
              </w:rPr>
              <w:t>Drugs for enuresis</w:t>
            </w:r>
          </w:p>
          <w:p w:rsidR="002411D2" w:rsidRDefault="002411D2" w:rsidP="002411D2">
            <w:pPr>
              <w:pStyle w:val="05cBulletedList2TEACH"/>
              <w:numPr>
                <w:ilvl w:val="0"/>
                <w:numId w:val="0"/>
              </w:numPr>
              <w:tabs>
                <w:tab w:val="left" w:pos="720"/>
              </w:tabs>
              <w:ind w:left="406"/>
              <w:rPr>
                <w:b/>
              </w:rPr>
            </w:pPr>
            <w:r>
              <w:rPr>
                <w:b/>
              </w:rPr>
              <w:t>Laboratory:</w:t>
            </w:r>
          </w:p>
          <w:p w:rsidR="002411D2" w:rsidRDefault="002411D2" w:rsidP="002411D2">
            <w:pPr>
              <w:pStyle w:val="ListParagraph"/>
              <w:numPr>
                <w:ilvl w:val="0"/>
                <w:numId w:val="28"/>
              </w:numPr>
              <w:spacing w:line="276" w:lineRule="auto"/>
              <w:ind w:left="406"/>
              <w:rPr>
                <w:rFonts w:ascii="Arial" w:hAnsi="Arial" w:cs="Arial"/>
              </w:rPr>
            </w:pPr>
            <w:r>
              <w:rPr>
                <w:rFonts w:ascii="Arial" w:hAnsi="Arial" w:cs="Arial"/>
              </w:rPr>
              <w:lastRenderedPageBreak/>
              <w:t>Chapter review Exercises</w:t>
            </w:r>
          </w:p>
          <w:p w:rsidR="002411D2" w:rsidRPr="002411D2" w:rsidRDefault="002411D2" w:rsidP="002411D2">
            <w:pPr>
              <w:pStyle w:val="ListParagraph"/>
              <w:numPr>
                <w:ilvl w:val="0"/>
                <w:numId w:val="28"/>
              </w:numPr>
              <w:spacing w:line="276" w:lineRule="auto"/>
              <w:ind w:left="406"/>
              <w:rPr>
                <w:rFonts w:ascii="Arial" w:hAnsi="Arial" w:cs="Arial"/>
              </w:rPr>
            </w:pPr>
            <w:proofErr w:type="spellStart"/>
            <w:r w:rsidRPr="002411D2">
              <w:rPr>
                <w:rFonts w:ascii="Arial" w:hAnsi="Arial" w:cs="Arial"/>
              </w:rPr>
              <w:t>Medlist</w:t>
            </w:r>
            <w:proofErr w:type="spellEnd"/>
            <w:r w:rsidRPr="002411D2">
              <w:rPr>
                <w:rFonts w:ascii="Arial" w:hAnsi="Arial" w:cs="Arial"/>
              </w:rPr>
              <w:t xml:space="preserve"> Top 200 Gen.</w:t>
            </w:r>
          </w:p>
        </w:tc>
        <w:tc>
          <w:tcPr>
            <w:tcW w:w="1800" w:type="dxa"/>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lastRenderedPageBreak/>
              <w:t>Handout</w:t>
            </w:r>
          </w:p>
          <w:p w:rsidR="006110F7" w:rsidRP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tc>
      </w:tr>
      <w:tr w:rsidR="00725DD9" w:rsidTr="000D78A3">
        <w:trPr>
          <w:jc w:val="center"/>
        </w:trPr>
        <w:tc>
          <w:tcPr>
            <w:tcW w:w="1728" w:type="dxa"/>
          </w:tcPr>
          <w:p w:rsidR="00D45A9E" w:rsidRDefault="00D45A9E" w:rsidP="00FE1793">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lastRenderedPageBreak/>
              <w:t>Week 3</w:t>
            </w:r>
          </w:p>
        </w:tc>
        <w:tc>
          <w:tcPr>
            <w:tcW w:w="2070" w:type="dxa"/>
          </w:tcPr>
          <w:p w:rsidR="00D45A9E" w:rsidRPr="00F40D24" w:rsidRDefault="00D45A9E" w:rsidP="00F40D24"/>
        </w:tc>
        <w:tc>
          <w:tcPr>
            <w:tcW w:w="4680" w:type="dxa"/>
          </w:tcPr>
          <w:p w:rsidR="00D45A9E" w:rsidRPr="00F40D24" w:rsidRDefault="00D45A9E" w:rsidP="00F40D24"/>
        </w:tc>
        <w:tc>
          <w:tcPr>
            <w:tcW w:w="1800" w:type="dxa"/>
          </w:tcPr>
          <w:p w:rsidR="00D45A9E" w:rsidRPr="00487847" w:rsidRDefault="00D45A9E" w:rsidP="001E1A6F">
            <w:pPr>
              <w:ind w:left="140" w:hanging="140"/>
              <w:rPr>
                <w:rFonts w:ascii="Arial" w:hAnsi="Arial" w:cs="Arial"/>
              </w:rPr>
            </w:pPr>
          </w:p>
        </w:tc>
      </w:tr>
      <w:tr w:rsidR="00725DD9" w:rsidTr="000D78A3">
        <w:trPr>
          <w:jc w:val="center"/>
        </w:trPr>
        <w:tc>
          <w:tcPr>
            <w:tcW w:w="1728" w:type="dxa"/>
          </w:tcPr>
          <w:p w:rsidR="006110F7" w:rsidRDefault="00F40D24" w:rsidP="00F40D24">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070" w:type="dxa"/>
          </w:tcPr>
          <w:p w:rsidR="004C0843" w:rsidRPr="000F4A85" w:rsidRDefault="00FE0A54" w:rsidP="000F4A85">
            <w:pPr>
              <w:pStyle w:val="ListParagraph"/>
              <w:numPr>
                <w:ilvl w:val="0"/>
                <w:numId w:val="8"/>
              </w:numPr>
              <w:spacing w:after="200" w:line="276" w:lineRule="auto"/>
              <w:ind w:left="198" w:hanging="198"/>
              <w:rPr>
                <w:rFonts w:ascii="Arial" w:hAnsi="Arial" w:cs="Arial"/>
                <w:kern w:val="28"/>
              </w:rPr>
            </w:pPr>
            <w:r>
              <w:rPr>
                <w:rFonts w:ascii="Arial" w:hAnsi="Arial" w:cs="Arial"/>
                <w:kern w:val="28"/>
              </w:rPr>
              <w:t>Circulatory System and Blood Disorders</w:t>
            </w:r>
          </w:p>
        </w:tc>
        <w:tc>
          <w:tcPr>
            <w:tcW w:w="4680" w:type="dxa"/>
          </w:tcPr>
          <w:p w:rsidR="002411D2" w:rsidRPr="002411D2" w:rsidRDefault="002411D2" w:rsidP="002411D2">
            <w:pPr>
              <w:pStyle w:val="ListParagraph"/>
              <w:spacing w:line="276" w:lineRule="auto"/>
              <w:ind w:left="360"/>
              <w:rPr>
                <w:rFonts w:ascii="Arial" w:hAnsi="Arial" w:cs="Arial"/>
                <w:b/>
              </w:rPr>
            </w:pPr>
            <w:r>
              <w:rPr>
                <w:rFonts w:ascii="Arial" w:hAnsi="Arial" w:cs="Arial"/>
                <w:b/>
              </w:rPr>
              <w:t>Lecture:</w:t>
            </w:r>
          </w:p>
          <w:p w:rsidR="00FE0A54" w:rsidRPr="009D19CA" w:rsidRDefault="00FE0A54" w:rsidP="00FE0A54">
            <w:pPr>
              <w:pStyle w:val="ListParagraph"/>
              <w:numPr>
                <w:ilvl w:val="0"/>
                <w:numId w:val="19"/>
              </w:numPr>
              <w:spacing w:line="276" w:lineRule="auto"/>
              <w:ind w:left="360"/>
              <w:rPr>
                <w:rFonts w:ascii="Arial" w:hAnsi="Arial" w:cs="Arial"/>
              </w:rPr>
            </w:pPr>
            <w:r w:rsidRPr="00FE0A54">
              <w:rPr>
                <w:rFonts w:ascii="Arial" w:hAnsi="Arial" w:cs="Arial"/>
              </w:rPr>
              <w:t>Function of the circulatory system</w:t>
            </w:r>
          </w:p>
          <w:p w:rsidR="00110102" w:rsidRDefault="00FE0A54" w:rsidP="00FE0A54">
            <w:pPr>
              <w:pStyle w:val="ListParagraph"/>
              <w:numPr>
                <w:ilvl w:val="0"/>
                <w:numId w:val="19"/>
              </w:numPr>
              <w:spacing w:line="276" w:lineRule="auto"/>
              <w:ind w:left="769"/>
              <w:rPr>
                <w:rFonts w:ascii="Arial" w:hAnsi="Arial" w:cs="Arial"/>
              </w:rPr>
            </w:pPr>
            <w:r w:rsidRPr="00FE0A54">
              <w:rPr>
                <w:rFonts w:ascii="Arial" w:hAnsi="Arial" w:cs="Arial"/>
              </w:rPr>
              <w:t xml:space="preserve">How drugs affect </w:t>
            </w:r>
            <w:r w:rsidRPr="00FE0A54">
              <w:rPr>
                <w:rFonts w:ascii="Arial" w:hAnsi="Arial" w:cs="Arial"/>
              </w:rPr>
              <w:br/>
              <w:t>the cardiac electrical conduction system</w:t>
            </w:r>
          </w:p>
          <w:p w:rsidR="00FE0A54" w:rsidRDefault="00FE0A54" w:rsidP="00FE0A54">
            <w:pPr>
              <w:pStyle w:val="ListParagraph"/>
              <w:numPr>
                <w:ilvl w:val="0"/>
                <w:numId w:val="19"/>
              </w:numPr>
              <w:spacing w:line="276" w:lineRule="auto"/>
              <w:ind w:left="319" w:hanging="319"/>
              <w:rPr>
                <w:rFonts w:ascii="Arial" w:hAnsi="Arial" w:cs="Arial"/>
              </w:rPr>
            </w:pPr>
            <w:r w:rsidRPr="00FE0A54">
              <w:rPr>
                <w:rFonts w:ascii="Arial" w:hAnsi="Arial" w:cs="Arial"/>
              </w:rPr>
              <w:t>Drugs for angina pectoris</w:t>
            </w:r>
          </w:p>
          <w:p w:rsidR="00FE0A54" w:rsidRDefault="00FE0A54" w:rsidP="00FE0A54">
            <w:pPr>
              <w:pStyle w:val="ListParagraph"/>
              <w:numPr>
                <w:ilvl w:val="0"/>
                <w:numId w:val="19"/>
              </w:numPr>
              <w:spacing w:line="276" w:lineRule="auto"/>
              <w:ind w:left="769" w:hanging="319"/>
              <w:rPr>
                <w:rFonts w:ascii="Arial" w:hAnsi="Arial" w:cs="Arial"/>
              </w:rPr>
            </w:pPr>
            <w:r w:rsidRPr="00FE0A54">
              <w:rPr>
                <w:rFonts w:ascii="Arial" w:hAnsi="Arial" w:cs="Arial"/>
              </w:rPr>
              <w:t>Nitrates</w:t>
            </w:r>
          </w:p>
          <w:p w:rsidR="00FE0A54" w:rsidRDefault="00FE0A54" w:rsidP="00FE0A54">
            <w:pPr>
              <w:pStyle w:val="ListParagraph"/>
              <w:numPr>
                <w:ilvl w:val="0"/>
                <w:numId w:val="19"/>
              </w:numPr>
              <w:spacing w:line="276" w:lineRule="auto"/>
              <w:ind w:left="769" w:hanging="319"/>
              <w:rPr>
                <w:rFonts w:ascii="Arial" w:hAnsi="Arial" w:cs="Arial"/>
              </w:rPr>
            </w:pPr>
            <w:r>
              <w:rPr>
                <w:rFonts w:ascii="Arial" w:hAnsi="Arial" w:cs="Arial"/>
              </w:rPr>
              <w:t>Beta-</w:t>
            </w:r>
            <w:proofErr w:type="spellStart"/>
            <w:r>
              <w:rPr>
                <w:rFonts w:ascii="Arial" w:hAnsi="Arial" w:cs="Arial"/>
              </w:rPr>
              <w:t>andrenergic</w:t>
            </w:r>
            <w:proofErr w:type="spellEnd"/>
            <w:r>
              <w:rPr>
                <w:rFonts w:ascii="Arial" w:hAnsi="Arial" w:cs="Arial"/>
              </w:rPr>
              <w:t xml:space="preserve"> blockers</w:t>
            </w:r>
          </w:p>
          <w:p w:rsidR="00FE0A54" w:rsidRDefault="00FE0A54" w:rsidP="00FE0A54">
            <w:pPr>
              <w:pStyle w:val="ListParagraph"/>
              <w:numPr>
                <w:ilvl w:val="0"/>
                <w:numId w:val="19"/>
              </w:numPr>
              <w:spacing w:line="276" w:lineRule="auto"/>
              <w:ind w:left="769" w:hanging="319"/>
              <w:rPr>
                <w:rFonts w:ascii="Arial" w:hAnsi="Arial" w:cs="Arial"/>
              </w:rPr>
            </w:pPr>
            <w:r>
              <w:rPr>
                <w:rFonts w:ascii="Arial" w:hAnsi="Arial" w:cs="Arial"/>
              </w:rPr>
              <w:t>Calcium Channel Blockers</w:t>
            </w:r>
          </w:p>
          <w:p w:rsidR="00FE0A54" w:rsidRDefault="00FE0A54" w:rsidP="00FE0A54">
            <w:pPr>
              <w:pStyle w:val="ListParagraph"/>
              <w:numPr>
                <w:ilvl w:val="0"/>
                <w:numId w:val="19"/>
              </w:numPr>
              <w:spacing w:line="276" w:lineRule="auto"/>
              <w:ind w:left="769" w:hanging="319"/>
              <w:rPr>
                <w:rFonts w:ascii="Arial" w:hAnsi="Arial" w:cs="Arial"/>
              </w:rPr>
            </w:pPr>
            <w:r>
              <w:rPr>
                <w:rFonts w:ascii="Arial" w:hAnsi="Arial" w:cs="Arial"/>
              </w:rPr>
              <w:t>Combining medications for angina</w:t>
            </w:r>
          </w:p>
          <w:p w:rsidR="00FE0A54" w:rsidRDefault="00FE0A54" w:rsidP="00FE0A54">
            <w:pPr>
              <w:pStyle w:val="ListParagraph"/>
              <w:numPr>
                <w:ilvl w:val="0"/>
                <w:numId w:val="19"/>
              </w:numPr>
              <w:spacing w:line="276" w:lineRule="auto"/>
              <w:ind w:left="319" w:hanging="319"/>
              <w:rPr>
                <w:rFonts w:ascii="Arial" w:hAnsi="Arial" w:cs="Arial"/>
              </w:rPr>
            </w:pPr>
            <w:r w:rsidRPr="00FE0A54">
              <w:rPr>
                <w:rFonts w:ascii="Arial" w:hAnsi="Arial" w:cs="Arial"/>
              </w:rPr>
              <w:t>Congestive heart failure and its treatment</w:t>
            </w:r>
          </w:p>
          <w:p w:rsidR="00FE0A54" w:rsidRDefault="00FE0A54" w:rsidP="00FE0A54">
            <w:pPr>
              <w:pStyle w:val="ListParagraph"/>
              <w:numPr>
                <w:ilvl w:val="0"/>
                <w:numId w:val="19"/>
              </w:numPr>
              <w:spacing w:line="276" w:lineRule="auto"/>
              <w:ind w:left="769" w:hanging="319"/>
              <w:rPr>
                <w:rFonts w:ascii="Arial" w:hAnsi="Arial" w:cs="Arial"/>
              </w:rPr>
            </w:pPr>
            <w:r w:rsidRPr="00FE0A54">
              <w:rPr>
                <w:rFonts w:ascii="Arial" w:hAnsi="Arial" w:cs="Arial"/>
              </w:rPr>
              <w:t>Medications for treating congestive heart failure</w:t>
            </w:r>
          </w:p>
          <w:p w:rsidR="00FE0A54" w:rsidRDefault="00FE0A54" w:rsidP="00FE0A54">
            <w:pPr>
              <w:pStyle w:val="ListParagraph"/>
              <w:numPr>
                <w:ilvl w:val="0"/>
                <w:numId w:val="19"/>
              </w:numPr>
              <w:spacing w:line="276" w:lineRule="auto"/>
              <w:ind w:left="319" w:hanging="319"/>
              <w:rPr>
                <w:rFonts w:ascii="Arial" w:hAnsi="Arial" w:cs="Arial"/>
              </w:rPr>
            </w:pPr>
            <w:r w:rsidRPr="00FE0A54">
              <w:rPr>
                <w:rFonts w:ascii="Arial" w:hAnsi="Arial" w:cs="Arial"/>
              </w:rPr>
              <w:t>Cardiac dysrhythmias and their treatment</w:t>
            </w:r>
          </w:p>
          <w:p w:rsidR="002411D2" w:rsidRDefault="002411D2" w:rsidP="002411D2">
            <w:pPr>
              <w:pStyle w:val="05cBulletedList2TEACH"/>
              <w:numPr>
                <w:ilvl w:val="0"/>
                <w:numId w:val="0"/>
              </w:numPr>
              <w:tabs>
                <w:tab w:val="left" w:pos="720"/>
              </w:tabs>
              <w:ind w:left="406"/>
              <w:rPr>
                <w:b/>
              </w:rPr>
            </w:pPr>
            <w:r>
              <w:rPr>
                <w:b/>
              </w:rPr>
              <w:t>Laboratory:</w:t>
            </w:r>
          </w:p>
          <w:p w:rsidR="002411D2" w:rsidRDefault="002411D2" w:rsidP="002411D2">
            <w:pPr>
              <w:pStyle w:val="ListParagraph"/>
              <w:numPr>
                <w:ilvl w:val="0"/>
                <w:numId w:val="28"/>
              </w:numPr>
              <w:spacing w:line="276" w:lineRule="auto"/>
              <w:ind w:left="406"/>
              <w:rPr>
                <w:rFonts w:ascii="Arial" w:hAnsi="Arial" w:cs="Arial"/>
              </w:rPr>
            </w:pPr>
            <w:r>
              <w:rPr>
                <w:rFonts w:ascii="Arial" w:hAnsi="Arial" w:cs="Arial"/>
              </w:rPr>
              <w:t>Chapter review Exercises</w:t>
            </w:r>
          </w:p>
          <w:p w:rsidR="002411D2" w:rsidRPr="002411D2" w:rsidRDefault="002411D2" w:rsidP="002411D2">
            <w:pPr>
              <w:pStyle w:val="ListParagraph"/>
              <w:numPr>
                <w:ilvl w:val="0"/>
                <w:numId w:val="28"/>
              </w:numPr>
              <w:spacing w:line="276" w:lineRule="auto"/>
              <w:ind w:left="406"/>
              <w:rPr>
                <w:rFonts w:ascii="Arial" w:hAnsi="Arial" w:cs="Arial"/>
              </w:rPr>
            </w:pPr>
            <w:proofErr w:type="spellStart"/>
            <w:r w:rsidRPr="002411D2">
              <w:rPr>
                <w:rFonts w:ascii="Arial" w:hAnsi="Arial" w:cs="Arial"/>
              </w:rPr>
              <w:t>Medlist</w:t>
            </w:r>
            <w:proofErr w:type="spellEnd"/>
            <w:r w:rsidRPr="002411D2">
              <w:rPr>
                <w:rFonts w:ascii="Arial" w:hAnsi="Arial" w:cs="Arial"/>
              </w:rPr>
              <w:t xml:space="preserve"> Top 200 Gen.</w:t>
            </w:r>
          </w:p>
        </w:tc>
        <w:tc>
          <w:tcPr>
            <w:tcW w:w="1800" w:type="dxa"/>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6110F7" w:rsidRP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tc>
      </w:tr>
      <w:tr w:rsidR="00725DD9" w:rsidTr="000D78A3">
        <w:trPr>
          <w:jc w:val="center"/>
        </w:trPr>
        <w:tc>
          <w:tcPr>
            <w:tcW w:w="1728" w:type="dxa"/>
          </w:tcPr>
          <w:p w:rsidR="006110F7" w:rsidRDefault="004C0843"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70" w:type="dxa"/>
          </w:tcPr>
          <w:p w:rsidR="002F27C5" w:rsidRPr="003C64D7" w:rsidRDefault="00FE0A54" w:rsidP="002F27C5">
            <w:pPr>
              <w:pStyle w:val="ListParagraph"/>
              <w:numPr>
                <w:ilvl w:val="0"/>
                <w:numId w:val="8"/>
              </w:numPr>
              <w:spacing w:after="200" w:line="276" w:lineRule="auto"/>
              <w:ind w:left="210" w:hanging="180"/>
              <w:rPr>
                <w:rFonts w:ascii="Arial" w:hAnsi="Arial" w:cs="Arial"/>
                <w:kern w:val="28"/>
              </w:rPr>
            </w:pPr>
            <w:r w:rsidRPr="00FE0A54">
              <w:rPr>
                <w:rFonts w:ascii="Arial" w:hAnsi="Arial" w:cs="Arial"/>
                <w:kern w:val="28"/>
              </w:rPr>
              <w:t>Circulatory System and Blood Disorders</w:t>
            </w:r>
          </w:p>
        </w:tc>
        <w:tc>
          <w:tcPr>
            <w:tcW w:w="4680" w:type="dxa"/>
          </w:tcPr>
          <w:p w:rsidR="002411D2" w:rsidRPr="002411D2" w:rsidRDefault="002411D2" w:rsidP="002411D2">
            <w:pPr>
              <w:pStyle w:val="ListParagraph"/>
              <w:spacing w:line="276" w:lineRule="auto"/>
              <w:ind w:left="342"/>
              <w:jc w:val="both"/>
              <w:rPr>
                <w:rFonts w:ascii="Arial" w:hAnsi="Arial" w:cs="Arial"/>
                <w:b/>
              </w:rPr>
            </w:pPr>
            <w:r w:rsidRPr="002411D2">
              <w:rPr>
                <w:rFonts w:ascii="Arial" w:hAnsi="Arial" w:cs="Arial"/>
                <w:b/>
              </w:rPr>
              <w:t>Lecture</w:t>
            </w:r>
            <w:r>
              <w:rPr>
                <w:rFonts w:ascii="Arial" w:hAnsi="Arial" w:cs="Arial"/>
                <w:b/>
              </w:rPr>
              <w:t>:</w:t>
            </w:r>
          </w:p>
          <w:p w:rsidR="00FE0A54" w:rsidRDefault="00FE0A54" w:rsidP="00852C10">
            <w:pPr>
              <w:pStyle w:val="ListParagraph"/>
              <w:numPr>
                <w:ilvl w:val="0"/>
                <w:numId w:val="19"/>
              </w:numPr>
              <w:spacing w:line="276" w:lineRule="auto"/>
              <w:ind w:left="342"/>
              <w:rPr>
                <w:rFonts w:ascii="Arial" w:hAnsi="Arial" w:cs="Arial"/>
              </w:rPr>
            </w:pPr>
            <w:r w:rsidRPr="00FE0A54">
              <w:rPr>
                <w:rFonts w:ascii="Arial" w:hAnsi="Arial" w:cs="Arial"/>
              </w:rPr>
              <w:t xml:space="preserve">Hypertension and its treatment </w:t>
            </w:r>
          </w:p>
          <w:p w:rsidR="00FE0A54" w:rsidRDefault="00FE0A54" w:rsidP="00FE0A54">
            <w:pPr>
              <w:pStyle w:val="ListParagraph"/>
              <w:numPr>
                <w:ilvl w:val="0"/>
                <w:numId w:val="19"/>
              </w:numPr>
              <w:spacing w:line="276" w:lineRule="auto"/>
              <w:ind w:left="769" w:hanging="342"/>
              <w:rPr>
                <w:rFonts w:ascii="Arial" w:hAnsi="Arial" w:cs="Arial"/>
              </w:rPr>
            </w:pPr>
            <w:r>
              <w:rPr>
                <w:rFonts w:ascii="Arial" w:hAnsi="Arial" w:cs="Arial"/>
              </w:rPr>
              <w:t>Antihypertensive therapy</w:t>
            </w:r>
          </w:p>
          <w:p w:rsidR="00FE0A54" w:rsidRDefault="00FE0A54" w:rsidP="00FE0A54">
            <w:pPr>
              <w:pStyle w:val="ListParagraph"/>
              <w:numPr>
                <w:ilvl w:val="0"/>
                <w:numId w:val="19"/>
              </w:numPr>
              <w:spacing w:line="276" w:lineRule="auto"/>
              <w:ind w:left="769" w:hanging="342"/>
              <w:rPr>
                <w:rFonts w:ascii="Arial" w:hAnsi="Arial" w:cs="Arial"/>
              </w:rPr>
            </w:pPr>
            <w:r w:rsidRPr="00FE0A54">
              <w:rPr>
                <w:rFonts w:ascii="Arial" w:hAnsi="Arial" w:cs="Arial"/>
              </w:rPr>
              <w:t>Antihypertensive therapy and lifestyle changes</w:t>
            </w:r>
          </w:p>
          <w:p w:rsidR="00FE0A54" w:rsidRDefault="00FE0A54" w:rsidP="00FE0A54">
            <w:pPr>
              <w:pStyle w:val="ListParagraph"/>
              <w:numPr>
                <w:ilvl w:val="0"/>
                <w:numId w:val="19"/>
              </w:numPr>
              <w:spacing w:line="276" w:lineRule="auto"/>
              <w:ind w:left="769" w:hanging="342"/>
              <w:rPr>
                <w:rFonts w:ascii="Arial" w:hAnsi="Arial" w:cs="Arial"/>
              </w:rPr>
            </w:pPr>
            <w:r w:rsidRPr="00FE0A54">
              <w:rPr>
                <w:rFonts w:ascii="Arial" w:hAnsi="Arial" w:cs="Arial"/>
              </w:rPr>
              <w:t>Adding medications for treatment of hypertension</w:t>
            </w:r>
          </w:p>
          <w:p w:rsidR="00852C10" w:rsidRDefault="00FE0A54" w:rsidP="00852C10">
            <w:pPr>
              <w:pStyle w:val="ListParagraph"/>
              <w:numPr>
                <w:ilvl w:val="0"/>
                <w:numId w:val="19"/>
              </w:numPr>
              <w:spacing w:line="276" w:lineRule="auto"/>
              <w:ind w:left="342" w:hanging="342"/>
              <w:rPr>
                <w:rFonts w:ascii="Arial" w:hAnsi="Arial" w:cs="Arial"/>
              </w:rPr>
            </w:pPr>
            <w:r w:rsidRPr="00FE0A54">
              <w:rPr>
                <w:rFonts w:ascii="Arial" w:hAnsi="Arial" w:cs="Arial"/>
              </w:rPr>
              <w:t>Categories of antihypertensive medications</w:t>
            </w:r>
          </w:p>
          <w:p w:rsidR="00FE0A54" w:rsidRDefault="00FE0A54" w:rsidP="00FE0A54">
            <w:pPr>
              <w:pStyle w:val="ListParagraph"/>
              <w:numPr>
                <w:ilvl w:val="0"/>
                <w:numId w:val="19"/>
              </w:numPr>
              <w:spacing w:line="276" w:lineRule="auto"/>
              <w:ind w:left="769" w:hanging="342"/>
              <w:rPr>
                <w:rFonts w:ascii="Arial" w:hAnsi="Arial" w:cs="Arial"/>
              </w:rPr>
            </w:pPr>
            <w:r w:rsidRPr="00FE0A54">
              <w:rPr>
                <w:rFonts w:ascii="Arial" w:hAnsi="Arial" w:cs="Arial"/>
              </w:rPr>
              <w:t>Diuretics</w:t>
            </w:r>
          </w:p>
          <w:p w:rsidR="00FE0A54" w:rsidRDefault="00FE0A54" w:rsidP="00FE0A54">
            <w:pPr>
              <w:pStyle w:val="ListParagraph"/>
              <w:numPr>
                <w:ilvl w:val="0"/>
                <w:numId w:val="19"/>
              </w:numPr>
              <w:spacing w:line="276" w:lineRule="auto"/>
              <w:ind w:left="769" w:hanging="342"/>
              <w:rPr>
                <w:rFonts w:ascii="Arial" w:hAnsi="Arial" w:cs="Arial"/>
              </w:rPr>
            </w:pPr>
            <w:r w:rsidRPr="00FE0A54">
              <w:rPr>
                <w:rFonts w:ascii="Arial" w:hAnsi="Arial" w:cs="Arial"/>
              </w:rPr>
              <w:t>Adrenergic-inhibiting agents</w:t>
            </w:r>
          </w:p>
          <w:p w:rsidR="00FE0A54" w:rsidRDefault="00FE0A54" w:rsidP="00FE0A54">
            <w:pPr>
              <w:pStyle w:val="ListParagraph"/>
              <w:numPr>
                <w:ilvl w:val="0"/>
                <w:numId w:val="19"/>
              </w:numPr>
              <w:spacing w:line="276" w:lineRule="auto"/>
              <w:ind w:left="769" w:hanging="342"/>
              <w:rPr>
                <w:rFonts w:ascii="Arial" w:hAnsi="Arial" w:cs="Arial"/>
              </w:rPr>
            </w:pPr>
            <w:r>
              <w:rPr>
                <w:rFonts w:ascii="Arial" w:hAnsi="Arial" w:cs="Arial"/>
              </w:rPr>
              <w:t>Vasodilators</w:t>
            </w:r>
          </w:p>
          <w:p w:rsidR="00FE0A54" w:rsidRDefault="00FE0A54" w:rsidP="00FE0A54">
            <w:pPr>
              <w:pStyle w:val="ListParagraph"/>
              <w:numPr>
                <w:ilvl w:val="0"/>
                <w:numId w:val="19"/>
              </w:numPr>
              <w:spacing w:line="276" w:lineRule="auto"/>
              <w:ind w:left="769" w:hanging="342"/>
              <w:rPr>
                <w:rFonts w:ascii="Arial" w:hAnsi="Arial" w:cs="Arial"/>
              </w:rPr>
            </w:pPr>
            <w:r>
              <w:rPr>
                <w:rFonts w:ascii="Arial" w:hAnsi="Arial" w:cs="Arial"/>
              </w:rPr>
              <w:t>Calcium Chanel Blockers</w:t>
            </w:r>
          </w:p>
          <w:p w:rsidR="00FE0A54" w:rsidRDefault="00FE0A54" w:rsidP="00FE0A54">
            <w:pPr>
              <w:pStyle w:val="ListParagraph"/>
              <w:numPr>
                <w:ilvl w:val="0"/>
                <w:numId w:val="19"/>
              </w:numPr>
              <w:spacing w:line="276" w:lineRule="auto"/>
              <w:ind w:left="409" w:hanging="342"/>
              <w:rPr>
                <w:rFonts w:ascii="Arial" w:hAnsi="Arial" w:cs="Arial"/>
              </w:rPr>
            </w:pPr>
            <w:r w:rsidRPr="00FE0A54">
              <w:rPr>
                <w:rFonts w:ascii="Arial" w:hAnsi="Arial" w:cs="Arial"/>
              </w:rPr>
              <w:t>Hyperlipidemia and its treatment</w:t>
            </w:r>
          </w:p>
          <w:p w:rsidR="00FE0A54" w:rsidRDefault="00FE0A54" w:rsidP="00FE0A54">
            <w:pPr>
              <w:pStyle w:val="ListParagraph"/>
              <w:numPr>
                <w:ilvl w:val="0"/>
                <w:numId w:val="19"/>
              </w:numPr>
              <w:spacing w:line="276" w:lineRule="auto"/>
              <w:ind w:left="769" w:hanging="342"/>
              <w:rPr>
                <w:rFonts w:ascii="Arial" w:hAnsi="Arial" w:cs="Arial"/>
              </w:rPr>
            </w:pPr>
            <w:r w:rsidRPr="00FE0A54">
              <w:rPr>
                <w:rFonts w:ascii="Arial" w:hAnsi="Arial" w:cs="Arial"/>
              </w:rPr>
              <w:t>HMG-CoA reductase</w:t>
            </w:r>
            <w:r>
              <w:rPr>
                <w:rFonts w:ascii="Arial" w:hAnsi="Arial" w:cs="Arial"/>
              </w:rPr>
              <w:t xml:space="preserve"> Inhibitor (Statins)</w:t>
            </w:r>
          </w:p>
          <w:p w:rsidR="00FE0A54" w:rsidRDefault="00FE0A54" w:rsidP="00FE0A54">
            <w:pPr>
              <w:pStyle w:val="ListParagraph"/>
              <w:numPr>
                <w:ilvl w:val="0"/>
                <w:numId w:val="19"/>
              </w:numPr>
              <w:spacing w:line="276" w:lineRule="auto"/>
              <w:ind w:left="409" w:hanging="342"/>
              <w:rPr>
                <w:rFonts w:ascii="Arial" w:hAnsi="Arial" w:cs="Arial"/>
              </w:rPr>
            </w:pPr>
            <w:r w:rsidRPr="00FE0A54">
              <w:rPr>
                <w:rFonts w:ascii="Arial" w:hAnsi="Arial" w:cs="Arial"/>
              </w:rPr>
              <w:t>Medications that affect coagulation</w:t>
            </w:r>
          </w:p>
          <w:p w:rsidR="00FE0A54" w:rsidRDefault="00FE0A54" w:rsidP="00FE0A54">
            <w:pPr>
              <w:pStyle w:val="ListParagraph"/>
              <w:numPr>
                <w:ilvl w:val="0"/>
                <w:numId w:val="19"/>
              </w:numPr>
              <w:spacing w:line="276" w:lineRule="auto"/>
              <w:ind w:left="769" w:hanging="342"/>
              <w:rPr>
                <w:rFonts w:ascii="Arial" w:hAnsi="Arial" w:cs="Arial"/>
              </w:rPr>
            </w:pPr>
            <w:r>
              <w:rPr>
                <w:rFonts w:ascii="Arial" w:hAnsi="Arial" w:cs="Arial"/>
              </w:rPr>
              <w:t>Anticoagulants</w:t>
            </w:r>
          </w:p>
          <w:p w:rsidR="00FE0A54" w:rsidRDefault="00FE0A54" w:rsidP="00FE0A54">
            <w:pPr>
              <w:pStyle w:val="ListParagraph"/>
              <w:numPr>
                <w:ilvl w:val="0"/>
                <w:numId w:val="19"/>
              </w:numPr>
              <w:spacing w:line="276" w:lineRule="auto"/>
              <w:ind w:left="1129" w:hanging="342"/>
              <w:rPr>
                <w:rFonts w:ascii="Arial" w:hAnsi="Arial" w:cs="Arial"/>
              </w:rPr>
            </w:pPr>
            <w:r>
              <w:rPr>
                <w:rFonts w:ascii="Arial" w:hAnsi="Arial" w:cs="Arial"/>
              </w:rPr>
              <w:t>Warfarin</w:t>
            </w:r>
          </w:p>
          <w:p w:rsidR="00FE0A54" w:rsidRDefault="00FE0A54" w:rsidP="00FE0A54">
            <w:pPr>
              <w:pStyle w:val="ListParagraph"/>
              <w:numPr>
                <w:ilvl w:val="0"/>
                <w:numId w:val="19"/>
              </w:numPr>
              <w:spacing w:line="276" w:lineRule="auto"/>
              <w:ind w:left="769" w:hanging="342"/>
              <w:rPr>
                <w:rFonts w:ascii="Arial" w:hAnsi="Arial" w:cs="Arial"/>
              </w:rPr>
            </w:pPr>
            <w:r w:rsidRPr="00FE0A54">
              <w:rPr>
                <w:rFonts w:ascii="Arial" w:hAnsi="Arial" w:cs="Arial"/>
              </w:rPr>
              <w:t>Antiplatelet medications</w:t>
            </w:r>
          </w:p>
          <w:p w:rsidR="00FE0A54" w:rsidRDefault="00FE0A54" w:rsidP="00FE0A54">
            <w:pPr>
              <w:pStyle w:val="ListParagraph"/>
              <w:numPr>
                <w:ilvl w:val="0"/>
                <w:numId w:val="19"/>
              </w:numPr>
              <w:spacing w:line="276" w:lineRule="auto"/>
              <w:ind w:left="769" w:hanging="342"/>
              <w:rPr>
                <w:rFonts w:ascii="Arial" w:hAnsi="Arial" w:cs="Arial"/>
              </w:rPr>
            </w:pPr>
            <w:r w:rsidRPr="00FE0A54">
              <w:rPr>
                <w:rFonts w:ascii="Arial" w:hAnsi="Arial" w:cs="Arial"/>
              </w:rPr>
              <w:t>Thrombolytic medications</w:t>
            </w:r>
          </w:p>
          <w:p w:rsidR="00FE0A54" w:rsidRDefault="00FE0A54" w:rsidP="00FE0A54">
            <w:pPr>
              <w:pStyle w:val="ListParagraph"/>
              <w:numPr>
                <w:ilvl w:val="0"/>
                <w:numId w:val="19"/>
              </w:numPr>
              <w:spacing w:line="276" w:lineRule="auto"/>
              <w:ind w:left="769" w:hanging="342"/>
              <w:rPr>
                <w:rFonts w:ascii="Arial" w:hAnsi="Arial" w:cs="Arial"/>
              </w:rPr>
            </w:pPr>
            <w:r w:rsidRPr="00FE0A54">
              <w:rPr>
                <w:rFonts w:ascii="Arial" w:hAnsi="Arial" w:cs="Arial"/>
              </w:rPr>
              <w:t xml:space="preserve">Topical </w:t>
            </w:r>
            <w:proofErr w:type="spellStart"/>
            <w:r w:rsidRPr="00FE0A54">
              <w:rPr>
                <w:rFonts w:ascii="Arial" w:hAnsi="Arial" w:cs="Arial"/>
              </w:rPr>
              <w:t>hemostatics</w:t>
            </w:r>
            <w:proofErr w:type="spellEnd"/>
          </w:p>
          <w:p w:rsidR="00FE0A54" w:rsidRDefault="00FE0A54" w:rsidP="00FE0A54">
            <w:pPr>
              <w:pStyle w:val="ListParagraph"/>
              <w:numPr>
                <w:ilvl w:val="0"/>
                <w:numId w:val="19"/>
              </w:numPr>
              <w:spacing w:line="276" w:lineRule="auto"/>
              <w:ind w:left="409" w:hanging="342"/>
              <w:rPr>
                <w:rFonts w:ascii="Arial" w:hAnsi="Arial" w:cs="Arial"/>
              </w:rPr>
            </w:pPr>
            <w:r w:rsidRPr="00FE0A54">
              <w:rPr>
                <w:rFonts w:ascii="Arial" w:hAnsi="Arial" w:cs="Arial"/>
              </w:rPr>
              <w:t xml:space="preserve">Medications used as </w:t>
            </w:r>
            <w:proofErr w:type="spellStart"/>
            <w:r w:rsidRPr="00FE0A54">
              <w:rPr>
                <w:rFonts w:ascii="Arial" w:hAnsi="Arial" w:cs="Arial"/>
              </w:rPr>
              <w:t>hematopoietics</w:t>
            </w:r>
            <w:proofErr w:type="spellEnd"/>
            <w:r w:rsidRPr="00FE0A54">
              <w:rPr>
                <w:rFonts w:ascii="Arial" w:hAnsi="Arial" w:cs="Arial"/>
              </w:rPr>
              <w:t xml:space="preserve"> and </w:t>
            </w:r>
            <w:proofErr w:type="spellStart"/>
            <w:r w:rsidRPr="00FE0A54">
              <w:rPr>
                <w:rFonts w:ascii="Arial" w:hAnsi="Arial" w:cs="Arial"/>
              </w:rPr>
              <w:t>erythropoietics</w:t>
            </w:r>
            <w:proofErr w:type="spellEnd"/>
          </w:p>
          <w:p w:rsidR="002411D2" w:rsidRDefault="002411D2" w:rsidP="002411D2">
            <w:pPr>
              <w:pStyle w:val="05cBulletedList2TEACH"/>
              <w:numPr>
                <w:ilvl w:val="0"/>
                <w:numId w:val="0"/>
              </w:numPr>
              <w:tabs>
                <w:tab w:val="left" w:pos="720"/>
              </w:tabs>
              <w:ind w:left="406"/>
              <w:rPr>
                <w:b/>
              </w:rPr>
            </w:pPr>
            <w:r>
              <w:rPr>
                <w:b/>
              </w:rPr>
              <w:t>Laboratory:</w:t>
            </w:r>
          </w:p>
          <w:p w:rsidR="002411D2" w:rsidRDefault="002411D2" w:rsidP="002411D2">
            <w:pPr>
              <w:pStyle w:val="ListParagraph"/>
              <w:numPr>
                <w:ilvl w:val="0"/>
                <w:numId w:val="28"/>
              </w:numPr>
              <w:spacing w:line="276" w:lineRule="auto"/>
              <w:ind w:left="406"/>
              <w:rPr>
                <w:rFonts w:ascii="Arial" w:hAnsi="Arial" w:cs="Arial"/>
              </w:rPr>
            </w:pPr>
            <w:r>
              <w:rPr>
                <w:rFonts w:ascii="Arial" w:hAnsi="Arial" w:cs="Arial"/>
              </w:rPr>
              <w:t>Chapter review Exercises</w:t>
            </w:r>
          </w:p>
          <w:p w:rsidR="002411D2" w:rsidRPr="002411D2" w:rsidRDefault="002411D2" w:rsidP="002411D2">
            <w:pPr>
              <w:pStyle w:val="ListParagraph"/>
              <w:numPr>
                <w:ilvl w:val="0"/>
                <w:numId w:val="28"/>
              </w:numPr>
              <w:spacing w:line="276" w:lineRule="auto"/>
              <w:ind w:left="406"/>
              <w:rPr>
                <w:rFonts w:ascii="Arial" w:hAnsi="Arial" w:cs="Arial"/>
              </w:rPr>
            </w:pPr>
            <w:proofErr w:type="spellStart"/>
            <w:r w:rsidRPr="002411D2">
              <w:rPr>
                <w:rFonts w:ascii="Arial" w:hAnsi="Arial" w:cs="Arial"/>
              </w:rPr>
              <w:t>Medlist</w:t>
            </w:r>
            <w:proofErr w:type="spellEnd"/>
            <w:r w:rsidRPr="002411D2">
              <w:rPr>
                <w:rFonts w:ascii="Arial" w:hAnsi="Arial" w:cs="Arial"/>
              </w:rPr>
              <w:t xml:space="preserve"> Top 200 Gen.</w:t>
            </w:r>
          </w:p>
        </w:tc>
        <w:tc>
          <w:tcPr>
            <w:tcW w:w="1800" w:type="dxa"/>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6110F7"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p w:rsidR="007E6BD7" w:rsidRPr="001E1A6F" w:rsidRDefault="007E6BD7"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Pr>
                <w:rFonts w:ascii="Arial" w:hAnsi="Arial" w:cs="Arial"/>
                <w:kern w:val="28"/>
              </w:rPr>
              <w:t>In-service</w:t>
            </w:r>
          </w:p>
        </w:tc>
      </w:tr>
      <w:tr w:rsidR="00725DD9" w:rsidTr="000D78A3">
        <w:trPr>
          <w:jc w:val="center"/>
        </w:trPr>
        <w:tc>
          <w:tcPr>
            <w:tcW w:w="1728" w:type="dxa"/>
          </w:tcPr>
          <w:p w:rsidR="006110F7" w:rsidRDefault="002F27C5"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3</w:t>
            </w:r>
          </w:p>
        </w:tc>
        <w:tc>
          <w:tcPr>
            <w:tcW w:w="2070" w:type="dxa"/>
          </w:tcPr>
          <w:p w:rsidR="002F27C5" w:rsidRPr="00D4347C" w:rsidRDefault="00FE0A54" w:rsidP="00D4347C">
            <w:pPr>
              <w:pStyle w:val="ListParagraph"/>
              <w:numPr>
                <w:ilvl w:val="0"/>
                <w:numId w:val="9"/>
              </w:numPr>
              <w:spacing w:after="200" w:line="276" w:lineRule="auto"/>
              <w:ind w:left="210" w:hanging="177"/>
              <w:rPr>
                <w:rFonts w:ascii="Arial" w:hAnsi="Arial" w:cs="Arial"/>
                <w:kern w:val="28"/>
              </w:rPr>
            </w:pPr>
            <w:r>
              <w:rPr>
                <w:rFonts w:ascii="Arial" w:hAnsi="Arial" w:cs="Arial"/>
                <w:kern w:val="28"/>
              </w:rPr>
              <w:t xml:space="preserve">Respiratory System Disorders </w:t>
            </w:r>
          </w:p>
        </w:tc>
        <w:tc>
          <w:tcPr>
            <w:tcW w:w="4680" w:type="dxa"/>
          </w:tcPr>
          <w:p w:rsidR="002411D2" w:rsidRPr="002411D2" w:rsidRDefault="002411D2" w:rsidP="002411D2">
            <w:pPr>
              <w:pStyle w:val="ListParagraph"/>
              <w:spacing w:line="276" w:lineRule="auto"/>
              <w:ind w:left="342"/>
              <w:rPr>
                <w:rFonts w:ascii="Arial" w:hAnsi="Arial" w:cs="Arial"/>
                <w:b/>
              </w:rPr>
            </w:pPr>
            <w:r>
              <w:rPr>
                <w:rFonts w:ascii="Arial" w:hAnsi="Arial" w:cs="Arial"/>
                <w:b/>
              </w:rPr>
              <w:t>Lecture:</w:t>
            </w:r>
          </w:p>
          <w:p w:rsidR="00070159" w:rsidRDefault="00F3794F" w:rsidP="00F3794F">
            <w:pPr>
              <w:pStyle w:val="ListParagraph"/>
              <w:numPr>
                <w:ilvl w:val="0"/>
                <w:numId w:val="19"/>
              </w:numPr>
              <w:spacing w:line="276" w:lineRule="auto"/>
              <w:ind w:left="342" w:hanging="342"/>
              <w:rPr>
                <w:rFonts w:ascii="Arial" w:hAnsi="Arial" w:cs="Arial"/>
              </w:rPr>
            </w:pPr>
            <w:r w:rsidRPr="00F3794F">
              <w:rPr>
                <w:rFonts w:ascii="Arial" w:hAnsi="Arial" w:cs="Arial"/>
              </w:rPr>
              <w:t>How respiration controls body functions</w:t>
            </w:r>
          </w:p>
          <w:p w:rsidR="00F3794F" w:rsidRDefault="00F3794F" w:rsidP="00F3794F">
            <w:pPr>
              <w:pStyle w:val="ListParagraph"/>
              <w:numPr>
                <w:ilvl w:val="0"/>
                <w:numId w:val="19"/>
              </w:numPr>
              <w:spacing w:line="276" w:lineRule="auto"/>
              <w:ind w:left="342" w:hanging="342"/>
              <w:rPr>
                <w:rFonts w:ascii="Arial" w:hAnsi="Arial" w:cs="Arial"/>
              </w:rPr>
            </w:pPr>
            <w:r>
              <w:rPr>
                <w:rFonts w:ascii="Arial" w:hAnsi="Arial" w:cs="Arial"/>
              </w:rPr>
              <w:t>Oxygen Therapy</w:t>
            </w:r>
          </w:p>
          <w:p w:rsidR="00F3794F" w:rsidRDefault="00F3794F" w:rsidP="00F3794F">
            <w:pPr>
              <w:pStyle w:val="ListParagraph"/>
              <w:numPr>
                <w:ilvl w:val="0"/>
                <w:numId w:val="19"/>
              </w:numPr>
              <w:spacing w:line="276" w:lineRule="auto"/>
              <w:ind w:left="342" w:hanging="342"/>
              <w:rPr>
                <w:rFonts w:ascii="Arial" w:hAnsi="Arial" w:cs="Arial"/>
              </w:rPr>
            </w:pPr>
            <w:r w:rsidRPr="00F3794F">
              <w:rPr>
                <w:rFonts w:ascii="Arial" w:hAnsi="Arial" w:cs="Arial"/>
              </w:rPr>
              <w:lastRenderedPageBreak/>
              <w:t>Understanding upper respiratory tract conditions</w:t>
            </w:r>
          </w:p>
          <w:p w:rsidR="00F3794F" w:rsidRDefault="00F3794F" w:rsidP="00F3794F">
            <w:pPr>
              <w:pStyle w:val="ListParagraph"/>
              <w:numPr>
                <w:ilvl w:val="0"/>
                <w:numId w:val="19"/>
              </w:numPr>
              <w:spacing w:line="276" w:lineRule="auto"/>
              <w:ind w:left="342" w:hanging="342"/>
              <w:rPr>
                <w:rFonts w:ascii="Arial" w:hAnsi="Arial" w:cs="Arial"/>
              </w:rPr>
            </w:pPr>
            <w:r w:rsidRPr="00F3794F">
              <w:rPr>
                <w:rFonts w:ascii="Arial" w:hAnsi="Arial" w:cs="Arial"/>
              </w:rPr>
              <w:t>Treatment of nasal congestion</w:t>
            </w:r>
          </w:p>
          <w:p w:rsidR="00F3794F" w:rsidRPr="00F3794F" w:rsidRDefault="00F3794F" w:rsidP="00F3794F">
            <w:pPr>
              <w:pStyle w:val="ListParagraph"/>
              <w:numPr>
                <w:ilvl w:val="0"/>
                <w:numId w:val="19"/>
              </w:numPr>
              <w:spacing w:line="276" w:lineRule="auto"/>
              <w:rPr>
                <w:rFonts w:ascii="Arial" w:hAnsi="Arial" w:cs="Arial"/>
              </w:rPr>
            </w:pPr>
            <w:r w:rsidRPr="00F3794F">
              <w:rPr>
                <w:rFonts w:ascii="Arial" w:hAnsi="Arial" w:cs="Arial"/>
              </w:rPr>
              <w:t xml:space="preserve">Antihistamines </w:t>
            </w:r>
          </w:p>
          <w:p w:rsidR="00F3794F" w:rsidRPr="00F3794F" w:rsidRDefault="00F3794F" w:rsidP="00F3794F">
            <w:pPr>
              <w:pStyle w:val="ListParagraph"/>
              <w:numPr>
                <w:ilvl w:val="0"/>
                <w:numId w:val="19"/>
              </w:numPr>
              <w:spacing w:line="276" w:lineRule="auto"/>
              <w:rPr>
                <w:rFonts w:ascii="Arial" w:hAnsi="Arial" w:cs="Arial"/>
              </w:rPr>
            </w:pPr>
            <w:r w:rsidRPr="00F3794F">
              <w:rPr>
                <w:rFonts w:ascii="Arial" w:hAnsi="Arial" w:cs="Arial"/>
              </w:rPr>
              <w:t xml:space="preserve">Decongestants </w:t>
            </w:r>
          </w:p>
          <w:p w:rsidR="00F3794F" w:rsidRPr="00F3794F" w:rsidRDefault="00F3794F" w:rsidP="00F3794F">
            <w:pPr>
              <w:pStyle w:val="ListParagraph"/>
              <w:numPr>
                <w:ilvl w:val="0"/>
                <w:numId w:val="19"/>
              </w:numPr>
              <w:spacing w:line="276" w:lineRule="auto"/>
              <w:rPr>
                <w:rFonts w:ascii="Arial" w:hAnsi="Arial" w:cs="Arial"/>
              </w:rPr>
            </w:pPr>
            <w:proofErr w:type="spellStart"/>
            <w:r>
              <w:rPr>
                <w:rFonts w:ascii="Arial" w:hAnsi="Arial" w:cs="Arial"/>
              </w:rPr>
              <w:t>Cromolyn</w:t>
            </w:r>
            <w:proofErr w:type="spellEnd"/>
            <w:r>
              <w:rPr>
                <w:rFonts w:ascii="Arial" w:hAnsi="Arial" w:cs="Arial"/>
              </w:rPr>
              <w:t xml:space="preserve"> sodium </w:t>
            </w:r>
          </w:p>
          <w:p w:rsidR="00F3794F" w:rsidRPr="00F3794F" w:rsidRDefault="00F3794F" w:rsidP="00F3794F">
            <w:pPr>
              <w:pStyle w:val="ListParagraph"/>
              <w:numPr>
                <w:ilvl w:val="0"/>
                <w:numId w:val="19"/>
              </w:numPr>
              <w:spacing w:line="276" w:lineRule="auto"/>
              <w:rPr>
                <w:rFonts w:ascii="Arial" w:hAnsi="Arial" w:cs="Arial"/>
              </w:rPr>
            </w:pPr>
            <w:r w:rsidRPr="00F3794F">
              <w:rPr>
                <w:rFonts w:ascii="Arial" w:hAnsi="Arial" w:cs="Arial"/>
              </w:rPr>
              <w:t xml:space="preserve">Glucocorticoids </w:t>
            </w:r>
          </w:p>
          <w:p w:rsidR="00F3794F" w:rsidRDefault="00F3794F" w:rsidP="00120143">
            <w:pPr>
              <w:pStyle w:val="ListParagraph"/>
              <w:numPr>
                <w:ilvl w:val="0"/>
                <w:numId w:val="19"/>
              </w:numPr>
              <w:spacing w:line="276" w:lineRule="auto"/>
              <w:rPr>
                <w:rFonts w:ascii="Arial" w:hAnsi="Arial" w:cs="Arial"/>
              </w:rPr>
            </w:pPr>
            <w:r w:rsidRPr="00F3794F">
              <w:rPr>
                <w:rFonts w:ascii="Arial" w:hAnsi="Arial" w:cs="Arial"/>
              </w:rPr>
              <w:t>OTC products fo</w:t>
            </w:r>
            <w:r>
              <w:rPr>
                <w:rFonts w:ascii="Arial" w:hAnsi="Arial" w:cs="Arial"/>
              </w:rPr>
              <w:t xml:space="preserve">r upper respiratory conditions </w:t>
            </w:r>
          </w:p>
          <w:p w:rsidR="00F3794F" w:rsidRPr="00F3794F" w:rsidRDefault="00F3794F" w:rsidP="00120143">
            <w:pPr>
              <w:pStyle w:val="ListParagraph"/>
              <w:numPr>
                <w:ilvl w:val="0"/>
                <w:numId w:val="19"/>
              </w:numPr>
              <w:spacing w:line="276" w:lineRule="auto"/>
              <w:rPr>
                <w:rFonts w:ascii="Arial" w:hAnsi="Arial" w:cs="Arial"/>
              </w:rPr>
            </w:pPr>
            <w:r w:rsidRPr="00F3794F">
              <w:rPr>
                <w:rFonts w:ascii="Arial" w:hAnsi="Arial" w:cs="Arial"/>
              </w:rPr>
              <w:t xml:space="preserve">Combination OTC products </w:t>
            </w:r>
          </w:p>
          <w:p w:rsidR="00F3794F" w:rsidRPr="00F3794F" w:rsidRDefault="00F3794F" w:rsidP="00F3794F">
            <w:pPr>
              <w:pStyle w:val="ListParagraph"/>
              <w:numPr>
                <w:ilvl w:val="0"/>
                <w:numId w:val="19"/>
              </w:numPr>
              <w:spacing w:line="276" w:lineRule="auto"/>
              <w:rPr>
                <w:rFonts w:ascii="Arial" w:hAnsi="Arial" w:cs="Arial"/>
              </w:rPr>
            </w:pPr>
            <w:r>
              <w:rPr>
                <w:rFonts w:ascii="Arial" w:hAnsi="Arial" w:cs="Arial"/>
              </w:rPr>
              <w:t xml:space="preserve">Zinc-based OTC products </w:t>
            </w:r>
          </w:p>
          <w:p w:rsidR="00F3794F" w:rsidRDefault="00F3794F" w:rsidP="00F3794F">
            <w:pPr>
              <w:pStyle w:val="ListParagraph"/>
              <w:numPr>
                <w:ilvl w:val="0"/>
                <w:numId w:val="19"/>
              </w:numPr>
              <w:spacing w:line="276" w:lineRule="auto"/>
              <w:rPr>
                <w:rFonts w:ascii="Arial" w:hAnsi="Arial" w:cs="Arial"/>
              </w:rPr>
            </w:pPr>
            <w:r w:rsidRPr="00F3794F">
              <w:rPr>
                <w:rFonts w:ascii="Arial" w:hAnsi="Arial" w:cs="Arial"/>
              </w:rPr>
              <w:t>Herbal cold prophylactic products</w:t>
            </w:r>
          </w:p>
          <w:p w:rsidR="006616A7" w:rsidRDefault="006616A7" w:rsidP="006616A7">
            <w:pPr>
              <w:pStyle w:val="ListParagraph"/>
              <w:numPr>
                <w:ilvl w:val="0"/>
                <w:numId w:val="19"/>
              </w:numPr>
              <w:spacing w:line="276" w:lineRule="auto"/>
              <w:ind w:left="319"/>
              <w:rPr>
                <w:rFonts w:ascii="Arial" w:hAnsi="Arial" w:cs="Arial"/>
              </w:rPr>
            </w:pPr>
            <w:r w:rsidRPr="006616A7">
              <w:rPr>
                <w:rFonts w:ascii="Arial" w:hAnsi="Arial" w:cs="Arial"/>
              </w:rPr>
              <w:t>Drugs used for coughs</w:t>
            </w:r>
          </w:p>
          <w:p w:rsidR="006616A7" w:rsidRDefault="006616A7" w:rsidP="006616A7">
            <w:pPr>
              <w:pStyle w:val="ListParagraph"/>
              <w:numPr>
                <w:ilvl w:val="0"/>
                <w:numId w:val="19"/>
              </w:numPr>
              <w:spacing w:line="276" w:lineRule="auto"/>
              <w:ind w:left="769"/>
              <w:rPr>
                <w:rFonts w:ascii="Arial" w:hAnsi="Arial" w:cs="Arial"/>
              </w:rPr>
            </w:pPr>
            <w:r>
              <w:rPr>
                <w:rFonts w:ascii="Arial" w:hAnsi="Arial" w:cs="Arial"/>
              </w:rPr>
              <w:t>Antitussives</w:t>
            </w:r>
          </w:p>
          <w:p w:rsidR="006616A7" w:rsidRDefault="006616A7" w:rsidP="006616A7">
            <w:pPr>
              <w:pStyle w:val="ListParagraph"/>
              <w:numPr>
                <w:ilvl w:val="0"/>
                <w:numId w:val="19"/>
              </w:numPr>
              <w:spacing w:line="276" w:lineRule="auto"/>
              <w:ind w:left="1129"/>
              <w:rPr>
                <w:rFonts w:ascii="Arial" w:hAnsi="Arial" w:cs="Arial"/>
              </w:rPr>
            </w:pPr>
            <w:r>
              <w:rPr>
                <w:rFonts w:ascii="Arial" w:hAnsi="Arial" w:cs="Arial"/>
              </w:rPr>
              <w:t>Opioid cough suppressants</w:t>
            </w:r>
          </w:p>
          <w:p w:rsidR="006616A7" w:rsidRDefault="006616A7" w:rsidP="006616A7">
            <w:pPr>
              <w:pStyle w:val="ListParagraph"/>
              <w:numPr>
                <w:ilvl w:val="0"/>
                <w:numId w:val="19"/>
              </w:numPr>
              <w:spacing w:line="276" w:lineRule="auto"/>
              <w:ind w:left="1129"/>
              <w:rPr>
                <w:rFonts w:ascii="Arial" w:hAnsi="Arial" w:cs="Arial"/>
              </w:rPr>
            </w:pPr>
            <w:proofErr w:type="spellStart"/>
            <w:r>
              <w:rPr>
                <w:rFonts w:ascii="Arial" w:hAnsi="Arial" w:cs="Arial"/>
              </w:rPr>
              <w:t>Nonopiod</w:t>
            </w:r>
            <w:proofErr w:type="spellEnd"/>
            <w:r>
              <w:rPr>
                <w:rFonts w:ascii="Arial" w:hAnsi="Arial" w:cs="Arial"/>
              </w:rPr>
              <w:t xml:space="preserve"> Cough suppressant</w:t>
            </w:r>
          </w:p>
          <w:p w:rsidR="002411D2" w:rsidRDefault="002411D2" w:rsidP="002411D2">
            <w:pPr>
              <w:pStyle w:val="05cBulletedList2TEACH"/>
              <w:numPr>
                <w:ilvl w:val="0"/>
                <w:numId w:val="0"/>
              </w:numPr>
              <w:tabs>
                <w:tab w:val="left" w:pos="720"/>
              </w:tabs>
              <w:ind w:left="406"/>
              <w:rPr>
                <w:b/>
              </w:rPr>
            </w:pPr>
            <w:r>
              <w:rPr>
                <w:b/>
              </w:rPr>
              <w:t>Laboratory:</w:t>
            </w:r>
          </w:p>
          <w:p w:rsidR="002411D2" w:rsidRDefault="002411D2" w:rsidP="002411D2">
            <w:pPr>
              <w:pStyle w:val="ListParagraph"/>
              <w:numPr>
                <w:ilvl w:val="0"/>
                <w:numId w:val="28"/>
              </w:numPr>
              <w:spacing w:line="276" w:lineRule="auto"/>
              <w:ind w:left="406"/>
              <w:rPr>
                <w:rFonts w:ascii="Arial" w:hAnsi="Arial" w:cs="Arial"/>
              </w:rPr>
            </w:pPr>
            <w:r>
              <w:rPr>
                <w:rFonts w:ascii="Arial" w:hAnsi="Arial" w:cs="Arial"/>
              </w:rPr>
              <w:t>Chapter review Exercises</w:t>
            </w:r>
          </w:p>
          <w:p w:rsidR="002411D2" w:rsidRPr="002411D2" w:rsidRDefault="002411D2" w:rsidP="002411D2">
            <w:pPr>
              <w:pStyle w:val="ListParagraph"/>
              <w:numPr>
                <w:ilvl w:val="0"/>
                <w:numId w:val="28"/>
              </w:numPr>
              <w:spacing w:line="276" w:lineRule="auto"/>
              <w:ind w:left="406"/>
              <w:rPr>
                <w:rFonts w:ascii="Arial" w:hAnsi="Arial" w:cs="Arial"/>
              </w:rPr>
            </w:pPr>
            <w:proofErr w:type="spellStart"/>
            <w:r w:rsidRPr="002411D2">
              <w:rPr>
                <w:rFonts w:ascii="Arial" w:hAnsi="Arial" w:cs="Arial"/>
              </w:rPr>
              <w:t>Medlist</w:t>
            </w:r>
            <w:proofErr w:type="spellEnd"/>
            <w:r w:rsidRPr="002411D2">
              <w:rPr>
                <w:rFonts w:ascii="Arial" w:hAnsi="Arial" w:cs="Arial"/>
              </w:rPr>
              <w:t xml:space="preserve"> Top 200 Gen.</w:t>
            </w:r>
          </w:p>
        </w:tc>
        <w:tc>
          <w:tcPr>
            <w:tcW w:w="1800" w:type="dxa"/>
          </w:tcPr>
          <w:p w:rsid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Pr>
                <w:rFonts w:ascii="Arial" w:hAnsi="Arial" w:cs="Arial"/>
                <w:kern w:val="28"/>
              </w:rPr>
              <w:lastRenderedPageBreak/>
              <w:t>Handout</w:t>
            </w:r>
          </w:p>
          <w:p w:rsidR="006110F7" w:rsidRP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A82D45">
              <w:rPr>
                <w:rFonts w:ascii="Arial" w:hAnsi="Arial" w:cs="Arial"/>
                <w:kern w:val="28"/>
              </w:rPr>
              <w:t>Book Exercise</w:t>
            </w:r>
          </w:p>
        </w:tc>
      </w:tr>
      <w:tr w:rsidR="00725DD9" w:rsidTr="000D78A3">
        <w:trPr>
          <w:jc w:val="center"/>
        </w:trPr>
        <w:tc>
          <w:tcPr>
            <w:tcW w:w="1728" w:type="dxa"/>
          </w:tcPr>
          <w:p w:rsidR="006110F7" w:rsidRDefault="0043062E"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4</w:t>
            </w:r>
          </w:p>
        </w:tc>
        <w:tc>
          <w:tcPr>
            <w:tcW w:w="2070" w:type="dxa"/>
          </w:tcPr>
          <w:p w:rsidR="002F27C5" w:rsidRPr="002F27C5" w:rsidRDefault="006616A7" w:rsidP="002F27C5">
            <w:pPr>
              <w:pStyle w:val="ListParagraph"/>
              <w:numPr>
                <w:ilvl w:val="0"/>
                <w:numId w:val="11"/>
              </w:numPr>
              <w:ind w:left="210" w:hanging="180"/>
              <w:rPr>
                <w:rFonts w:ascii="Arial" w:hAnsi="Arial" w:cs="Arial"/>
                <w:kern w:val="28"/>
              </w:rPr>
            </w:pPr>
            <w:r>
              <w:rPr>
                <w:rFonts w:ascii="Arial" w:hAnsi="Arial" w:cs="Arial"/>
                <w:kern w:val="28"/>
              </w:rPr>
              <w:t>Respiratory System Disorders</w:t>
            </w:r>
          </w:p>
        </w:tc>
        <w:tc>
          <w:tcPr>
            <w:tcW w:w="4680" w:type="dxa"/>
          </w:tcPr>
          <w:p w:rsidR="002411D2" w:rsidRPr="002411D2" w:rsidRDefault="002411D2" w:rsidP="002411D2">
            <w:pPr>
              <w:pStyle w:val="ListParagraph"/>
              <w:spacing w:line="276" w:lineRule="auto"/>
              <w:ind w:left="319"/>
              <w:rPr>
                <w:rFonts w:ascii="Arial" w:hAnsi="Arial" w:cs="Arial"/>
                <w:b/>
              </w:rPr>
            </w:pPr>
            <w:r>
              <w:rPr>
                <w:rFonts w:ascii="Arial" w:hAnsi="Arial" w:cs="Arial"/>
                <w:b/>
              </w:rPr>
              <w:t>Lecture:</w:t>
            </w:r>
          </w:p>
          <w:p w:rsidR="00313268" w:rsidRDefault="006616A7" w:rsidP="006616A7">
            <w:pPr>
              <w:pStyle w:val="ListParagraph"/>
              <w:numPr>
                <w:ilvl w:val="0"/>
                <w:numId w:val="19"/>
              </w:numPr>
              <w:spacing w:line="276" w:lineRule="auto"/>
              <w:ind w:left="319"/>
              <w:rPr>
                <w:rFonts w:ascii="Arial" w:hAnsi="Arial" w:cs="Arial"/>
              </w:rPr>
            </w:pPr>
            <w:r w:rsidRPr="006616A7">
              <w:rPr>
                <w:rFonts w:ascii="Arial" w:hAnsi="Arial" w:cs="Arial"/>
              </w:rPr>
              <w:t>Understanding lower respiratory tract disorders</w:t>
            </w:r>
          </w:p>
          <w:p w:rsidR="006616A7" w:rsidRDefault="006616A7" w:rsidP="006616A7">
            <w:pPr>
              <w:pStyle w:val="ListParagraph"/>
              <w:numPr>
                <w:ilvl w:val="0"/>
                <w:numId w:val="19"/>
              </w:numPr>
              <w:spacing w:line="276" w:lineRule="auto"/>
              <w:ind w:left="319"/>
              <w:rPr>
                <w:rFonts w:ascii="Arial" w:hAnsi="Arial" w:cs="Arial"/>
              </w:rPr>
            </w:pPr>
            <w:r w:rsidRPr="006616A7">
              <w:rPr>
                <w:rFonts w:ascii="Arial" w:hAnsi="Arial" w:cs="Arial"/>
              </w:rPr>
              <w:t>Drugs for conditions of the lower respiratory tract</w:t>
            </w:r>
          </w:p>
          <w:p w:rsidR="006616A7" w:rsidRPr="006616A7" w:rsidRDefault="006616A7" w:rsidP="006616A7">
            <w:pPr>
              <w:pStyle w:val="ListParagraph"/>
              <w:numPr>
                <w:ilvl w:val="0"/>
                <w:numId w:val="19"/>
              </w:numPr>
              <w:spacing w:line="276" w:lineRule="auto"/>
              <w:rPr>
                <w:rFonts w:ascii="Arial" w:hAnsi="Arial" w:cs="Arial"/>
              </w:rPr>
            </w:pPr>
            <w:proofErr w:type="spellStart"/>
            <w:r>
              <w:rPr>
                <w:rFonts w:ascii="Arial" w:hAnsi="Arial" w:cs="Arial"/>
              </w:rPr>
              <w:t>Mucokinetic</w:t>
            </w:r>
            <w:proofErr w:type="spellEnd"/>
            <w:r>
              <w:rPr>
                <w:rFonts w:ascii="Arial" w:hAnsi="Arial" w:cs="Arial"/>
              </w:rPr>
              <w:t xml:space="preserve"> agents</w:t>
            </w:r>
          </w:p>
          <w:p w:rsidR="006616A7" w:rsidRDefault="006616A7" w:rsidP="006616A7">
            <w:pPr>
              <w:pStyle w:val="ListParagraph"/>
              <w:numPr>
                <w:ilvl w:val="0"/>
                <w:numId w:val="19"/>
              </w:numPr>
              <w:spacing w:line="276" w:lineRule="auto"/>
              <w:rPr>
                <w:rFonts w:ascii="Arial" w:hAnsi="Arial" w:cs="Arial"/>
              </w:rPr>
            </w:pPr>
            <w:r w:rsidRPr="006616A7">
              <w:rPr>
                <w:rFonts w:ascii="Arial" w:hAnsi="Arial" w:cs="Arial"/>
              </w:rPr>
              <w:t>Expectorants</w:t>
            </w:r>
          </w:p>
          <w:p w:rsidR="006616A7" w:rsidRPr="006616A7" w:rsidRDefault="006616A7" w:rsidP="006616A7">
            <w:pPr>
              <w:pStyle w:val="ListParagraph"/>
              <w:numPr>
                <w:ilvl w:val="0"/>
                <w:numId w:val="19"/>
              </w:numPr>
              <w:spacing w:line="276" w:lineRule="auto"/>
              <w:rPr>
                <w:rFonts w:ascii="Arial" w:hAnsi="Arial" w:cs="Arial"/>
              </w:rPr>
            </w:pPr>
            <w:r w:rsidRPr="006616A7">
              <w:rPr>
                <w:rFonts w:ascii="Arial" w:hAnsi="Arial" w:cs="Arial"/>
              </w:rPr>
              <w:t xml:space="preserve">Inhalation medications used </w:t>
            </w:r>
            <w:r>
              <w:rPr>
                <w:rFonts w:ascii="Arial" w:hAnsi="Arial" w:cs="Arial"/>
              </w:rPr>
              <w:t>for bronchodilators</w:t>
            </w:r>
          </w:p>
          <w:p w:rsidR="006616A7" w:rsidRPr="006616A7" w:rsidRDefault="006616A7" w:rsidP="006616A7">
            <w:pPr>
              <w:pStyle w:val="ListParagraph"/>
              <w:numPr>
                <w:ilvl w:val="0"/>
                <w:numId w:val="19"/>
              </w:numPr>
              <w:spacing w:line="276" w:lineRule="auto"/>
              <w:ind w:left="1129"/>
              <w:rPr>
                <w:rFonts w:ascii="Arial" w:hAnsi="Arial" w:cs="Arial"/>
              </w:rPr>
            </w:pPr>
            <w:r w:rsidRPr="006616A7">
              <w:rPr>
                <w:rFonts w:ascii="Arial" w:hAnsi="Arial" w:cs="Arial"/>
              </w:rPr>
              <w:t xml:space="preserve">Epinephrine, ephedra, and beta-adrenergic drugs </w:t>
            </w:r>
          </w:p>
          <w:p w:rsidR="006616A7" w:rsidRPr="006616A7" w:rsidRDefault="006616A7" w:rsidP="006616A7">
            <w:pPr>
              <w:pStyle w:val="ListParagraph"/>
              <w:numPr>
                <w:ilvl w:val="0"/>
                <w:numId w:val="19"/>
              </w:numPr>
              <w:spacing w:line="276" w:lineRule="auto"/>
              <w:ind w:left="1129"/>
              <w:rPr>
                <w:rFonts w:ascii="Arial" w:hAnsi="Arial" w:cs="Arial"/>
              </w:rPr>
            </w:pPr>
            <w:r w:rsidRPr="006616A7">
              <w:rPr>
                <w:rFonts w:ascii="Arial" w:hAnsi="Arial" w:cs="Arial"/>
              </w:rPr>
              <w:t xml:space="preserve">Xanthine derivatives </w:t>
            </w:r>
          </w:p>
          <w:p w:rsidR="006616A7" w:rsidRPr="006616A7" w:rsidRDefault="006616A7" w:rsidP="006616A7">
            <w:pPr>
              <w:pStyle w:val="ListParagraph"/>
              <w:numPr>
                <w:ilvl w:val="0"/>
                <w:numId w:val="19"/>
              </w:numPr>
              <w:spacing w:line="276" w:lineRule="auto"/>
              <w:ind w:left="1129"/>
              <w:rPr>
                <w:rFonts w:ascii="Arial" w:hAnsi="Arial" w:cs="Arial"/>
              </w:rPr>
            </w:pPr>
            <w:r w:rsidRPr="006616A7">
              <w:rPr>
                <w:rFonts w:ascii="Arial" w:hAnsi="Arial" w:cs="Arial"/>
              </w:rPr>
              <w:t xml:space="preserve">Anticholinergic medications </w:t>
            </w:r>
          </w:p>
          <w:p w:rsidR="006616A7" w:rsidRDefault="006616A7" w:rsidP="006616A7">
            <w:pPr>
              <w:pStyle w:val="ListParagraph"/>
              <w:numPr>
                <w:ilvl w:val="0"/>
                <w:numId w:val="19"/>
              </w:numPr>
              <w:spacing w:line="276" w:lineRule="auto"/>
              <w:ind w:left="1129"/>
              <w:rPr>
                <w:rFonts w:ascii="Arial" w:hAnsi="Arial" w:cs="Arial"/>
              </w:rPr>
            </w:pPr>
            <w:r w:rsidRPr="006616A7">
              <w:rPr>
                <w:rFonts w:ascii="Arial" w:hAnsi="Arial" w:cs="Arial"/>
              </w:rPr>
              <w:t xml:space="preserve">Glucocorticoids </w:t>
            </w:r>
          </w:p>
          <w:p w:rsidR="006616A7" w:rsidRDefault="006616A7" w:rsidP="006616A7">
            <w:pPr>
              <w:pStyle w:val="ListParagraph"/>
              <w:numPr>
                <w:ilvl w:val="0"/>
                <w:numId w:val="19"/>
              </w:numPr>
              <w:spacing w:line="276" w:lineRule="auto"/>
              <w:ind w:left="1129"/>
              <w:rPr>
                <w:rFonts w:ascii="Arial" w:hAnsi="Arial" w:cs="Arial"/>
              </w:rPr>
            </w:pPr>
            <w:r w:rsidRPr="006616A7">
              <w:rPr>
                <w:rFonts w:ascii="Arial" w:hAnsi="Arial" w:cs="Arial"/>
              </w:rPr>
              <w:t>Prophylactic medications for asthma</w:t>
            </w:r>
          </w:p>
          <w:p w:rsidR="006616A7" w:rsidRDefault="006616A7" w:rsidP="006616A7">
            <w:pPr>
              <w:pStyle w:val="ListParagraph"/>
              <w:numPr>
                <w:ilvl w:val="0"/>
                <w:numId w:val="19"/>
              </w:numPr>
              <w:spacing w:line="276" w:lineRule="auto"/>
              <w:ind w:left="319"/>
              <w:rPr>
                <w:rFonts w:ascii="Arial" w:hAnsi="Arial" w:cs="Arial"/>
              </w:rPr>
            </w:pPr>
            <w:r w:rsidRPr="006616A7">
              <w:rPr>
                <w:rFonts w:ascii="Arial" w:hAnsi="Arial" w:cs="Arial"/>
              </w:rPr>
              <w:t>Influenza A and B</w:t>
            </w:r>
          </w:p>
          <w:p w:rsidR="006616A7" w:rsidRDefault="006616A7" w:rsidP="006616A7">
            <w:pPr>
              <w:pStyle w:val="ListParagraph"/>
              <w:numPr>
                <w:ilvl w:val="0"/>
                <w:numId w:val="19"/>
              </w:numPr>
              <w:spacing w:line="276" w:lineRule="auto"/>
              <w:ind w:left="769"/>
              <w:rPr>
                <w:rFonts w:ascii="Arial" w:hAnsi="Arial" w:cs="Arial"/>
              </w:rPr>
            </w:pPr>
            <w:r w:rsidRPr="006616A7">
              <w:rPr>
                <w:rFonts w:ascii="Arial" w:hAnsi="Arial" w:cs="Arial"/>
              </w:rPr>
              <w:t>Medications for inhibition of influenza</w:t>
            </w:r>
          </w:p>
          <w:p w:rsidR="006616A7" w:rsidRDefault="006616A7" w:rsidP="006616A7">
            <w:pPr>
              <w:pStyle w:val="ListParagraph"/>
              <w:numPr>
                <w:ilvl w:val="0"/>
                <w:numId w:val="19"/>
              </w:numPr>
              <w:spacing w:line="276" w:lineRule="auto"/>
              <w:ind w:left="319"/>
              <w:rPr>
                <w:rFonts w:ascii="Arial" w:hAnsi="Arial" w:cs="Arial"/>
              </w:rPr>
            </w:pPr>
            <w:r w:rsidRPr="006616A7">
              <w:rPr>
                <w:rFonts w:ascii="Arial" w:hAnsi="Arial" w:cs="Arial"/>
              </w:rPr>
              <w:t>Medications for respiratory syncytial virus infection</w:t>
            </w:r>
          </w:p>
          <w:p w:rsidR="002411D2" w:rsidRDefault="002411D2" w:rsidP="002411D2">
            <w:pPr>
              <w:pStyle w:val="05cBulletedList2TEACH"/>
              <w:numPr>
                <w:ilvl w:val="0"/>
                <w:numId w:val="0"/>
              </w:numPr>
              <w:tabs>
                <w:tab w:val="left" w:pos="720"/>
              </w:tabs>
              <w:ind w:left="406"/>
              <w:rPr>
                <w:b/>
              </w:rPr>
            </w:pPr>
            <w:r>
              <w:rPr>
                <w:b/>
              </w:rPr>
              <w:t>Laboratory:</w:t>
            </w:r>
          </w:p>
          <w:p w:rsidR="002411D2" w:rsidRDefault="002411D2" w:rsidP="002411D2">
            <w:pPr>
              <w:pStyle w:val="ListParagraph"/>
              <w:numPr>
                <w:ilvl w:val="0"/>
                <w:numId w:val="28"/>
              </w:numPr>
              <w:spacing w:line="276" w:lineRule="auto"/>
              <w:ind w:left="406"/>
              <w:rPr>
                <w:rFonts w:ascii="Arial" w:hAnsi="Arial" w:cs="Arial"/>
              </w:rPr>
            </w:pPr>
            <w:r>
              <w:rPr>
                <w:rFonts w:ascii="Arial" w:hAnsi="Arial" w:cs="Arial"/>
              </w:rPr>
              <w:t>Chapter review Exercises</w:t>
            </w:r>
          </w:p>
          <w:p w:rsidR="002411D2" w:rsidRPr="002411D2" w:rsidRDefault="002411D2" w:rsidP="002411D2">
            <w:pPr>
              <w:pStyle w:val="ListParagraph"/>
              <w:numPr>
                <w:ilvl w:val="0"/>
                <w:numId w:val="28"/>
              </w:numPr>
              <w:spacing w:line="276" w:lineRule="auto"/>
              <w:ind w:left="406"/>
              <w:rPr>
                <w:rFonts w:ascii="Arial" w:hAnsi="Arial" w:cs="Arial"/>
              </w:rPr>
            </w:pPr>
            <w:proofErr w:type="spellStart"/>
            <w:r w:rsidRPr="002411D2">
              <w:rPr>
                <w:rFonts w:ascii="Arial" w:hAnsi="Arial" w:cs="Arial"/>
              </w:rPr>
              <w:t>Medlist</w:t>
            </w:r>
            <w:proofErr w:type="spellEnd"/>
            <w:r w:rsidRPr="002411D2">
              <w:rPr>
                <w:rFonts w:ascii="Arial" w:hAnsi="Arial" w:cs="Arial"/>
              </w:rPr>
              <w:t xml:space="preserve"> Top 200 Gen.</w:t>
            </w:r>
          </w:p>
        </w:tc>
        <w:tc>
          <w:tcPr>
            <w:tcW w:w="1800" w:type="dxa"/>
          </w:tcPr>
          <w:p w:rsid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D4347C" w:rsidRPr="00313268" w:rsidRDefault="00A82D45" w:rsidP="00313268">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A82D45">
              <w:rPr>
                <w:rFonts w:ascii="Arial" w:hAnsi="Arial" w:cs="Arial"/>
                <w:kern w:val="28"/>
              </w:rPr>
              <w:t>Book Exercise</w:t>
            </w:r>
          </w:p>
        </w:tc>
      </w:tr>
      <w:tr w:rsidR="00725DD9" w:rsidTr="000D78A3">
        <w:trPr>
          <w:jc w:val="center"/>
        </w:trPr>
        <w:tc>
          <w:tcPr>
            <w:tcW w:w="1728" w:type="dxa"/>
          </w:tcPr>
          <w:p w:rsidR="006110F7" w:rsidRDefault="00182D8D" w:rsidP="00182D8D">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t>Week 4</w:t>
            </w:r>
          </w:p>
        </w:tc>
        <w:tc>
          <w:tcPr>
            <w:tcW w:w="2070" w:type="dxa"/>
          </w:tcPr>
          <w:p w:rsidR="006110F7" w:rsidRPr="002754F2" w:rsidRDefault="006110F7" w:rsidP="00FE1793">
            <w:pPr>
              <w:rPr>
                <w:rFonts w:ascii="Arial" w:hAnsi="Arial" w:cs="Arial"/>
                <w:kern w:val="28"/>
              </w:rPr>
            </w:pPr>
          </w:p>
        </w:tc>
        <w:tc>
          <w:tcPr>
            <w:tcW w:w="4680" w:type="dxa"/>
          </w:tcPr>
          <w:p w:rsidR="006110F7" w:rsidRPr="00DE394D" w:rsidRDefault="006110F7" w:rsidP="00FE1793">
            <w:pPr>
              <w:pStyle w:val="04a1HeadTEACH"/>
              <w:rPr>
                <w:b w:val="0"/>
              </w:rPr>
            </w:pPr>
          </w:p>
        </w:tc>
        <w:tc>
          <w:tcPr>
            <w:tcW w:w="1800" w:type="dxa"/>
          </w:tcPr>
          <w:p w:rsidR="006110F7" w:rsidRPr="00487847" w:rsidRDefault="006110F7" w:rsidP="00FE1793">
            <w:pPr>
              <w:widowControl w:val="0"/>
              <w:overflowPunct w:val="0"/>
              <w:autoSpaceDE w:val="0"/>
              <w:autoSpaceDN w:val="0"/>
              <w:adjustRightInd w:val="0"/>
              <w:jc w:val="both"/>
              <w:rPr>
                <w:rFonts w:ascii="Arial" w:hAnsi="Arial" w:cs="Arial"/>
                <w:kern w:val="28"/>
              </w:rPr>
            </w:pPr>
          </w:p>
        </w:tc>
      </w:tr>
      <w:tr w:rsidR="00725DD9" w:rsidTr="000D78A3">
        <w:trPr>
          <w:jc w:val="center"/>
        </w:trPr>
        <w:tc>
          <w:tcPr>
            <w:tcW w:w="1728" w:type="dxa"/>
          </w:tcPr>
          <w:p w:rsidR="00182D8D" w:rsidRDefault="00182D8D"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070" w:type="dxa"/>
          </w:tcPr>
          <w:p w:rsidR="00182D8D" w:rsidRPr="00160E6F" w:rsidRDefault="006616A7" w:rsidP="000C6205">
            <w:pPr>
              <w:pStyle w:val="ListParagraph"/>
              <w:numPr>
                <w:ilvl w:val="0"/>
                <w:numId w:val="12"/>
              </w:numPr>
              <w:ind w:left="210" w:hanging="210"/>
              <w:rPr>
                <w:rFonts w:ascii="Arial" w:hAnsi="Arial" w:cs="Arial"/>
                <w:kern w:val="28"/>
              </w:rPr>
            </w:pPr>
            <w:r w:rsidRPr="006616A7">
              <w:rPr>
                <w:rFonts w:ascii="Arial" w:hAnsi="Arial" w:cs="Arial"/>
                <w:kern w:val="28"/>
              </w:rPr>
              <w:t>Drugs for Neurologic System Disorders</w:t>
            </w:r>
          </w:p>
        </w:tc>
        <w:tc>
          <w:tcPr>
            <w:tcW w:w="4680" w:type="dxa"/>
          </w:tcPr>
          <w:p w:rsidR="002411D2" w:rsidRPr="002411D2" w:rsidRDefault="002411D2" w:rsidP="002411D2">
            <w:pPr>
              <w:pStyle w:val="ListParagraph"/>
              <w:spacing w:line="276" w:lineRule="auto"/>
              <w:ind w:left="360"/>
              <w:rPr>
                <w:rFonts w:ascii="Arial" w:hAnsi="Arial" w:cs="Arial"/>
                <w:b/>
              </w:rPr>
            </w:pPr>
            <w:r>
              <w:rPr>
                <w:rFonts w:ascii="Arial" w:hAnsi="Arial" w:cs="Arial"/>
                <w:b/>
              </w:rPr>
              <w:t>Lecture:</w:t>
            </w:r>
          </w:p>
          <w:p w:rsidR="006616A7" w:rsidRPr="00313268" w:rsidRDefault="006616A7" w:rsidP="006616A7">
            <w:pPr>
              <w:pStyle w:val="ListParagraph"/>
              <w:numPr>
                <w:ilvl w:val="0"/>
                <w:numId w:val="19"/>
              </w:numPr>
              <w:spacing w:line="276" w:lineRule="auto"/>
              <w:ind w:left="360"/>
              <w:rPr>
                <w:rFonts w:ascii="Arial" w:hAnsi="Arial" w:cs="Arial"/>
              </w:rPr>
            </w:pPr>
            <w:r w:rsidRPr="006616A7">
              <w:rPr>
                <w:rFonts w:ascii="Arial" w:hAnsi="Arial" w:cs="Arial"/>
              </w:rPr>
              <w:t>Effects of long-term drug use on the central nervous system</w:t>
            </w:r>
          </w:p>
          <w:p w:rsidR="00923D6F" w:rsidRDefault="006616A7" w:rsidP="00313268">
            <w:pPr>
              <w:pStyle w:val="ListParagraph"/>
              <w:numPr>
                <w:ilvl w:val="0"/>
                <w:numId w:val="19"/>
              </w:numPr>
              <w:spacing w:line="276" w:lineRule="auto"/>
              <w:ind w:left="360"/>
              <w:rPr>
                <w:rFonts w:ascii="Arial" w:hAnsi="Arial" w:cs="Arial"/>
              </w:rPr>
            </w:pPr>
            <w:r w:rsidRPr="006616A7">
              <w:rPr>
                <w:rFonts w:ascii="Arial" w:hAnsi="Arial" w:cs="Arial"/>
              </w:rPr>
              <w:t>Analgesics</w:t>
            </w:r>
          </w:p>
          <w:p w:rsidR="00956E62" w:rsidRDefault="00956E62" w:rsidP="00956E62">
            <w:pPr>
              <w:pStyle w:val="ListParagraph"/>
              <w:numPr>
                <w:ilvl w:val="0"/>
                <w:numId w:val="19"/>
              </w:numPr>
              <w:spacing w:line="276" w:lineRule="auto"/>
              <w:ind w:left="769"/>
              <w:rPr>
                <w:rFonts w:ascii="Arial" w:hAnsi="Arial" w:cs="Arial"/>
              </w:rPr>
            </w:pPr>
            <w:r w:rsidRPr="00956E62">
              <w:rPr>
                <w:rFonts w:ascii="Arial" w:hAnsi="Arial" w:cs="Arial"/>
              </w:rPr>
              <w:t>Classes of analgesics: narcotics and non-</w:t>
            </w:r>
            <w:r w:rsidRPr="00956E62">
              <w:rPr>
                <w:rFonts w:ascii="Arial" w:hAnsi="Arial" w:cs="Arial"/>
              </w:rPr>
              <w:lastRenderedPageBreak/>
              <w:t>narcotics</w:t>
            </w:r>
          </w:p>
          <w:p w:rsidR="00956E62" w:rsidRDefault="00956E62" w:rsidP="00956E62">
            <w:pPr>
              <w:pStyle w:val="ListParagraph"/>
              <w:numPr>
                <w:ilvl w:val="0"/>
                <w:numId w:val="19"/>
              </w:numPr>
              <w:spacing w:line="276" w:lineRule="auto"/>
              <w:ind w:left="319" w:hanging="319"/>
              <w:rPr>
                <w:rFonts w:ascii="Arial" w:hAnsi="Arial" w:cs="Arial"/>
              </w:rPr>
            </w:pPr>
            <w:r w:rsidRPr="00956E62">
              <w:rPr>
                <w:rFonts w:ascii="Arial" w:hAnsi="Arial" w:cs="Arial"/>
              </w:rPr>
              <w:t>Anesthetics</w:t>
            </w:r>
          </w:p>
          <w:p w:rsidR="00956E62" w:rsidRPr="00956E62" w:rsidRDefault="00956E62" w:rsidP="00956E62">
            <w:pPr>
              <w:pStyle w:val="ListParagraph"/>
              <w:numPr>
                <w:ilvl w:val="0"/>
                <w:numId w:val="19"/>
              </w:numPr>
              <w:spacing w:line="276" w:lineRule="auto"/>
              <w:rPr>
                <w:rFonts w:ascii="Arial" w:hAnsi="Arial" w:cs="Arial"/>
              </w:rPr>
            </w:pPr>
            <w:r w:rsidRPr="00956E62">
              <w:rPr>
                <w:rFonts w:ascii="Arial" w:hAnsi="Arial" w:cs="Arial"/>
              </w:rPr>
              <w:t xml:space="preserve">General anesthetics </w:t>
            </w:r>
          </w:p>
          <w:p w:rsidR="00956E62" w:rsidRPr="00956E62" w:rsidRDefault="00956E62" w:rsidP="00956E62">
            <w:pPr>
              <w:pStyle w:val="ListParagraph"/>
              <w:numPr>
                <w:ilvl w:val="0"/>
                <w:numId w:val="19"/>
              </w:numPr>
              <w:spacing w:line="276" w:lineRule="auto"/>
              <w:rPr>
                <w:rFonts w:ascii="Arial" w:hAnsi="Arial" w:cs="Arial"/>
              </w:rPr>
            </w:pPr>
            <w:proofErr w:type="spellStart"/>
            <w:r w:rsidRPr="00956E62">
              <w:rPr>
                <w:rFonts w:ascii="Arial" w:hAnsi="Arial" w:cs="Arial"/>
              </w:rPr>
              <w:t>Preanesthetic</w:t>
            </w:r>
            <w:proofErr w:type="spellEnd"/>
            <w:r w:rsidRPr="00956E62">
              <w:rPr>
                <w:rFonts w:ascii="Arial" w:hAnsi="Arial" w:cs="Arial"/>
              </w:rPr>
              <w:t xml:space="preserve"> medications </w:t>
            </w:r>
          </w:p>
          <w:p w:rsidR="00956E62" w:rsidRDefault="00956E62" w:rsidP="00956E62">
            <w:pPr>
              <w:pStyle w:val="ListParagraph"/>
              <w:numPr>
                <w:ilvl w:val="0"/>
                <w:numId w:val="19"/>
              </w:numPr>
              <w:spacing w:line="276" w:lineRule="auto"/>
              <w:rPr>
                <w:rFonts w:ascii="Arial" w:hAnsi="Arial" w:cs="Arial"/>
              </w:rPr>
            </w:pPr>
            <w:r w:rsidRPr="00956E62">
              <w:rPr>
                <w:rFonts w:ascii="Arial" w:hAnsi="Arial" w:cs="Arial"/>
              </w:rPr>
              <w:t>Midazolam for conscious sedation</w:t>
            </w:r>
          </w:p>
          <w:p w:rsidR="00956E62" w:rsidRPr="00956E62" w:rsidRDefault="00956E62" w:rsidP="00956E62">
            <w:pPr>
              <w:pStyle w:val="ListParagraph"/>
              <w:numPr>
                <w:ilvl w:val="0"/>
                <w:numId w:val="19"/>
              </w:numPr>
              <w:spacing w:line="276" w:lineRule="auto"/>
              <w:rPr>
                <w:rFonts w:ascii="Arial" w:hAnsi="Arial" w:cs="Arial"/>
              </w:rPr>
            </w:pPr>
            <w:r>
              <w:rPr>
                <w:rFonts w:ascii="Arial" w:hAnsi="Arial" w:cs="Arial"/>
              </w:rPr>
              <w:t>Local anesthetics</w:t>
            </w:r>
          </w:p>
          <w:p w:rsidR="00956E62" w:rsidRPr="00956E62" w:rsidRDefault="00956E62" w:rsidP="00956E62">
            <w:pPr>
              <w:pStyle w:val="ListParagraph"/>
              <w:numPr>
                <w:ilvl w:val="0"/>
                <w:numId w:val="19"/>
              </w:numPr>
              <w:spacing w:line="276" w:lineRule="auto"/>
              <w:ind w:left="1129"/>
              <w:rPr>
                <w:rFonts w:ascii="Arial" w:hAnsi="Arial" w:cs="Arial"/>
              </w:rPr>
            </w:pPr>
            <w:r w:rsidRPr="00956E62">
              <w:rPr>
                <w:rFonts w:ascii="Arial" w:hAnsi="Arial" w:cs="Arial"/>
              </w:rPr>
              <w:t xml:space="preserve">Procaine </w:t>
            </w:r>
          </w:p>
          <w:p w:rsidR="00956E62" w:rsidRDefault="00956E62" w:rsidP="00956E62">
            <w:pPr>
              <w:pStyle w:val="ListParagraph"/>
              <w:numPr>
                <w:ilvl w:val="0"/>
                <w:numId w:val="19"/>
              </w:numPr>
              <w:spacing w:line="276" w:lineRule="auto"/>
              <w:ind w:left="1129"/>
              <w:rPr>
                <w:rFonts w:ascii="Arial" w:hAnsi="Arial" w:cs="Arial"/>
              </w:rPr>
            </w:pPr>
            <w:r w:rsidRPr="00956E62">
              <w:rPr>
                <w:rFonts w:ascii="Arial" w:hAnsi="Arial" w:cs="Arial"/>
              </w:rPr>
              <w:t>Lidocaine</w:t>
            </w:r>
          </w:p>
          <w:p w:rsidR="00956E62" w:rsidRDefault="00956E62" w:rsidP="00956E62">
            <w:pPr>
              <w:pStyle w:val="ListParagraph"/>
              <w:numPr>
                <w:ilvl w:val="0"/>
                <w:numId w:val="19"/>
              </w:numPr>
              <w:spacing w:line="276" w:lineRule="auto"/>
              <w:ind w:left="1129"/>
              <w:rPr>
                <w:rFonts w:ascii="Arial" w:hAnsi="Arial" w:cs="Arial"/>
              </w:rPr>
            </w:pPr>
            <w:r w:rsidRPr="00956E62">
              <w:rPr>
                <w:rFonts w:ascii="Arial" w:hAnsi="Arial" w:cs="Arial"/>
              </w:rPr>
              <w:t>Cocaine</w:t>
            </w:r>
          </w:p>
          <w:p w:rsidR="00956E62" w:rsidRDefault="00956E62" w:rsidP="00956E62">
            <w:pPr>
              <w:pStyle w:val="ListParagraph"/>
              <w:numPr>
                <w:ilvl w:val="0"/>
                <w:numId w:val="19"/>
              </w:numPr>
              <w:spacing w:line="276" w:lineRule="auto"/>
              <w:ind w:left="409"/>
              <w:rPr>
                <w:rFonts w:ascii="Arial" w:hAnsi="Arial" w:cs="Arial"/>
              </w:rPr>
            </w:pPr>
            <w:r w:rsidRPr="00956E62">
              <w:rPr>
                <w:rFonts w:ascii="Arial" w:hAnsi="Arial" w:cs="Arial"/>
              </w:rPr>
              <w:t>Sedatives and hypnotics</w:t>
            </w:r>
          </w:p>
          <w:p w:rsidR="00956E62" w:rsidRPr="00956E62" w:rsidRDefault="00956E62" w:rsidP="00956E62">
            <w:pPr>
              <w:pStyle w:val="ListParagraph"/>
              <w:numPr>
                <w:ilvl w:val="0"/>
                <w:numId w:val="19"/>
              </w:numPr>
              <w:spacing w:line="276" w:lineRule="auto"/>
              <w:rPr>
                <w:rFonts w:ascii="Arial" w:hAnsi="Arial" w:cs="Arial"/>
              </w:rPr>
            </w:pPr>
            <w:r w:rsidRPr="00956E62">
              <w:rPr>
                <w:rFonts w:ascii="Arial" w:hAnsi="Arial" w:cs="Arial"/>
              </w:rPr>
              <w:t xml:space="preserve">Treatment of sleep disorders </w:t>
            </w:r>
          </w:p>
          <w:p w:rsidR="00956E62" w:rsidRPr="00956E62" w:rsidRDefault="00956E62" w:rsidP="00956E62">
            <w:pPr>
              <w:pStyle w:val="ListParagraph"/>
              <w:numPr>
                <w:ilvl w:val="0"/>
                <w:numId w:val="19"/>
              </w:numPr>
              <w:spacing w:line="276" w:lineRule="auto"/>
              <w:ind w:left="1129"/>
              <w:rPr>
                <w:rFonts w:ascii="Arial" w:hAnsi="Arial" w:cs="Arial"/>
              </w:rPr>
            </w:pPr>
            <w:r w:rsidRPr="00956E62">
              <w:rPr>
                <w:rFonts w:ascii="Arial" w:hAnsi="Arial" w:cs="Arial"/>
              </w:rPr>
              <w:t xml:space="preserve">Barbiturates </w:t>
            </w:r>
          </w:p>
          <w:p w:rsidR="00956E62" w:rsidRPr="00956E62" w:rsidRDefault="00956E62" w:rsidP="00956E62">
            <w:pPr>
              <w:pStyle w:val="ListParagraph"/>
              <w:numPr>
                <w:ilvl w:val="0"/>
                <w:numId w:val="19"/>
              </w:numPr>
              <w:spacing w:line="276" w:lineRule="auto"/>
              <w:ind w:left="1129"/>
              <w:rPr>
                <w:rFonts w:ascii="Arial" w:hAnsi="Arial" w:cs="Arial"/>
              </w:rPr>
            </w:pPr>
            <w:r w:rsidRPr="00956E62">
              <w:rPr>
                <w:rFonts w:ascii="Arial" w:hAnsi="Arial" w:cs="Arial"/>
              </w:rPr>
              <w:t xml:space="preserve">Benzodiazepines </w:t>
            </w:r>
          </w:p>
          <w:p w:rsidR="00956E62" w:rsidRPr="00956E62" w:rsidRDefault="00956E62" w:rsidP="00956E62">
            <w:pPr>
              <w:pStyle w:val="ListParagraph"/>
              <w:numPr>
                <w:ilvl w:val="0"/>
                <w:numId w:val="19"/>
              </w:numPr>
              <w:spacing w:line="276" w:lineRule="auto"/>
              <w:rPr>
                <w:rFonts w:ascii="Arial" w:hAnsi="Arial" w:cs="Arial"/>
              </w:rPr>
            </w:pPr>
            <w:r w:rsidRPr="00956E62">
              <w:rPr>
                <w:rFonts w:ascii="Arial" w:hAnsi="Arial" w:cs="Arial"/>
              </w:rPr>
              <w:t>Other medications u</w:t>
            </w:r>
            <w:r>
              <w:rPr>
                <w:rFonts w:ascii="Arial" w:hAnsi="Arial" w:cs="Arial"/>
              </w:rPr>
              <w:t>sed as sedatives and hypnotics</w:t>
            </w:r>
          </w:p>
          <w:p w:rsidR="00956E62" w:rsidRDefault="00956E62" w:rsidP="00956E62">
            <w:pPr>
              <w:pStyle w:val="ListParagraph"/>
              <w:numPr>
                <w:ilvl w:val="0"/>
                <w:numId w:val="19"/>
              </w:numPr>
              <w:spacing w:line="276" w:lineRule="auto"/>
              <w:rPr>
                <w:rFonts w:ascii="Arial" w:hAnsi="Arial" w:cs="Arial"/>
              </w:rPr>
            </w:pPr>
            <w:r w:rsidRPr="00956E62">
              <w:rPr>
                <w:rFonts w:ascii="Arial" w:hAnsi="Arial" w:cs="Arial"/>
              </w:rPr>
              <w:t>Other products available OTC for insomnia</w:t>
            </w:r>
          </w:p>
          <w:p w:rsidR="00956E62" w:rsidRDefault="00956E62" w:rsidP="00956E62">
            <w:pPr>
              <w:pStyle w:val="ListParagraph"/>
              <w:numPr>
                <w:ilvl w:val="0"/>
                <w:numId w:val="19"/>
              </w:numPr>
              <w:spacing w:line="276" w:lineRule="auto"/>
              <w:ind w:left="409"/>
              <w:rPr>
                <w:rFonts w:ascii="Arial" w:hAnsi="Arial" w:cs="Arial"/>
              </w:rPr>
            </w:pPr>
            <w:proofErr w:type="spellStart"/>
            <w:r w:rsidRPr="00956E62">
              <w:rPr>
                <w:rFonts w:ascii="Arial" w:hAnsi="Arial" w:cs="Arial"/>
              </w:rPr>
              <w:t>Antiseizure</w:t>
            </w:r>
            <w:proofErr w:type="spellEnd"/>
            <w:r w:rsidRPr="00956E62">
              <w:rPr>
                <w:rFonts w:ascii="Arial" w:hAnsi="Arial" w:cs="Arial"/>
              </w:rPr>
              <w:t xml:space="preserve"> medications</w:t>
            </w:r>
          </w:p>
          <w:p w:rsidR="002411D2" w:rsidRDefault="002411D2" w:rsidP="002411D2">
            <w:pPr>
              <w:pStyle w:val="05cBulletedList2TEACH"/>
              <w:numPr>
                <w:ilvl w:val="0"/>
                <w:numId w:val="0"/>
              </w:numPr>
              <w:tabs>
                <w:tab w:val="left" w:pos="720"/>
              </w:tabs>
              <w:ind w:left="406"/>
              <w:rPr>
                <w:b/>
              </w:rPr>
            </w:pPr>
            <w:r>
              <w:rPr>
                <w:b/>
              </w:rPr>
              <w:t>Laboratory:</w:t>
            </w:r>
          </w:p>
          <w:p w:rsidR="002411D2" w:rsidRDefault="002411D2" w:rsidP="002411D2">
            <w:pPr>
              <w:pStyle w:val="ListParagraph"/>
              <w:numPr>
                <w:ilvl w:val="0"/>
                <w:numId w:val="28"/>
              </w:numPr>
              <w:spacing w:line="276" w:lineRule="auto"/>
              <w:ind w:left="406"/>
              <w:rPr>
                <w:rFonts w:ascii="Arial" w:hAnsi="Arial" w:cs="Arial"/>
              </w:rPr>
            </w:pPr>
            <w:r>
              <w:rPr>
                <w:rFonts w:ascii="Arial" w:hAnsi="Arial" w:cs="Arial"/>
              </w:rPr>
              <w:t>Chapter review Exercises</w:t>
            </w:r>
          </w:p>
          <w:p w:rsidR="002411D2" w:rsidRPr="002411D2" w:rsidRDefault="002411D2" w:rsidP="002411D2">
            <w:pPr>
              <w:pStyle w:val="ListParagraph"/>
              <w:numPr>
                <w:ilvl w:val="0"/>
                <w:numId w:val="28"/>
              </w:numPr>
              <w:spacing w:line="276" w:lineRule="auto"/>
              <w:ind w:left="406"/>
              <w:rPr>
                <w:rFonts w:ascii="Arial" w:hAnsi="Arial" w:cs="Arial"/>
              </w:rPr>
            </w:pPr>
            <w:proofErr w:type="spellStart"/>
            <w:r w:rsidRPr="002411D2">
              <w:rPr>
                <w:rFonts w:ascii="Arial" w:hAnsi="Arial" w:cs="Arial"/>
              </w:rPr>
              <w:t>Medlist</w:t>
            </w:r>
            <w:proofErr w:type="spellEnd"/>
            <w:r w:rsidRPr="002411D2">
              <w:rPr>
                <w:rFonts w:ascii="Arial" w:hAnsi="Arial" w:cs="Arial"/>
              </w:rPr>
              <w:t xml:space="preserve"> Top 200 Gen.</w:t>
            </w:r>
          </w:p>
        </w:tc>
        <w:tc>
          <w:tcPr>
            <w:tcW w:w="1800" w:type="dxa"/>
          </w:tcPr>
          <w:p w:rsid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lastRenderedPageBreak/>
              <w:t>Handout</w:t>
            </w:r>
          </w:p>
          <w:p w:rsidR="00182D8D" w:rsidRP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A82D45">
              <w:rPr>
                <w:rFonts w:ascii="Arial" w:hAnsi="Arial" w:cs="Arial"/>
                <w:kern w:val="28"/>
              </w:rPr>
              <w:t>Book Exercise</w:t>
            </w:r>
          </w:p>
        </w:tc>
      </w:tr>
      <w:tr w:rsidR="00725DD9" w:rsidTr="000D78A3">
        <w:trPr>
          <w:jc w:val="center"/>
        </w:trPr>
        <w:tc>
          <w:tcPr>
            <w:tcW w:w="1728" w:type="dxa"/>
            <w:tcBorders>
              <w:bottom w:val="single" w:sz="4" w:space="0" w:color="auto"/>
            </w:tcBorders>
          </w:tcPr>
          <w:p w:rsidR="00182D8D" w:rsidRDefault="002D3575"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2</w:t>
            </w:r>
          </w:p>
        </w:tc>
        <w:tc>
          <w:tcPr>
            <w:tcW w:w="2070" w:type="dxa"/>
            <w:tcBorders>
              <w:bottom w:val="single" w:sz="4" w:space="0" w:color="auto"/>
            </w:tcBorders>
          </w:tcPr>
          <w:p w:rsidR="002D3575" w:rsidRPr="002D3575" w:rsidRDefault="00956E62" w:rsidP="000C6205">
            <w:pPr>
              <w:pStyle w:val="04a1HeadTEACH"/>
              <w:numPr>
                <w:ilvl w:val="0"/>
                <w:numId w:val="12"/>
              </w:numPr>
              <w:ind w:left="210" w:hanging="191"/>
              <w:rPr>
                <w:rFonts w:cs="Arial"/>
                <w:kern w:val="28"/>
              </w:rPr>
            </w:pPr>
            <w:r w:rsidRPr="00956E62">
              <w:rPr>
                <w:b w:val="0"/>
              </w:rPr>
              <w:t>Drugs for Neurologic System Disorders</w:t>
            </w:r>
          </w:p>
        </w:tc>
        <w:tc>
          <w:tcPr>
            <w:tcW w:w="4680" w:type="dxa"/>
            <w:tcBorders>
              <w:bottom w:val="single" w:sz="4" w:space="0" w:color="auto"/>
            </w:tcBorders>
          </w:tcPr>
          <w:p w:rsidR="002411D2" w:rsidRPr="002411D2" w:rsidRDefault="002411D2" w:rsidP="002411D2">
            <w:pPr>
              <w:pStyle w:val="ListParagraph"/>
              <w:spacing w:line="276" w:lineRule="auto"/>
              <w:ind w:left="409"/>
              <w:rPr>
                <w:rFonts w:ascii="Arial" w:hAnsi="Arial" w:cs="Arial"/>
                <w:b/>
              </w:rPr>
            </w:pPr>
            <w:r>
              <w:rPr>
                <w:rFonts w:ascii="Arial" w:hAnsi="Arial" w:cs="Arial"/>
                <w:b/>
              </w:rPr>
              <w:t>Lecture:</w:t>
            </w:r>
          </w:p>
          <w:p w:rsidR="00956E62" w:rsidRPr="00956E62" w:rsidRDefault="00956E62" w:rsidP="00956E62">
            <w:pPr>
              <w:pStyle w:val="ListParagraph"/>
              <w:numPr>
                <w:ilvl w:val="0"/>
                <w:numId w:val="19"/>
              </w:numPr>
              <w:spacing w:line="276" w:lineRule="auto"/>
              <w:ind w:left="409"/>
              <w:rPr>
                <w:rFonts w:ascii="Arial" w:hAnsi="Arial" w:cs="Arial"/>
              </w:rPr>
            </w:pPr>
            <w:r>
              <w:rPr>
                <w:rFonts w:ascii="Arial" w:hAnsi="Arial" w:cs="Arial"/>
              </w:rPr>
              <w:t>Drugs for Parkinson disease</w:t>
            </w:r>
          </w:p>
          <w:p w:rsidR="00923D6F" w:rsidRDefault="00956E62" w:rsidP="00956E62">
            <w:pPr>
              <w:pStyle w:val="ListParagraph"/>
              <w:numPr>
                <w:ilvl w:val="0"/>
                <w:numId w:val="19"/>
              </w:numPr>
              <w:spacing w:line="276" w:lineRule="auto"/>
              <w:ind w:left="409"/>
              <w:rPr>
                <w:rFonts w:ascii="Arial" w:hAnsi="Arial" w:cs="Arial"/>
              </w:rPr>
            </w:pPr>
            <w:r w:rsidRPr="00956E62">
              <w:rPr>
                <w:rFonts w:ascii="Arial" w:hAnsi="Arial" w:cs="Arial"/>
              </w:rPr>
              <w:t>Drugs for restless leg syndrome</w:t>
            </w:r>
          </w:p>
          <w:p w:rsidR="00956E62" w:rsidRDefault="00956E62" w:rsidP="00956E62">
            <w:pPr>
              <w:pStyle w:val="ListParagraph"/>
              <w:numPr>
                <w:ilvl w:val="0"/>
                <w:numId w:val="19"/>
              </w:numPr>
              <w:spacing w:line="276" w:lineRule="auto"/>
              <w:ind w:left="409"/>
              <w:rPr>
                <w:rFonts w:ascii="Arial" w:hAnsi="Arial" w:cs="Arial"/>
              </w:rPr>
            </w:pPr>
            <w:r w:rsidRPr="00956E62">
              <w:rPr>
                <w:rFonts w:ascii="Arial" w:hAnsi="Arial" w:cs="Arial"/>
              </w:rPr>
              <w:t>Drugs for headaches</w:t>
            </w:r>
          </w:p>
          <w:p w:rsidR="00956E62" w:rsidRPr="00956E62" w:rsidRDefault="00956E62" w:rsidP="00956E62">
            <w:pPr>
              <w:pStyle w:val="ListParagraph"/>
              <w:numPr>
                <w:ilvl w:val="0"/>
                <w:numId w:val="19"/>
              </w:numPr>
              <w:spacing w:line="276" w:lineRule="auto"/>
              <w:rPr>
                <w:rFonts w:ascii="Arial" w:hAnsi="Arial" w:cs="Arial"/>
              </w:rPr>
            </w:pPr>
            <w:r w:rsidRPr="00956E62">
              <w:rPr>
                <w:rFonts w:ascii="Arial" w:hAnsi="Arial" w:cs="Arial"/>
              </w:rPr>
              <w:t xml:space="preserve">Migraine headaches </w:t>
            </w:r>
          </w:p>
          <w:p w:rsidR="00956E62" w:rsidRPr="00956E62" w:rsidRDefault="00956E62" w:rsidP="00956E62">
            <w:pPr>
              <w:pStyle w:val="ListParagraph"/>
              <w:numPr>
                <w:ilvl w:val="0"/>
                <w:numId w:val="19"/>
              </w:numPr>
              <w:spacing w:line="276" w:lineRule="auto"/>
              <w:ind w:left="1129"/>
              <w:rPr>
                <w:rFonts w:ascii="Arial" w:hAnsi="Arial" w:cs="Arial"/>
              </w:rPr>
            </w:pPr>
            <w:r w:rsidRPr="00956E62">
              <w:rPr>
                <w:rFonts w:ascii="Arial" w:hAnsi="Arial" w:cs="Arial"/>
              </w:rPr>
              <w:t xml:space="preserve">Treatment of migraines </w:t>
            </w:r>
          </w:p>
          <w:p w:rsidR="00956E62" w:rsidRDefault="00956E62" w:rsidP="00956E62">
            <w:pPr>
              <w:pStyle w:val="ListParagraph"/>
              <w:numPr>
                <w:ilvl w:val="0"/>
                <w:numId w:val="19"/>
              </w:numPr>
              <w:spacing w:line="276" w:lineRule="auto"/>
              <w:ind w:left="1129"/>
              <w:rPr>
                <w:rFonts w:ascii="Arial" w:hAnsi="Arial" w:cs="Arial"/>
              </w:rPr>
            </w:pPr>
            <w:r w:rsidRPr="00956E62">
              <w:rPr>
                <w:rFonts w:ascii="Arial" w:hAnsi="Arial" w:cs="Arial"/>
              </w:rPr>
              <w:t xml:space="preserve">Prevention of migraine headaches </w:t>
            </w:r>
          </w:p>
          <w:p w:rsidR="00956E62" w:rsidRDefault="00956E62" w:rsidP="00956E62">
            <w:pPr>
              <w:pStyle w:val="ListParagraph"/>
              <w:numPr>
                <w:ilvl w:val="0"/>
                <w:numId w:val="19"/>
              </w:numPr>
              <w:spacing w:line="276" w:lineRule="auto"/>
              <w:rPr>
                <w:rFonts w:ascii="Arial" w:hAnsi="Arial" w:cs="Arial"/>
              </w:rPr>
            </w:pPr>
            <w:r w:rsidRPr="00956E62">
              <w:rPr>
                <w:rFonts w:ascii="Arial" w:hAnsi="Arial" w:cs="Arial"/>
              </w:rPr>
              <w:t>Treatment of additional types of headaches</w:t>
            </w:r>
          </w:p>
          <w:p w:rsidR="00956E62" w:rsidRPr="00956E62" w:rsidRDefault="00956E62" w:rsidP="00956E62">
            <w:pPr>
              <w:pStyle w:val="ListParagraph"/>
              <w:numPr>
                <w:ilvl w:val="0"/>
                <w:numId w:val="19"/>
              </w:numPr>
              <w:spacing w:line="276" w:lineRule="auto"/>
              <w:ind w:left="1129"/>
              <w:rPr>
                <w:rFonts w:ascii="Arial" w:hAnsi="Arial" w:cs="Arial"/>
              </w:rPr>
            </w:pPr>
            <w:r>
              <w:rPr>
                <w:rFonts w:ascii="Arial" w:hAnsi="Arial" w:cs="Arial"/>
              </w:rPr>
              <w:t>Cluster headaches</w:t>
            </w:r>
          </w:p>
          <w:p w:rsidR="00956E62" w:rsidRDefault="00956E62" w:rsidP="00956E62">
            <w:pPr>
              <w:pStyle w:val="ListParagraph"/>
              <w:numPr>
                <w:ilvl w:val="0"/>
                <w:numId w:val="19"/>
              </w:numPr>
              <w:spacing w:line="276" w:lineRule="auto"/>
              <w:ind w:left="1129"/>
              <w:rPr>
                <w:rFonts w:ascii="Arial" w:hAnsi="Arial" w:cs="Arial"/>
              </w:rPr>
            </w:pPr>
            <w:r w:rsidRPr="00956E62">
              <w:rPr>
                <w:rFonts w:ascii="Arial" w:hAnsi="Arial" w:cs="Arial"/>
              </w:rPr>
              <w:t>Tension headaches</w:t>
            </w:r>
          </w:p>
          <w:p w:rsidR="00956E62" w:rsidRDefault="00956E62" w:rsidP="00956E62">
            <w:pPr>
              <w:pStyle w:val="ListParagraph"/>
              <w:numPr>
                <w:ilvl w:val="0"/>
                <w:numId w:val="19"/>
              </w:numPr>
              <w:spacing w:line="276" w:lineRule="auto"/>
              <w:ind w:left="409"/>
              <w:rPr>
                <w:rFonts w:ascii="Arial" w:hAnsi="Arial" w:cs="Arial"/>
              </w:rPr>
            </w:pPr>
            <w:r w:rsidRPr="00956E62">
              <w:rPr>
                <w:rFonts w:ascii="Arial" w:hAnsi="Arial" w:cs="Arial"/>
              </w:rPr>
              <w:t>Drugs for spasticity</w:t>
            </w:r>
          </w:p>
          <w:p w:rsidR="00956E62" w:rsidRDefault="00956E62" w:rsidP="00956E62">
            <w:pPr>
              <w:pStyle w:val="ListParagraph"/>
              <w:numPr>
                <w:ilvl w:val="0"/>
                <w:numId w:val="19"/>
              </w:numPr>
              <w:spacing w:line="276" w:lineRule="auto"/>
              <w:ind w:left="409"/>
              <w:rPr>
                <w:rFonts w:ascii="Arial" w:hAnsi="Arial" w:cs="Arial"/>
              </w:rPr>
            </w:pPr>
            <w:r w:rsidRPr="00956E62">
              <w:rPr>
                <w:rFonts w:ascii="Arial" w:hAnsi="Arial" w:cs="Arial"/>
              </w:rPr>
              <w:t>Central nervous system stimulants</w:t>
            </w:r>
          </w:p>
          <w:p w:rsidR="00956E62" w:rsidRDefault="00956E62" w:rsidP="00956E62">
            <w:pPr>
              <w:pStyle w:val="ListParagraph"/>
              <w:numPr>
                <w:ilvl w:val="0"/>
                <w:numId w:val="19"/>
              </w:numPr>
              <w:spacing w:line="276" w:lineRule="auto"/>
              <w:ind w:left="409"/>
              <w:rPr>
                <w:rFonts w:ascii="Arial" w:hAnsi="Arial" w:cs="Arial"/>
              </w:rPr>
            </w:pPr>
            <w:r w:rsidRPr="00956E62">
              <w:rPr>
                <w:rFonts w:ascii="Arial" w:hAnsi="Arial" w:cs="Arial"/>
                <w:lang w:val="nl-NL"/>
              </w:rPr>
              <w:t xml:space="preserve">Autonomic nervous system </w:t>
            </w:r>
            <w:r w:rsidRPr="00956E62">
              <w:rPr>
                <w:rFonts w:ascii="Arial" w:hAnsi="Arial" w:cs="Arial"/>
              </w:rPr>
              <w:t>drugs</w:t>
            </w:r>
          </w:p>
          <w:p w:rsidR="00956E62" w:rsidRPr="00956E62" w:rsidRDefault="00956E62" w:rsidP="00956E62">
            <w:pPr>
              <w:pStyle w:val="ListParagraph"/>
              <w:numPr>
                <w:ilvl w:val="0"/>
                <w:numId w:val="19"/>
              </w:numPr>
              <w:spacing w:line="276" w:lineRule="auto"/>
              <w:rPr>
                <w:rFonts w:ascii="Arial" w:hAnsi="Arial" w:cs="Arial"/>
              </w:rPr>
            </w:pPr>
            <w:r w:rsidRPr="00956E62">
              <w:rPr>
                <w:rFonts w:ascii="Arial" w:hAnsi="Arial" w:cs="Arial"/>
              </w:rPr>
              <w:t xml:space="preserve">Cholinergic or </w:t>
            </w:r>
            <w:proofErr w:type="spellStart"/>
            <w:r w:rsidRPr="00956E62">
              <w:rPr>
                <w:rFonts w:ascii="Arial" w:hAnsi="Arial" w:cs="Arial"/>
              </w:rPr>
              <w:t>parasympathomimetic</w:t>
            </w:r>
            <w:proofErr w:type="spellEnd"/>
            <w:r w:rsidRPr="00956E62">
              <w:rPr>
                <w:rFonts w:ascii="Arial" w:hAnsi="Arial" w:cs="Arial"/>
              </w:rPr>
              <w:t xml:space="preserve"> medications </w:t>
            </w:r>
          </w:p>
          <w:p w:rsidR="00956E62" w:rsidRPr="00956E62" w:rsidRDefault="00956E62" w:rsidP="00956E62">
            <w:pPr>
              <w:pStyle w:val="ListParagraph"/>
              <w:numPr>
                <w:ilvl w:val="0"/>
                <w:numId w:val="19"/>
              </w:numPr>
              <w:spacing w:line="276" w:lineRule="auto"/>
              <w:rPr>
                <w:rFonts w:ascii="Arial" w:hAnsi="Arial" w:cs="Arial"/>
              </w:rPr>
            </w:pPr>
            <w:r w:rsidRPr="00956E62">
              <w:rPr>
                <w:rFonts w:ascii="Arial" w:hAnsi="Arial" w:cs="Arial"/>
              </w:rPr>
              <w:t>Anticholinergic or</w:t>
            </w:r>
            <w:r>
              <w:rPr>
                <w:rFonts w:ascii="Arial" w:hAnsi="Arial" w:cs="Arial"/>
              </w:rPr>
              <w:t xml:space="preserve"> </w:t>
            </w:r>
            <w:proofErr w:type="spellStart"/>
            <w:r>
              <w:rPr>
                <w:rFonts w:ascii="Arial" w:hAnsi="Arial" w:cs="Arial"/>
              </w:rPr>
              <w:t>parasympatholytic</w:t>
            </w:r>
            <w:proofErr w:type="spellEnd"/>
            <w:r>
              <w:rPr>
                <w:rFonts w:ascii="Arial" w:hAnsi="Arial" w:cs="Arial"/>
              </w:rPr>
              <w:t xml:space="preserve"> medications </w:t>
            </w:r>
          </w:p>
          <w:p w:rsidR="00956E62" w:rsidRPr="00956E62" w:rsidRDefault="00956E62" w:rsidP="00956E62">
            <w:pPr>
              <w:pStyle w:val="ListParagraph"/>
              <w:numPr>
                <w:ilvl w:val="0"/>
                <w:numId w:val="19"/>
              </w:numPr>
              <w:spacing w:line="276" w:lineRule="auto"/>
              <w:rPr>
                <w:rFonts w:ascii="Arial" w:hAnsi="Arial" w:cs="Arial"/>
              </w:rPr>
            </w:pPr>
            <w:r w:rsidRPr="00956E62">
              <w:rPr>
                <w:rFonts w:ascii="Arial" w:hAnsi="Arial" w:cs="Arial"/>
              </w:rPr>
              <w:t xml:space="preserve">Adrenergic agonists </w:t>
            </w:r>
          </w:p>
          <w:p w:rsidR="00956E62" w:rsidRPr="00956E62" w:rsidRDefault="00956E62" w:rsidP="00956E62">
            <w:pPr>
              <w:pStyle w:val="ListParagraph"/>
              <w:numPr>
                <w:ilvl w:val="0"/>
                <w:numId w:val="19"/>
              </w:numPr>
              <w:spacing w:line="276" w:lineRule="auto"/>
              <w:rPr>
                <w:rFonts w:ascii="Arial" w:hAnsi="Arial" w:cs="Arial"/>
              </w:rPr>
            </w:pPr>
            <w:r>
              <w:rPr>
                <w:rFonts w:ascii="Arial" w:hAnsi="Arial" w:cs="Arial"/>
              </w:rPr>
              <w:t xml:space="preserve">or sympathomimetic drugs </w:t>
            </w:r>
          </w:p>
          <w:p w:rsidR="00956E62" w:rsidRPr="00956E62" w:rsidRDefault="00956E62" w:rsidP="00956E62">
            <w:pPr>
              <w:pStyle w:val="ListParagraph"/>
              <w:numPr>
                <w:ilvl w:val="0"/>
                <w:numId w:val="19"/>
              </w:numPr>
              <w:spacing w:line="276" w:lineRule="auto"/>
              <w:rPr>
                <w:rFonts w:ascii="Arial" w:hAnsi="Arial" w:cs="Arial"/>
              </w:rPr>
            </w:pPr>
            <w:r w:rsidRPr="00956E62">
              <w:rPr>
                <w:rFonts w:ascii="Arial" w:hAnsi="Arial" w:cs="Arial"/>
              </w:rPr>
              <w:t xml:space="preserve">Adrenergic blocking agents or sympatholytic drugs </w:t>
            </w:r>
          </w:p>
          <w:p w:rsidR="00956E62" w:rsidRDefault="00956E62" w:rsidP="00956E62">
            <w:pPr>
              <w:pStyle w:val="ListParagraph"/>
              <w:numPr>
                <w:ilvl w:val="0"/>
                <w:numId w:val="19"/>
              </w:numPr>
              <w:spacing w:line="276" w:lineRule="auto"/>
              <w:ind w:left="1129"/>
              <w:rPr>
                <w:rFonts w:ascii="Arial" w:hAnsi="Arial" w:cs="Arial"/>
              </w:rPr>
            </w:pPr>
            <w:r w:rsidRPr="00956E62">
              <w:rPr>
                <w:rFonts w:ascii="Arial" w:hAnsi="Arial" w:cs="Arial"/>
              </w:rPr>
              <w:t xml:space="preserve">Beta-adrenergic receptor blockers (beta blockers) </w:t>
            </w:r>
          </w:p>
          <w:p w:rsidR="00956E62" w:rsidRPr="00956E62" w:rsidRDefault="00956E62" w:rsidP="00956E62">
            <w:pPr>
              <w:pStyle w:val="ListParagraph"/>
              <w:numPr>
                <w:ilvl w:val="0"/>
                <w:numId w:val="19"/>
              </w:numPr>
              <w:spacing w:line="276" w:lineRule="auto"/>
              <w:ind w:left="409"/>
              <w:rPr>
                <w:rFonts w:ascii="Arial" w:hAnsi="Arial" w:cs="Arial"/>
              </w:rPr>
            </w:pPr>
            <w:r w:rsidRPr="00956E62">
              <w:rPr>
                <w:rFonts w:ascii="Arial" w:hAnsi="Arial" w:cs="Arial"/>
              </w:rPr>
              <w:t>Drugs specific for stroke prevention</w:t>
            </w:r>
          </w:p>
        </w:tc>
        <w:tc>
          <w:tcPr>
            <w:tcW w:w="1800" w:type="dxa"/>
            <w:tcBorders>
              <w:bottom w:val="single" w:sz="4" w:space="0" w:color="auto"/>
            </w:tcBorders>
          </w:tcPr>
          <w:p w:rsid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182D8D" w:rsidRP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A82D45">
              <w:rPr>
                <w:rFonts w:ascii="Arial" w:hAnsi="Arial" w:cs="Arial"/>
                <w:kern w:val="28"/>
              </w:rPr>
              <w:t>Book Exercise</w:t>
            </w:r>
          </w:p>
        </w:tc>
      </w:tr>
      <w:tr w:rsidR="00725DD9" w:rsidTr="000D78A3">
        <w:trPr>
          <w:jc w:val="center"/>
        </w:trPr>
        <w:tc>
          <w:tcPr>
            <w:tcW w:w="1728" w:type="dxa"/>
            <w:tcBorders>
              <w:bottom w:val="single" w:sz="4" w:space="0" w:color="auto"/>
            </w:tcBorders>
          </w:tcPr>
          <w:p w:rsidR="00182D8D" w:rsidRDefault="002D3575"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3</w:t>
            </w:r>
          </w:p>
        </w:tc>
        <w:tc>
          <w:tcPr>
            <w:tcW w:w="2070" w:type="dxa"/>
            <w:tcBorders>
              <w:bottom w:val="single" w:sz="4" w:space="0" w:color="auto"/>
            </w:tcBorders>
          </w:tcPr>
          <w:p w:rsidR="00182D8D" w:rsidRPr="00220334" w:rsidRDefault="00956E62" w:rsidP="00220334">
            <w:pPr>
              <w:pStyle w:val="ListParagraph"/>
              <w:numPr>
                <w:ilvl w:val="0"/>
                <w:numId w:val="13"/>
              </w:numPr>
              <w:ind w:left="210" w:hanging="180"/>
              <w:rPr>
                <w:rFonts w:ascii="Arial" w:hAnsi="Arial" w:cs="Arial"/>
                <w:kern w:val="28"/>
              </w:rPr>
            </w:pPr>
            <w:r w:rsidRPr="00956E62">
              <w:rPr>
                <w:rFonts w:ascii="Arial" w:hAnsi="Arial" w:cs="Arial"/>
                <w:kern w:val="28"/>
              </w:rPr>
              <w:t>Drugs f</w:t>
            </w:r>
            <w:r>
              <w:rPr>
                <w:rFonts w:ascii="Arial" w:hAnsi="Arial" w:cs="Arial"/>
                <w:kern w:val="28"/>
              </w:rPr>
              <w:t xml:space="preserve">or Mental </w:t>
            </w:r>
            <w:r>
              <w:rPr>
                <w:rFonts w:ascii="Arial" w:hAnsi="Arial" w:cs="Arial"/>
                <w:kern w:val="28"/>
              </w:rPr>
              <w:lastRenderedPageBreak/>
              <w:t xml:space="preserve">Health and Behavioral </w:t>
            </w:r>
            <w:r w:rsidRPr="00956E62">
              <w:rPr>
                <w:rFonts w:ascii="Arial" w:hAnsi="Arial" w:cs="Arial"/>
                <w:kern w:val="28"/>
              </w:rPr>
              <w:t>Disorders</w:t>
            </w:r>
          </w:p>
        </w:tc>
        <w:tc>
          <w:tcPr>
            <w:tcW w:w="4680" w:type="dxa"/>
            <w:tcBorders>
              <w:bottom w:val="single" w:sz="4" w:space="0" w:color="auto"/>
            </w:tcBorders>
          </w:tcPr>
          <w:p w:rsidR="00A46FA9" w:rsidRPr="00A46FA9" w:rsidRDefault="00A46FA9" w:rsidP="00A46FA9">
            <w:pPr>
              <w:pStyle w:val="ListParagraph"/>
              <w:numPr>
                <w:ilvl w:val="0"/>
                <w:numId w:val="19"/>
              </w:numPr>
              <w:spacing w:line="276" w:lineRule="auto"/>
              <w:ind w:left="409"/>
              <w:rPr>
                <w:rFonts w:ascii="Arial" w:hAnsi="Arial" w:cs="Arial"/>
              </w:rPr>
            </w:pPr>
            <w:r w:rsidRPr="00A46FA9">
              <w:rPr>
                <w:rFonts w:ascii="Arial" w:hAnsi="Arial" w:cs="Arial"/>
              </w:rPr>
              <w:lastRenderedPageBreak/>
              <w:t xml:space="preserve">What is mental health? </w:t>
            </w:r>
          </w:p>
          <w:p w:rsidR="00A46FA9" w:rsidRPr="00A46FA9" w:rsidRDefault="00A46FA9" w:rsidP="00A46FA9">
            <w:pPr>
              <w:pStyle w:val="ListParagraph"/>
              <w:numPr>
                <w:ilvl w:val="0"/>
                <w:numId w:val="19"/>
              </w:numPr>
              <w:spacing w:line="276" w:lineRule="auto"/>
              <w:ind w:left="409"/>
              <w:rPr>
                <w:rFonts w:ascii="Arial" w:hAnsi="Arial" w:cs="Arial"/>
              </w:rPr>
            </w:pPr>
            <w:r w:rsidRPr="00A46FA9">
              <w:rPr>
                <w:rFonts w:ascii="Arial" w:hAnsi="Arial" w:cs="Arial"/>
              </w:rPr>
              <w:lastRenderedPageBreak/>
              <w:t>What</w:t>
            </w:r>
            <w:r>
              <w:rPr>
                <w:rFonts w:ascii="Arial" w:hAnsi="Arial" w:cs="Arial"/>
              </w:rPr>
              <w:t xml:space="preserve"> is a mentally healthy person? </w:t>
            </w:r>
          </w:p>
          <w:p w:rsidR="00A46FA9" w:rsidRPr="00A46FA9" w:rsidRDefault="00A46FA9" w:rsidP="00A46FA9">
            <w:pPr>
              <w:pStyle w:val="ListParagraph"/>
              <w:numPr>
                <w:ilvl w:val="0"/>
                <w:numId w:val="19"/>
              </w:numPr>
              <w:spacing w:line="276" w:lineRule="auto"/>
              <w:ind w:left="409"/>
              <w:rPr>
                <w:rFonts w:ascii="Arial" w:hAnsi="Arial" w:cs="Arial"/>
              </w:rPr>
            </w:pPr>
            <w:r w:rsidRPr="00A46FA9">
              <w:rPr>
                <w:rFonts w:ascii="Arial" w:hAnsi="Arial" w:cs="Arial"/>
              </w:rPr>
              <w:t xml:space="preserve">Role of medication therapy in psychotherapy </w:t>
            </w:r>
          </w:p>
          <w:p w:rsidR="00A46FA9" w:rsidRPr="00A46FA9" w:rsidRDefault="00A46FA9" w:rsidP="00A46FA9">
            <w:pPr>
              <w:pStyle w:val="ListParagraph"/>
              <w:numPr>
                <w:ilvl w:val="0"/>
                <w:numId w:val="19"/>
              </w:numPr>
              <w:spacing w:line="276" w:lineRule="auto"/>
              <w:ind w:left="409"/>
              <w:rPr>
                <w:rFonts w:ascii="Arial" w:hAnsi="Arial" w:cs="Arial"/>
              </w:rPr>
            </w:pPr>
            <w:r>
              <w:rPr>
                <w:rFonts w:ascii="Arial" w:hAnsi="Arial" w:cs="Arial"/>
              </w:rPr>
              <w:t xml:space="preserve">Anxiety and daily living </w:t>
            </w:r>
          </w:p>
          <w:p w:rsidR="002E677B" w:rsidRDefault="00A46FA9" w:rsidP="00A46FA9">
            <w:pPr>
              <w:pStyle w:val="ListParagraph"/>
              <w:numPr>
                <w:ilvl w:val="0"/>
                <w:numId w:val="19"/>
              </w:numPr>
              <w:spacing w:line="276" w:lineRule="auto"/>
              <w:ind w:left="409"/>
              <w:rPr>
                <w:rFonts w:ascii="Arial" w:hAnsi="Arial" w:cs="Arial"/>
              </w:rPr>
            </w:pPr>
            <w:r w:rsidRPr="00A46FA9">
              <w:rPr>
                <w:rFonts w:ascii="Arial" w:hAnsi="Arial" w:cs="Arial"/>
              </w:rPr>
              <w:t>Neurosis vs. psychosis</w:t>
            </w:r>
          </w:p>
          <w:p w:rsidR="00A46FA9" w:rsidRDefault="00845670" w:rsidP="00A46FA9">
            <w:pPr>
              <w:pStyle w:val="ListParagraph"/>
              <w:numPr>
                <w:ilvl w:val="0"/>
                <w:numId w:val="19"/>
              </w:numPr>
              <w:spacing w:line="276" w:lineRule="auto"/>
              <w:ind w:left="409"/>
              <w:rPr>
                <w:rFonts w:ascii="Arial" w:hAnsi="Arial" w:cs="Arial"/>
              </w:rPr>
            </w:pPr>
            <w:r w:rsidRPr="00845670">
              <w:rPr>
                <w:rFonts w:ascii="Arial" w:hAnsi="Arial" w:cs="Arial"/>
              </w:rPr>
              <w:t>Anxiolytics or drugs for anxiety (minor tranquilizers)</w:t>
            </w:r>
          </w:p>
          <w:p w:rsidR="00845670" w:rsidRDefault="00845670" w:rsidP="00845670">
            <w:pPr>
              <w:pStyle w:val="ListParagraph"/>
              <w:numPr>
                <w:ilvl w:val="0"/>
                <w:numId w:val="19"/>
              </w:numPr>
              <w:spacing w:line="276" w:lineRule="auto"/>
              <w:ind w:left="769"/>
              <w:rPr>
                <w:rFonts w:ascii="Arial" w:hAnsi="Arial" w:cs="Arial"/>
              </w:rPr>
            </w:pPr>
            <w:r>
              <w:rPr>
                <w:rFonts w:ascii="Arial" w:hAnsi="Arial" w:cs="Arial"/>
              </w:rPr>
              <w:t>Benzodiazepines</w:t>
            </w:r>
          </w:p>
          <w:p w:rsidR="00845670" w:rsidRPr="00845670" w:rsidRDefault="00845670" w:rsidP="00845670">
            <w:pPr>
              <w:pStyle w:val="ListParagraph"/>
              <w:numPr>
                <w:ilvl w:val="0"/>
                <w:numId w:val="19"/>
              </w:numPr>
              <w:spacing w:line="276" w:lineRule="auto"/>
              <w:ind w:left="409"/>
              <w:rPr>
                <w:rFonts w:ascii="Arial" w:hAnsi="Arial" w:cs="Arial"/>
              </w:rPr>
            </w:pPr>
            <w:r w:rsidRPr="00845670">
              <w:rPr>
                <w:rFonts w:ascii="Arial" w:hAnsi="Arial" w:cs="Arial"/>
              </w:rPr>
              <w:t xml:space="preserve">Neuroleptics or drugs for psychosis (major tranquilizers) </w:t>
            </w:r>
          </w:p>
          <w:p w:rsidR="00845670" w:rsidRPr="00845670" w:rsidRDefault="00845670" w:rsidP="00845670">
            <w:pPr>
              <w:pStyle w:val="ListParagraph"/>
              <w:numPr>
                <w:ilvl w:val="0"/>
                <w:numId w:val="19"/>
              </w:numPr>
              <w:spacing w:line="276" w:lineRule="auto"/>
              <w:rPr>
                <w:rFonts w:ascii="Arial" w:hAnsi="Arial" w:cs="Arial"/>
              </w:rPr>
            </w:pPr>
            <w:r w:rsidRPr="00845670">
              <w:rPr>
                <w:rFonts w:ascii="Arial" w:hAnsi="Arial" w:cs="Arial"/>
              </w:rPr>
              <w:t xml:space="preserve">Uses for antipsychotics or neuroleptics </w:t>
            </w:r>
          </w:p>
          <w:p w:rsidR="00845670" w:rsidRPr="00845670" w:rsidRDefault="00845670" w:rsidP="00845670">
            <w:pPr>
              <w:pStyle w:val="ListParagraph"/>
              <w:numPr>
                <w:ilvl w:val="0"/>
                <w:numId w:val="19"/>
              </w:numPr>
              <w:spacing w:line="276" w:lineRule="auto"/>
              <w:rPr>
                <w:rFonts w:ascii="Arial" w:hAnsi="Arial" w:cs="Arial"/>
              </w:rPr>
            </w:pPr>
            <w:r w:rsidRPr="00845670">
              <w:rPr>
                <w:rFonts w:ascii="Arial" w:hAnsi="Arial" w:cs="Arial"/>
              </w:rPr>
              <w:t xml:space="preserve">Potency and neuroleptics </w:t>
            </w:r>
          </w:p>
          <w:p w:rsidR="00845670" w:rsidRPr="00845670" w:rsidRDefault="00845670" w:rsidP="00845670">
            <w:pPr>
              <w:pStyle w:val="ListParagraph"/>
              <w:numPr>
                <w:ilvl w:val="0"/>
                <w:numId w:val="19"/>
              </w:numPr>
              <w:spacing w:line="276" w:lineRule="auto"/>
              <w:rPr>
                <w:rFonts w:ascii="Arial" w:hAnsi="Arial" w:cs="Arial"/>
              </w:rPr>
            </w:pPr>
            <w:r w:rsidRPr="00845670">
              <w:rPr>
                <w:rFonts w:ascii="Arial" w:hAnsi="Arial" w:cs="Arial"/>
              </w:rPr>
              <w:t xml:space="preserve">Side effects of neuroleptics </w:t>
            </w:r>
          </w:p>
          <w:p w:rsidR="00845670" w:rsidRPr="00845670" w:rsidRDefault="00845670" w:rsidP="00845670">
            <w:pPr>
              <w:pStyle w:val="ListParagraph"/>
              <w:numPr>
                <w:ilvl w:val="0"/>
                <w:numId w:val="19"/>
              </w:numPr>
              <w:spacing w:line="276" w:lineRule="auto"/>
              <w:rPr>
                <w:rFonts w:ascii="Arial" w:hAnsi="Arial" w:cs="Arial"/>
              </w:rPr>
            </w:pPr>
            <w:r w:rsidRPr="00845670">
              <w:rPr>
                <w:rFonts w:ascii="Arial" w:hAnsi="Arial" w:cs="Arial"/>
              </w:rPr>
              <w:t>Treatment of psychos</w:t>
            </w:r>
            <w:r>
              <w:rPr>
                <w:rFonts w:ascii="Arial" w:hAnsi="Arial" w:cs="Arial"/>
              </w:rPr>
              <w:t xml:space="preserve">is with parenteral medications </w:t>
            </w:r>
          </w:p>
          <w:p w:rsidR="00845670" w:rsidRDefault="00845670" w:rsidP="00845670">
            <w:pPr>
              <w:pStyle w:val="ListParagraph"/>
              <w:numPr>
                <w:ilvl w:val="0"/>
                <w:numId w:val="19"/>
              </w:numPr>
              <w:spacing w:line="276" w:lineRule="auto"/>
              <w:rPr>
                <w:rFonts w:ascii="Arial" w:hAnsi="Arial" w:cs="Arial"/>
              </w:rPr>
            </w:pPr>
            <w:r w:rsidRPr="00845670">
              <w:rPr>
                <w:rFonts w:ascii="Arial" w:hAnsi="Arial" w:cs="Arial"/>
              </w:rPr>
              <w:t>Treatment of schizophrenia</w:t>
            </w:r>
          </w:p>
          <w:p w:rsidR="002411D2" w:rsidRDefault="002411D2" w:rsidP="002411D2">
            <w:pPr>
              <w:pStyle w:val="05cBulletedList2TEACH"/>
              <w:numPr>
                <w:ilvl w:val="0"/>
                <w:numId w:val="0"/>
              </w:numPr>
              <w:tabs>
                <w:tab w:val="left" w:pos="720"/>
              </w:tabs>
              <w:ind w:left="406"/>
              <w:rPr>
                <w:b/>
              </w:rPr>
            </w:pPr>
            <w:r>
              <w:rPr>
                <w:b/>
              </w:rPr>
              <w:t>Laboratory:</w:t>
            </w:r>
          </w:p>
          <w:p w:rsidR="002411D2" w:rsidRDefault="002411D2" w:rsidP="002411D2">
            <w:pPr>
              <w:pStyle w:val="ListParagraph"/>
              <w:numPr>
                <w:ilvl w:val="0"/>
                <w:numId w:val="28"/>
              </w:numPr>
              <w:spacing w:line="276" w:lineRule="auto"/>
              <w:ind w:left="406"/>
              <w:rPr>
                <w:rFonts w:ascii="Arial" w:hAnsi="Arial" w:cs="Arial"/>
              </w:rPr>
            </w:pPr>
            <w:r>
              <w:rPr>
                <w:rFonts w:ascii="Arial" w:hAnsi="Arial" w:cs="Arial"/>
              </w:rPr>
              <w:t>Chapter review Exercises</w:t>
            </w:r>
          </w:p>
          <w:p w:rsidR="002411D2" w:rsidRPr="002411D2" w:rsidRDefault="002411D2" w:rsidP="002411D2">
            <w:pPr>
              <w:pStyle w:val="ListParagraph"/>
              <w:numPr>
                <w:ilvl w:val="0"/>
                <w:numId w:val="28"/>
              </w:numPr>
              <w:spacing w:line="276" w:lineRule="auto"/>
              <w:ind w:left="406"/>
              <w:rPr>
                <w:rFonts w:ascii="Arial" w:hAnsi="Arial" w:cs="Arial"/>
              </w:rPr>
            </w:pPr>
            <w:proofErr w:type="spellStart"/>
            <w:r w:rsidRPr="002411D2">
              <w:rPr>
                <w:rFonts w:ascii="Arial" w:hAnsi="Arial" w:cs="Arial"/>
              </w:rPr>
              <w:t>Medlist</w:t>
            </w:r>
            <w:proofErr w:type="spellEnd"/>
            <w:r w:rsidRPr="002411D2">
              <w:rPr>
                <w:rFonts w:ascii="Arial" w:hAnsi="Arial" w:cs="Arial"/>
              </w:rPr>
              <w:t xml:space="preserve"> Top 200 Gen.</w:t>
            </w:r>
          </w:p>
        </w:tc>
        <w:tc>
          <w:tcPr>
            <w:tcW w:w="1800" w:type="dxa"/>
            <w:tcBorders>
              <w:bottom w:val="single" w:sz="4" w:space="0" w:color="auto"/>
            </w:tcBorders>
          </w:tcPr>
          <w:p w:rsid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Pr>
                <w:rFonts w:ascii="Arial" w:hAnsi="Arial" w:cs="Arial"/>
                <w:kern w:val="28"/>
              </w:rPr>
              <w:lastRenderedPageBreak/>
              <w:t>Handout</w:t>
            </w:r>
          </w:p>
          <w:p w:rsidR="00182D8D" w:rsidRP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A82D45">
              <w:rPr>
                <w:rFonts w:ascii="Arial" w:hAnsi="Arial" w:cs="Arial"/>
                <w:kern w:val="28"/>
              </w:rPr>
              <w:lastRenderedPageBreak/>
              <w:t>Book Exercise</w:t>
            </w:r>
          </w:p>
        </w:tc>
      </w:tr>
      <w:tr w:rsidR="00487847" w:rsidTr="000D78A3">
        <w:trPr>
          <w:jc w:val="center"/>
        </w:trPr>
        <w:tc>
          <w:tcPr>
            <w:tcW w:w="1728" w:type="dxa"/>
            <w:tcBorders>
              <w:bottom w:val="single" w:sz="4" w:space="0" w:color="auto"/>
            </w:tcBorders>
          </w:tcPr>
          <w:p w:rsidR="00487847" w:rsidRDefault="00487847"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4</w:t>
            </w:r>
          </w:p>
        </w:tc>
        <w:tc>
          <w:tcPr>
            <w:tcW w:w="2070" w:type="dxa"/>
            <w:tcBorders>
              <w:bottom w:val="single" w:sz="4" w:space="0" w:color="auto"/>
            </w:tcBorders>
          </w:tcPr>
          <w:p w:rsidR="000C6205" w:rsidRDefault="00956E62" w:rsidP="00220334">
            <w:pPr>
              <w:pStyle w:val="ListParagraph"/>
              <w:numPr>
                <w:ilvl w:val="0"/>
                <w:numId w:val="13"/>
              </w:numPr>
              <w:ind w:left="210" w:hanging="180"/>
              <w:rPr>
                <w:rFonts w:ascii="Arial" w:hAnsi="Arial" w:cs="Arial"/>
                <w:kern w:val="28"/>
              </w:rPr>
            </w:pPr>
            <w:r w:rsidRPr="00956E62">
              <w:rPr>
                <w:rFonts w:ascii="Arial" w:hAnsi="Arial" w:cs="Arial"/>
                <w:kern w:val="28"/>
              </w:rPr>
              <w:t>Drugs for Mental Health and Behavioral Disorders</w:t>
            </w:r>
          </w:p>
        </w:tc>
        <w:tc>
          <w:tcPr>
            <w:tcW w:w="4680" w:type="dxa"/>
            <w:tcBorders>
              <w:bottom w:val="single" w:sz="4" w:space="0" w:color="auto"/>
            </w:tcBorders>
          </w:tcPr>
          <w:p w:rsidR="002411D2" w:rsidRPr="002411D2" w:rsidRDefault="002411D2" w:rsidP="002411D2">
            <w:pPr>
              <w:pStyle w:val="ListParagraph"/>
              <w:spacing w:line="276" w:lineRule="auto"/>
              <w:ind w:left="409"/>
              <w:rPr>
                <w:rFonts w:ascii="Arial" w:hAnsi="Arial" w:cs="Arial"/>
                <w:b/>
              </w:rPr>
            </w:pPr>
            <w:r>
              <w:rPr>
                <w:rFonts w:ascii="Arial" w:hAnsi="Arial" w:cs="Arial"/>
                <w:b/>
              </w:rPr>
              <w:t>Lecture:</w:t>
            </w:r>
          </w:p>
          <w:p w:rsidR="00845670" w:rsidRPr="00845670" w:rsidRDefault="00845670" w:rsidP="00845670">
            <w:pPr>
              <w:pStyle w:val="ListParagraph"/>
              <w:numPr>
                <w:ilvl w:val="0"/>
                <w:numId w:val="19"/>
              </w:numPr>
              <w:spacing w:line="276" w:lineRule="auto"/>
              <w:ind w:left="409"/>
              <w:rPr>
                <w:rFonts w:ascii="Arial" w:hAnsi="Arial" w:cs="Arial"/>
              </w:rPr>
            </w:pPr>
            <w:r>
              <w:rPr>
                <w:rFonts w:ascii="Arial" w:hAnsi="Arial" w:cs="Arial"/>
              </w:rPr>
              <w:t>Depression and its treatment</w:t>
            </w:r>
          </w:p>
          <w:p w:rsidR="00845670" w:rsidRPr="00845670" w:rsidRDefault="00845670" w:rsidP="00845670">
            <w:pPr>
              <w:pStyle w:val="ListParagraph"/>
              <w:numPr>
                <w:ilvl w:val="0"/>
                <w:numId w:val="19"/>
              </w:numPr>
              <w:spacing w:line="276" w:lineRule="auto"/>
              <w:rPr>
                <w:rFonts w:ascii="Arial" w:hAnsi="Arial" w:cs="Arial"/>
              </w:rPr>
            </w:pPr>
            <w:r w:rsidRPr="00845670">
              <w:rPr>
                <w:rFonts w:ascii="Arial" w:hAnsi="Arial" w:cs="Arial"/>
              </w:rPr>
              <w:t xml:space="preserve">Antidepressant medications </w:t>
            </w:r>
          </w:p>
          <w:p w:rsidR="00845670" w:rsidRPr="00845670" w:rsidRDefault="00845670" w:rsidP="00845670">
            <w:pPr>
              <w:pStyle w:val="ListParagraph"/>
              <w:numPr>
                <w:ilvl w:val="0"/>
                <w:numId w:val="19"/>
              </w:numPr>
              <w:spacing w:line="276" w:lineRule="auto"/>
              <w:ind w:left="1129"/>
              <w:rPr>
                <w:rFonts w:ascii="Arial" w:hAnsi="Arial" w:cs="Arial"/>
              </w:rPr>
            </w:pPr>
            <w:r w:rsidRPr="00845670">
              <w:rPr>
                <w:rFonts w:ascii="Arial" w:hAnsi="Arial" w:cs="Arial"/>
              </w:rPr>
              <w:t xml:space="preserve">Tricyclic antidepressants </w:t>
            </w:r>
          </w:p>
          <w:p w:rsidR="00845670" w:rsidRPr="00845670" w:rsidRDefault="00845670" w:rsidP="00845670">
            <w:pPr>
              <w:pStyle w:val="ListParagraph"/>
              <w:numPr>
                <w:ilvl w:val="0"/>
                <w:numId w:val="19"/>
              </w:numPr>
              <w:spacing w:line="276" w:lineRule="auto"/>
              <w:ind w:left="1129"/>
              <w:rPr>
                <w:rFonts w:ascii="Arial" w:hAnsi="Arial" w:cs="Arial"/>
              </w:rPr>
            </w:pPr>
            <w:r w:rsidRPr="00845670">
              <w:rPr>
                <w:rFonts w:ascii="Arial" w:hAnsi="Arial" w:cs="Arial"/>
              </w:rPr>
              <w:t xml:space="preserve">Atypical antidepressants </w:t>
            </w:r>
          </w:p>
          <w:p w:rsidR="00845670" w:rsidRPr="00845670" w:rsidRDefault="00845670" w:rsidP="00845670">
            <w:pPr>
              <w:pStyle w:val="ListParagraph"/>
              <w:numPr>
                <w:ilvl w:val="0"/>
                <w:numId w:val="19"/>
              </w:numPr>
              <w:spacing w:line="276" w:lineRule="auto"/>
              <w:ind w:left="1129"/>
              <w:rPr>
                <w:rFonts w:ascii="Arial" w:hAnsi="Arial" w:cs="Arial"/>
              </w:rPr>
            </w:pPr>
            <w:r w:rsidRPr="00845670">
              <w:rPr>
                <w:rFonts w:ascii="Arial" w:hAnsi="Arial" w:cs="Arial"/>
              </w:rPr>
              <w:t xml:space="preserve">Monoamine oxidase inhibitors </w:t>
            </w:r>
          </w:p>
          <w:p w:rsidR="00845670" w:rsidRPr="00845670" w:rsidRDefault="00845670" w:rsidP="00845670">
            <w:pPr>
              <w:pStyle w:val="ListParagraph"/>
              <w:numPr>
                <w:ilvl w:val="0"/>
                <w:numId w:val="19"/>
              </w:numPr>
              <w:spacing w:line="276" w:lineRule="auto"/>
              <w:ind w:left="1129"/>
              <w:rPr>
                <w:rFonts w:ascii="Arial" w:hAnsi="Arial" w:cs="Arial"/>
              </w:rPr>
            </w:pPr>
            <w:r w:rsidRPr="00845670">
              <w:rPr>
                <w:rFonts w:ascii="Arial" w:hAnsi="Arial" w:cs="Arial"/>
              </w:rPr>
              <w:t>Selective se</w:t>
            </w:r>
            <w:r>
              <w:rPr>
                <w:rFonts w:ascii="Arial" w:hAnsi="Arial" w:cs="Arial"/>
              </w:rPr>
              <w:t xml:space="preserve">rotonin reuptake </w:t>
            </w:r>
            <w:r w:rsidRPr="00845670">
              <w:rPr>
                <w:rFonts w:ascii="Arial" w:hAnsi="Arial" w:cs="Arial"/>
              </w:rPr>
              <w:t xml:space="preserve">inhibitors </w:t>
            </w:r>
          </w:p>
          <w:p w:rsidR="00F30F26" w:rsidRDefault="00845670" w:rsidP="00845670">
            <w:pPr>
              <w:pStyle w:val="ListParagraph"/>
              <w:numPr>
                <w:ilvl w:val="0"/>
                <w:numId w:val="19"/>
              </w:numPr>
              <w:spacing w:line="276" w:lineRule="auto"/>
              <w:ind w:left="1129"/>
              <w:rPr>
                <w:rFonts w:ascii="Arial" w:hAnsi="Arial" w:cs="Arial"/>
              </w:rPr>
            </w:pPr>
            <w:r w:rsidRPr="00845670">
              <w:rPr>
                <w:rFonts w:ascii="Arial" w:hAnsi="Arial" w:cs="Arial"/>
              </w:rPr>
              <w:t xml:space="preserve">Natural reuptake inhibitors </w:t>
            </w:r>
          </w:p>
          <w:p w:rsidR="00845670" w:rsidRDefault="00845670" w:rsidP="00845670">
            <w:pPr>
              <w:pStyle w:val="ListParagraph"/>
              <w:numPr>
                <w:ilvl w:val="0"/>
                <w:numId w:val="19"/>
              </w:numPr>
              <w:spacing w:line="276" w:lineRule="auto"/>
              <w:ind w:left="409"/>
              <w:rPr>
                <w:rFonts w:ascii="Arial" w:hAnsi="Arial" w:cs="Arial"/>
              </w:rPr>
            </w:pPr>
            <w:proofErr w:type="spellStart"/>
            <w:r w:rsidRPr="00845670">
              <w:rPr>
                <w:rFonts w:ascii="Arial" w:hAnsi="Arial" w:cs="Arial"/>
              </w:rPr>
              <w:t>Antimanic</w:t>
            </w:r>
            <w:proofErr w:type="spellEnd"/>
            <w:r w:rsidRPr="00845670">
              <w:rPr>
                <w:rFonts w:ascii="Arial" w:hAnsi="Arial" w:cs="Arial"/>
              </w:rPr>
              <w:t xml:space="preserve"> medications</w:t>
            </w:r>
          </w:p>
          <w:p w:rsidR="00845670" w:rsidRDefault="00845670" w:rsidP="00845670">
            <w:pPr>
              <w:pStyle w:val="ListParagraph"/>
              <w:numPr>
                <w:ilvl w:val="0"/>
                <w:numId w:val="19"/>
              </w:numPr>
              <w:spacing w:line="276" w:lineRule="auto"/>
              <w:ind w:left="409"/>
              <w:rPr>
                <w:rFonts w:ascii="Arial" w:hAnsi="Arial" w:cs="Arial"/>
              </w:rPr>
            </w:pPr>
            <w:r w:rsidRPr="00845670">
              <w:rPr>
                <w:rFonts w:ascii="Arial" w:hAnsi="Arial" w:cs="Arial"/>
              </w:rPr>
              <w:t>Drugs for Alzheimer’s disease</w:t>
            </w:r>
          </w:p>
          <w:p w:rsidR="00845670" w:rsidRDefault="00845670" w:rsidP="00845670">
            <w:pPr>
              <w:pStyle w:val="ListParagraph"/>
              <w:numPr>
                <w:ilvl w:val="0"/>
                <w:numId w:val="19"/>
              </w:numPr>
              <w:spacing w:line="276" w:lineRule="auto"/>
              <w:ind w:left="409"/>
              <w:rPr>
                <w:rFonts w:ascii="Arial" w:hAnsi="Arial" w:cs="Arial"/>
              </w:rPr>
            </w:pPr>
            <w:r w:rsidRPr="00845670">
              <w:rPr>
                <w:rFonts w:ascii="Arial" w:hAnsi="Arial" w:cs="Arial"/>
              </w:rPr>
              <w:t>Drugs used for attention-deficit/ hyperactivity disorder</w:t>
            </w:r>
            <w:r>
              <w:rPr>
                <w:rFonts w:ascii="Arial" w:hAnsi="Arial" w:cs="Arial"/>
              </w:rPr>
              <w:t xml:space="preserve"> (ADHD)</w:t>
            </w:r>
          </w:p>
          <w:p w:rsidR="002411D2" w:rsidRDefault="002411D2" w:rsidP="002411D2">
            <w:pPr>
              <w:pStyle w:val="05cBulletedList2TEACH"/>
              <w:numPr>
                <w:ilvl w:val="0"/>
                <w:numId w:val="0"/>
              </w:numPr>
              <w:tabs>
                <w:tab w:val="left" w:pos="720"/>
              </w:tabs>
              <w:ind w:left="406"/>
              <w:rPr>
                <w:b/>
              </w:rPr>
            </w:pPr>
            <w:r>
              <w:rPr>
                <w:b/>
              </w:rPr>
              <w:t>Laboratory:</w:t>
            </w:r>
          </w:p>
          <w:p w:rsidR="002411D2" w:rsidRDefault="002411D2" w:rsidP="002411D2">
            <w:pPr>
              <w:pStyle w:val="ListParagraph"/>
              <w:numPr>
                <w:ilvl w:val="0"/>
                <w:numId w:val="28"/>
              </w:numPr>
              <w:spacing w:line="276" w:lineRule="auto"/>
              <w:ind w:left="406"/>
              <w:rPr>
                <w:rFonts w:ascii="Arial" w:hAnsi="Arial" w:cs="Arial"/>
              </w:rPr>
            </w:pPr>
            <w:r>
              <w:rPr>
                <w:rFonts w:ascii="Arial" w:hAnsi="Arial" w:cs="Arial"/>
              </w:rPr>
              <w:t>Chapter review Exercises</w:t>
            </w:r>
          </w:p>
          <w:p w:rsidR="002411D2" w:rsidRPr="002411D2" w:rsidRDefault="002411D2" w:rsidP="002411D2">
            <w:pPr>
              <w:pStyle w:val="ListParagraph"/>
              <w:numPr>
                <w:ilvl w:val="0"/>
                <w:numId w:val="28"/>
              </w:numPr>
              <w:spacing w:line="276" w:lineRule="auto"/>
              <w:ind w:left="406"/>
              <w:rPr>
                <w:rFonts w:ascii="Arial" w:hAnsi="Arial" w:cs="Arial"/>
              </w:rPr>
            </w:pPr>
            <w:proofErr w:type="spellStart"/>
            <w:r w:rsidRPr="002411D2">
              <w:rPr>
                <w:rFonts w:ascii="Arial" w:hAnsi="Arial" w:cs="Arial"/>
              </w:rPr>
              <w:t>Medlist</w:t>
            </w:r>
            <w:proofErr w:type="spellEnd"/>
            <w:r w:rsidRPr="002411D2">
              <w:rPr>
                <w:rFonts w:ascii="Arial" w:hAnsi="Arial" w:cs="Arial"/>
              </w:rPr>
              <w:t xml:space="preserve"> Top 200 Gen.</w:t>
            </w:r>
          </w:p>
        </w:tc>
        <w:tc>
          <w:tcPr>
            <w:tcW w:w="1800" w:type="dxa"/>
            <w:tcBorders>
              <w:bottom w:val="single" w:sz="4" w:space="0" w:color="auto"/>
            </w:tcBorders>
          </w:tcPr>
          <w:p w:rsid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487847" w:rsidRP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A82D45">
              <w:rPr>
                <w:rFonts w:ascii="Arial" w:hAnsi="Arial" w:cs="Arial"/>
                <w:kern w:val="28"/>
              </w:rPr>
              <w:t>Book Exercise</w:t>
            </w:r>
          </w:p>
        </w:tc>
      </w:tr>
    </w:tbl>
    <w:p w:rsidR="00A04FD2" w:rsidRDefault="00A04FD2" w:rsidP="00123DD0"/>
    <w:p w:rsidR="00284B97" w:rsidRPr="0005269B" w:rsidRDefault="00284B97" w:rsidP="00284B97">
      <w:pPr>
        <w:keepNext/>
        <w:spacing w:after="0" w:line="240" w:lineRule="auto"/>
        <w:outlineLvl w:val="1"/>
        <w:rPr>
          <w:rFonts w:ascii="Times New Roman" w:eastAsia="Times New Roman" w:hAnsi="Times New Roman" w:cs="Times New Roman"/>
          <w:b/>
          <w:bCs/>
          <w:u w:val="single"/>
        </w:rPr>
      </w:pPr>
      <w:r w:rsidRPr="0005269B">
        <w:rPr>
          <w:rFonts w:ascii="Times New Roman" w:eastAsia="Times New Roman" w:hAnsi="Times New Roman" w:cs="Times New Roman"/>
          <w:b/>
          <w:bCs/>
          <w:u w:val="single"/>
        </w:rPr>
        <w:t>Qualitative Measure of Satisfactory Academic Progress (SAP)</w:t>
      </w:r>
    </w:p>
    <w:p w:rsidR="00284B97" w:rsidRPr="0005269B" w:rsidRDefault="00284B97" w:rsidP="00284B9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b/>
          <w:u w:val="single"/>
        </w:rPr>
      </w:pPr>
    </w:p>
    <w:p w:rsidR="00284B97" w:rsidRPr="0005269B" w:rsidRDefault="00284B97" w:rsidP="00284B9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 xml:space="preserve">The qualitative element used to communicate Satisfactory Academic progress is the institutions published grading scale. Theory is evaluated after each unit of study. Students must maintain a cumulative theory grade average of at least 70% (C) at the end of each progress report period. Students must make up failed or missed tests and incomplete assignments. Practical skills performances are counted toward course completion. If performance does not meet satisfactory academic requirements, demonstration of the skills must be repeated until a satisfactory level of performance is achieved. </w:t>
      </w:r>
    </w:p>
    <w:p w:rsidR="00284B97" w:rsidRPr="0005269B" w:rsidRDefault="00284B97" w:rsidP="00284B9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284B97" w:rsidRDefault="00284B97" w:rsidP="00E4762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 xml:space="preserve">The school’s satisfactory academic progress policies must contain a Pace (quantitative) measure. The policy defines the pace at which our students must progress to ensure educational program completion within the maximum timeframe of 150%. For Florida Vocational Institute the maximum time frame is no </w:t>
      </w:r>
      <w:r w:rsidRPr="0005269B">
        <w:rPr>
          <w:rFonts w:ascii="Times New Roman" w:eastAsia="Times New Roman" w:hAnsi="Times New Roman" w:cs="Times New Roman"/>
        </w:rPr>
        <w:lastRenderedPageBreak/>
        <w:t xml:space="preserve">longer than 150% of the published length of the educational programs as measured in the cumulative number of clock hours the student is required to complete.  </w:t>
      </w:r>
    </w:p>
    <w:p w:rsidR="00E47628" w:rsidRPr="0005269B" w:rsidRDefault="00E47628" w:rsidP="00E4762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bookmarkStart w:id="0" w:name="_GoBack"/>
      <w:bookmarkEnd w:id="0"/>
    </w:p>
    <w:p w:rsidR="00284B97" w:rsidRPr="0005269B" w:rsidRDefault="00284B97" w:rsidP="00284B9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color w:val="000000"/>
        </w:rPr>
      </w:pPr>
      <w:r w:rsidRPr="0005269B">
        <w:rPr>
          <w:rFonts w:ascii="Times New Roman" w:eastAsia="Times New Roman" w:hAnsi="Times New Roman" w:cs="Times New Roman"/>
        </w:rPr>
        <w:t>The school uses the following grading scale:</w:t>
      </w:r>
    </w:p>
    <w:p w:rsidR="00284B97" w:rsidRPr="0005269B" w:rsidRDefault="00284B97" w:rsidP="00284B97">
      <w:pPr>
        <w:spacing w:after="0" w:line="240" w:lineRule="auto"/>
        <w:jc w:val="center"/>
        <w:rPr>
          <w:rFonts w:ascii="Times New Roman" w:eastAsia="Times New Roman" w:hAnsi="Times New Roman" w:cs="Times New Roman"/>
          <w:color w:val="000000"/>
        </w:rPr>
      </w:pPr>
    </w:p>
    <w:tbl>
      <w:tblPr>
        <w:tblW w:w="67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2084"/>
        <w:gridCol w:w="3265"/>
      </w:tblGrid>
      <w:tr w:rsidR="00284B97" w:rsidRPr="0005269B" w:rsidTr="00B20487">
        <w:trPr>
          <w:trHeight w:val="332"/>
          <w:jc w:val="center"/>
        </w:trPr>
        <w:tc>
          <w:tcPr>
            <w:tcW w:w="1414" w:type="dxa"/>
            <w:vAlign w:val="center"/>
          </w:tcPr>
          <w:p w:rsidR="00284B97" w:rsidRPr="0005269B" w:rsidRDefault="00284B97"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Letter</w:t>
            </w:r>
          </w:p>
        </w:tc>
        <w:tc>
          <w:tcPr>
            <w:tcW w:w="2084" w:type="dxa"/>
            <w:vAlign w:val="center"/>
          </w:tcPr>
          <w:p w:rsidR="00284B97" w:rsidRPr="0005269B" w:rsidRDefault="00284B97"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Number</w:t>
            </w:r>
          </w:p>
        </w:tc>
        <w:tc>
          <w:tcPr>
            <w:tcW w:w="3265" w:type="dxa"/>
            <w:vAlign w:val="center"/>
          </w:tcPr>
          <w:p w:rsidR="00284B97" w:rsidRPr="0005269B" w:rsidRDefault="00284B97"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Grade Point</w:t>
            </w:r>
          </w:p>
        </w:tc>
      </w:tr>
      <w:tr w:rsidR="00284B97" w:rsidRPr="0005269B" w:rsidTr="00B20487">
        <w:trPr>
          <w:trHeight w:val="281"/>
          <w:jc w:val="center"/>
        </w:trPr>
        <w:tc>
          <w:tcPr>
            <w:tcW w:w="1414" w:type="dxa"/>
            <w:vAlign w:val="center"/>
          </w:tcPr>
          <w:p w:rsidR="00284B97" w:rsidRPr="0005269B" w:rsidRDefault="00284B97"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A</w:t>
            </w:r>
          </w:p>
        </w:tc>
        <w:tc>
          <w:tcPr>
            <w:tcW w:w="2084" w:type="dxa"/>
            <w:vAlign w:val="center"/>
          </w:tcPr>
          <w:p w:rsidR="00284B97" w:rsidRPr="0005269B" w:rsidRDefault="00284B97"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100 - 90%</w:t>
            </w:r>
          </w:p>
        </w:tc>
        <w:tc>
          <w:tcPr>
            <w:tcW w:w="3265" w:type="dxa"/>
            <w:vAlign w:val="center"/>
          </w:tcPr>
          <w:p w:rsidR="00284B97" w:rsidRPr="0005269B" w:rsidRDefault="00284B97"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4.0</w:t>
            </w:r>
          </w:p>
        </w:tc>
      </w:tr>
      <w:tr w:rsidR="00284B97" w:rsidRPr="0005269B" w:rsidTr="00B20487">
        <w:trPr>
          <w:trHeight w:val="281"/>
          <w:jc w:val="center"/>
        </w:trPr>
        <w:tc>
          <w:tcPr>
            <w:tcW w:w="1414" w:type="dxa"/>
            <w:vAlign w:val="center"/>
          </w:tcPr>
          <w:p w:rsidR="00284B97" w:rsidRPr="0005269B" w:rsidRDefault="00284B97"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B</w:t>
            </w:r>
          </w:p>
        </w:tc>
        <w:tc>
          <w:tcPr>
            <w:tcW w:w="2084" w:type="dxa"/>
            <w:vAlign w:val="center"/>
          </w:tcPr>
          <w:p w:rsidR="00284B97" w:rsidRPr="0005269B" w:rsidRDefault="00284B97"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89 - 80%</w:t>
            </w:r>
          </w:p>
        </w:tc>
        <w:tc>
          <w:tcPr>
            <w:tcW w:w="3265" w:type="dxa"/>
            <w:vAlign w:val="center"/>
          </w:tcPr>
          <w:p w:rsidR="00284B97" w:rsidRPr="0005269B" w:rsidRDefault="00284B97"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3.0</w:t>
            </w:r>
          </w:p>
        </w:tc>
      </w:tr>
      <w:tr w:rsidR="00284B97" w:rsidRPr="0005269B" w:rsidTr="00B20487">
        <w:trPr>
          <w:trHeight w:val="281"/>
          <w:jc w:val="center"/>
        </w:trPr>
        <w:tc>
          <w:tcPr>
            <w:tcW w:w="1414" w:type="dxa"/>
            <w:vAlign w:val="center"/>
          </w:tcPr>
          <w:p w:rsidR="00284B97" w:rsidRPr="0005269B" w:rsidRDefault="00284B97"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C</w:t>
            </w:r>
          </w:p>
        </w:tc>
        <w:tc>
          <w:tcPr>
            <w:tcW w:w="2084" w:type="dxa"/>
            <w:vAlign w:val="center"/>
          </w:tcPr>
          <w:p w:rsidR="00284B97" w:rsidRPr="0005269B" w:rsidRDefault="00284B97"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79 - 70%</w:t>
            </w:r>
          </w:p>
        </w:tc>
        <w:tc>
          <w:tcPr>
            <w:tcW w:w="3265" w:type="dxa"/>
            <w:vAlign w:val="center"/>
          </w:tcPr>
          <w:p w:rsidR="00284B97" w:rsidRPr="0005269B" w:rsidRDefault="00284B97"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2.0</w:t>
            </w:r>
          </w:p>
        </w:tc>
      </w:tr>
      <w:tr w:rsidR="00284B97" w:rsidRPr="0005269B" w:rsidTr="00B20487">
        <w:trPr>
          <w:trHeight w:val="281"/>
          <w:jc w:val="center"/>
        </w:trPr>
        <w:tc>
          <w:tcPr>
            <w:tcW w:w="1414" w:type="dxa"/>
            <w:vAlign w:val="center"/>
          </w:tcPr>
          <w:p w:rsidR="00284B97" w:rsidRPr="0005269B" w:rsidRDefault="00284B97"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D</w:t>
            </w:r>
          </w:p>
        </w:tc>
        <w:tc>
          <w:tcPr>
            <w:tcW w:w="2084" w:type="dxa"/>
            <w:vAlign w:val="center"/>
          </w:tcPr>
          <w:p w:rsidR="00284B97" w:rsidRPr="0005269B" w:rsidRDefault="00284B97"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69 - 60%</w:t>
            </w:r>
          </w:p>
        </w:tc>
        <w:tc>
          <w:tcPr>
            <w:tcW w:w="3265" w:type="dxa"/>
            <w:vAlign w:val="center"/>
          </w:tcPr>
          <w:p w:rsidR="00284B97" w:rsidRPr="0005269B" w:rsidRDefault="00284B97"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1.0</w:t>
            </w:r>
          </w:p>
        </w:tc>
      </w:tr>
      <w:tr w:rsidR="00284B97" w:rsidRPr="0005269B" w:rsidTr="00B20487">
        <w:trPr>
          <w:trHeight w:val="281"/>
          <w:jc w:val="center"/>
        </w:trPr>
        <w:tc>
          <w:tcPr>
            <w:tcW w:w="1414" w:type="dxa"/>
            <w:vAlign w:val="center"/>
          </w:tcPr>
          <w:p w:rsidR="00284B97" w:rsidRPr="0005269B" w:rsidRDefault="00284B97"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F</w:t>
            </w:r>
          </w:p>
        </w:tc>
        <w:tc>
          <w:tcPr>
            <w:tcW w:w="2084" w:type="dxa"/>
            <w:vAlign w:val="center"/>
          </w:tcPr>
          <w:p w:rsidR="00284B97" w:rsidRPr="0005269B" w:rsidRDefault="00284B97"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Below 60%</w:t>
            </w:r>
          </w:p>
        </w:tc>
        <w:tc>
          <w:tcPr>
            <w:tcW w:w="3265" w:type="dxa"/>
            <w:vAlign w:val="center"/>
          </w:tcPr>
          <w:p w:rsidR="00284B97" w:rsidRPr="0005269B" w:rsidRDefault="00284B97"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0.0</w:t>
            </w:r>
          </w:p>
        </w:tc>
      </w:tr>
      <w:tr w:rsidR="00284B97" w:rsidRPr="0005269B" w:rsidTr="00B20487">
        <w:trPr>
          <w:trHeight w:val="304"/>
          <w:jc w:val="center"/>
        </w:trPr>
        <w:tc>
          <w:tcPr>
            <w:tcW w:w="1414" w:type="dxa"/>
            <w:vAlign w:val="center"/>
          </w:tcPr>
          <w:p w:rsidR="00284B97" w:rsidRPr="0005269B" w:rsidRDefault="00284B97"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I</w:t>
            </w:r>
          </w:p>
        </w:tc>
        <w:tc>
          <w:tcPr>
            <w:tcW w:w="2084" w:type="dxa"/>
            <w:vAlign w:val="center"/>
          </w:tcPr>
          <w:p w:rsidR="00284B97" w:rsidRPr="0005269B" w:rsidRDefault="00284B97"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Incomplete</w:t>
            </w:r>
          </w:p>
        </w:tc>
        <w:tc>
          <w:tcPr>
            <w:tcW w:w="3265" w:type="dxa"/>
            <w:vAlign w:val="center"/>
          </w:tcPr>
          <w:p w:rsidR="00284B97" w:rsidRPr="0005269B" w:rsidRDefault="00284B97"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Withdraw / No Grade</w:t>
            </w:r>
          </w:p>
        </w:tc>
      </w:tr>
    </w:tbl>
    <w:p w:rsidR="00284B97" w:rsidRPr="0005269B" w:rsidRDefault="00284B97" w:rsidP="00284B97">
      <w:pPr>
        <w:spacing w:after="0" w:line="240" w:lineRule="auto"/>
        <w:jc w:val="center"/>
        <w:rPr>
          <w:rFonts w:ascii="Times New Roman" w:eastAsia="Times New Roman" w:hAnsi="Times New Roman" w:cs="Times New Roman"/>
          <w:i/>
          <w:color w:val="000000"/>
        </w:rPr>
      </w:pPr>
      <w:r w:rsidRPr="0005269B">
        <w:rPr>
          <w:rFonts w:ascii="Times New Roman" w:eastAsia="Times New Roman" w:hAnsi="Times New Roman" w:cs="Times New Roman"/>
          <w:i/>
          <w:color w:val="000000"/>
        </w:rPr>
        <w:t>Not Used in GPA computation:   I = Incomplete; W = Withdraw; P = Pass; NP = Not Pass</w:t>
      </w:r>
    </w:p>
    <w:p w:rsidR="00284B97" w:rsidRPr="0005269B" w:rsidRDefault="00284B97" w:rsidP="00284B97">
      <w:pPr>
        <w:spacing w:after="0" w:line="240" w:lineRule="auto"/>
        <w:jc w:val="center"/>
        <w:rPr>
          <w:rFonts w:ascii="Times New Roman" w:eastAsia="Times New Roman" w:hAnsi="Times New Roman" w:cs="Times New Roman"/>
          <w:i/>
          <w:color w:val="000000"/>
        </w:rPr>
      </w:pPr>
    </w:p>
    <w:p w:rsidR="00284B97" w:rsidRPr="0005269B" w:rsidRDefault="00284B97" w:rsidP="00284B97">
      <w:pPr>
        <w:spacing w:after="0" w:line="240" w:lineRule="auto"/>
        <w:rPr>
          <w:rFonts w:ascii="Times New Roman" w:eastAsia="Times New Roman" w:hAnsi="Times New Roman" w:cs="Times New Roman"/>
          <w:color w:val="000000"/>
        </w:rPr>
      </w:pPr>
      <w:r w:rsidRPr="0005269B">
        <w:rPr>
          <w:rFonts w:ascii="Times New Roman" w:eastAsia="Times New Roman" w:hAnsi="Times New Roman" w:cs="Times New Roman"/>
          <w:color w:val="000000"/>
        </w:rPr>
        <w:t xml:space="preserve">Pass - Satisfactory completion of non-graded Externship.             </w:t>
      </w:r>
    </w:p>
    <w:p w:rsidR="00284B97" w:rsidRPr="0005269B" w:rsidRDefault="00284B97" w:rsidP="00284B97">
      <w:pPr>
        <w:spacing w:after="0" w:line="240" w:lineRule="auto"/>
        <w:rPr>
          <w:rFonts w:ascii="Times New Roman" w:eastAsia="Times New Roman" w:hAnsi="Times New Roman" w:cs="Times New Roman"/>
          <w:color w:val="000000"/>
        </w:rPr>
      </w:pPr>
      <w:r w:rsidRPr="0005269B">
        <w:rPr>
          <w:rFonts w:ascii="Times New Roman" w:eastAsia="Times New Roman" w:hAnsi="Times New Roman" w:cs="Times New Roman"/>
          <w:color w:val="000000"/>
        </w:rPr>
        <w:t>Fail - Unsatisfactory completion of non-graded Externship.</w:t>
      </w:r>
    </w:p>
    <w:p w:rsidR="00284B97" w:rsidRPr="0005269B" w:rsidRDefault="00284B97" w:rsidP="00284B97">
      <w:pPr>
        <w:spacing w:after="0" w:line="240" w:lineRule="auto"/>
        <w:rPr>
          <w:rFonts w:ascii="Times New Roman" w:eastAsia="Times New Roman" w:hAnsi="Times New Roman" w:cs="Times New Roman"/>
          <w:color w:val="000000"/>
        </w:rPr>
      </w:pPr>
    </w:p>
    <w:p w:rsidR="00284B97" w:rsidRPr="0005269B" w:rsidRDefault="00284B97" w:rsidP="00284B97">
      <w:pPr>
        <w:spacing w:after="0" w:line="240" w:lineRule="auto"/>
        <w:rPr>
          <w:rFonts w:ascii="Times New Roman" w:eastAsia="Times New Roman" w:hAnsi="Times New Roman" w:cs="Times New Roman"/>
          <w:color w:val="000000"/>
        </w:rPr>
      </w:pPr>
      <w:r w:rsidRPr="0005269B">
        <w:rPr>
          <w:rFonts w:ascii="Times New Roman" w:eastAsia="Times New Roman" w:hAnsi="Times New Roman" w:cs="Times New Roman"/>
          <w:color w:val="000000"/>
        </w:rPr>
        <w:t xml:space="preserve">The students who have failed to meet the Qualitative standards are placed first on Financial Aid Warning; if no improvement over the next payment period, the student will be placed on academic suspension, with a loss of Title IV, HEA fund and they appeal the decision. Please review the appeal and probation requirements state in this policy for guidance on this process. The Director of Financial Aid in coordination with the Office of Academic Affairs monitors qualitative progress. </w:t>
      </w:r>
    </w:p>
    <w:p w:rsidR="00284B97" w:rsidRPr="0005269B" w:rsidRDefault="00284B97" w:rsidP="00284B97">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284B97" w:rsidRPr="0005269B" w:rsidRDefault="00284B97" w:rsidP="00284B97">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lang w:val="es-ES_tradnl"/>
        </w:rPr>
      </w:pPr>
      <w:r w:rsidRPr="0005269B">
        <w:rPr>
          <w:rFonts w:ascii="Times New Roman" w:eastAsia="Times New Roman" w:hAnsi="Times New Roman" w:cs="Times New Roman"/>
          <w:b/>
          <w:sz w:val="24"/>
          <w:szCs w:val="24"/>
          <w:u w:val="single"/>
          <w:lang w:val="es-ES_tradnl"/>
        </w:rPr>
        <w:t xml:space="preserve">Final grade </w:t>
      </w:r>
      <w:proofErr w:type="spellStart"/>
      <w:r w:rsidRPr="0005269B">
        <w:rPr>
          <w:rFonts w:ascii="Times New Roman" w:eastAsia="Times New Roman" w:hAnsi="Times New Roman" w:cs="Times New Roman"/>
          <w:b/>
          <w:sz w:val="24"/>
          <w:szCs w:val="24"/>
          <w:u w:val="single"/>
          <w:lang w:val="es-ES_tradnl"/>
        </w:rPr>
        <w:t>calculation</w:t>
      </w:r>
      <w:proofErr w:type="spellEnd"/>
      <w:r w:rsidRPr="0005269B">
        <w:rPr>
          <w:rFonts w:ascii="Times New Roman" w:eastAsia="Times New Roman" w:hAnsi="Times New Roman" w:cs="Times New Roman"/>
          <w:b/>
          <w:sz w:val="24"/>
          <w:szCs w:val="24"/>
          <w:u w:val="single"/>
          <w:lang w:val="es-ES_tradnl"/>
        </w:rPr>
        <w:t xml:space="preserve"> </w:t>
      </w:r>
      <w:proofErr w:type="spellStart"/>
      <w:r w:rsidRPr="0005269B">
        <w:rPr>
          <w:rFonts w:ascii="Times New Roman" w:eastAsia="Times New Roman" w:hAnsi="Times New Roman" w:cs="Times New Roman"/>
          <w:b/>
          <w:sz w:val="24"/>
          <w:szCs w:val="24"/>
          <w:u w:val="single"/>
          <w:lang w:val="es-ES_tradnl"/>
        </w:rPr>
        <w:t>criteria</w:t>
      </w:r>
      <w:proofErr w:type="spellEnd"/>
    </w:p>
    <w:p w:rsidR="00284B97" w:rsidRPr="0005269B" w:rsidRDefault="00284B97" w:rsidP="00284B97">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lang w:val="es-ES_tradnl"/>
        </w:rPr>
      </w:pPr>
    </w:p>
    <w:p w:rsidR="00284B97" w:rsidRPr="0005269B" w:rsidRDefault="00284B97" w:rsidP="00284B97">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lang w:val="es-ES_tradnl"/>
        </w:rPr>
      </w:pPr>
      <w:r w:rsidRPr="0005269B">
        <w:rPr>
          <w:rFonts w:ascii="Times New Roman" w:eastAsia="Times New Roman" w:hAnsi="Times New Roman" w:cs="Times New Roman"/>
          <w:lang w:val="es-ES_tradnl"/>
        </w:rPr>
        <w:t>Q= 20 %</w:t>
      </w:r>
    </w:p>
    <w:p w:rsidR="00284B97" w:rsidRPr="0005269B" w:rsidRDefault="00284B97" w:rsidP="00284B97">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CA= 10%</w:t>
      </w:r>
    </w:p>
    <w:p w:rsidR="00284B97" w:rsidRPr="0005269B" w:rsidRDefault="00284B97" w:rsidP="00284B97">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MT= 30%</w:t>
      </w:r>
    </w:p>
    <w:p w:rsidR="00284B97" w:rsidRPr="0005269B" w:rsidRDefault="00284B97" w:rsidP="00284B97">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F= 40%</w:t>
      </w:r>
    </w:p>
    <w:p w:rsidR="00284B97" w:rsidRPr="0005269B" w:rsidRDefault="00284B97" w:rsidP="00284B97">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FG= 100%</w:t>
      </w:r>
    </w:p>
    <w:p w:rsidR="00284B97" w:rsidRPr="0005269B" w:rsidRDefault="00284B97" w:rsidP="00284B97">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rPr>
      </w:pPr>
    </w:p>
    <w:p w:rsidR="00284B97" w:rsidRPr="0005269B" w:rsidRDefault="00284B97" w:rsidP="00284B97">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rPr>
      </w:pPr>
    </w:p>
    <w:p w:rsidR="00284B97" w:rsidRPr="0005269B" w:rsidRDefault="00284B97" w:rsidP="00284B97">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r w:rsidRPr="0005269B">
        <w:rPr>
          <w:rFonts w:ascii="Times New Roman" w:eastAsia="Times New Roman" w:hAnsi="Times New Roman" w:cs="Times New Roman"/>
          <w:b/>
          <w:sz w:val="24"/>
          <w:szCs w:val="24"/>
          <w:u w:val="single"/>
        </w:rPr>
        <w:t>Evaluation Record Code</w:t>
      </w:r>
    </w:p>
    <w:p w:rsidR="00284B97" w:rsidRPr="0005269B" w:rsidRDefault="00284B97" w:rsidP="00284B97">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p>
    <w:p w:rsidR="00284B97" w:rsidRPr="0005269B" w:rsidRDefault="00284B97" w:rsidP="00284B97">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Q= Quizzes</w:t>
      </w:r>
    </w:p>
    <w:p w:rsidR="00284B97" w:rsidRPr="0005269B" w:rsidRDefault="00284B97" w:rsidP="00284B97">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CA=Class Activity</w:t>
      </w:r>
    </w:p>
    <w:p w:rsidR="00284B97" w:rsidRPr="0005269B" w:rsidRDefault="00284B97" w:rsidP="00284B97">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MT= Mid Term</w:t>
      </w:r>
    </w:p>
    <w:p w:rsidR="00284B97" w:rsidRPr="0005269B" w:rsidRDefault="00284B97" w:rsidP="00284B97">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F= Final</w:t>
      </w:r>
    </w:p>
    <w:p w:rsidR="00284B97" w:rsidRPr="0005269B" w:rsidRDefault="00284B97" w:rsidP="00284B97">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R= Retest</w:t>
      </w:r>
    </w:p>
    <w:p w:rsidR="00284B97" w:rsidRPr="0005269B" w:rsidRDefault="00284B97" w:rsidP="00284B97">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FG= Final Grade</w:t>
      </w:r>
    </w:p>
    <w:p w:rsidR="00284B97" w:rsidRPr="0005269B" w:rsidRDefault="00284B97" w:rsidP="00284B97">
      <w:pPr>
        <w:rPr>
          <w:rFonts w:ascii="Times New Roman" w:eastAsia="Calibri" w:hAnsi="Times New Roman" w:cs="Times New Roman"/>
          <w:b/>
          <w:sz w:val="24"/>
          <w:szCs w:val="24"/>
          <w:u w:val="single"/>
        </w:rPr>
      </w:pPr>
    </w:p>
    <w:p w:rsidR="00284B97" w:rsidRPr="0005269B" w:rsidRDefault="00284B97" w:rsidP="00284B97">
      <w:pPr>
        <w:rPr>
          <w:rFonts w:ascii="Times New Roman" w:eastAsia="Calibri" w:hAnsi="Times New Roman" w:cs="Times New Roman"/>
          <w:b/>
          <w:sz w:val="24"/>
          <w:szCs w:val="24"/>
          <w:u w:val="single"/>
        </w:rPr>
      </w:pPr>
      <w:r w:rsidRPr="0005269B">
        <w:rPr>
          <w:rFonts w:ascii="Times New Roman" w:eastAsia="Calibri" w:hAnsi="Times New Roman" w:cs="Times New Roman"/>
          <w:b/>
          <w:sz w:val="24"/>
          <w:szCs w:val="24"/>
          <w:u w:val="single"/>
        </w:rPr>
        <w:t>Attendance</w:t>
      </w:r>
    </w:p>
    <w:p w:rsidR="00284B97" w:rsidRPr="0005269B" w:rsidRDefault="00284B97" w:rsidP="00284B97">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Regular attendance is required of all students. Promptness and dependability are qualities important in all occupations. Students should begin to develop these qualities and habits the day the students begin their training.</w:t>
      </w:r>
    </w:p>
    <w:p w:rsidR="00284B97" w:rsidRPr="0005269B" w:rsidRDefault="00284B97" w:rsidP="00284B97">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lastRenderedPageBreak/>
        <w:t>Attendance is taken daily in class by the instructor and submitted to the Registrar before the end of each class day. Students are expected to attend all scheduled class meetings and to arrive on time.  Attendance records will be maintained by the Registrar and will be part of the student’s permanent academic record.  </w:t>
      </w:r>
    </w:p>
    <w:p w:rsidR="00284B97" w:rsidRPr="0005269B" w:rsidRDefault="00284B97" w:rsidP="00284B97">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 xml:space="preserve">Students with chronic absences in </w:t>
      </w:r>
      <w:r w:rsidRPr="0005269B">
        <w:rPr>
          <w:rFonts w:ascii="Times New Roman" w:eastAsia="Times New Roman" w:hAnsi="Times New Roman" w:cs="Times New Roman"/>
          <w:sz w:val="23"/>
          <w:szCs w:val="23"/>
          <w:u w:val="single"/>
        </w:rPr>
        <w:t>excess of 20%</w:t>
      </w:r>
      <w:r w:rsidRPr="0005269B">
        <w:rPr>
          <w:rFonts w:ascii="Times New Roman" w:eastAsia="Times New Roman" w:hAnsi="Times New Roman" w:cs="Times New Roman"/>
          <w:sz w:val="23"/>
          <w:szCs w:val="23"/>
        </w:rPr>
        <w:t xml:space="preserve"> of the scheduled hours for a course will receive a failing grade for the course. Early departures and tardies will be calculated in quarter hour increments. A student will be withdrawn from any course or program if he/she does not attend within a 14 consecutive calendar day period (excluding school holidays or breaks, no longer than 5 consecutive days).  All students must complete a 100% of all externship or clinical hours within the assigned grading period.</w:t>
      </w:r>
    </w:p>
    <w:p w:rsidR="00284B97" w:rsidRPr="0005269B" w:rsidRDefault="00284B97" w:rsidP="00284B97">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 xml:space="preserve">Students are responsible for making up assignments and work missed as a result of absence at the discretion of the instructor. The instructor may assign additional outside make-up work to be completed for each absence. Students enrolled in clock hour programs will be required to attend make up classes for any missed hours scheduled by the instructor if the students has missed more than </w:t>
      </w:r>
      <w:r w:rsidRPr="0005269B">
        <w:rPr>
          <w:rFonts w:ascii="Times New Roman" w:eastAsia="Times New Roman" w:hAnsi="Times New Roman" w:cs="Times New Roman"/>
          <w:b/>
          <w:bCs/>
          <w:sz w:val="23"/>
          <w:szCs w:val="23"/>
        </w:rPr>
        <w:t xml:space="preserve">10% </w:t>
      </w:r>
      <w:r w:rsidRPr="0005269B">
        <w:rPr>
          <w:rFonts w:ascii="Times New Roman" w:eastAsia="Times New Roman" w:hAnsi="Times New Roman" w:cs="Times New Roman"/>
          <w:sz w:val="23"/>
          <w:szCs w:val="23"/>
        </w:rPr>
        <w:t xml:space="preserve">of scheduled hours.  Students enrolled in a clock hour program must attend a minimum of </w:t>
      </w:r>
      <w:r w:rsidRPr="0005269B">
        <w:rPr>
          <w:rFonts w:ascii="Times New Roman" w:eastAsia="Times New Roman" w:hAnsi="Times New Roman" w:cs="Times New Roman"/>
          <w:b/>
          <w:bCs/>
          <w:sz w:val="23"/>
          <w:szCs w:val="23"/>
        </w:rPr>
        <w:t xml:space="preserve">85 % </w:t>
      </w:r>
      <w:r w:rsidRPr="0005269B">
        <w:rPr>
          <w:rFonts w:ascii="Times New Roman" w:eastAsia="Times New Roman" w:hAnsi="Times New Roman" w:cs="Times New Roman"/>
          <w:sz w:val="23"/>
          <w:szCs w:val="23"/>
        </w:rPr>
        <w:t>of the scheduled program hours in order to graduate.</w:t>
      </w:r>
    </w:p>
    <w:p w:rsidR="00284B97" w:rsidRPr="0005269B" w:rsidRDefault="00284B97" w:rsidP="00284B97">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Attendance is reviewed by the instructors, program directors and the Director of Education on a weekly basis with a focus on those who have been absent for</w:t>
      </w:r>
      <w:r w:rsidRPr="0005269B">
        <w:rPr>
          <w:rFonts w:ascii="Times New Roman" w:eastAsia="Times New Roman" w:hAnsi="Times New Roman" w:cs="Times New Roman"/>
          <w:b/>
          <w:bCs/>
          <w:sz w:val="23"/>
          <w:szCs w:val="23"/>
        </w:rPr>
        <w:t xml:space="preserve"> 10%</w:t>
      </w:r>
      <w:r w:rsidRPr="0005269B">
        <w:rPr>
          <w:rFonts w:ascii="Times New Roman" w:eastAsia="Times New Roman" w:hAnsi="Times New Roman" w:cs="Times New Roman"/>
          <w:sz w:val="23"/>
          <w:szCs w:val="23"/>
        </w:rPr>
        <w:t xml:space="preserve"> of the scheduled course hours. Students will be notified by phone, text or e-mail if their attendance is danger of violating attendance requirements.   </w:t>
      </w:r>
    </w:p>
    <w:p w:rsidR="00284B97" w:rsidRPr="0005269B" w:rsidRDefault="00284B97" w:rsidP="00284B97">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 xml:space="preserve">Students may appeal the school’s actions related to the attendance policy if the absence was due to extenuating or mitigating circumstances, for example illness, military duty, death of a family member, court appearances or jury duty. The student should first discuss the issue with his or her instructor. Appeals must be received within </w:t>
      </w:r>
      <w:r w:rsidRPr="0005269B">
        <w:rPr>
          <w:rFonts w:ascii="Times New Roman" w:eastAsia="Times New Roman" w:hAnsi="Times New Roman" w:cs="Times New Roman"/>
          <w:b/>
          <w:bCs/>
          <w:sz w:val="23"/>
          <w:szCs w:val="23"/>
        </w:rPr>
        <w:t>seven (7)</w:t>
      </w:r>
      <w:r w:rsidRPr="0005269B">
        <w:rPr>
          <w:rFonts w:ascii="Times New Roman" w:eastAsia="Times New Roman" w:hAnsi="Times New Roman" w:cs="Times New Roman"/>
          <w:sz w:val="23"/>
          <w:szCs w:val="23"/>
        </w:rPr>
        <w:t xml:space="preserve"> calendar days of the student being notified of the decision that he or she wishes to appeal.</w:t>
      </w:r>
    </w:p>
    <w:p w:rsidR="00284B97" w:rsidRPr="0005269B" w:rsidRDefault="00284B97" w:rsidP="00284B97">
      <w:pPr>
        <w:spacing w:before="100" w:beforeAutospacing="1" w:after="100" w:afterAutospacing="1" w:line="240" w:lineRule="auto"/>
        <w:jc w:val="both"/>
        <w:rPr>
          <w:rFonts w:ascii="Times New Roman" w:eastAsia="Times New Roman" w:hAnsi="Times New Roman" w:cs="Times New Roman"/>
          <w:sz w:val="23"/>
          <w:szCs w:val="23"/>
        </w:rPr>
      </w:pPr>
      <w:r w:rsidRPr="0005269B">
        <w:rPr>
          <w:rFonts w:ascii="Times New Roman" w:eastAsia="Times New Roman" w:hAnsi="Times New Roman" w:cs="Times New Roman"/>
        </w:rPr>
        <w:t>Students are expected to inform faculty in advance of any pending dates where a student may be absent and should make every effort to attend the alternate class in the morning or evening. Students are only allowed to miss up to 15% of their entire program hours, anything in excess of the 15% needs to be made up and could impact the student final course grade. It is the responsibility of the student to make up work or time missed.</w:t>
      </w:r>
    </w:p>
    <w:p w:rsidR="00284B97" w:rsidRPr="0005269B" w:rsidRDefault="00284B97" w:rsidP="00284B97">
      <w:pPr>
        <w:spacing w:before="100" w:beforeAutospacing="1" w:after="100" w:afterAutospacing="1" w:line="240" w:lineRule="auto"/>
        <w:rPr>
          <w:rFonts w:ascii="Times New Roman" w:eastAsia="Times New Roman" w:hAnsi="Times New Roman" w:cs="Times New Roman"/>
          <w:sz w:val="23"/>
          <w:szCs w:val="23"/>
        </w:rPr>
      </w:pPr>
    </w:p>
    <w:p w:rsidR="00284B97" w:rsidRPr="0005269B" w:rsidRDefault="00284B97" w:rsidP="00284B97">
      <w:pPr>
        <w:tabs>
          <w:tab w:val="left" w:pos="-1440"/>
        </w:tabs>
        <w:jc w:val="both"/>
        <w:rPr>
          <w:rFonts w:ascii="Times New Roman" w:eastAsia="Calibri" w:hAnsi="Times New Roman" w:cs="Times New Roman"/>
          <w:b/>
        </w:rPr>
      </w:pPr>
      <w:r w:rsidRPr="0005269B">
        <w:rPr>
          <w:rFonts w:ascii="Times New Roman" w:eastAsia="Calibri" w:hAnsi="Times New Roman" w:cs="Times New Roman"/>
          <w:b/>
        </w:rPr>
        <w:t>MAKE –UP HOURS/TIME</w:t>
      </w:r>
    </w:p>
    <w:p w:rsidR="00284B97" w:rsidRPr="0005269B" w:rsidRDefault="00284B97" w:rsidP="00284B97">
      <w:pPr>
        <w:spacing w:before="100" w:beforeAutospacing="1" w:after="100" w:afterAutospacing="1" w:line="240" w:lineRule="auto"/>
        <w:ind w:right="432"/>
        <w:jc w:val="both"/>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Students enrolled in clock hour programs will be required to attend make up classes for any missed clock</w:t>
      </w:r>
      <w:r>
        <w:rPr>
          <w:rFonts w:ascii="Times New Roman" w:eastAsia="Times New Roman" w:hAnsi="Times New Roman" w:cs="Times New Roman"/>
          <w:sz w:val="23"/>
          <w:szCs w:val="23"/>
        </w:rPr>
        <w:t xml:space="preserve"> hours scheduled if the student</w:t>
      </w:r>
      <w:r w:rsidRPr="0005269B">
        <w:rPr>
          <w:rFonts w:ascii="Times New Roman" w:eastAsia="Times New Roman" w:hAnsi="Times New Roman" w:cs="Times New Roman"/>
          <w:sz w:val="23"/>
          <w:szCs w:val="23"/>
        </w:rPr>
        <w:t xml:space="preserve"> has missed more than 15% of scheduled hours.  Students enrolled in a clock hour program must attend a minimum of 85 % of the scheduled program hours in order to graduate. Make-up hours for class must be made up during alternative schedules, including daytime, evening or a Friday schedule. Special circumstances will be managed by the Program Director with approval from Campus Vice President.</w:t>
      </w:r>
    </w:p>
    <w:p w:rsidR="00284B97" w:rsidRPr="0005269B" w:rsidRDefault="00284B97" w:rsidP="00284B97">
      <w:pPr>
        <w:spacing w:before="100" w:beforeAutospacing="1" w:after="100" w:afterAutospacing="1" w:line="240" w:lineRule="auto"/>
        <w:jc w:val="both"/>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lastRenderedPageBreak/>
        <w:t xml:space="preserve">If absence at any time during the program exceeds </w:t>
      </w:r>
      <w:r w:rsidRPr="0005269B">
        <w:rPr>
          <w:rFonts w:ascii="Times New Roman" w:eastAsia="Times New Roman" w:hAnsi="Times New Roman" w:cs="Times New Roman"/>
          <w:b/>
          <w:bCs/>
          <w:sz w:val="23"/>
          <w:szCs w:val="23"/>
        </w:rPr>
        <w:t>more than 10%,</w:t>
      </w:r>
      <w:r w:rsidRPr="0005269B">
        <w:rPr>
          <w:rFonts w:ascii="Times New Roman" w:eastAsia="Times New Roman" w:hAnsi="Times New Roman" w:cs="Times New Roman"/>
          <w:sz w:val="23"/>
          <w:szCs w:val="23"/>
        </w:rPr>
        <w:t xml:space="preserve"> the student will be placed on a mandatory prescribed school schedule which </w:t>
      </w:r>
      <w:r w:rsidRPr="0005269B">
        <w:rPr>
          <w:rFonts w:ascii="Times New Roman" w:eastAsia="Times New Roman" w:hAnsi="Times New Roman" w:cs="Times New Roman"/>
          <w:sz w:val="23"/>
          <w:szCs w:val="23"/>
          <w:u w:val="single"/>
        </w:rPr>
        <w:t>may include</w:t>
      </w:r>
      <w:r w:rsidRPr="0005269B">
        <w:rPr>
          <w:rFonts w:ascii="Times New Roman" w:eastAsia="Times New Roman" w:hAnsi="Times New Roman" w:cs="Times New Roman"/>
          <w:sz w:val="23"/>
          <w:szCs w:val="23"/>
        </w:rPr>
        <w:t xml:space="preserve"> attending Friday scheduled sessions.</w:t>
      </w:r>
      <w:bookmarkStart w:id="1" w:name="x__Toc439329684"/>
      <w:bookmarkEnd w:id="1"/>
    </w:p>
    <w:p w:rsidR="00284B97" w:rsidRPr="0005269B" w:rsidRDefault="00284B97" w:rsidP="00284B97">
      <w:pPr>
        <w:spacing w:before="100" w:beforeAutospacing="1" w:after="100" w:afterAutospacing="1" w:line="240" w:lineRule="auto"/>
        <w:jc w:val="both"/>
        <w:rPr>
          <w:rFonts w:ascii="Times New Roman" w:eastAsia="Times New Roman" w:hAnsi="Times New Roman" w:cs="Times New Roman"/>
          <w:sz w:val="23"/>
          <w:szCs w:val="23"/>
        </w:rPr>
      </w:pPr>
      <w:r w:rsidRPr="0005269B">
        <w:rPr>
          <w:rFonts w:ascii="Times New Roman" w:eastAsia="Calibri" w:hAnsi="Times New Roman" w:cs="Times New Roman"/>
          <w:b/>
        </w:rPr>
        <w:t>MAKE-UP CLASS WORK</w:t>
      </w:r>
    </w:p>
    <w:p w:rsidR="00284B97" w:rsidRPr="0005269B" w:rsidRDefault="00284B97" w:rsidP="00284B97">
      <w:pPr>
        <w:tabs>
          <w:tab w:val="left" w:pos="-1440"/>
        </w:tabs>
        <w:ind w:right="432"/>
        <w:jc w:val="both"/>
        <w:rPr>
          <w:rFonts w:ascii="Times New Roman" w:eastAsia="Calibri" w:hAnsi="Times New Roman" w:cs="Times New Roman"/>
        </w:rPr>
      </w:pPr>
      <w:r w:rsidRPr="0005269B">
        <w:rPr>
          <w:rFonts w:ascii="Times New Roman" w:eastAsia="Times New Roman" w:hAnsi="Times New Roman" w:cs="Times New Roman"/>
          <w:sz w:val="23"/>
          <w:szCs w:val="23"/>
        </w:rPr>
        <w:t>Arrangements to make-up assignments, project, test, and homework missed as a result of absence must be made with the approval of the instructor. Make-up work must be completed within ten (10) calendar days after the end of the module</w:t>
      </w:r>
    </w:p>
    <w:p w:rsidR="00284B97" w:rsidRPr="0005269B" w:rsidRDefault="00284B97" w:rsidP="00284B97">
      <w:pPr>
        <w:widowControl w:val="0"/>
        <w:autoSpaceDE w:val="0"/>
        <w:autoSpaceDN w:val="0"/>
        <w:adjustRightInd w:val="0"/>
        <w:spacing w:after="0" w:line="240" w:lineRule="auto"/>
        <w:rPr>
          <w:rFonts w:ascii="Times New Roman" w:eastAsia="Times New Roman" w:hAnsi="Times New Roman" w:cs="Times New Roman"/>
          <w:b/>
        </w:rPr>
      </w:pPr>
      <w:r w:rsidRPr="0005269B">
        <w:rPr>
          <w:rFonts w:ascii="Times New Roman" w:eastAsia="Times New Roman" w:hAnsi="Times New Roman" w:cs="Times New Roman"/>
          <w:b/>
        </w:rPr>
        <w:t>DRESS CODE</w:t>
      </w:r>
    </w:p>
    <w:p w:rsidR="00284B97" w:rsidRPr="0005269B" w:rsidRDefault="00284B97" w:rsidP="00284B97">
      <w:pPr>
        <w:widowControl w:val="0"/>
        <w:autoSpaceDE w:val="0"/>
        <w:autoSpaceDN w:val="0"/>
        <w:adjustRightInd w:val="0"/>
        <w:spacing w:after="0" w:line="240" w:lineRule="auto"/>
        <w:rPr>
          <w:rFonts w:ascii="Times New Roman" w:eastAsia="Times New Roman" w:hAnsi="Times New Roman" w:cs="Times New Roman"/>
          <w:b/>
        </w:rPr>
      </w:pPr>
    </w:p>
    <w:p w:rsidR="00284B97" w:rsidRPr="0005269B" w:rsidRDefault="00284B97" w:rsidP="00284B97">
      <w:pPr>
        <w:numPr>
          <w:ilvl w:val="0"/>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While on campus and in lectures, students must wear uniform and footwear appropriate for the college learning environment. The student should demonstrate appropriate hygiene to avoid offensive odor.</w:t>
      </w:r>
    </w:p>
    <w:p w:rsidR="00284B97" w:rsidRPr="0005269B" w:rsidRDefault="00284B97" w:rsidP="00284B97">
      <w:pPr>
        <w:numPr>
          <w:ilvl w:val="0"/>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In the student laboratory, appropriate clothing must be worn at all designated times as per the specific course syllabus. Close-toed shoes must be worn in the lab at all times.</w:t>
      </w:r>
    </w:p>
    <w:p w:rsidR="00284B97" w:rsidRPr="0005269B" w:rsidRDefault="00284B97" w:rsidP="00284B97">
      <w:pPr>
        <w:numPr>
          <w:ilvl w:val="0"/>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During clinical rotation, the student must adhere to the dress code of the facility to which he/she is assigned. In addition to the facility’s dress code, or if the dress code is optional, the following rules apply:</w:t>
      </w:r>
    </w:p>
    <w:p w:rsidR="00284B97" w:rsidRPr="0005269B" w:rsidRDefault="00284B97" w:rsidP="00284B97">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must comply with number 2 above. If the facility requires the student to wear a scrub uniform, it must be school’s uniform. The student is responsible for purchasing the correct scrub uniform. The student must wear their Student ID batch at all times.</w:t>
      </w:r>
    </w:p>
    <w:p w:rsidR="00284B97" w:rsidRPr="0005269B" w:rsidRDefault="00284B97" w:rsidP="00284B97">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must not wear clothing made of denim material of any color. (No jeans or JEAN skirts, etc.)</w:t>
      </w:r>
    </w:p>
    <w:p w:rsidR="00284B97" w:rsidRPr="0005269B" w:rsidRDefault="00284B97" w:rsidP="00284B97">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must not wear under t-shirts, unless they are of one color with no words, letters, slogans, graphics, etc., of any kind</w:t>
      </w:r>
    </w:p>
    <w:p w:rsidR="00284B97" w:rsidRPr="0005269B" w:rsidRDefault="00284B97" w:rsidP="00284B97">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must wear closed-toe shoes (no sandals or canvas shoes) with socks or hosiery.</w:t>
      </w:r>
    </w:p>
    <w:p w:rsidR="00284B97" w:rsidRPr="0005269B" w:rsidRDefault="00284B97" w:rsidP="00284B97">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While attending practicum rotations, student’s hair must be clean, neat and of a normal hair color. Male students must either shave regularly, or if they choose to wear a mustache and/or beard, they must keep them clean and well groomed.</w:t>
      </w:r>
    </w:p>
    <w:p w:rsidR="00284B97" w:rsidRPr="0005269B" w:rsidRDefault="00284B97" w:rsidP="00284B97">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Before attending practicum rotation, students must bathe regularly to avoid offensive odor. In addition, students must refrain from use of cologne/perfume/aftershave lotion, or makeup.</w:t>
      </w:r>
    </w:p>
    <w:p w:rsidR="00284B97" w:rsidRPr="0005269B" w:rsidRDefault="00284B97" w:rsidP="00284B97">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Keep fingernails clean and at a reasonable length.</w:t>
      </w:r>
    </w:p>
    <w:p w:rsidR="00284B97" w:rsidRPr="0005269B" w:rsidRDefault="00284B97" w:rsidP="00284B97">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not conforming to the dress code of the facility or the program may be sent home from the practicum site at the preceptor’s or course instructor’s discretion and attendance won’t be granted.</w:t>
      </w:r>
    </w:p>
    <w:p w:rsidR="00284B97" w:rsidRPr="0005269B" w:rsidRDefault="00284B97" w:rsidP="00284B97">
      <w:pPr>
        <w:widowControl w:val="0"/>
        <w:autoSpaceDE w:val="0"/>
        <w:autoSpaceDN w:val="0"/>
        <w:adjustRightInd w:val="0"/>
        <w:spacing w:after="0" w:line="240" w:lineRule="auto"/>
        <w:rPr>
          <w:rFonts w:ascii="Times New Roman" w:eastAsia="Times New Roman" w:hAnsi="Times New Roman" w:cs="Times New Roman"/>
          <w:b/>
          <w:bCs/>
        </w:rPr>
      </w:pPr>
    </w:p>
    <w:p w:rsidR="00284B97" w:rsidRPr="0005269B" w:rsidRDefault="00284B97" w:rsidP="00284B97">
      <w:pPr>
        <w:widowControl w:val="0"/>
        <w:autoSpaceDE w:val="0"/>
        <w:autoSpaceDN w:val="0"/>
        <w:adjustRightInd w:val="0"/>
        <w:spacing w:after="0" w:line="240" w:lineRule="auto"/>
        <w:rPr>
          <w:rFonts w:ascii="Times New Roman" w:eastAsia="Times New Roman" w:hAnsi="Times New Roman" w:cs="Times New Roman"/>
          <w:b/>
          <w:bCs/>
        </w:rPr>
      </w:pPr>
      <w:r w:rsidRPr="0005269B">
        <w:rPr>
          <w:rFonts w:ascii="Times New Roman" w:eastAsia="Times New Roman" w:hAnsi="Times New Roman" w:cs="Times New Roman"/>
          <w:b/>
          <w:bCs/>
        </w:rPr>
        <w:t>Cell Phones and Pagers</w:t>
      </w:r>
    </w:p>
    <w:p w:rsidR="00284B97" w:rsidRPr="0005269B" w:rsidRDefault="00284B97" w:rsidP="00284B97">
      <w:pPr>
        <w:widowControl w:val="0"/>
        <w:autoSpaceDE w:val="0"/>
        <w:autoSpaceDN w:val="0"/>
        <w:adjustRightInd w:val="0"/>
        <w:spacing w:after="0" w:line="240" w:lineRule="auto"/>
        <w:rPr>
          <w:rFonts w:ascii="Times New Roman" w:eastAsia="Times New Roman" w:hAnsi="Times New Roman" w:cs="Times New Roman"/>
          <w:b/>
        </w:rPr>
      </w:pPr>
    </w:p>
    <w:p w:rsidR="00123DD0" w:rsidRPr="00284B97" w:rsidRDefault="00284B97" w:rsidP="00284B97">
      <w:pPr>
        <w:widowControl w:val="0"/>
        <w:autoSpaceDE w:val="0"/>
        <w:autoSpaceDN w:val="0"/>
        <w:adjustRightInd w:val="0"/>
        <w:spacing w:after="0" w:line="240" w:lineRule="auto"/>
        <w:rPr>
          <w:rFonts w:ascii="Times New Roman" w:eastAsia="Times New Roman" w:hAnsi="Times New Roman" w:cs="Times New Roman"/>
          <w:b/>
        </w:rPr>
      </w:pPr>
      <w:r w:rsidRPr="0005269B">
        <w:rPr>
          <w:rFonts w:ascii="Times New Roman" w:eastAsia="Times New Roman" w:hAnsi="Times New Roman" w:cs="Times New Roman"/>
        </w:rPr>
        <w:t>No student will be called out of class for a telephone call, except in case of an emergency. It is suggested that family friends be informed of this rule. Phones will not be in used in</w:t>
      </w:r>
      <w:r w:rsidRPr="0005269B">
        <w:rPr>
          <w:rFonts w:ascii="Times New Roman" w:eastAsia="Times New Roman" w:hAnsi="Times New Roman" w:cs="Times New Roman"/>
          <w:b/>
        </w:rPr>
        <w:t xml:space="preserve"> </w:t>
      </w:r>
      <w:r w:rsidRPr="0005269B">
        <w:rPr>
          <w:rFonts w:ascii="Times New Roman" w:eastAsia="Times New Roman" w:hAnsi="Times New Roman" w:cs="Times New Roman"/>
        </w:rPr>
        <w:t>class.</w:t>
      </w:r>
    </w:p>
    <w:sectPr w:rsidR="00123DD0" w:rsidRPr="00284B9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46BA" w:rsidRDefault="00A246BA" w:rsidP="00967903">
      <w:pPr>
        <w:spacing w:after="0" w:line="240" w:lineRule="auto"/>
      </w:pPr>
      <w:r>
        <w:separator/>
      </w:r>
    </w:p>
  </w:endnote>
  <w:endnote w:type="continuationSeparator" w:id="0">
    <w:p w:rsidR="00A246BA" w:rsidRDefault="00A246BA" w:rsidP="00967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903" w:rsidRPr="004977CD" w:rsidRDefault="00967903" w:rsidP="00967903">
    <w:pPr>
      <w:pStyle w:val="Footer"/>
      <w:jc w:val="center"/>
      <w:rPr>
        <w:rFonts w:ascii="Times New Roman" w:hAnsi="Times New Roman" w:cs="Times New Roman"/>
        <w:noProof/>
      </w:rPr>
    </w:pPr>
    <w:r w:rsidRPr="004977CD">
      <w:rPr>
        <w:rFonts w:ascii="Times New Roman" w:hAnsi="Times New Roman" w:cs="Times New Roman"/>
      </w:rPr>
      <w:fldChar w:fldCharType="begin"/>
    </w:r>
    <w:r w:rsidRPr="004977CD">
      <w:rPr>
        <w:rFonts w:ascii="Times New Roman" w:hAnsi="Times New Roman" w:cs="Times New Roman"/>
      </w:rPr>
      <w:instrText xml:space="preserve"> PAGE   \* MERGEFORMAT </w:instrText>
    </w:r>
    <w:r w:rsidRPr="004977CD">
      <w:rPr>
        <w:rFonts w:ascii="Times New Roman" w:hAnsi="Times New Roman" w:cs="Times New Roman"/>
      </w:rPr>
      <w:fldChar w:fldCharType="separate"/>
    </w:r>
    <w:r w:rsidR="00E47628">
      <w:rPr>
        <w:rFonts w:ascii="Times New Roman" w:hAnsi="Times New Roman" w:cs="Times New Roman"/>
        <w:noProof/>
      </w:rPr>
      <w:t>1</w:t>
    </w:r>
    <w:r w:rsidRPr="004977CD">
      <w:rPr>
        <w:rFonts w:ascii="Times New Roman" w:hAnsi="Times New Roman" w:cs="Times New Roman"/>
        <w:noProof/>
      </w:rPr>
      <w:fldChar w:fldCharType="end"/>
    </w:r>
  </w:p>
  <w:p w:rsidR="00967903" w:rsidRPr="004977CD" w:rsidRDefault="00DA3C51" w:rsidP="00967903">
    <w:pPr>
      <w:pStyle w:val="Footer"/>
      <w:jc w:val="right"/>
      <w:rPr>
        <w:rFonts w:ascii="Times New Roman" w:hAnsi="Times New Roman" w:cs="Times New Roman"/>
        <w:sz w:val="20"/>
      </w:rPr>
    </w:pPr>
    <w:r>
      <w:rPr>
        <w:rFonts w:ascii="Times New Roman" w:hAnsi="Times New Roman" w:cs="Times New Roman"/>
        <w:sz w:val="20"/>
      </w:rPr>
      <w:t>Rev</w:t>
    </w:r>
    <w:r w:rsidR="002411D2">
      <w:rPr>
        <w:rFonts w:ascii="Times New Roman" w:hAnsi="Times New Roman" w:cs="Times New Roman"/>
        <w:sz w:val="20"/>
      </w:rPr>
      <w:t>.</w:t>
    </w:r>
    <w:r>
      <w:rPr>
        <w:rFonts w:ascii="Times New Roman" w:hAnsi="Times New Roman" w:cs="Times New Roman"/>
        <w:sz w:val="20"/>
      </w:rPr>
      <w:t xml:space="preserve"> </w:t>
    </w:r>
    <w:r w:rsidR="002411D2">
      <w:rPr>
        <w:rFonts w:ascii="Times New Roman" w:hAnsi="Times New Roman" w:cs="Times New Roman"/>
        <w:sz w:val="20"/>
      </w:rPr>
      <w:t>4.</w:t>
    </w:r>
    <w:r>
      <w:rPr>
        <w:rFonts w:ascii="Times New Roman" w:hAnsi="Times New Roman" w:cs="Times New Roman"/>
        <w:sz w:val="20"/>
      </w:rPr>
      <w:t>11</w:t>
    </w:r>
    <w:r w:rsidR="002411D2">
      <w:rPr>
        <w:rFonts w:ascii="Times New Roman" w:hAnsi="Times New Roman" w:cs="Times New Roman"/>
        <w:sz w:val="20"/>
      </w:rPr>
      <w:t>.16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46BA" w:rsidRDefault="00A246BA" w:rsidP="00967903">
      <w:pPr>
        <w:spacing w:after="0" w:line="240" w:lineRule="auto"/>
      </w:pPr>
      <w:r>
        <w:separator/>
      </w:r>
    </w:p>
  </w:footnote>
  <w:footnote w:type="continuationSeparator" w:id="0">
    <w:p w:rsidR="00A246BA" w:rsidRDefault="00A246BA" w:rsidP="009679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903" w:rsidRPr="00967903" w:rsidRDefault="00284B97" w:rsidP="00967903">
    <w:pPr>
      <w:pStyle w:val="Header"/>
      <w:jc w:val="right"/>
      <w:rPr>
        <w:rFonts w:ascii="Times New Roman" w:hAnsi="Times New Roman" w:cs="Times New Roman"/>
      </w:rPr>
    </w:pPr>
    <w:r>
      <w:rPr>
        <w:rFonts w:ascii="Times New Roman" w:hAnsi="Times New Roman" w:cs="Times New Roman"/>
      </w:rPr>
      <w:t>Syllabus/</w:t>
    </w:r>
    <w:r w:rsidR="00967903" w:rsidRPr="00967903">
      <w:rPr>
        <w:rFonts w:ascii="Times New Roman" w:hAnsi="Times New Roman" w:cs="Times New Roman"/>
      </w:rPr>
      <w:t>Lesson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6E8E9CE2"/>
    <w:lvl w:ilvl="0">
      <w:start w:val="1"/>
      <w:numFmt w:val="bullet"/>
      <w:lvlText w:val=""/>
      <w:lvlJc w:val="left"/>
      <w:pPr>
        <w:tabs>
          <w:tab w:val="num" w:pos="1209"/>
        </w:tabs>
        <w:ind w:left="1209" w:hanging="360"/>
      </w:pPr>
      <w:rPr>
        <w:rFonts w:ascii="Symbol" w:hAnsi="Symbol" w:hint="default"/>
      </w:rPr>
    </w:lvl>
  </w:abstractNum>
  <w:abstractNum w:abstractNumId="1">
    <w:nsid w:val="FFFFFF82"/>
    <w:multiLevelType w:val="singleLevel"/>
    <w:tmpl w:val="2B5E20CA"/>
    <w:lvl w:ilvl="0">
      <w:start w:val="1"/>
      <w:numFmt w:val="bullet"/>
      <w:lvlText w:val=""/>
      <w:lvlJc w:val="left"/>
      <w:pPr>
        <w:tabs>
          <w:tab w:val="num" w:pos="926"/>
        </w:tabs>
        <w:ind w:left="926" w:hanging="360"/>
      </w:pPr>
      <w:rPr>
        <w:rFonts w:ascii="Symbol" w:hAnsi="Symbol" w:hint="default"/>
      </w:rPr>
    </w:lvl>
  </w:abstractNum>
  <w:abstractNum w:abstractNumId="2">
    <w:nsid w:val="FFFFFF89"/>
    <w:multiLevelType w:val="singleLevel"/>
    <w:tmpl w:val="8B1893D4"/>
    <w:lvl w:ilvl="0">
      <w:start w:val="1"/>
      <w:numFmt w:val="bullet"/>
      <w:pStyle w:val="ListBullet3"/>
      <w:lvlText w:val=""/>
      <w:lvlJc w:val="left"/>
      <w:pPr>
        <w:tabs>
          <w:tab w:val="num" w:pos="360"/>
        </w:tabs>
        <w:ind w:left="360" w:hanging="360"/>
      </w:pPr>
      <w:rPr>
        <w:rFonts w:ascii="Symbol" w:hAnsi="Symbol" w:hint="default"/>
      </w:rPr>
    </w:lvl>
  </w:abstractNum>
  <w:abstractNum w:abstractNumId="3">
    <w:nsid w:val="00FC7D8B"/>
    <w:multiLevelType w:val="hybridMultilevel"/>
    <w:tmpl w:val="05E68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6384631"/>
    <w:multiLevelType w:val="hybridMultilevel"/>
    <w:tmpl w:val="DF289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7E7A79"/>
    <w:multiLevelType w:val="hybridMultilevel"/>
    <w:tmpl w:val="39E685C4"/>
    <w:lvl w:ilvl="0" w:tplc="BF42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0044CA"/>
    <w:multiLevelType w:val="hybridMultilevel"/>
    <w:tmpl w:val="167C0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B5A0E71"/>
    <w:multiLevelType w:val="hybridMultilevel"/>
    <w:tmpl w:val="4650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BE6A89"/>
    <w:multiLevelType w:val="multilevel"/>
    <w:tmpl w:val="C8D2C7FC"/>
    <w:lvl w:ilvl="0">
      <w:start w:val="1"/>
      <w:numFmt w:val="bullet"/>
      <w:pStyle w:val="ListBullet2"/>
      <w:lvlText w:val=""/>
      <w:lvlJc w:val="left"/>
      <w:pPr>
        <w:ind w:left="360" w:hanging="331"/>
      </w:pPr>
      <w:rPr>
        <w:rFonts w:ascii="Symbol" w:hAnsi="Symbol"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30515B2E"/>
    <w:multiLevelType w:val="hybridMultilevel"/>
    <w:tmpl w:val="25D6C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40334D"/>
    <w:multiLevelType w:val="hybridMultilevel"/>
    <w:tmpl w:val="BDD0441E"/>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11">
    <w:nsid w:val="379628E9"/>
    <w:multiLevelType w:val="hybridMultilevel"/>
    <w:tmpl w:val="1D049D94"/>
    <w:lvl w:ilvl="0" w:tplc="04090001">
      <w:start w:val="1"/>
      <w:numFmt w:val="bullet"/>
      <w:lvlText w:val=""/>
      <w:lvlJc w:val="left"/>
      <w:pPr>
        <w:ind w:left="883" w:hanging="360"/>
      </w:pPr>
      <w:rPr>
        <w:rFonts w:ascii="Symbol" w:hAnsi="Symbol"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12">
    <w:nsid w:val="3AB042EC"/>
    <w:multiLevelType w:val="hybridMultilevel"/>
    <w:tmpl w:val="D60E8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DF1F4A"/>
    <w:multiLevelType w:val="hybridMultilevel"/>
    <w:tmpl w:val="354AC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3620E8"/>
    <w:multiLevelType w:val="hybridMultilevel"/>
    <w:tmpl w:val="280CAF24"/>
    <w:lvl w:ilvl="0" w:tplc="947259C2">
      <w:start w:val="1"/>
      <w:numFmt w:val="upperRoman"/>
      <w:lvlText w:val="%1."/>
      <w:lvlJc w:val="left"/>
      <w:pPr>
        <w:ind w:left="1080" w:hanging="720"/>
      </w:pPr>
      <w:rPr>
        <w:rFonts w:hint="default"/>
      </w:rPr>
    </w:lvl>
    <w:lvl w:ilvl="1" w:tplc="6CBC0A62">
      <w:start w:val="1"/>
      <w:numFmt w:val="lowerLetter"/>
      <w:lvlText w:val="%2."/>
      <w:lvlJc w:val="left"/>
      <w:pPr>
        <w:ind w:left="1440" w:hanging="360"/>
      </w:pPr>
      <w:rPr>
        <w:b w:val="0"/>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656975"/>
    <w:multiLevelType w:val="multilevel"/>
    <w:tmpl w:val="70DC4172"/>
    <w:styleLink w:val="TEACHListBullets"/>
    <w:lvl w:ilvl="0">
      <w:start w:val="1"/>
      <w:numFmt w:val="bullet"/>
      <w:lvlText w:val=""/>
      <w:lvlJc w:val="left"/>
      <w:pPr>
        <w:ind w:left="216" w:hanging="187"/>
      </w:pPr>
      <w:rPr>
        <w:rFonts w:ascii="Symbol" w:hAnsi="Symbol" w:hint="default"/>
      </w:rPr>
    </w:lvl>
    <w:lvl w:ilvl="1">
      <w:start w:val="1"/>
      <w:numFmt w:val="bullet"/>
      <w:pStyle w:val="05cBulletedList2TEACH"/>
      <w:lvlText w:val=""/>
      <w:lvlJc w:val="left"/>
      <w:pPr>
        <w:ind w:left="576" w:hanging="216"/>
      </w:pPr>
      <w:rPr>
        <w:rFonts w:ascii="Symbol" w:hAnsi="Symbol" w:hint="default"/>
      </w:rPr>
    </w:lvl>
    <w:lvl w:ilvl="2">
      <w:start w:val="1"/>
      <w:numFmt w:val="bullet"/>
      <w:pStyle w:val="05cBulletedList3TEACH"/>
      <w:lvlText w:val=""/>
      <w:lvlJc w:val="left"/>
      <w:pPr>
        <w:ind w:left="936" w:hanging="216"/>
      </w:pPr>
      <w:rPr>
        <w:rFonts w:ascii="Symbol" w:hAnsi="Symbol" w:hint="default"/>
      </w:rPr>
    </w:lvl>
    <w:lvl w:ilvl="3">
      <w:start w:val="1"/>
      <w:numFmt w:val="bullet"/>
      <w:lvlText w:val=""/>
      <w:lvlJc w:val="left"/>
      <w:pPr>
        <w:ind w:left="1296" w:hanging="216"/>
      </w:pPr>
      <w:rPr>
        <w:rFonts w:ascii="Symbol" w:hAnsi="Symbol" w:hint="default"/>
      </w:rPr>
    </w:lvl>
    <w:lvl w:ilvl="4">
      <w:start w:val="1"/>
      <w:numFmt w:val="bullet"/>
      <w:lvlText w:val=""/>
      <w:lvlJc w:val="left"/>
      <w:pPr>
        <w:ind w:left="1656" w:hanging="216"/>
      </w:pPr>
      <w:rPr>
        <w:rFonts w:ascii="Symbol" w:hAnsi="Symbol" w:hint="default"/>
      </w:rPr>
    </w:lvl>
    <w:lvl w:ilvl="5">
      <w:start w:val="1"/>
      <w:numFmt w:val="none"/>
      <w:lvlText w:val=""/>
      <w:lvlJc w:val="left"/>
      <w:pPr>
        <w:ind w:left="2016" w:hanging="216"/>
      </w:pPr>
      <w:rPr>
        <w:rFonts w:hint="default"/>
      </w:rPr>
    </w:lvl>
    <w:lvl w:ilvl="6">
      <w:start w:val="1"/>
      <w:numFmt w:val="none"/>
      <w:lvlText w:val="%7"/>
      <w:lvlJc w:val="left"/>
      <w:pPr>
        <w:ind w:left="2376" w:hanging="216"/>
      </w:pPr>
      <w:rPr>
        <w:rFonts w:hint="default"/>
      </w:rPr>
    </w:lvl>
    <w:lvl w:ilvl="7">
      <w:start w:val="1"/>
      <w:numFmt w:val="none"/>
      <w:lvlText w:val="%8"/>
      <w:lvlJc w:val="left"/>
      <w:pPr>
        <w:ind w:left="2736" w:hanging="216"/>
      </w:pPr>
      <w:rPr>
        <w:rFonts w:hint="default"/>
      </w:rPr>
    </w:lvl>
    <w:lvl w:ilvl="8">
      <w:start w:val="1"/>
      <w:numFmt w:val="none"/>
      <w:lvlText w:val="%9"/>
      <w:lvlJc w:val="left"/>
      <w:pPr>
        <w:ind w:left="3096" w:hanging="216"/>
      </w:pPr>
      <w:rPr>
        <w:rFonts w:hint="default"/>
      </w:rPr>
    </w:lvl>
  </w:abstractNum>
  <w:abstractNum w:abstractNumId="16">
    <w:nsid w:val="5D097BA3"/>
    <w:multiLevelType w:val="hybridMultilevel"/>
    <w:tmpl w:val="C2745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62191B86"/>
    <w:multiLevelType w:val="hybridMultilevel"/>
    <w:tmpl w:val="6592F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E573A1"/>
    <w:multiLevelType w:val="hybridMultilevel"/>
    <w:tmpl w:val="395CE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1B5870"/>
    <w:multiLevelType w:val="hybridMultilevel"/>
    <w:tmpl w:val="87F6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C13864"/>
    <w:multiLevelType w:val="hybridMultilevel"/>
    <w:tmpl w:val="BE0C7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114837"/>
    <w:multiLevelType w:val="hybridMultilevel"/>
    <w:tmpl w:val="8FBA73A4"/>
    <w:lvl w:ilvl="0" w:tplc="0409000F">
      <w:start w:val="1"/>
      <w:numFmt w:val="decimal"/>
      <w:lvlText w:val="%1."/>
      <w:lvlJc w:val="left"/>
      <w:pPr>
        <w:ind w:left="720" w:hanging="360"/>
      </w:pPr>
    </w:lvl>
    <w:lvl w:ilvl="1" w:tplc="CC26861A">
      <w:start w:val="1"/>
      <w:numFmt w:val="lowerRoman"/>
      <w:lvlText w:val="%2."/>
      <w:lvlJc w:val="left"/>
      <w:pPr>
        <w:ind w:left="1800" w:hanging="72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7705529F"/>
    <w:multiLevelType w:val="hybridMultilevel"/>
    <w:tmpl w:val="5F62C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122919"/>
    <w:multiLevelType w:val="hybridMultilevel"/>
    <w:tmpl w:val="13E0F5A0"/>
    <w:lvl w:ilvl="0" w:tplc="04090001">
      <w:start w:val="1"/>
      <w:numFmt w:val="bullet"/>
      <w:lvlText w:val=""/>
      <w:lvlJc w:val="left"/>
      <w:pPr>
        <w:ind w:left="1046" w:hanging="360"/>
      </w:pPr>
      <w:rPr>
        <w:rFonts w:ascii="Symbol" w:hAnsi="Symbol"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24">
    <w:nsid w:val="7BF70C98"/>
    <w:multiLevelType w:val="hybridMultilevel"/>
    <w:tmpl w:val="FC944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AB1FA8"/>
    <w:multiLevelType w:val="hybridMultilevel"/>
    <w:tmpl w:val="06CE7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2"/>
  </w:num>
  <w:num w:numId="3">
    <w:abstractNumId w:val="15"/>
  </w:num>
  <w:num w:numId="4">
    <w:abstractNumId w:val="8"/>
  </w:num>
  <w:num w:numId="5">
    <w:abstractNumId w:val="2"/>
  </w:num>
  <w:num w:numId="6">
    <w:abstractNumId w:val="20"/>
  </w:num>
  <w:num w:numId="7">
    <w:abstractNumId w:val="9"/>
  </w:num>
  <w:num w:numId="8">
    <w:abstractNumId w:val="24"/>
  </w:num>
  <w:num w:numId="9">
    <w:abstractNumId w:val="7"/>
  </w:num>
  <w:num w:numId="10">
    <w:abstractNumId w:val="17"/>
  </w:num>
  <w:num w:numId="11">
    <w:abstractNumId w:val="19"/>
  </w:num>
  <w:num w:numId="12">
    <w:abstractNumId w:val="18"/>
  </w:num>
  <w:num w:numId="13">
    <w:abstractNumId w:val="4"/>
  </w:num>
  <w:num w:numId="14">
    <w:abstractNumId w:val="11"/>
  </w:num>
  <w:num w:numId="15">
    <w:abstractNumId w:val="23"/>
  </w:num>
  <w:num w:numId="16">
    <w:abstractNumId w:val="10"/>
  </w:num>
  <w:num w:numId="17">
    <w:abstractNumId w:val="1"/>
  </w:num>
  <w:num w:numId="18">
    <w:abstractNumId w:val="0"/>
  </w:num>
  <w:num w:numId="19">
    <w:abstractNumId w:val="13"/>
  </w:num>
  <w:num w:numId="20">
    <w:abstractNumId w:val="14"/>
  </w:num>
  <w:num w:numId="21">
    <w:abstractNumId w:val="5"/>
  </w:num>
  <w:num w:numId="22">
    <w:abstractNumId w:val="22"/>
  </w:num>
  <w:num w:numId="23">
    <w:abstractNumId w:val="16"/>
  </w:num>
  <w:num w:numId="24">
    <w:abstractNumId w:val="6"/>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3"/>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FD2"/>
    <w:rsid w:val="000168E9"/>
    <w:rsid w:val="00031F46"/>
    <w:rsid w:val="000646A7"/>
    <w:rsid w:val="00070159"/>
    <w:rsid w:val="00083027"/>
    <w:rsid w:val="000C4C76"/>
    <w:rsid w:val="000C6205"/>
    <w:rsid w:val="000C7F23"/>
    <w:rsid w:val="000D78A3"/>
    <w:rsid w:val="000D7D8E"/>
    <w:rsid w:val="000F4A85"/>
    <w:rsid w:val="000F607E"/>
    <w:rsid w:val="00110102"/>
    <w:rsid w:val="00123DD0"/>
    <w:rsid w:val="00142A5B"/>
    <w:rsid w:val="001517E0"/>
    <w:rsid w:val="00160E6F"/>
    <w:rsid w:val="0016105A"/>
    <w:rsid w:val="00182D8D"/>
    <w:rsid w:val="001C18FE"/>
    <w:rsid w:val="001C546B"/>
    <w:rsid w:val="001C663C"/>
    <w:rsid w:val="001D369F"/>
    <w:rsid w:val="001E1A6F"/>
    <w:rsid w:val="0020666E"/>
    <w:rsid w:val="00220334"/>
    <w:rsid w:val="002239AD"/>
    <w:rsid w:val="002411D2"/>
    <w:rsid w:val="0026652E"/>
    <w:rsid w:val="00273432"/>
    <w:rsid w:val="00277CB6"/>
    <w:rsid w:val="00282F30"/>
    <w:rsid w:val="00284B97"/>
    <w:rsid w:val="00285017"/>
    <w:rsid w:val="002D3575"/>
    <w:rsid w:val="002E677B"/>
    <w:rsid w:val="002F27C5"/>
    <w:rsid w:val="002F6AF0"/>
    <w:rsid w:val="00313268"/>
    <w:rsid w:val="00360F98"/>
    <w:rsid w:val="003633B6"/>
    <w:rsid w:val="00363FF4"/>
    <w:rsid w:val="00390248"/>
    <w:rsid w:val="004127BF"/>
    <w:rsid w:val="0043062E"/>
    <w:rsid w:val="004408B5"/>
    <w:rsid w:val="004729E7"/>
    <w:rsid w:val="00487847"/>
    <w:rsid w:val="004977CD"/>
    <w:rsid w:val="004C0843"/>
    <w:rsid w:val="004C0B2D"/>
    <w:rsid w:val="004C183C"/>
    <w:rsid w:val="004F0876"/>
    <w:rsid w:val="004F0C1B"/>
    <w:rsid w:val="00566C3B"/>
    <w:rsid w:val="00570D50"/>
    <w:rsid w:val="0058000B"/>
    <w:rsid w:val="00595E1B"/>
    <w:rsid w:val="005C4AF8"/>
    <w:rsid w:val="005D60EA"/>
    <w:rsid w:val="006110F7"/>
    <w:rsid w:val="00612CA1"/>
    <w:rsid w:val="00624A50"/>
    <w:rsid w:val="00644B03"/>
    <w:rsid w:val="006616A7"/>
    <w:rsid w:val="006647A0"/>
    <w:rsid w:val="00695649"/>
    <w:rsid w:val="006A6E79"/>
    <w:rsid w:val="006C1ED7"/>
    <w:rsid w:val="006C6CD8"/>
    <w:rsid w:val="006D56A3"/>
    <w:rsid w:val="00706453"/>
    <w:rsid w:val="00725DD9"/>
    <w:rsid w:val="00727E01"/>
    <w:rsid w:val="007E6BD7"/>
    <w:rsid w:val="00827F12"/>
    <w:rsid w:val="00845670"/>
    <w:rsid w:val="00852C10"/>
    <w:rsid w:val="00867EC7"/>
    <w:rsid w:val="008D5C0E"/>
    <w:rsid w:val="008F2016"/>
    <w:rsid w:val="008F3B6E"/>
    <w:rsid w:val="00923D6F"/>
    <w:rsid w:val="00956E62"/>
    <w:rsid w:val="00967903"/>
    <w:rsid w:val="00975AC2"/>
    <w:rsid w:val="0099305C"/>
    <w:rsid w:val="009A2E3C"/>
    <w:rsid w:val="009D19CA"/>
    <w:rsid w:val="00A04FD2"/>
    <w:rsid w:val="00A246BA"/>
    <w:rsid w:val="00A4483B"/>
    <w:rsid w:val="00A46FA9"/>
    <w:rsid w:val="00A82D45"/>
    <w:rsid w:val="00A87203"/>
    <w:rsid w:val="00AC29C6"/>
    <w:rsid w:val="00B931B4"/>
    <w:rsid w:val="00BA6AB8"/>
    <w:rsid w:val="00BA7919"/>
    <w:rsid w:val="00BE7793"/>
    <w:rsid w:val="00C40728"/>
    <w:rsid w:val="00C73BE2"/>
    <w:rsid w:val="00C75068"/>
    <w:rsid w:val="00C860DD"/>
    <w:rsid w:val="00C97AF7"/>
    <w:rsid w:val="00CA22EA"/>
    <w:rsid w:val="00CB3483"/>
    <w:rsid w:val="00D4347C"/>
    <w:rsid w:val="00D45A9E"/>
    <w:rsid w:val="00D93CDA"/>
    <w:rsid w:val="00DA0477"/>
    <w:rsid w:val="00DA3C51"/>
    <w:rsid w:val="00E47628"/>
    <w:rsid w:val="00E67C17"/>
    <w:rsid w:val="00E826FB"/>
    <w:rsid w:val="00EB1231"/>
    <w:rsid w:val="00EB26D5"/>
    <w:rsid w:val="00EF01A8"/>
    <w:rsid w:val="00F028D0"/>
    <w:rsid w:val="00F07B79"/>
    <w:rsid w:val="00F10E07"/>
    <w:rsid w:val="00F23CD4"/>
    <w:rsid w:val="00F30F26"/>
    <w:rsid w:val="00F3794F"/>
    <w:rsid w:val="00F40D24"/>
    <w:rsid w:val="00F75B98"/>
    <w:rsid w:val="00FE00C8"/>
    <w:rsid w:val="00FE0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D9"/>
  </w:style>
  <w:style w:type="paragraph" w:styleId="Heading3">
    <w:name w:val="heading 3"/>
    <w:basedOn w:val="Normal"/>
    <w:next w:val="Normal"/>
    <w:link w:val="Heading3Char"/>
    <w:uiPriority w:val="9"/>
    <w:semiHidden/>
    <w:unhideWhenUsed/>
    <w:qFormat/>
    <w:rsid w:val="000F4A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D2"/>
    <w:rPr>
      <w:rFonts w:ascii="Segoe UI" w:hAnsi="Segoe UI" w:cs="Segoe UI"/>
      <w:sz w:val="18"/>
      <w:szCs w:val="18"/>
    </w:rPr>
  </w:style>
  <w:style w:type="character" w:styleId="PlaceholderText">
    <w:name w:val="Placeholder Text"/>
    <w:basedOn w:val="DefaultParagraphFont"/>
    <w:uiPriority w:val="99"/>
    <w:semiHidden/>
    <w:rsid w:val="00273432"/>
    <w:rPr>
      <w:color w:val="808080"/>
    </w:rPr>
  </w:style>
  <w:style w:type="paragraph" w:styleId="ListParagraph">
    <w:name w:val="List Paragraph"/>
    <w:basedOn w:val="Normal"/>
    <w:uiPriority w:val="34"/>
    <w:qFormat/>
    <w:rsid w:val="00727E01"/>
    <w:pPr>
      <w:ind w:left="720"/>
      <w:contextualSpacing/>
    </w:pPr>
  </w:style>
  <w:style w:type="table" w:customStyle="1" w:styleId="TableGrid1">
    <w:name w:val="Table Grid1"/>
    <w:basedOn w:val="TableNormal"/>
    <w:next w:val="TableGrid"/>
    <w:uiPriority w:val="59"/>
    <w:rsid w:val="006110F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bBulletedList1TEACH">
    <w:name w:val="05b Bulleted List #1 (TEACH)"/>
    <w:basedOn w:val="ListBullet"/>
    <w:uiPriority w:val="99"/>
    <w:rsid w:val="006110F7"/>
    <w:pPr>
      <w:spacing w:after="0" w:line="240" w:lineRule="auto"/>
      <w:ind w:left="720"/>
    </w:pPr>
    <w:rPr>
      <w:rFonts w:ascii="Arial" w:eastAsia="Times New Roman" w:hAnsi="Arial" w:cs="Times New Roman"/>
      <w:sz w:val="20"/>
      <w:szCs w:val="24"/>
    </w:rPr>
  </w:style>
  <w:style w:type="paragraph" w:customStyle="1" w:styleId="05cBulletedList2TEACH">
    <w:name w:val="05c Bulleted List #2 (TEACH)"/>
    <w:basedOn w:val="ListBullet2"/>
    <w:uiPriority w:val="99"/>
    <w:rsid w:val="006110F7"/>
    <w:pPr>
      <w:numPr>
        <w:ilvl w:val="1"/>
        <w:numId w:val="3"/>
      </w:numPr>
      <w:spacing w:after="0" w:line="240" w:lineRule="auto"/>
    </w:pPr>
    <w:rPr>
      <w:rFonts w:ascii="Arial" w:eastAsia="Times New Roman" w:hAnsi="Arial" w:cs="Times New Roman"/>
      <w:sz w:val="20"/>
      <w:szCs w:val="24"/>
    </w:rPr>
  </w:style>
  <w:style w:type="numbering" w:customStyle="1" w:styleId="TEACHListBullets">
    <w:name w:val="TEACHListBullets"/>
    <w:rsid w:val="006110F7"/>
    <w:pPr>
      <w:numPr>
        <w:numId w:val="3"/>
      </w:numPr>
    </w:pPr>
  </w:style>
  <w:style w:type="paragraph" w:customStyle="1" w:styleId="05cBulletedList3TEACH">
    <w:name w:val="05c Bulleted List #3 (TEACH)"/>
    <w:basedOn w:val="ListBullet3"/>
    <w:uiPriority w:val="99"/>
    <w:rsid w:val="006110F7"/>
    <w:pPr>
      <w:numPr>
        <w:ilvl w:val="2"/>
        <w:numId w:val="3"/>
      </w:numPr>
      <w:spacing w:after="0" w:line="240" w:lineRule="auto"/>
    </w:pPr>
    <w:rPr>
      <w:rFonts w:ascii="Arial" w:eastAsia="Times New Roman" w:hAnsi="Arial" w:cs="Times New Roman"/>
      <w:sz w:val="20"/>
      <w:szCs w:val="24"/>
    </w:rPr>
  </w:style>
  <w:style w:type="paragraph" w:customStyle="1" w:styleId="04a1HeadTEACH">
    <w:name w:val="04a #1 Head (TEACH)"/>
    <w:basedOn w:val="Normal"/>
    <w:next w:val="Normal"/>
    <w:uiPriority w:val="99"/>
    <w:rsid w:val="006110F7"/>
    <w:pPr>
      <w:tabs>
        <w:tab w:val="right" w:pos="3928"/>
      </w:tabs>
      <w:spacing w:after="0" w:line="220" w:lineRule="exact"/>
      <w:ind w:left="29" w:right="29"/>
    </w:pPr>
    <w:rPr>
      <w:rFonts w:ascii="Arial" w:eastAsia="Times New Roman" w:hAnsi="Arial" w:cs="Times New Roman"/>
      <w:b/>
      <w:bCs/>
      <w:w w:val="0"/>
      <w:szCs w:val="20"/>
    </w:rPr>
  </w:style>
  <w:style w:type="paragraph" w:customStyle="1" w:styleId="01aBaseFontTEACH">
    <w:name w:val="01a Base Font (TEACH)"/>
    <w:basedOn w:val="Normal"/>
    <w:link w:val="01aBaseFontTEACHChar"/>
    <w:uiPriority w:val="99"/>
    <w:rsid w:val="006110F7"/>
    <w:pPr>
      <w:spacing w:after="0" w:line="240" w:lineRule="auto"/>
      <w:ind w:left="29" w:right="29"/>
    </w:pPr>
    <w:rPr>
      <w:rFonts w:ascii="Arial" w:eastAsia="Times New Roman" w:hAnsi="Arial" w:cs="Times New Roman"/>
      <w:w w:val="0"/>
      <w:sz w:val="20"/>
    </w:rPr>
  </w:style>
  <w:style w:type="character" w:customStyle="1" w:styleId="01aBaseFontTEACHChar">
    <w:name w:val="01a Base Font (TEACH) Char"/>
    <w:basedOn w:val="DefaultParagraphFont"/>
    <w:link w:val="01aBaseFontTEACH"/>
    <w:uiPriority w:val="99"/>
    <w:rsid w:val="006110F7"/>
    <w:rPr>
      <w:rFonts w:ascii="Arial" w:eastAsia="Times New Roman" w:hAnsi="Arial" w:cs="Times New Roman"/>
      <w:w w:val="0"/>
      <w:sz w:val="20"/>
    </w:rPr>
  </w:style>
  <w:style w:type="paragraph" w:styleId="ListBullet">
    <w:name w:val="List Bullet"/>
    <w:basedOn w:val="Normal"/>
    <w:uiPriority w:val="99"/>
    <w:semiHidden/>
    <w:unhideWhenUsed/>
    <w:rsid w:val="006110F7"/>
    <w:pPr>
      <w:ind w:left="216" w:hanging="187"/>
      <w:contextualSpacing/>
    </w:pPr>
  </w:style>
  <w:style w:type="paragraph" w:styleId="ListBullet2">
    <w:name w:val="List Bullet 2"/>
    <w:basedOn w:val="Normal"/>
    <w:uiPriority w:val="99"/>
    <w:semiHidden/>
    <w:unhideWhenUsed/>
    <w:rsid w:val="006110F7"/>
    <w:pPr>
      <w:numPr>
        <w:numId w:val="4"/>
      </w:numPr>
      <w:contextualSpacing/>
    </w:pPr>
  </w:style>
  <w:style w:type="paragraph" w:styleId="ListBullet3">
    <w:name w:val="List Bullet 3"/>
    <w:basedOn w:val="Normal"/>
    <w:uiPriority w:val="99"/>
    <w:unhideWhenUsed/>
    <w:rsid w:val="006110F7"/>
    <w:pPr>
      <w:numPr>
        <w:numId w:val="5"/>
      </w:numPr>
      <w:contextualSpacing/>
    </w:pPr>
  </w:style>
  <w:style w:type="paragraph" w:styleId="Header">
    <w:name w:val="header"/>
    <w:basedOn w:val="Normal"/>
    <w:link w:val="HeaderChar"/>
    <w:uiPriority w:val="99"/>
    <w:unhideWhenUsed/>
    <w:rsid w:val="0096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03"/>
  </w:style>
  <w:style w:type="paragraph" w:styleId="Footer">
    <w:name w:val="footer"/>
    <w:basedOn w:val="Normal"/>
    <w:link w:val="FooterChar"/>
    <w:uiPriority w:val="99"/>
    <w:unhideWhenUsed/>
    <w:rsid w:val="0096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03"/>
  </w:style>
  <w:style w:type="character" w:customStyle="1" w:styleId="01gSuperscriptTEACH">
    <w:name w:val="01g Superscript (TEACH)"/>
    <w:basedOn w:val="DefaultParagraphFont"/>
    <w:uiPriority w:val="1"/>
    <w:rsid w:val="00182D8D"/>
    <w:rPr>
      <w:rFonts w:ascii="Arial" w:hAnsi="Arial"/>
      <w:w w:val="0"/>
      <w:szCs w:val="22"/>
      <w:vertAlign w:val="superscript"/>
    </w:rPr>
  </w:style>
  <w:style w:type="character" w:customStyle="1" w:styleId="01bBoldTEACH">
    <w:name w:val="01b Bold (TEACH)"/>
    <w:basedOn w:val="DefaultParagraphFont"/>
    <w:uiPriority w:val="99"/>
    <w:rsid w:val="000C6205"/>
    <w:rPr>
      <w:rFonts w:ascii="Arial" w:hAnsi="Arial" w:cs="Times New Roman"/>
      <w:b/>
      <w:w w:val="0"/>
      <w:sz w:val="22"/>
      <w:szCs w:val="22"/>
    </w:rPr>
  </w:style>
  <w:style w:type="character" w:customStyle="1" w:styleId="01fSubscriptTEACH">
    <w:name w:val="01f Subscript (TEACH)"/>
    <w:basedOn w:val="DefaultParagraphFont"/>
    <w:uiPriority w:val="99"/>
    <w:rsid w:val="000C6205"/>
    <w:rPr>
      <w:rFonts w:ascii="Arial" w:hAnsi="Arial" w:cs="Times New Roman"/>
      <w:w w:val="0"/>
      <w:sz w:val="22"/>
      <w:szCs w:val="22"/>
      <w:vertAlign w:val="subscript"/>
    </w:rPr>
  </w:style>
  <w:style w:type="paragraph" w:customStyle="1" w:styleId="03aChapterTitleTEACH">
    <w:name w:val="03a Chapter Title (TEACH)"/>
    <w:basedOn w:val="01aBaseFontTEACH"/>
    <w:uiPriority w:val="99"/>
    <w:rsid w:val="000C6205"/>
    <w:pPr>
      <w:tabs>
        <w:tab w:val="left" w:pos="720"/>
      </w:tabs>
      <w:spacing w:after="40" w:line="340" w:lineRule="exact"/>
    </w:pPr>
    <w:rPr>
      <w:b/>
      <w:bCs/>
      <w:color w:val="FFFFFF"/>
      <w:w w:val="100"/>
      <w:sz w:val="36"/>
      <w:szCs w:val="20"/>
    </w:rPr>
  </w:style>
  <w:style w:type="paragraph" w:customStyle="1" w:styleId="05aObjectivesListTEACH">
    <w:name w:val="05a Objectives List (TEACH)"/>
    <w:basedOn w:val="01aBaseFontTEACH"/>
    <w:uiPriority w:val="99"/>
    <w:rsid w:val="000C6205"/>
    <w:pPr>
      <w:ind w:left="360" w:right="0" w:hanging="331"/>
    </w:pPr>
  </w:style>
  <w:style w:type="character" w:customStyle="1" w:styleId="Heading3Char">
    <w:name w:val="Heading 3 Char"/>
    <w:basedOn w:val="DefaultParagraphFont"/>
    <w:link w:val="Heading3"/>
    <w:uiPriority w:val="9"/>
    <w:semiHidden/>
    <w:rsid w:val="000F4A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4A8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D9"/>
  </w:style>
  <w:style w:type="paragraph" w:styleId="Heading3">
    <w:name w:val="heading 3"/>
    <w:basedOn w:val="Normal"/>
    <w:next w:val="Normal"/>
    <w:link w:val="Heading3Char"/>
    <w:uiPriority w:val="9"/>
    <w:semiHidden/>
    <w:unhideWhenUsed/>
    <w:qFormat/>
    <w:rsid w:val="000F4A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D2"/>
    <w:rPr>
      <w:rFonts w:ascii="Segoe UI" w:hAnsi="Segoe UI" w:cs="Segoe UI"/>
      <w:sz w:val="18"/>
      <w:szCs w:val="18"/>
    </w:rPr>
  </w:style>
  <w:style w:type="character" w:styleId="PlaceholderText">
    <w:name w:val="Placeholder Text"/>
    <w:basedOn w:val="DefaultParagraphFont"/>
    <w:uiPriority w:val="99"/>
    <w:semiHidden/>
    <w:rsid w:val="00273432"/>
    <w:rPr>
      <w:color w:val="808080"/>
    </w:rPr>
  </w:style>
  <w:style w:type="paragraph" w:styleId="ListParagraph">
    <w:name w:val="List Paragraph"/>
    <w:basedOn w:val="Normal"/>
    <w:uiPriority w:val="34"/>
    <w:qFormat/>
    <w:rsid w:val="00727E01"/>
    <w:pPr>
      <w:ind w:left="720"/>
      <w:contextualSpacing/>
    </w:pPr>
  </w:style>
  <w:style w:type="table" w:customStyle="1" w:styleId="TableGrid1">
    <w:name w:val="Table Grid1"/>
    <w:basedOn w:val="TableNormal"/>
    <w:next w:val="TableGrid"/>
    <w:uiPriority w:val="59"/>
    <w:rsid w:val="006110F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bBulletedList1TEACH">
    <w:name w:val="05b Bulleted List #1 (TEACH)"/>
    <w:basedOn w:val="ListBullet"/>
    <w:uiPriority w:val="99"/>
    <w:rsid w:val="006110F7"/>
    <w:pPr>
      <w:spacing w:after="0" w:line="240" w:lineRule="auto"/>
      <w:ind w:left="720"/>
    </w:pPr>
    <w:rPr>
      <w:rFonts w:ascii="Arial" w:eastAsia="Times New Roman" w:hAnsi="Arial" w:cs="Times New Roman"/>
      <w:sz w:val="20"/>
      <w:szCs w:val="24"/>
    </w:rPr>
  </w:style>
  <w:style w:type="paragraph" w:customStyle="1" w:styleId="05cBulletedList2TEACH">
    <w:name w:val="05c Bulleted List #2 (TEACH)"/>
    <w:basedOn w:val="ListBullet2"/>
    <w:uiPriority w:val="99"/>
    <w:rsid w:val="006110F7"/>
    <w:pPr>
      <w:numPr>
        <w:ilvl w:val="1"/>
        <w:numId w:val="3"/>
      </w:numPr>
      <w:spacing w:after="0" w:line="240" w:lineRule="auto"/>
    </w:pPr>
    <w:rPr>
      <w:rFonts w:ascii="Arial" w:eastAsia="Times New Roman" w:hAnsi="Arial" w:cs="Times New Roman"/>
      <w:sz w:val="20"/>
      <w:szCs w:val="24"/>
    </w:rPr>
  </w:style>
  <w:style w:type="numbering" w:customStyle="1" w:styleId="TEACHListBullets">
    <w:name w:val="TEACHListBullets"/>
    <w:rsid w:val="006110F7"/>
    <w:pPr>
      <w:numPr>
        <w:numId w:val="3"/>
      </w:numPr>
    </w:pPr>
  </w:style>
  <w:style w:type="paragraph" w:customStyle="1" w:styleId="05cBulletedList3TEACH">
    <w:name w:val="05c Bulleted List #3 (TEACH)"/>
    <w:basedOn w:val="ListBullet3"/>
    <w:uiPriority w:val="99"/>
    <w:rsid w:val="006110F7"/>
    <w:pPr>
      <w:numPr>
        <w:ilvl w:val="2"/>
        <w:numId w:val="3"/>
      </w:numPr>
      <w:spacing w:after="0" w:line="240" w:lineRule="auto"/>
    </w:pPr>
    <w:rPr>
      <w:rFonts w:ascii="Arial" w:eastAsia="Times New Roman" w:hAnsi="Arial" w:cs="Times New Roman"/>
      <w:sz w:val="20"/>
      <w:szCs w:val="24"/>
    </w:rPr>
  </w:style>
  <w:style w:type="paragraph" w:customStyle="1" w:styleId="04a1HeadTEACH">
    <w:name w:val="04a #1 Head (TEACH)"/>
    <w:basedOn w:val="Normal"/>
    <w:next w:val="Normal"/>
    <w:uiPriority w:val="99"/>
    <w:rsid w:val="006110F7"/>
    <w:pPr>
      <w:tabs>
        <w:tab w:val="right" w:pos="3928"/>
      </w:tabs>
      <w:spacing w:after="0" w:line="220" w:lineRule="exact"/>
      <w:ind w:left="29" w:right="29"/>
    </w:pPr>
    <w:rPr>
      <w:rFonts w:ascii="Arial" w:eastAsia="Times New Roman" w:hAnsi="Arial" w:cs="Times New Roman"/>
      <w:b/>
      <w:bCs/>
      <w:w w:val="0"/>
      <w:szCs w:val="20"/>
    </w:rPr>
  </w:style>
  <w:style w:type="paragraph" w:customStyle="1" w:styleId="01aBaseFontTEACH">
    <w:name w:val="01a Base Font (TEACH)"/>
    <w:basedOn w:val="Normal"/>
    <w:link w:val="01aBaseFontTEACHChar"/>
    <w:uiPriority w:val="99"/>
    <w:rsid w:val="006110F7"/>
    <w:pPr>
      <w:spacing w:after="0" w:line="240" w:lineRule="auto"/>
      <w:ind w:left="29" w:right="29"/>
    </w:pPr>
    <w:rPr>
      <w:rFonts w:ascii="Arial" w:eastAsia="Times New Roman" w:hAnsi="Arial" w:cs="Times New Roman"/>
      <w:w w:val="0"/>
      <w:sz w:val="20"/>
    </w:rPr>
  </w:style>
  <w:style w:type="character" w:customStyle="1" w:styleId="01aBaseFontTEACHChar">
    <w:name w:val="01a Base Font (TEACH) Char"/>
    <w:basedOn w:val="DefaultParagraphFont"/>
    <w:link w:val="01aBaseFontTEACH"/>
    <w:uiPriority w:val="99"/>
    <w:rsid w:val="006110F7"/>
    <w:rPr>
      <w:rFonts w:ascii="Arial" w:eastAsia="Times New Roman" w:hAnsi="Arial" w:cs="Times New Roman"/>
      <w:w w:val="0"/>
      <w:sz w:val="20"/>
    </w:rPr>
  </w:style>
  <w:style w:type="paragraph" w:styleId="ListBullet">
    <w:name w:val="List Bullet"/>
    <w:basedOn w:val="Normal"/>
    <w:uiPriority w:val="99"/>
    <w:semiHidden/>
    <w:unhideWhenUsed/>
    <w:rsid w:val="006110F7"/>
    <w:pPr>
      <w:ind w:left="216" w:hanging="187"/>
      <w:contextualSpacing/>
    </w:pPr>
  </w:style>
  <w:style w:type="paragraph" w:styleId="ListBullet2">
    <w:name w:val="List Bullet 2"/>
    <w:basedOn w:val="Normal"/>
    <w:uiPriority w:val="99"/>
    <w:semiHidden/>
    <w:unhideWhenUsed/>
    <w:rsid w:val="006110F7"/>
    <w:pPr>
      <w:numPr>
        <w:numId w:val="4"/>
      </w:numPr>
      <w:contextualSpacing/>
    </w:pPr>
  </w:style>
  <w:style w:type="paragraph" w:styleId="ListBullet3">
    <w:name w:val="List Bullet 3"/>
    <w:basedOn w:val="Normal"/>
    <w:uiPriority w:val="99"/>
    <w:unhideWhenUsed/>
    <w:rsid w:val="006110F7"/>
    <w:pPr>
      <w:numPr>
        <w:numId w:val="5"/>
      </w:numPr>
      <w:contextualSpacing/>
    </w:pPr>
  </w:style>
  <w:style w:type="paragraph" w:styleId="Header">
    <w:name w:val="header"/>
    <w:basedOn w:val="Normal"/>
    <w:link w:val="HeaderChar"/>
    <w:uiPriority w:val="99"/>
    <w:unhideWhenUsed/>
    <w:rsid w:val="0096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03"/>
  </w:style>
  <w:style w:type="paragraph" w:styleId="Footer">
    <w:name w:val="footer"/>
    <w:basedOn w:val="Normal"/>
    <w:link w:val="FooterChar"/>
    <w:uiPriority w:val="99"/>
    <w:unhideWhenUsed/>
    <w:rsid w:val="0096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03"/>
  </w:style>
  <w:style w:type="character" w:customStyle="1" w:styleId="01gSuperscriptTEACH">
    <w:name w:val="01g Superscript (TEACH)"/>
    <w:basedOn w:val="DefaultParagraphFont"/>
    <w:uiPriority w:val="1"/>
    <w:rsid w:val="00182D8D"/>
    <w:rPr>
      <w:rFonts w:ascii="Arial" w:hAnsi="Arial"/>
      <w:w w:val="0"/>
      <w:szCs w:val="22"/>
      <w:vertAlign w:val="superscript"/>
    </w:rPr>
  </w:style>
  <w:style w:type="character" w:customStyle="1" w:styleId="01bBoldTEACH">
    <w:name w:val="01b Bold (TEACH)"/>
    <w:basedOn w:val="DefaultParagraphFont"/>
    <w:uiPriority w:val="99"/>
    <w:rsid w:val="000C6205"/>
    <w:rPr>
      <w:rFonts w:ascii="Arial" w:hAnsi="Arial" w:cs="Times New Roman"/>
      <w:b/>
      <w:w w:val="0"/>
      <w:sz w:val="22"/>
      <w:szCs w:val="22"/>
    </w:rPr>
  </w:style>
  <w:style w:type="character" w:customStyle="1" w:styleId="01fSubscriptTEACH">
    <w:name w:val="01f Subscript (TEACH)"/>
    <w:basedOn w:val="DefaultParagraphFont"/>
    <w:uiPriority w:val="99"/>
    <w:rsid w:val="000C6205"/>
    <w:rPr>
      <w:rFonts w:ascii="Arial" w:hAnsi="Arial" w:cs="Times New Roman"/>
      <w:w w:val="0"/>
      <w:sz w:val="22"/>
      <w:szCs w:val="22"/>
      <w:vertAlign w:val="subscript"/>
    </w:rPr>
  </w:style>
  <w:style w:type="paragraph" w:customStyle="1" w:styleId="03aChapterTitleTEACH">
    <w:name w:val="03a Chapter Title (TEACH)"/>
    <w:basedOn w:val="01aBaseFontTEACH"/>
    <w:uiPriority w:val="99"/>
    <w:rsid w:val="000C6205"/>
    <w:pPr>
      <w:tabs>
        <w:tab w:val="left" w:pos="720"/>
      </w:tabs>
      <w:spacing w:after="40" w:line="340" w:lineRule="exact"/>
    </w:pPr>
    <w:rPr>
      <w:b/>
      <w:bCs/>
      <w:color w:val="FFFFFF"/>
      <w:w w:val="100"/>
      <w:sz w:val="36"/>
      <w:szCs w:val="20"/>
    </w:rPr>
  </w:style>
  <w:style w:type="paragraph" w:customStyle="1" w:styleId="05aObjectivesListTEACH">
    <w:name w:val="05a Objectives List (TEACH)"/>
    <w:basedOn w:val="01aBaseFontTEACH"/>
    <w:uiPriority w:val="99"/>
    <w:rsid w:val="000C6205"/>
    <w:pPr>
      <w:ind w:left="360" w:right="0" w:hanging="331"/>
    </w:pPr>
  </w:style>
  <w:style w:type="character" w:customStyle="1" w:styleId="Heading3Char">
    <w:name w:val="Heading 3 Char"/>
    <w:basedOn w:val="DefaultParagraphFont"/>
    <w:link w:val="Heading3"/>
    <w:uiPriority w:val="9"/>
    <w:semiHidden/>
    <w:rsid w:val="000F4A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4A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9715">
      <w:bodyDiv w:val="1"/>
      <w:marLeft w:val="0"/>
      <w:marRight w:val="0"/>
      <w:marTop w:val="0"/>
      <w:marBottom w:val="0"/>
      <w:divBdr>
        <w:top w:val="none" w:sz="0" w:space="0" w:color="auto"/>
        <w:left w:val="none" w:sz="0" w:space="0" w:color="auto"/>
        <w:bottom w:val="none" w:sz="0" w:space="0" w:color="auto"/>
        <w:right w:val="none" w:sz="0" w:space="0" w:color="auto"/>
      </w:divBdr>
    </w:div>
    <w:div w:id="84692306">
      <w:bodyDiv w:val="1"/>
      <w:marLeft w:val="0"/>
      <w:marRight w:val="0"/>
      <w:marTop w:val="0"/>
      <w:marBottom w:val="0"/>
      <w:divBdr>
        <w:top w:val="none" w:sz="0" w:space="0" w:color="auto"/>
        <w:left w:val="none" w:sz="0" w:space="0" w:color="auto"/>
        <w:bottom w:val="none" w:sz="0" w:space="0" w:color="auto"/>
        <w:right w:val="none" w:sz="0" w:space="0" w:color="auto"/>
      </w:divBdr>
    </w:div>
    <w:div w:id="175927356">
      <w:bodyDiv w:val="1"/>
      <w:marLeft w:val="0"/>
      <w:marRight w:val="0"/>
      <w:marTop w:val="0"/>
      <w:marBottom w:val="0"/>
      <w:divBdr>
        <w:top w:val="none" w:sz="0" w:space="0" w:color="auto"/>
        <w:left w:val="none" w:sz="0" w:space="0" w:color="auto"/>
        <w:bottom w:val="none" w:sz="0" w:space="0" w:color="auto"/>
        <w:right w:val="none" w:sz="0" w:space="0" w:color="auto"/>
      </w:divBdr>
    </w:div>
    <w:div w:id="220100275">
      <w:bodyDiv w:val="1"/>
      <w:marLeft w:val="0"/>
      <w:marRight w:val="0"/>
      <w:marTop w:val="0"/>
      <w:marBottom w:val="0"/>
      <w:divBdr>
        <w:top w:val="none" w:sz="0" w:space="0" w:color="auto"/>
        <w:left w:val="none" w:sz="0" w:space="0" w:color="auto"/>
        <w:bottom w:val="none" w:sz="0" w:space="0" w:color="auto"/>
        <w:right w:val="none" w:sz="0" w:space="0" w:color="auto"/>
      </w:divBdr>
    </w:div>
    <w:div w:id="242296280">
      <w:bodyDiv w:val="1"/>
      <w:marLeft w:val="0"/>
      <w:marRight w:val="0"/>
      <w:marTop w:val="0"/>
      <w:marBottom w:val="0"/>
      <w:divBdr>
        <w:top w:val="none" w:sz="0" w:space="0" w:color="auto"/>
        <w:left w:val="none" w:sz="0" w:space="0" w:color="auto"/>
        <w:bottom w:val="none" w:sz="0" w:space="0" w:color="auto"/>
        <w:right w:val="none" w:sz="0" w:space="0" w:color="auto"/>
      </w:divBdr>
    </w:div>
    <w:div w:id="292448828">
      <w:bodyDiv w:val="1"/>
      <w:marLeft w:val="0"/>
      <w:marRight w:val="0"/>
      <w:marTop w:val="0"/>
      <w:marBottom w:val="0"/>
      <w:divBdr>
        <w:top w:val="none" w:sz="0" w:space="0" w:color="auto"/>
        <w:left w:val="none" w:sz="0" w:space="0" w:color="auto"/>
        <w:bottom w:val="none" w:sz="0" w:space="0" w:color="auto"/>
        <w:right w:val="none" w:sz="0" w:space="0" w:color="auto"/>
      </w:divBdr>
    </w:div>
    <w:div w:id="458232372">
      <w:bodyDiv w:val="1"/>
      <w:marLeft w:val="0"/>
      <w:marRight w:val="0"/>
      <w:marTop w:val="0"/>
      <w:marBottom w:val="0"/>
      <w:divBdr>
        <w:top w:val="none" w:sz="0" w:space="0" w:color="auto"/>
        <w:left w:val="none" w:sz="0" w:space="0" w:color="auto"/>
        <w:bottom w:val="none" w:sz="0" w:space="0" w:color="auto"/>
        <w:right w:val="none" w:sz="0" w:space="0" w:color="auto"/>
      </w:divBdr>
    </w:div>
    <w:div w:id="611128683">
      <w:bodyDiv w:val="1"/>
      <w:marLeft w:val="0"/>
      <w:marRight w:val="0"/>
      <w:marTop w:val="0"/>
      <w:marBottom w:val="0"/>
      <w:divBdr>
        <w:top w:val="none" w:sz="0" w:space="0" w:color="auto"/>
        <w:left w:val="none" w:sz="0" w:space="0" w:color="auto"/>
        <w:bottom w:val="none" w:sz="0" w:space="0" w:color="auto"/>
        <w:right w:val="none" w:sz="0" w:space="0" w:color="auto"/>
      </w:divBdr>
    </w:div>
    <w:div w:id="783231413">
      <w:bodyDiv w:val="1"/>
      <w:marLeft w:val="0"/>
      <w:marRight w:val="0"/>
      <w:marTop w:val="0"/>
      <w:marBottom w:val="0"/>
      <w:divBdr>
        <w:top w:val="none" w:sz="0" w:space="0" w:color="auto"/>
        <w:left w:val="none" w:sz="0" w:space="0" w:color="auto"/>
        <w:bottom w:val="none" w:sz="0" w:space="0" w:color="auto"/>
        <w:right w:val="none" w:sz="0" w:space="0" w:color="auto"/>
      </w:divBdr>
    </w:div>
    <w:div w:id="849567029">
      <w:bodyDiv w:val="1"/>
      <w:marLeft w:val="0"/>
      <w:marRight w:val="0"/>
      <w:marTop w:val="0"/>
      <w:marBottom w:val="0"/>
      <w:divBdr>
        <w:top w:val="none" w:sz="0" w:space="0" w:color="auto"/>
        <w:left w:val="none" w:sz="0" w:space="0" w:color="auto"/>
        <w:bottom w:val="none" w:sz="0" w:space="0" w:color="auto"/>
        <w:right w:val="none" w:sz="0" w:space="0" w:color="auto"/>
      </w:divBdr>
    </w:div>
    <w:div w:id="959653371">
      <w:bodyDiv w:val="1"/>
      <w:marLeft w:val="0"/>
      <w:marRight w:val="0"/>
      <w:marTop w:val="0"/>
      <w:marBottom w:val="0"/>
      <w:divBdr>
        <w:top w:val="none" w:sz="0" w:space="0" w:color="auto"/>
        <w:left w:val="none" w:sz="0" w:space="0" w:color="auto"/>
        <w:bottom w:val="none" w:sz="0" w:space="0" w:color="auto"/>
        <w:right w:val="none" w:sz="0" w:space="0" w:color="auto"/>
      </w:divBdr>
    </w:div>
    <w:div w:id="1277366531">
      <w:bodyDiv w:val="1"/>
      <w:marLeft w:val="0"/>
      <w:marRight w:val="0"/>
      <w:marTop w:val="0"/>
      <w:marBottom w:val="0"/>
      <w:divBdr>
        <w:top w:val="none" w:sz="0" w:space="0" w:color="auto"/>
        <w:left w:val="none" w:sz="0" w:space="0" w:color="auto"/>
        <w:bottom w:val="none" w:sz="0" w:space="0" w:color="auto"/>
        <w:right w:val="none" w:sz="0" w:space="0" w:color="auto"/>
      </w:divBdr>
    </w:div>
    <w:div w:id="1336953666">
      <w:bodyDiv w:val="1"/>
      <w:marLeft w:val="0"/>
      <w:marRight w:val="0"/>
      <w:marTop w:val="0"/>
      <w:marBottom w:val="0"/>
      <w:divBdr>
        <w:top w:val="none" w:sz="0" w:space="0" w:color="auto"/>
        <w:left w:val="none" w:sz="0" w:space="0" w:color="auto"/>
        <w:bottom w:val="none" w:sz="0" w:space="0" w:color="auto"/>
        <w:right w:val="none" w:sz="0" w:space="0" w:color="auto"/>
      </w:divBdr>
    </w:div>
    <w:div w:id="1340936257">
      <w:bodyDiv w:val="1"/>
      <w:marLeft w:val="0"/>
      <w:marRight w:val="0"/>
      <w:marTop w:val="0"/>
      <w:marBottom w:val="0"/>
      <w:divBdr>
        <w:top w:val="none" w:sz="0" w:space="0" w:color="auto"/>
        <w:left w:val="none" w:sz="0" w:space="0" w:color="auto"/>
        <w:bottom w:val="none" w:sz="0" w:space="0" w:color="auto"/>
        <w:right w:val="none" w:sz="0" w:space="0" w:color="auto"/>
      </w:divBdr>
    </w:div>
    <w:div w:id="1505704174">
      <w:bodyDiv w:val="1"/>
      <w:marLeft w:val="0"/>
      <w:marRight w:val="0"/>
      <w:marTop w:val="0"/>
      <w:marBottom w:val="0"/>
      <w:divBdr>
        <w:top w:val="none" w:sz="0" w:space="0" w:color="auto"/>
        <w:left w:val="none" w:sz="0" w:space="0" w:color="auto"/>
        <w:bottom w:val="none" w:sz="0" w:space="0" w:color="auto"/>
        <w:right w:val="none" w:sz="0" w:space="0" w:color="auto"/>
      </w:divBdr>
    </w:div>
    <w:div w:id="1509952911">
      <w:bodyDiv w:val="1"/>
      <w:marLeft w:val="0"/>
      <w:marRight w:val="0"/>
      <w:marTop w:val="0"/>
      <w:marBottom w:val="0"/>
      <w:divBdr>
        <w:top w:val="none" w:sz="0" w:space="0" w:color="auto"/>
        <w:left w:val="none" w:sz="0" w:space="0" w:color="auto"/>
        <w:bottom w:val="none" w:sz="0" w:space="0" w:color="auto"/>
        <w:right w:val="none" w:sz="0" w:space="0" w:color="auto"/>
      </w:divBdr>
    </w:div>
    <w:div w:id="1640304303">
      <w:bodyDiv w:val="1"/>
      <w:marLeft w:val="0"/>
      <w:marRight w:val="0"/>
      <w:marTop w:val="0"/>
      <w:marBottom w:val="0"/>
      <w:divBdr>
        <w:top w:val="none" w:sz="0" w:space="0" w:color="auto"/>
        <w:left w:val="none" w:sz="0" w:space="0" w:color="auto"/>
        <w:bottom w:val="none" w:sz="0" w:space="0" w:color="auto"/>
        <w:right w:val="none" w:sz="0" w:space="0" w:color="auto"/>
      </w:divBdr>
    </w:div>
    <w:div w:id="1868374597">
      <w:bodyDiv w:val="1"/>
      <w:marLeft w:val="0"/>
      <w:marRight w:val="0"/>
      <w:marTop w:val="0"/>
      <w:marBottom w:val="0"/>
      <w:divBdr>
        <w:top w:val="none" w:sz="0" w:space="0" w:color="auto"/>
        <w:left w:val="none" w:sz="0" w:space="0" w:color="auto"/>
        <w:bottom w:val="none" w:sz="0" w:space="0" w:color="auto"/>
        <w:right w:val="none" w:sz="0" w:space="0" w:color="auto"/>
      </w:divBdr>
    </w:div>
    <w:div w:id="203341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2787</Words>
  <Characters>15892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Gutierrez</dc:creator>
  <cp:lastModifiedBy>Jorge Gomez</cp:lastModifiedBy>
  <cp:revision>2</cp:revision>
  <cp:lastPrinted>2016-02-18T21:05:00Z</cp:lastPrinted>
  <dcterms:created xsi:type="dcterms:W3CDTF">2016-05-10T20:28:00Z</dcterms:created>
  <dcterms:modified xsi:type="dcterms:W3CDTF">2016-05-10T20:28:00Z</dcterms:modified>
</cp:coreProperties>
</file>