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284B97"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6647A0">
              <w:rPr>
                <w:rFonts w:ascii="Times New Roman" w:eastAsia="Calibri" w:hAnsi="Times New Roman" w:cs="Times New Roman"/>
                <w:b/>
                <w:bCs/>
                <w:kern w:val="28"/>
                <w:sz w:val="24"/>
                <w:szCs w:val="24"/>
              </w:rPr>
              <w:t xml:space="preserve"> weeks / 4</w:t>
            </w:r>
            <w:r w:rsidRPr="00A04FD2">
              <w:rPr>
                <w:rFonts w:ascii="Times New Roman" w:eastAsia="Calibri" w:hAnsi="Times New Roman" w:cs="Times New Roman"/>
                <w:b/>
                <w:bCs/>
                <w:kern w:val="28"/>
                <w:sz w:val="24"/>
                <w:szCs w:val="24"/>
              </w:rPr>
              <w:t xml:space="preserve">0 Clock </w:t>
            </w:r>
            <w:r w:rsidR="00C40728" w:rsidRPr="00A04FD2">
              <w:rPr>
                <w:rFonts w:ascii="Times New Roman" w:eastAsia="Calibri" w:hAnsi="Times New Roman" w:cs="Times New Roman"/>
                <w:b/>
                <w:bCs/>
                <w:kern w:val="28"/>
                <w:sz w:val="24"/>
                <w:szCs w:val="24"/>
              </w:rPr>
              <w:t>Hrs. /</w:t>
            </w:r>
            <w:r w:rsidR="006647A0">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BE7793">
        <w:trPr>
          <w:jc w:val="center"/>
        </w:trPr>
        <w:tc>
          <w:tcPr>
            <w:tcW w:w="1723" w:type="dxa"/>
            <w:tcBorders>
              <w:top w:val="nil"/>
              <w:left w:val="nil"/>
              <w:bottom w:val="single" w:sz="12" w:space="0" w:color="auto"/>
              <w:right w:val="nil"/>
            </w:tcBorders>
          </w:tcPr>
          <w:p w:rsidR="00C40728" w:rsidRPr="00A04FD2" w:rsidRDefault="00BA7919" w:rsidP="006A6E79">
            <w:pPr>
              <w:rPr>
                <w:rFonts w:ascii="Times New Roman" w:hAnsi="Times New Roman" w:cs="Times New Roman"/>
                <w:b/>
                <w:sz w:val="24"/>
                <w:szCs w:val="24"/>
              </w:rPr>
            </w:pPr>
            <w:r>
              <w:rPr>
                <w:rFonts w:ascii="Times New Roman" w:hAnsi="Times New Roman" w:cs="Times New Roman"/>
                <w:b/>
                <w:sz w:val="24"/>
                <w:szCs w:val="24"/>
              </w:rPr>
              <w:t>PH</w:t>
            </w:r>
            <w:r w:rsidR="006A6E79">
              <w:rPr>
                <w:rFonts w:ascii="Times New Roman" w:hAnsi="Times New Roman" w:cs="Times New Roman"/>
                <w:b/>
                <w:sz w:val="24"/>
                <w:szCs w:val="24"/>
              </w:rPr>
              <w:t>T130</w:t>
            </w:r>
          </w:p>
        </w:tc>
        <w:tc>
          <w:tcPr>
            <w:tcW w:w="5791" w:type="dxa"/>
            <w:gridSpan w:val="3"/>
            <w:tcBorders>
              <w:top w:val="nil"/>
              <w:left w:val="nil"/>
              <w:bottom w:val="single" w:sz="12" w:space="0" w:color="auto"/>
              <w:right w:val="nil"/>
            </w:tcBorders>
          </w:tcPr>
          <w:p w:rsidR="00C40728" w:rsidRPr="00A04FD2" w:rsidRDefault="00142A5B" w:rsidP="00A04FD2">
            <w:pPr>
              <w:rPr>
                <w:rFonts w:ascii="Times New Roman" w:hAnsi="Times New Roman" w:cs="Times New Roman"/>
                <w:sz w:val="24"/>
                <w:szCs w:val="24"/>
              </w:rPr>
            </w:pPr>
            <w:r>
              <w:rPr>
                <w:rFonts w:ascii="Times New Roman" w:eastAsia="Times New Roman" w:hAnsi="Times New Roman" w:cs="Times New Roman"/>
                <w:b/>
                <w:sz w:val="24"/>
                <w:szCs w:val="24"/>
              </w:rPr>
              <w:t>Pharmacology I</w:t>
            </w:r>
            <w:r w:rsidR="001D369F">
              <w:rPr>
                <w:rFonts w:ascii="Times New Roman" w:eastAsia="Times New Roman" w:hAnsi="Times New Roman" w:cs="Times New Roman"/>
                <w:b/>
                <w:sz w:val="24"/>
                <w:szCs w:val="24"/>
              </w:rPr>
              <w:t>I</w:t>
            </w:r>
          </w:p>
        </w:tc>
        <w:tc>
          <w:tcPr>
            <w:tcW w:w="930" w:type="dxa"/>
            <w:tcBorders>
              <w:top w:val="nil"/>
              <w:left w:val="nil"/>
              <w:bottom w:val="single" w:sz="12" w:space="0" w:color="auto"/>
              <w:right w:val="nil"/>
            </w:tcBorders>
          </w:tcPr>
          <w:p w:rsidR="00C40728" w:rsidRPr="00A04FD2" w:rsidRDefault="00612CA1"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single" w:sz="12" w:space="0" w:color="auto"/>
              <w:right w:val="nil"/>
            </w:tcBorders>
          </w:tcPr>
          <w:p w:rsidR="00C40728" w:rsidRPr="00A04FD2" w:rsidRDefault="00612CA1" w:rsidP="00C40728">
            <w:pPr>
              <w:jc w:val="center"/>
              <w:rPr>
                <w:rFonts w:ascii="Times New Roman" w:hAnsi="Times New Roman" w:cs="Times New Roman"/>
                <w:sz w:val="24"/>
                <w:szCs w:val="24"/>
              </w:rPr>
            </w:pPr>
            <w:r>
              <w:rPr>
                <w:rFonts w:ascii="Times New Roman" w:hAnsi="Times New Roman" w:cs="Times New Roman"/>
                <w:sz w:val="24"/>
                <w:szCs w:val="24"/>
              </w:rPr>
              <w:t>4</w:t>
            </w:r>
            <w:r w:rsidR="00C40728">
              <w:rPr>
                <w:rFonts w:ascii="Times New Roman" w:hAnsi="Times New Roman" w:cs="Times New Roman"/>
                <w:sz w:val="24"/>
                <w:szCs w:val="24"/>
              </w:rPr>
              <w:t>0</w:t>
            </w:r>
          </w:p>
        </w:tc>
      </w:tr>
      <w:tr w:rsidR="00F23CD4" w:rsidTr="00BE7793">
        <w:trPr>
          <w:jc w:val="center"/>
        </w:trPr>
        <w:tc>
          <w:tcPr>
            <w:tcW w:w="9360" w:type="dxa"/>
            <w:gridSpan w:val="6"/>
            <w:tcBorders>
              <w:top w:val="single" w:sz="12" w:space="0" w:color="auto"/>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BA7919" w:rsidRPr="00BA7919">
              <w:rPr>
                <w:rFonts w:ascii="Times New Roman" w:eastAsia="Times New Roman" w:hAnsi="Times New Roman" w:cs="Times New Roman"/>
                <w:sz w:val="24"/>
                <w:szCs w:val="24"/>
              </w:rPr>
              <w:t>This course is designed as a continuation of Pharmacology I, but new student will be able to enter as well, as there will be a review part of pharmacy and medical terminology that will allow the student to better assimilate the material of the course. Subjects included on this course, will be mainly focus on classification of drugs used for the following body systems:  Cardiovascular, Muscle-Skeletal, Respiratory, Nervous, Endocrine/Lymphatic and Gastro Intestinal Systems. Out-of-class</w:t>
            </w:r>
            <w:bookmarkStart w:id="0" w:name="_GoBack"/>
            <w:bookmarkEnd w:id="0"/>
            <w:r w:rsidR="00BA7919" w:rsidRPr="00BA7919">
              <w:rPr>
                <w:rFonts w:ascii="Times New Roman" w:eastAsia="Times New Roman" w:hAnsi="Times New Roman" w:cs="Times New Roman"/>
                <w:sz w:val="24"/>
                <w:szCs w:val="24"/>
              </w:rPr>
              <w:t xml:space="preserve"> activities will be assigned and </w:t>
            </w:r>
            <w:r w:rsidR="00BA7919">
              <w:rPr>
                <w:rFonts w:ascii="Times New Roman" w:eastAsia="Times New Roman" w:hAnsi="Times New Roman" w:cs="Times New Roman"/>
                <w:sz w:val="24"/>
                <w:szCs w:val="24"/>
              </w:rPr>
              <w:t>assessed as part of this module</w:t>
            </w:r>
            <w:r w:rsidR="006647A0" w:rsidRPr="006647A0">
              <w:rPr>
                <w:rFonts w:ascii="Times New Roman" w:eastAsia="Times New Roman" w:hAnsi="Times New Roman" w:cs="Times New Roman"/>
                <w:sz w:val="24"/>
                <w:szCs w:val="24"/>
              </w:rPr>
              <w:t>.</w:t>
            </w:r>
            <w:r w:rsidR="00F07B79">
              <w:rPr>
                <w:rFonts w:ascii="Times New Roman" w:eastAsia="Times New Roman" w:hAnsi="Times New Roman" w:cs="Times New Roman"/>
                <w:sz w:val="24"/>
                <w:szCs w:val="24"/>
              </w:rPr>
              <w:t xml:space="preserve"> Instructor may provide additional resources or materials as a part of the lesson plan.</w:t>
            </w:r>
          </w:p>
          <w:p w:rsidR="00284B97" w:rsidRDefault="00284B97" w:rsidP="006110F7">
            <w:pPr>
              <w:jc w:val="both"/>
              <w:rPr>
                <w:rFonts w:ascii="Times New Roman" w:eastAsia="Times New Roman" w:hAnsi="Times New Roman" w:cs="Times New Roman"/>
                <w:sz w:val="24"/>
                <w:szCs w:val="24"/>
              </w:rPr>
            </w:pPr>
          </w:p>
          <w:p w:rsidR="00284B97" w:rsidRPr="009034BA" w:rsidRDefault="00284B97" w:rsidP="00284B97">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284B97" w:rsidRPr="00243471" w:rsidRDefault="00284B97" w:rsidP="00284B97">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284B97" w:rsidRPr="00774650" w:rsidRDefault="00284B97" w:rsidP="00284B97">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Pr="009447E9">
              <w:rPr>
                <w:rFonts w:ascii="Times New Roman" w:hAnsi="Times New Roman" w:cs="Times New Roman"/>
                <w:sz w:val="24"/>
              </w:rPr>
              <w:t>Pharmacology: Principl</w:t>
            </w:r>
            <w:r>
              <w:rPr>
                <w:rFonts w:ascii="Times New Roman" w:hAnsi="Times New Roman" w:cs="Times New Roman"/>
                <w:sz w:val="24"/>
              </w:rPr>
              <w:t>es and Applications, 3</w:t>
            </w:r>
            <w:r w:rsidRPr="009447E9">
              <w:rPr>
                <w:rFonts w:ascii="Times New Roman" w:hAnsi="Times New Roman" w:cs="Times New Roman"/>
                <w:sz w:val="24"/>
                <w:vertAlign w:val="superscript"/>
              </w:rPr>
              <w:t>rd</w:t>
            </w:r>
            <w:r>
              <w:rPr>
                <w:rFonts w:ascii="Times New Roman" w:hAnsi="Times New Roman" w:cs="Times New Roman"/>
                <w:sz w:val="24"/>
              </w:rPr>
              <w:t xml:space="preserve"> e. Elsevier.</w:t>
            </w:r>
          </w:p>
          <w:p w:rsidR="00284B97" w:rsidRDefault="00284B97" w:rsidP="00284B97">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284B97" w:rsidRPr="00BB000A" w:rsidRDefault="00284B97" w:rsidP="00284B97">
            <w:pPr>
              <w:jc w:val="both"/>
              <w:rPr>
                <w:rFonts w:ascii="Times New Roman" w:hAnsi="Times New Roman" w:cs="Times New Roman"/>
                <w:b/>
                <w:sz w:val="24"/>
                <w:szCs w:val="24"/>
              </w:rPr>
            </w:pPr>
          </w:p>
          <w:p w:rsidR="00284B97" w:rsidRPr="001B7AB4" w:rsidRDefault="00284B97" w:rsidP="00284B97">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284B97" w:rsidRPr="001B7AB4" w:rsidRDefault="00284B97" w:rsidP="00284B97">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284B97" w:rsidRDefault="00284B97" w:rsidP="00284B97">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284B97" w:rsidRDefault="00284B97" w:rsidP="00284B97">
            <w:pPr>
              <w:jc w:val="both"/>
              <w:rPr>
                <w:rFonts w:ascii="Times New Roman" w:hAnsi="Times New Roman" w:cs="Times New Roman"/>
                <w:sz w:val="24"/>
                <w:szCs w:val="24"/>
              </w:rPr>
            </w:pPr>
            <w:r>
              <w:rPr>
                <w:rFonts w:ascii="Times New Roman" w:hAnsi="Times New Roman" w:cs="Times New Roman"/>
                <w:sz w:val="24"/>
                <w:szCs w:val="24"/>
              </w:rPr>
              <w:t>Research</w:t>
            </w:r>
          </w:p>
          <w:p w:rsidR="00284B97" w:rsidRPr="001B7AB4" w:rsidRDefault="00284B97" w:rsidP="00284B97">
            <w:pPr>
              <w:jc w:val="both"/>
              <w:rPr>
                <w:rFonts w:ascii="Times New Roman" w:hAnsi="Times New Roman" w:cs="Times New Roman"/>
                <w:sz w:val="24"/>
                <w:szCs w:val="24"/>
              </w:rPr>
            </w:pPr>
          </w:p>
          <w:p w:rsidR="00284B97" w:rsidRPr="001B7AB4" w:rsidRDefault="00284B97" w:rsidP="00284B97">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284B97" w:rsidRDefault="00284B97" w:rsidP="00284B97">
            <w:pPr>
              <w:jc w:val="both"/>
              <w:rPr>
                <w:rFonts w:ascii="Times New Roman" w:hAnsi="Times New Roman" w:cs="Times New Roman"/>
                <w:sz w:val="24"/>
                <w:szCs w:val="24"/>
              </w:rPr>
            </w:pPr>
            <w:r>
              <w:rPr>
                <w:rFonts w:ascii="Times New Roman" w:hAnsi="Times New Roman" w:cs="Times New Roman"/>
                <w:sz w:val="24"/>
                <w:szCs w:val="24"/>
              </w:rPr>
              <w:t>Residential</w:t>
            </w:r>
          </w:p>
          <w:p w:rsidR="00284B97" w:rsidRPr="001B7AB4" w:rsidRDefault="00284B97" w:rsidP="00284B97">
            <w:pPr>
              <w:jc w:val="both"/>
              <w:rPr>
                <w:rFonts w:ascii="Times New Roman" w:hAnsi="Times New Roman" w:cs="Times New Roman"/>
                <w:sz w:val="24"/>
                <w:szCs w:val="24"/>
              </w:rPr>
            </w:pPr>
          </w:p>
          <w:p w:rsidR="00284B97" w:rsidRPr="001B7AB4" w:rsidRDefault="00284B97" w:rsidP="00284B97">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284B97" w:rsidRPr="00284B97" w:rsidRDefault="00284B97" w:rsidP="006110F7">
            <w:pPr>
              <w:jc w:val="both"/>
              <w:rPr>
                <w:rFonts w:ascii="Times New Roman" w:hAnsi="Times New Roman" w:cs="Times New Roman"/>
                <w:sz w:val="24"/>
                <w:szCs w:val="24"/>
              </w:rPr>
            </w:pPr>
            <w:r w:rsidRPr="001B7AB4">
              <w:rPr>
                <w:rFonts w:ascii="Times New Roman" w:hAnsi="Times New Roman" w:cs="Times New Roman"/>
                <w:sz w:val="24"/>
                <w:szCs w:val="24"/>
              </w:rPr>
              <w:t>Utilization of power point presentations, media center websites, reference materials, and</w:t>
            </w:r>
            <w:r>
              <w:rPr>
                <w:rFonts w:ascii="Times New Roman" w:hAnsi="Times New Roman" w:cs="Times New Roman"/>
                <w:sz w:val="24"/>
                <w:szCs w:val="24"/>
              </w:rPr>
              <w:t xml:space="preserve"> other technology as available</w:t>
            </w:r>
            <w:r w:rsidRPr="001B7AB4">
              <w:rPr>
                <w:rFonts w:ascii="Times New Roman" w:hAnsi="Times New Roman" w:cs="Times New Roman"/>
                <w:sz w:val="24"/>
                <w:szCs w:val="24"/>
              </w:rPr>
              <w:t xml:space="preserve">  </w:t>
            </w:r>
          </w:p>
          <w:p w:rsidR="00BE7793" w:rsidRDefault="00BE7793" w:rsidP="00BE7793">
            <w:pPr>
              <w:jc w:val="both"/>
              <w:rPr>
                <w:rFonts w:ascii="Times New Roman" w:eastAsia="Times New Roman" w:hAnsi="Times New Roman" w:cs="Times New Roman"/>
                <w:b/>
                <w:sz w:val="24"/>
                <w:szCs w:val="24"/>
              </w:rPr>
            </w:pPr>
          </w:p>
          <w:p w:rsidR="00BE7793" w:rsidRDefault="00BE7793" w:rsidP="00BE779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BE7793" w:rsidRDefault="00BE7793" w:rsidP="00BE7793">
            <w:pPr>
              <w:jc w:val="both"/>
              <w:rPr>
                <w:rFonts w:ascii="Times New Roman" w:hAnsi="Times New Roman" w:cs="Times New Roman"/>
                <w:sz w:val="24"/>
                <w:szCs w:val="24"/>
              </w:rPr>
            </w:pPr>
            <w:r>
              <w:rPr>
                <w:rFonts w:ascii="Times New Roman" w:hAnsi="Times New Roman" w:cs="Times New Roman"/>
                <w:sz w:val="24"/>
                <w:szCs w:val="24"/>
              </w:rPr>
              <w:t>In this course, student will:</w:t>
            </w:r>
          </w:p>
          <w:p w:rsidR="00BE7793" w:rsidRDefault="00BE7793" w:rsidP="00BE779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Understand the fundamental scientific principles of drug action and the various mechanisms by which drugs can mediate their pharmacological effect</w:t>
            </w:r>
          </w:p>
          <w:p w:rsidR="00BE7793" w:rsidRDefault="00BE7793" w:rsidP="00BE779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Understand the fundamental principles of pharmacokinetics that </w:t>
            </w:r>
            <w:proofErr w:type="spellStart"/>
            <w:r>
              <w:rPr>
                <w:rFonts w:ascii="Times New Roman" w:hAnsi="Times New Roman" w:cs="Times New Roman"/>
                <w:sz w:val="24"/>
                <w:szCs w:val="24"/>
              </w:rPr>
              <w:t>underly</w:t>
            </w:r>
            <w:proofErr w:type="spellEnd"/>
            <w:r>
              <w:rPr>
                <w:rFonts w:ascii="Times New Roman" w:hAnsi="Times New Roman" w:cs="Times New Roman"/>
                <w:sz w:val="24"/>
                <w:szCs w:val="24"/>
              </w:rPr>
              <w:t xml:space="preserve"> the absorption, distribution, metabolism and elimination of drugs in the body and thereby affect drug effectiveness</w:t>
            </w:r>
          </w:p>
          <w:p w:rsidR="00BE7793" w:rsidRDefault="00BE7793" w:rsidP="00BE779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Understand the biochemical reactions that result in the metabolism of drugs within the body</w:t>
            </w:r>
          </w:p>
          <w:p w:rsidR="00BE7793" w:rsidRDefault="00BE7793" w:rsidP="00BE779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Understand the rationale behind designing different dosing regimens of particular drugs in specific patient populations</w:t>
            </w:r>
          </w:p>
          <w:p w:rsidR="00BE7793" w:rsidRDefault="00BE7793" w:rsidP="00BE779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lastRenderedPageBreak/>
              <w:t>Understand how specific patient characteristics and genetics can affect the response to a particular class of drugs</w:t>
            </w:r>
          </w:p>
          <w:p w:rsidR="00BE7793" w:rsidRPr="00BE7793" w:rsidRDefault="00BE7793" w:rsidP="00BE7793">
            <w:pPr>
              <w:pStyle w:val="ListParagraph"/>
              <w:numPr>
                <w:ilvl w:val="0"/>
                <w:numId w:val="26"/>
              </w:numPr>
              <w:jc w:val="both"/>
              <w:rPr>
                <w:rFonts w:ascii="Times New Roman" w:eastAsia="Times New Roman" w:hAnsi="Times New Roman" w:cs="Times New Roman"/>
                <w:b/>
                <w:sz w:val="24"/>
                <w:szCs w:val="24"/>
              </w:rPr>
            </w:pPr>
            <w:r>
              <w:rPr>
                <w:rFonts w:ascii="Times New Roman" w:hAnsi="Times New Roman" w:cs="Times New Roman"/>
                <w:sz w:val="24"/>
                <w:szCs w:val="24"/>
              </w:rPr>
              <w:t>U</w:t>
            </w:r>
            <w:r w:rsidRPr="00BE7793">
              <w:rPr>
                <w:rFonts w:ascii="Times New Roman" w:hAnsi="Times New Roman" w:cs="Times New Roman"/>
                <w:sz w:val="24"/>
                <w:szCs w:val="24"/>
              </w:rPr>
              <w:t>nderstand the scientific basis underlying how two different drugs can interact within the body and can have undesirable effects either on drug concentrations or drug clinical effects</w:t>
            </w:r>
          </w:p>
        </w:tc>
      </w:tr>
      <w:tr w:rsidR="00F23CD4" w:rsidTr="00BE7793">
        <w:trPr>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FE1793">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BA7919" w:rsidP="00867EC7">
            <w:pPr>
              <w:pStyle w:val="ListParagraph"/>
              <w:numPr>
                <w:ilvl w:val="0"/>
                <w:numId w:val="4"/>
              </w:numPr>
              <w:spacing w:after="200" w:line="276" w:lineRule="auto"/>
              <w:ind w:left="210" w:hanging="180"/>
              <w:rPr>
                <w:rFonts w:ascii="Arial" w:hAnsi="Arial" w:cs="Arial"/>
                <w:kern w:val="28"/>
              </w:rPr>
            </w:pPr>
            <w:r>
              <w:rPr>
                <w:rFonts w:ascii="Arial" w:hAnsi="Arial" w:cs="Arial"/>
                <w:kern w:val="28"/>
              </w:rPr>
              <w:t>Review to Basics of Pharmacology</w:t>
            </w:r>
          </w:p>
        </w:tc>
        <w:tc>
          <w:tcPr>
            <w:tcW w:w="4680" w:type="dxa"/>
          </w:tcPr>
          <w:p w:rsidR="00BA7919" w:rsidRDefault="00BA7919" w:rsidP="00BA7919">
            <w:pPr>
              <w:pStyle w:val="ListParagraph"/>
              <w:numPr>
                <w:ilvl w:val="0"/>
                <w:numId w:val="19"/>
              </w:numPr>
              <w:spacing w:line="276" w:lineRule="auto"/>
              <w:ind w:left="360"/>
              <w:rPr>
                <w:rFonts w:ascii="Arial" w:hAnsi="Arial" w:cs="Arial"/>
              </w:rPr>
            </w:pPr>
            <w:r w:rsidRPr="001C546B">
              <w:rPr>
                <w:rFonts w:ascii="Arial" w:hAnsi="Arial" w:cs="Arial"/>
              </w:rPr>
              <w:t xml:space="preserve">Five basic categories </w:t>
            </w:r>
            <w:r w:rsidRPr="001C546B">
              <w:rPr>
                <w:rFonts w:ascii="Arial" w:hAnsi="Arial" w:cs="Arial"/>
              </w:rPr>
              <w:br/>
              <w:t xml:space="preserve">of pharmacology </w:t>
            </w:r>
          </w:p>
          <w:p w:rsidR="00BA7919" w:rsidRDefault="00BA7919" w:rsidP="00BA7919">
            <w:pPr>
              <w:pStyle w:val="ListParagraph"/>
              <w:numPr>
                <w:ilvl w:val="0"/>
                <w:numId w:val="19"/>
              </w:numPr>
              <w:spacing w:line="276" w:lineRule="auto"/>
              <w:ind w:left="702"/>
              <w:rPr>
                <w:rFonts w:ascii="Arial" w:hAnsi="Arial" w:cs="Arial"/>
              </w:rPr>
            </w:pPr>
            <w:proofErr w:type="spellStart"/>
            <w:r w:rsidRPr="001C546B">
              <w:rPr>
                <w:rFonts w:ascii="Arial" w:hAnsi="Arial" w:cs="Arial"/>
              </w:rPr>
              <w:t>Pharmacognosy</w:t>
            </w:r>
            <w:proofErr w:type="spellEnd"/>
            <w:r w:rsidRPr="001C546B">
              <w:rPr>
                <w:rFonts w:ascii="Arial" w:hAnsi="Arial" w:cs="Arial"/>
              </w:rPr>
              <w:t xml:space="preserve">—origins of drugs </w:t>
            </w:r>
          </w:p>
          <w:p w:rsidR="00BA7919" w:rsidRDefault="00BA7919" w:rsidP="00BA7919">
            <w:pPr>
              <w:pStyle w:val="ListParagraph"/>
              <w:numPr>
                <w:ilvl w:val="0"/>
                <w:numId w:val="19"/>
              </w:numPr>
              <w:spacing w:line="276" w:lineRule="auto"/>
              <w:ind w:left="702"/>
              <w:rPr>
                <w:rFonts w:ascii="Arial" w:hAnsi="Arial" w:cs="Arial"/>
              </w:rPr>
            </w:pPr>
            <w:r w:rsidRPr="001C546B">
              <w:rPr>
                <w:rFonts w:ascii="Arial" w:hAnsi="Arial" w:cs="Arial"/>
              </w:rPr>
              <w:t>Pharmacokinetics—how the body processes drugs</w:t>
            </w:r>
            <w:r>
              <w:rPr>
                <w:rFonts w:ascii="Arial" w:hAnsi="Arial" w:cs="Arial"/>
              </w:rPr>
              <w:t xml:space="preserve"> (ADME)</w:t>
            </w:r>
          </w:p>
          <w:p w:rsidR="00BA7919" w:rsidRDefault="00BA7919" w:rsidP="00BA7919">
            <w:pPr>
              <w:pStyle w:val="ListParagraph"/>
              <w:numPr>
                <w:ilvl w:val="0"/>
                <w:numId w:val="19"/>
              </w:numPr>
              <w:spacing w:line="276" w:lineRule="auto"/>
              <w:ind w:left="702"/>
              <w:rPr>
                <w:rFonts w:ascii="Arial" w:hAnsi="Arial" w:cs="Arial"/>
              </w:rPr>
            </w:pPr>
            <w:r w:rsidRPr="001C546B">
              <w:rPr>
                <w:rFonts w:ascii="Arial" w:hAnsi="Arial" w:cs="Arial"/>
              </w:rPr>
              <w:t>Pharmacodynamics—drug’s actions in the body</w:t>
            </w:r>
          </w:p>
          <w:p w:rsidR="00BA7919" w:rsidRDefault="00BA7919" w:rsidP="00BA7919">
            <w:pPr>
              <w:pStyle w:val="ListParagraph"/>
              <w:numPr>
                <w:ilvl w:val="0"/>
                <w:numId w:val="19"/>
              </w:numPr>
              <w:spacing w:line="276" w:lineRule="auto"/>
              <w:ind w:left="702"/>
              <w:rPr>
                <w:rFonts w:ascii="Arial" w:hAnsi="Arial" w:cs="Arial"/>
              </w:rPr>
            </w:pPr>
            <w:proofErr w:type="spellStart"/>
            <w:r w:rsidRPr="001C546B">
              <w:rPr>
                <w:rFonts w:ascii="Arial" w:hAnsi="Arial" w:cs="Arial"/>
              </w:rPr>
              <w:t>Pharmacotherapeutics</w:t>
            </w:r>
            <w:proofErr w:type="spellEnd"/>
            <w:r w:rsidRPr="001C546B">
              <w:rPr>
                <w:rFonts w:ascii="Arial" w:hAnsi="Arial" w:cs="Arial"/>
              </w:rPr>
              <w:t xml:space="preserve"> —indications for </w:t>
            </w:r>
            <w:r w:rsidRPr="001C546B">
              <w:rPr>
                <w:rFonts w:ascii="Arial" w:hAnsi="Arial" w:cs="Arial"/>
              </w:rPr>
              <w:br/>
              <w:t>or effects of medication use</w:t>
            </w:r>
          </w:p>
          <w:p w:rsidR="00BA7919" w:rsidRPr="00142A5B" w:rsidRDefault="00BA7919" w:rsidP="00BA7919">
            <w:pPr>
              <w:pStyle w:val="ListParagraph"/>
              <w:numPr>
                <w:ilvl w:val="0"/>
                <w:numId w:val="19"/>
              </w:numPr>
              <w:spacing w:line="276" w:lineRule="auto"/>
              <w:ind w:left="702"/>
              <w:rPr>
                <w:rFonts w:ascii="Arial" w:hAnsi="Arial" w:cs="Arial"/>
              </w:rPr>
            </w:pPr>
            <w:r w:rsidRPr="001C546B">
              <w:rPr>
                <w:rFonts w:ascii="Arial" w:hAnsi="Arial" w:cs="Arial"/>
              </w:rPr>
              <w:t xml:space="preserve">Toxicology—poisonous effects </w:t>
            </w:r>
            <w:r w:rsidRPr="001C546B">
              <w:rPr>
                <w:rFonts w:ascii="Arial" w:hAnsi="Arial" w:cs="Arial"/>
              </w:rPr>
              <w:br/>
              <w:t>of drugs on the body</w:t>
            </w:r>
          </w:p>
          <w:p w:rsidR="00BA7919" w:rsidRDefault="00BA7919" w:rsidP="00BA7919">
            <w:pPr>
              <w:pStyle w:val="ListParagraph"/>
              <w:numPr>
                <w:ilvl w:val="0"/>
                <w:numId w:val="19"/>
              </w:numPr>
              <w:spacing w:line="276" w:lineRule="auto"/>
              <w:ind w:left="360"/>
              <w:rPr>
                <w:rFonts w:ascii="Arial" w:hAnsi="Arial" w:cs="Arial"/>
              </w:rPr>
            </w:pPr>
            <w:r w:rsidRPr="000C4C76">
              <w:rPr>
                <w:rFonts w:ascii="Arial" w:hAnsi="Arial" w:cs="Arial"/>
              </w:rPr>
              <w:t>Identifying undesirable effects of drugs</w:t>
            </w:r>
          </w:p>
          <w:p w:rsidR="00BA7919" w:rsidRDefault="00BA7919" w:rsidP="00BA7919">
            <w:pPr>
              <w:pStyle w:val="ListParagraph"/>
              <w:numPr>
                <w:ilvl w:val="0"/>
                <w:numId w:val="19"/>
              </w:numPr>
              <w:spacing w:line="276" w:lineRule="auto"/>
              <w:ind w:left="360"/>
              <w:rPr>
                <w:rFonts w:ascii="Arial" w:hAnsi="Arial" w:cs="Arial"/>
              </w:rPr>
            </w:pPr>
            <w:r w:rsidRPr="000C4C76">
              <w:rPr>
                <w:rFonts w:ascii="Arial" w:hAnsi="Arial" w:cs="Arial"/>
              </w:rPr>
              <w:t>Drugs and their receptor sites</w:t>
            </w:r>
          </w:p>
          <w:p w:rsidR="00BA7919" w:rsidRDefault="00BA7919" w:rsidP="00BA7919">
            <w:pPr>
              <w:pStyle w:val="ListParagraph"/>
              <w:numPr>
                <w:ilvl w:val="0"/>
                <w:numId w:val="19"/>
              </w:numPr>
              <w:spacing w:line="276" w:lineRule="auto"/>
              <w:ind w:left="360"/>
              <w:rPr>
                <w:rFonts w:ascii="Arial" w:hAnsi="Arial" w:cs="Arial"/>
              </w:rPr>
            </w:pPr>
            <w:r w:rsidRPr="000C4C76">
              <w:rPr>
                <w:rFonts w:ascii="Arial" w:hAnsi="Arial" w:cs="Arial"/>
              </w:rPr>
              <w:t>Mechanisms of drug interactions</w:t>
            </w:r>
          </w:p>
          <w:p w:rsidR="00BA7919" w:rsidRPr="000C4C76" w:rsidRDefault="00BA7919" w:rsidP="00BA7919">
            <w:pPr>
              <w:pStyle w:val="ListParagraph"/>
              <w:numPr>
                <w:ilvl w:val="0"/>
                <w:numId w:val="19"/>
              </w:numPr>
              <w:spacing w:line="276" w:lineRule="auto"/>
              <w:ind w:left="702"/>
              <w:rPr>
                <w:rFonts w:ascii="Arial" w:hAnsi="Arial" w:cs="Arial"/>
              </w:rPr>
            </w:pPr>
            <w:r w:rsidRPr="000C4C76">
              <w:rPr>
                <w:rFonts w:ascii="Arial" w:hAnsi="Arial" w:cs="Arial"/>
                <w:lang w:val="nl-NL"/>
              </w:rPr>
              <w:t>Drug-drug interactions</w:t>
            </w:r>
          </w:p>
          <w:p w:rsidR="00BA7919" w:rsidRPr="000C4C76" w:rsidRDefault="00BA7919" w:rsidP="00BA7919">
            <w:pPr>
              <w:pStyle w:val="ListParagraph"/>
              <w:numPr>
                <w:ilvl w:val="0"/>
                <w:numId w:val="19"/>
              </w:numPr>
              <w:spacing w:line="276" w:lineRule="auto"/>
              <w:ind w:left="702"/>
              <w:rPr>
                <w:rFonts w:ascii="Arial" w:hAnsi="Arial" w:cs="Arial"/>
              </w:rPr>
            </w:pPr>
            <w:r w:rsidRPr="000C4C76">
              <w:rPr>
                <w:rFonts w:ascii="Arial" w:hAnsi="Arial" w:cs="Arial"/>
                <w:lang w:val="nl-NL"/>
              </w:rPr>
              <w:t>Nutrient-drug interactions</w:t>
            </w:r>
          </w:p>
          <w:p w:rsidR="00142A5B" w:rsidRPr="00390248" w:rsidRDefault="00BA7919" w:rsidP="00BA7919">
            <w:pPr>
              <w:pStyle w:val="ListParagraph"/>
              <w:numPr>
                <w:ilvl w:val="0"/>
                <w:numId w:val="19"/>
              </w:numPr>
              <w:spacing w:line="276" w:lineRule="auto"/>
              <w:ind w:left="702" w:hanging="342"/>
              <w:rPr>
                <w:rFonts w:ascii="Arial" w:hAnsi="Arial" w:cs="Arial"/>
              </w:rPr>
            </w:pPr>
            <w:r w:rsidRPr="000C4C76">
              <w:rPr>
                <w:rFonts w:ascii="Arial" w:hAnsi="Arial" w:cs="Arial"/>
              </w:rPr>
              <w:t>Disease-drug interactions</w:t>
            </w:r>
          </w:p>
        </w:tc>
        <w:tc>
          <w:tcPr>
            <w:tcW w:w="1800" w:type="dxa"/>
          </w:tcPr>
          <w:p w:rsidR="001E1A6F" w:rsidRDefault="00725DD9"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487847">
              <w:rPr>
                <w:rFonts w:ascii="Arial" w:hAnsi="Arial" w:cs="Arial"/>
                <w:kern w:val="28"/>
              </w:rPr>
              <w:t>Handout</w:t>
            </w:r>
          </w:p>
          <w:p w:rsidR="001E1A6F" w:rsidRPr="001E1A6F" w:rsidRDefault="001E1A6F"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0F607E" w:rsidTr="000D78A3">
        <w:trPr>
          <w:jc w:val="center"/>
        </w:trPr>
        <w:tc>
          <w:tcPr>
            <w:tcW w:w="1728" w:type="dxa"/>
          </w:tcPr>
          <w:p w:rsidR="000F607E" w:rsidRPr="00AF61A3" w:rsidRDefault="000F607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0F607E" w:rsidRPr="0020666E" w:rsidRDefault="000F607E" w:rsidP="0020666E">
            <w:pPr>
              <w:pStyle w:val="ListParagraph"/>
              <w:numPr>
                <w:ilvl w:val="0"/>
                <w:numId w:val="7"/>
              </w:numPr>
              <w:spacing w:after="200" w:line="276" w:lineRule="auto"/>
              <w:ind w:left="210" w:hanging="180"/>
              <w:rPr>
                <w:rFonts w:ascii="Arial" w:hAnsi="Arial" w:cs="Arial"/>
                <w:kern w:val="28"/>
              </w:rPr>
            </w:pPr>
            <w:r w:rsidRPr="000F607E">
              <w:rPr>
                <w:rFonts w:ascii="Arial" w:hAnsi="Arial" w:cs="Arial"/>
                <w:bCs/>
                <w:kern w:val="28"/>
              </w:rPr>
              <w:t>Musculoskeletal System Disorders</w:t>
            </w:r>
          </w:p>
        </w:tc>
        <w:tc>
          <w:tcPr>
            <w:tcW w:w="4680" w:type="dxa"/>
          </w:tcPr>
          <w:p w:rsidR="000F607E" w:rsidRDefault="000F607E" w:rsidP="000F607E">
            <w:pPr>
              <w:pStyle w:val="ListParagraph"/>
              <w:numPr>
                <w:ilvl w:val="0"/>
                <w:numId w:val="19"/>
              </w:numPr>
              <w:spacing w:line="276" w:lineRule="auto"/>
              <w:ind w:left="409" w:hanging="409"/>
              <w:rPr>
                <w:rFonts w:ascii="Arial" w:hAnsi="Arial" w:cs="Arial"/>
              </w:rPr>
            </w:pPr>
            <w:r w:rsidRPr="0020666E">
              <w:rPr>
                <w:rFonts w:ascii="Arial" w:hAnsi="Arial" w:cs="Arial"/>
              </w:rPr>
              <w:t>Osteoporosis and medications for treatment</w:t>
            </w:r>
          </w:p>
          <w:p w:rsidR="000F607E" w:rsidRDefault="000F607E" w:rsidP="000F607E">
            <w:pPr>
              <w:pStyle w:val="ListParagraph"/>
              <w:numPr>
                <w:ilvl w:val="0"/>
                <w:numId w:val="19"/>
              </w:numPr>
              <w:spacing w:line="276" w:lineRule="auto"/>
              <w:ind w:left="409" w:hanging="409"/>
              <w:rPr>
                <w:rFonts w:ascii="Arial" w:hAnsi="Arial" w:cs="Arial"/>
              </w:rPr>
            </w:pPr>
            <w:r w:rsidRPr="0020666E">
              <w:rPr>
                <w:rFonts w:ascii="Arial" w:hAnsi="Arial" w:cs="Arial"/>
              </w:rPr>
              <w:t>Joint diseases and their treatment</w:t>
            </w:r>
          </w:p>
          <w:p w:rsidR="000F607E" w:rsidRDefault="000F607E" w:rsidP="000F607E">
            <w:pPr>
              <w:pStyle w:val="ListParagraph"/>
              <w:numPr>
                <w:ilvl w:val="0"/>
                <w:numId w:val="19"/>
              </w:numPr>
              <w:spacing w:line="276" w:lineRule="auto"/>
              <w:ind w:left="409" w:hanging="409"/>
              <w:rPr>
                <w:rFonts w:ascii="Arial" w:hAnsi="Arial" w:cs="Arial"/>
              </w:rPr>
            </w:pPr>
            <w:r w:rsidRPr="0020666E">
              <w:rPr>
                <w:rFonts w:ascii="Arial" w:hAnsi="Arial" w:cs="Arial"/>
              </w:rPr>
              <w:t>Gouty arthritis</w:t>
            </w:r>
          </w:p>
          <w:p w:rsidR="000F607E" w:rsidRDefault="000F607E" w:rsidP="000F607E">
            <w:pPr>
              <w:pStyle w:val="ListParagraph"/>
              <w:numPr>
                <w:ilvl w:val="0"/>
                <w:numId w:val="19"/>
              </w:numPr>
              <w:spacing w:line="276" w:lineRule="auto"/>
              <w:ind w:left="409" w:hanging="409"/>
              <w:rPr>
                <w:rFonts w:ascii="Arial" w:hAnsi="Arial" w:cs="Arial"/>
              </w:rPr>
            </w:pPr>
            <w:r w:rsidRPr="0020666E">
              <w:rPr>
                <w:rFonts w:ascii="Arial" w:hAnsi="Arial" w:cs="Arial"/>
              </w:rPr>
              <w:t>Diseases involving muscles</w:t>
            </w:r>
          </w:p>
          <w:p w:rsidR="000F607E" w:rsidRDefault="000F607E" w:rsidP="000F607E">
            <w:pPr>
              <w:pStyle w:val="ListParagraph"/>
              <w:numPr>
                <w:ilvl w:val="0"/>
                <w:numId w:val="19"/>
              </w:numPr>
              <w:spacing w:line="276" w:lineRule="auto"/>
              <w:ind w:left="679" w:hanging="409"/>
              <w:rPr>
                <w:rFonts w:ascii="Arial" w:hAnsi="Arial" w:cs="Arial"/>
              </w:rPr>
            </w:pPr>
            <w:r w:rsidRPr="000F607E">
              <w:rPr>
                <w:rFonts w:ascii="Arial" w:hAnsi="Arial" w:cs="Arial"/>
              </w:rPr>
              <w:t>Diseases with muscle spasticity</w:t>
            </w:r>
          </w:p>
          <w:p w:rsidR="000F607E" w:rsidRPr="0020666E" w:rsidRDefault="000F607E" w:rsidP="000F607E">
            <w:pPr>
              <w:pStyle w:val="ListParagraph"/>
              <w:numPr>
                <w:ilvl w:val="0"/>
                <w:numId w:val="19"/>
              </w:numPr>
              <w:spacing w:line="276" w:lineRule="auto"/>
              <w:ind w:left="360"/>
              <w:rPr>
                <w:rFonts w:ascii="Arial" w:hAnsi="Arial" w:cs="Arial"/>
              </w:rPr>
            </w:pPr>
            <w:r w:rsidRPr="000F607E">
              <w:rPr>
                <w:rFonts w:ascii="Arial" w:hAnsi="Arial" w:cs="Arial"/>
              </w:rPr>
              <w:t>Fibromyalgia</w:t>
            </w:r>
          </w:p>
        </w:tc>
        <w:tc>
          <w:tcPr>
            <w:tcW w:w="1800" w:type="dxa"/>
          </w:tcPr>
          <w:p w:rsidR="000F607E" w:rsidRDefault="000F607E" w:rsidP="000F607E">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0F607E" w:rsidRDefault="000F607E" w:rsidP="000F607E">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360F98" w:rsidRPr="00867EC7" w:rsidRDefault="0020666E" w:rsidP="0020666E">
            <w:pPr>
              <w:pStyle w:val="ListParagraph"/>
              <w:numPr>
                <w:ilvl w:val="0"/>
                <w:numId w:val="7"/>
              </w:numPr>
              <w:spacing w:after="200" w:line="276" w:lineRule="auto"/>
              <w:ind w:left="210" w:hanging="180"/>
              <w:rPr>
                <w:rFonts w:ascii="Arial" w:hAnsi="Arial" w:cs="Arial"/>
                <w:kern w:val="28"/>
              </w:rPr>
            </w:pPr>
            <w:r w:rsidRPr="0020666E">
              <w:rPr>
                <w:rFonts w:ascii="Arial" w:hAnsi="Arial" w:cs="Arial"/>
                <w:kern w:val="28"/>
              </w:rPr>
              <w:t xml:space="preserve">Gastrointestinal system </w:t>
            </w:r>
            <w:r>
              <w:rPr>
                <w:rFonts w:ascii="Arial" w:hAnsi="Arial" w:cs="Arial"/>
                <w:kern w:val="28"/>
              </w:rPr>
              <w:t>Disorders</w:t>
            </w:r>
          </w:p>
        </w:tc>
        <w:tc>
          <w:tcPr>
            <w:tcW w:w="4680" w:type="dxa"/>
          </w:tcPr>
          <w:p w:rsidR="000C4C76" w:rsidRDefault="0020666E" w:rsidP="0020666E">
            <w:pPr>
              <w:pStyle w:val="ListParagraph"/>
              <w:numPr>
                <w:ilvl w:val="0"/>
                <w:numId w:val="19"/>
              </w:numPr>
              <w:spacing w:line="276" w:lineRule="auto"/>
              <w:ind w:left="360"/>
              <w:rPr>
                <w:rFonts w:ascii="Arial" w:hAnsi="Arial" w:cs="Arial"/>
              </w:rPr>
            </w:pPr>
            <w:r w:rsidRPr="0020666E">
              <w:rPr>
                <w:rFonts w:ascii="Arial" w:hAnsi="Arial" w:cs="Arial"/>
              </w:rPr>
              <w:t>Gastrointestinal system and how drugs act</w:t>
            </w:r>
          </w:p>
          <w:p w:rsidR="0020666E" w:rsidRDefault="0020666E" w:rsidP="0020666E">
            <w:pPr>
              <w:pStyle w:val="ListParagraph"/>
              <w:numPr>
                <w:ilvl w:val="0"/>
                <w:numId w:val="19"/>
              </w:numPr>
              <w:spacing w:line="276" w:lineRule="auto"/>
              <w:ind w:left="360"/>
              <w:rPr>
                <w:rFonts w:ascii="Arial" w:hAnsi="Arial" w:cs="Arial"/>
              </w:rPr>
            </w:pPr>
            <w:r w:rsidRPr="0020666E">
              <w:rPr>
                <w:rFonts w:ascii="Arial" w:hAnsi="Arial" w:cs="Arial"/>
              </w:rPr>
              <w:t>Drugs used in the mouth</w:t>
            </w:r>
          </w:p>
          <w:p w:rsidR="0020666E" w:rsidRDefault="0020666E" w:rsidP="0020666E">
            <w:pPr>
              <w:pStyle w:val="ListParagraph"/>
              <w:numPr>
                <w:ilvl w:val="0"/>
                <w:numId w:val="19"/>
              </w:numPr>
              <w:spacing w:line="276" w:lineRule="auto"/>
              <w:ind w:left="679"/>
              <w:rPr>
                <w:rFonts w:ascii="Arial" w:hAnsi="Arial" w:cs="Arial"/>
              </w:rPr>
            </w:pPr>
            <w:r w:rsidRPr="0020666E">
              <w:rPr>
                <w:rFonts w:ascii="Arial" w:hAnsi="Arial" w:cs="Arial"/>
              </w:rPr>
              <w:t>Agents used for mouth conditions</w:t>
            </w:r>
          </w:p>
          <w:p w:rsidR="0020666E" w:rsidRDefault="0020666E" w:rsidP="0020666E">
            <w:pPr>
              <w:pStyle w:val="ListParagraph"/>
              <w:numPr>
                <w:ilvl w:val="0"/>
                <w:numId w:val="19"/>
              </w:numPr>
              <w:spacing w:line="276" w:lineRule="auto"/>
              <w:ind w:left="319" w:hanging="319"/>
              <w:rPr>
                <w:rFonts w:ascii="Arial" w:hAnsi="Arial" w:cs="Arial"/>
              </w:rPr>
            </w:pPr>
            <w:r w:rsidRPr="0020666E">
              <w:rPr>
                <w:rFonts w:ascii="Arial" w:hAnsi="Arial" w:cs="Arial"/>
              </w:rPr>
              <w:t>Drugs used for gastric conditions</w:t>
            </w:r>
          </w:p>
          <w:p w:rsidR="0020666E" w:rsidRDefault="0020666E" w:rsidP="0020666E">
            <w:pPr>
              <w:pStyle w:val="ListParagraph"/>
              <w:numPr>
                <w:ilvl w:val="0"/>
                <w:numId w:val="19"/>
              </w:numPr>
              <w:spacing w:line="276" w:lineRule="auto"/>
              <w:ind w:left="679"/>
              <w:rPr>
                <w:rFonts w:ascii="Arial" w:hAnsi="Arial" w:cs="Arial"/>
              </w:rPr>
            </w:pPr>
            <w:r w:rsidRPr="0020666E">
              <w:rPr>
                <w:rFonts w:ascii="Arial" w:hAnsi="Arial" w:cs="Arial"/>
              </w:rPr>
              <w:t>Antacids</w:t>
            </w:r>
          </w:p>
          <w:p w:rsidR="0020666E" w:rsidRDefault="0020666E" w:rsidP="0020666E">
            <w:pPr>
              <w:pStyle w:val="ListParagraph"/>
              <w:numPr>
                <w:ilvl w:val="0"/>
                <w:numId w:val="19"/>
              </w:numPr>
              <w:spacing w:line="276" w:lineRule="auto"/>
              <w:ind w:left="679"/>
              <w:rPr>
                <w:rFonts w:ascii="Arial" w:hAnsi="Arial" w:cs="Arial"/>
              </w:rPr>
            </w:pPr>
            <w:r w:rsidRPr="0020666E">
              <w:rPr>
                <w:rFonts w:ascii="Arial" w:hAnsi="Arial" w:cs="Arial"/>
              </w:rPr>
              <w:t>Other medications for peptic ulcers</w:t>
            </w:r>
          </w:p>
          <w:p w:rsidR="0020666E" w:rsidRDefault="0020666E" w:rsidP="0020666E">
            <w:pPr>
              <w:pStyle w:val="ListParagraph"/>
              <w:numPr>
                <w:ilvl w:val="0"/>
                <w:numId w:val="19"/>
              </w:numPr>
              <w:spacing w:line="276" w:lineRule="auto"/>
              <w:ind w:left="409"/>
              <w:rPr>
                <w:rFonts w:ascii="Arial" w:hAnsi="Arial" w:cs="Arial"/>
              </w:rPr>
            </w:pPr>
            <w:r w:rsidRPr="0020666E">
              <w:rPr>
                <w:rFonts w:ascii="Arial" w:hAnsi="Arial" w:cs="Arial"/>
              </w:rPr>
              <w:t>Drugs used to treat hepatitis B and C</w:t>
            </w:r>
          </w:p>
          <w:p w:rsidR="0020666E" w:rsidRDefault="0020666E" w:rsidP="0020666E">
            <w:pPr>
              <w:pStyle w:val="ListParagraph"/>
              <w:numPr>
                <w:ilvl w:val="0"/>
                <w:numId w:val="19"/>
              </w:numPr>
              <w:spacing w:line="276" w:lineRule="auto"/>
              <w:ind w:left="409"/>
              <w:rPr>
                <w:rFonts w:ascii="Arial" w:hAnsi="Arial" w:cs="Arial"/>
              </w:rPr>
            </w:pPr>
            <w:r w:rsidRPr="0020666E">
              <w:rPr>
                <w:rFonts w:ascii="Arial" w:hAnsi="Arial" w:cs="Arial"/>
              </w:rPr>
              <w:t>Drugs used as pancreatic enzymes replacements</w:t>
            </w:r>
          </w:p>
          <w:p w:rsid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Drugs used with gallbladder disease</w:t>
            </w:r>
          </w:p>
          <w:p w:rsidR="0020666E" w:rsidRP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Drugs for emesis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110F7" w:rsidRPr="00D870B4" w:rsidRDefault="0020666E" w:rsidP="00360F98">
            <w:pPr>
              <w:pStyle w:val="ListParagraph"/>
              <w:numPr>
                <w:ilvl w:val="0"/>
                <w:numId w:val="6"/>
              </w:numPr>
              <w:spacing w:after="200" w:line="276" w:lineRule="auto"/>
              <w:ind w:left="210" w:hanging="179"/>
              <w:rPr>
                <w:rFonts w:ascii="Arial" w:hAnsi="Arial" w:cs="Arial"/>
                <w:kern w:val="28"/>
              </w:rPr>
            </w:pPr>
            <w:r w:rsidRPr="0020666E">
              <w:rPr>
                <w:rFonts w:ascii="Arial" w:hAnsi="Arial" w:cs="Arial"/>
                <w:kern w:val="28"/>
              </w:rPr>
              <w:t>Gastrointestinal system Disorders</w:t>
            </w:r>
          </w:p>
        </w:tc>
        <w:tc>
          <w:tcPr>
            <w:tcW w:w="4680" w:type="dxa"/>
          </w:tcPr>
          <w:p w:rsidR="000C4C76"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Drugs used for intestinal conditions</w:t>
            </w:r>
          </w:p>
          <w:p w:rsidR="0020666E" w:rsidRDefault="0020666E" w:rsidP="0020666E">
            <w:pPr>
              <w:pStyle w:val="ListParagraph"/>
              <w:numPr>
                <w:ilvl w:val="0"/>
                <w:numId w:val="19"/>
              </w:numPr>
              <w:spacing w:line="276" w:lineRule="auto"/>
              <w:ind w:left="679" w:hanging="409"/>
              <w:rPr>
                <w:rFonts w:ascii="Arial" w:hAnsi="Arial" w:cs="Arial"/>
              </w:rPr>
            </w:pPr>
            <w:proofErr w:type="spellStart"/>
            <w:r w:rsidRPr="0020666E">
              <w:rPr>
                <w:rFonts w:ascii="Arial" w:hAnsi="Arial" w:cs="Arial"/>
              </w:rPr>
              <w:t>Antiflatulents</w:t>
            </w:r>
            <w:proofErr w:type="spellEnd"/>
          </w:p>
          <w:p w:rsidR="0020666E" w:rsidRDefault="0020666E" w:rsidP="0020666E">
            <w:pPr>
              <w:pStyle w:val="ListParagraph"/>
              <w:numPr>
                <w:ilvl w:val="0"/>
                <w:numId w:val="19"/>
              </w:numPr>
              <w:spacing w:line="276" w:lineRule="auto"/>
              <w:ind w:left="679" w:hanging="409"/>
              <w:rPr>
                <w:rFonts w:ascii="Arial" w:hAnsi="Arial" w:cs="Arial"/>
              </w:rPr>
            </w:pPr>
            <w:r w:rsidRPr="0020666E">
              <w:rPr>
                <w:rFonts w:ascii="Arial" w:hAnsi="Arial" w:cs="Arial"/>
              </w:rPr>
              <w:t>Laxatives and cathartics</w:t>
            </w:r>
          </w:p>
          <w:p w:rsidR="0020666E" w:rsidRDefault="0020666E" w:rsidP="0020666E">
            <w:pPr>
              <w:pStyle w:val="ListParagraph"/>
              <w:numPr>
                <w:ilvl w:val="0"/>
                <w:numId w:val="19"/>
              </w:numPr>
              <w:spacing w:line="276" w:lineRule="auto"/>
              <w:ind w:left="1039" w:hanging="409"/>
              <w:rPr>
                <w:rFonts w:ascii="Arial" w:hAnsi="Arial" w:cs="Arial"/>
              </w:rPr>
            </w:pPr>
            <w:r>
              <w:rPr>
                <w:rFonts w:ascii="Arial" w:hAnsi="Arial" w:cs="Arial"/>
              </w:rPr>
              <w:lastRenderedPageBreak/>
              <w:t>Types of laxatives</w:t>
            </w:r>
          </w:p>
          <w:p w:rsid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Drugs used for relief of diarrhea</w:t>
            </w:r>
          </w:p>
          <w:p w:rsid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Lower GI anti-inflammatory agents</w:t>
            </w:r>
          </w:p>
          <w:p w:rsid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Anorectal preparations</w:t>
            </w:r>
          </w:p>
          <w:p w:rsidR="0020666E"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Drugs used for intestinal parasites</w:t>
            </w:r>
          </w:p>
          <w:p w:rsidR="0020666E" w:rsidRPr="00390248" w:rsidRDefault="0020666E" w:rsidP="0020666E">
            <w:pPr>
              <w:pStyle w:val="ListParagraph"/>
              <w:numPr>
                <w:ilvl w:val="0"/>
                <w:numId w:val="19"/>
              </w:numPr>
              <w:spacing w:line="276" w:lineRule="auto"/>
              <w:ind w:left="409" w:hanging="409"/>
              <w:rPr>
                <w:rFonts w:ascii="Arial" w:hAnsi="Arial" w:cs="Arial"/>
              </w:rPr>
            </w:pPr>
            <w:r w:rsidRPr="0020666E">
              <w:rPr>
                <w:rFonts w:ascii="Arial" w:hAnsi="Arial" w:cs="Arial"/>
              </w:rPr>
              <w:t>Drugs used to suppress appetite</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0F607E" w:rsidP="004F0876">
            <w:pPr>
              <w:pStyle w:val="ListParagraph"/>
              <w:numPr>
                <w:ilvl w:val="0"/>
                <w:numId w:val="7"/>
              </w:numPr>
              <w:spacing w:after="200" w:line="276" w:lineRule="auto"/>
              <w:ind w:left="198" w:hanging="198"/>
              <w:rPr>
                <w:rFonts w:ascii="Arial" w:hAnsi="Arial" w:cs="Arial"/>
                <w:kern w:val="28"/>
              </w:rPr>
            </w:pPr>
            <w:r>
              <w:rPr>
                <w:rFonts w:ascii="Arial" w:hAnsi="Arial" w:cs="Arial"/>
                <w:kern w:val="28"/>
              </w:rPr>
              <w:t>Endocrine System Disorders</w:t>
            </w:r>
          </w:p>
        </w:tc>
        <w:tc>
          <w:tcPr>
            <w:tcW w:w="4680" w:type="dxa"/>
          </w:tcPr>
          <w:p w:rsidR="000F607E" w:rsidRDefault="000F607E" w:rsidP="000F607E">
            <w:pPr>
              <w:pStyle w:val="ListParagraph"/>
              <w:numPr>
                <w:ilvl w:val="0"/>
                <w:numId w:val="19"/>
              </w:numPr>
              <w:spacing w:line="276" w:lineRule="auto"/>
              <w:ind w:left="360"/>
              <w:rPr>
                <w:rFonts w:ascii="Arial" w:hAnsi="Arial" w:cs="Arial"/>
              </w:rPr>
            </w:pPr>
            <w:r w:rsidRPr="000F607E">
              <w:rPr>
                <w:rFonts w:ascii="Arial" w:hAnsi="Arial" w:cs="Arial"/>
              </w:rPr>
              <w:t>What are hormones?</w:t>
            </w:r>
          </w:p>
          <w:p w:rsidR="000F607E" w:rsidRPr="00390248" w:rsidRDefault="000F607E" w:rsidP="000F607E">
            <w:pPr>
              <w:pStyle w:val="ListParagraph"/>
              <w:numPr>
                <w:ilvl w:val="0"/>
                <w:numId w:val="19"/>
              </w:numPr>
              <w:spacing w:line="276" w:lineRule="auto"/>
              <w:ind w:left="360"/>
              <w:rPr>
                <w:rFonts w:ascii="Arial" w:hAnsi="Arial" w:cs="Arial"/>
              </w:rPr>
            </w:pPr>
            <w:r>
              <w:rPr>
                <w:rFonts w:ascii="Arial" w:hAnsi="Arial" w:cs="Arial"/>
              </w:rPr>
              <w:t>What is Insulin’s function?</w:t>
            </w:r>
          </w:p>
          <w:p w:rsidR="000F607E" w:rsidRDefault="000F607E" w:rsidP="009A2E3C">
            <w:pPr>
              <w:pStyle w:val="ListParagraph"/>
              <w:numPr>
                <w:ilvl w:val="0"/>
                <w:numId w:val="19"/>
              </w:numPr>
              <w:spacing w:line="276" w:lineRule="auto"/>
              <w:ind w:left="342"/>
              <w:rPr>
                <w:rFonts w:ascii="Arial" w:hAnsi="Arial" w:cs="Arial"/>
              </w:rPr>
            </w:pPr>
            <w:r w:rsidRPr="000F607E">
              <w:rPr>
                <w:rFonts w:ascii="Arial" w:hAnsi="Arial" w:cs="Arial"/>
              </w:rPr>
              <w:t xml:space="preserve">Drugs used as antidiabetic agents </w:t>
            </w:r>
          </w:p>
          <w:p w:rsidR="000F607E" w:rsidRDefault="000F607E" w:rsidP="000F607E">
            <w:pPr>
              <w:pStyle w:val="ListParagraph"/>
              <w:numPr>
                <w:ilvl w:val="0"/>
                <w:numId w:val="19"/>
              </w:numPr>
              <w:spacing w:line="276" w:lineRule="auto"/>
              <w:ind w:left="679"/>
              <w:rPr>
                <w:rFonts w:ascii="Arial" w:hAnsi="Arial" w:cs="Arial"/>
              </w:rPr>
            </w:pPr>
            <w:r w:rsidRPr="000F607E">
              <w:rPr>
                <w:rFonts w:ascii="Arial" w:hAnsi="Arial" w:cs="Arial"/>
              </w:rPr>
              <w:t>Diabetes mellitus</w:t>
            </w:r>
          </w:p>
          <w:p w:rsidR="000F607E" w:rsidRDefault="000F607E" w:rsidP="000F607E">
            <w:pPr>
              <w:pStyle w:val="ListParagraph"/>
              <w:numPr>
                <w:ilvl w:val="0"/>
                <w:numId w:val="19"/>
              </w:numPr>
              <w:spacing w:line="276" w:lineRule="auto"/>
              <w:ind w:left="679"/>
              <w:rPr>
                <w:rFonts w:ascii="Arial" w:hAnsi="Arial" w:cs="Arial"/>
              </w:rPr>
            </w:pPr>
            <w:r w:rsidRPr="000F607E">
              <w:rPr>
                <w:rFonts w:ascii="Arial" w:hAnsi="Arial" w:cs="Arial"/>
              </w:rPr>
              <w:t>Administration of insulin in type 1 diabetes mellitus</w:t>
            </w:r>
          </w:p>
          <w:p w:rsidR="000F607E" w:rsidRDefault="000F607E" w:rsidP="000F607E">
            <w:pPr>
              <w:pStyle w:val="ListParagraph"/>
              <w:numPr>
                <w:ilvl w:val="0"/>
                <w:numId w:val="19"/>
              </w:numPr>
              <w:spacing w:line="276" w:lineRule="auto"/>
              <w:ind w:left="679"/>
              <w:rPr>
                <w:rFonts w:ascii="Arial" w:hAnsi="Arial" w:cs="Arial"/>
              </w:rPr>
            </w:pPr>
            <w:r w:rsidRPr="000F607E">
              <w:rPr>
                <w:rFonts w:ascii="Arial" w:hAnsi="Arial" w:cs="Arial"/>
              </w:rPr>
              <w:t>Mixing insulin</w:t>
            </w:r>
          </w:p>
          <w:p w:rsidR="000F607E" w:rsidRDefault="000F607E" w:rsidP="000F607E">
            <w:pPr>
              <w:pStyle w:val="ListParagraph"/>
              <w:numPr>
                <w:ilvl w:val="0"/>
                <w:numId w:val="19"/>
              </w:numPr>
              <w:spacing w:line="276" w:lineRule="auto"/>
              <w:ind w:left="679"/>
              <w:rPr>
                <w:rFonts w:ascii="Arial" w:hAnsi="Arial" w:cs="Arial"/>
              </w:rPr>
            </w:pPr>
            <w:r w:rsidRPr="000F607E">
              <w:rPr>
                <w:rFonts w:ascii="Arial" w:hAnsi="Arial" w:cs="Arial"/>
              </w:rPr>
              <w:t>Insulin delivery systems</w:t>
            </w:r>
          </w:p>
          <w:p w:rsidR="000F607E" w:rsidRDefault="000F607E" w:rsidP="000F607E">
            <w:pPr>
              <w:pStyle w:val="ListParagraph"/>
              <w:numPr>
                <w:ilvl w:val="0"/>
                <w:numId w:val="19"/>
              </w:numPr>
              <w:spacing w:line="276" w:lineRule="auto"/>
              <w:ind w:left="679"/>
              <w:rPr>
                <w:rFonts w:ascii="Arial" w:hAnsi="Arial" w:cs="Arial"/>
              </w:rPr>
            </w:pPr>
            <w:r w:rsidRPr="000F607E">
              <w:rPr>
                <w:rFonts w:ascii="Arial" w:hAnsi="Arial" w:cs="Arial"/>
              </w:rPr>
              <w:t>Adverse reactions to insulin</w:t>
            </w:r>
          </w:p>
          <w:p w:rsidR="000F607E" w:rsidRDefault="000F607E" w:rsidP="000F607E">
            <w:pPr>
              <w:pStyle w:val="ListParagraph"/>
              <w:numPr>
                <w:ilvl w:val="0"/>
                <w:numId w:val="19"/>
              </w:numPr>
              <w:spacing w:line="276" w:lineRule="auto"/>
              <w:ind w:left="319"/>
              <w:rPr>
                <w:rFonts w:ascii="Arial" w:hAnsi="Arial" w:cs="Arial"/>
              </w:rPr>
            </w:pPr>
            <w:r w:rsidRPr="000F607E">
              <w:rPr>
                <w:rFonts w:ascii="Arial" w:hAnsi="Arial" w:cs="Arial"/>
              </w:rPr>
              <w:t>Drugs used as oral antidiabetic agents</w:t>
            </w:r>
          </w:p>
          <w:p w:rsidR="000F607E" w:rsidRDefault="000F607E" w:rsidP="000F607E">
            <w:pPr>
              <w:pStyle w:val="ListParagraph"/>
              <w:numPr>
                <w:ilvl w:val="0"/>
                <w:numId w:val="19"/>
              </w:numPr>
              <w:spacing w:line="276" w:lineRule="auto"/>
              <w:ind w:left="319"/>
              <w:rPr>
                <w:rFonts w:ascii="Arial" w:hAnsi="Arial" w:cs="Arial"/>
              </w:rPr>
            </w:pPr>
            <w:r w:rsidRPr="000F607E">
              <w:rPr>
                <w:rFonts w:ascii="Arial" w:hAnsi="Arial" w:cs="Arial"/>
              </w:rPr>
              <w:t xml:space="preserve">Other </w:t>
            </w:r>
            <w:proofErr w:type="spellStart"/>
            <w:r w:rsidRPr="000F607E">
              <w:rPr>
                <w:rFonts w:ascii="Arial" w:hAnsi="Arial" w:cs="Arial"/>
              </w:rPr>
              <w:t>injectables</w:t>
            </w:r>
            <w:proofErr w:type="spellEnd"/>
            <w:r w:rsidRPr="000F607E">
              <w:rPr>
                <w:rFonts w:ascii="Arial" w:hAnsi="Arial" w:cs="Arial"/>
              </w:rPr>
              <w:t xml:space="preserve"> for type 2 and type 1 diabetes mellitus</w:t>
            </w:r>
          </w:p>
          <w:p w:rsidR="000F607E" w:rsidRPr="00390248" w:rsidRDefault="000F607E" w:rsidP="000F607E">
            <w:pPr>
              <w:pStyle w:val="ListParagraph"/>
              <w:numPr>
                <w:ilvl w:val="0"/>
                <w:numId w:val="19"/>
              </w:numPr>
              <w:spacing w:line="276" w:lineRule="auto"/>
              <w:ind w:left="319"/>
              <w:rPr>
                <w:rFonts w:ascii="Arial" w:hAnsi="Arial" w:cs="Arial"/>
              </w:rPr>
            </w:pPr>
            <w:r w:rsidRPr="000F607E">
              <w:rPr>
                <w:rFonts w:ascii="Arial" w:hAnsi="Arial" w:cs="Arial"/>
              </w:rPr>
              <w:t>Hyperglycemic agents</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C467F2" w:rsidRDefault="00CB3483"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Reproductive System Disorders</w:t>
            </w:r>
          </w:p>
        </w:tc>
        <w:tc>
          <w:tcPr>
            <w:tcW w:w="4680" w:type="dxa"/>
          </w:tcPr>
          <w:p w:rsidR="006C1ED7" w:rsidRDefault="00CB3483" w:rsidP="006C1ED7">
            <w:pPr>
              <w:pStyle w:val="ListParagraph"/>
              <w:numPr>
                <w:ilvl w:val="0"/>
                <w:numId w:val="19"/>
              </w:numPr>
              <w:spacing w:line="276" w:lineRule="auto"/>
              <w:ind w:left="342"/>
              <w:rPr>
                <w:rFonts w:ascii="Arial" w:hAnsi="Arial" w:cs="Arial"/>
              </w:rPr>
            </w:pPr>
            <w:r w:rsidRPr="00CB3483">
              <w:rPr>
                <w:rFonts w:ascii="Arial" w:hAnsi="Arial" w:cs="Arial"/>
              </w:rPr>
              <w:t>Influence of hormones on the reproductive system</w:t>
            </w:r>
          </w:p>
          <w:p w:rsidR="00CB3483" w:rsidRDefault="00CB3483" w:rsidP="006C1ED7">
            <w:pPr>
              <w:pStyle w:val="ListParagraph"/>
              <w:numPr>
                <w:ilvl w:val="0"/>
                <w:numId w:val="19"/>
              </w:numPr>
              <w:spacing w:line="276" w:lineRule="auto"/>
              <w:ind w:left="342"/>
              <w:rPr>
                <w:rFonts w:ascii="Arial" w:hAnsi="Arial" w:cs="Arial"/>
              </w:rPr>
            </w:pPr>
            <w:r w:rsidRPr="00CB3483">
              <w:rPr>
                <w:rFonts w:ascii="Arial" w:hAnsi="Arial" w:cs="Arial"/>
              </w:rPr>
              <w:t>Drugs that affect the male reproductive system</w:t>
            </w:r>
          </w:p>
          <w:p w:rsidR="00CB3483" w:rsidRDefault="00CB3483" w:rsidP="00CB3483">
            <w:pPr>
              <w:pStyle w:val="ListParagraph"/>
              <w:numPr>
                <w:ilvl w:val="0"/>
                <w:numId w:val="19"/>
              </w:numPr>
              <w:spacing w:line="276" w:lineRule="auto"/>
              <w:ind w:left="679"/>
              <w:rPr>
                <w:rFonts w:ascii="Arial" w:hAnsi="Arial" w:cs="Arial"/>
              </w:rPr>
            </w:pPr>
            <w:r w:rsidRPr="00CB3483">
              <w:rPr>
                <w:rFonts w:ascii="Arial" w:hAnsi="Arial" w:cs="Arial"/>
              </w:rPr>
              <w:t>Androgens</w:t>
            </w:r>
          </w:p>
          <w:p w:rsidR="00CB3483" w:rsidRDefault="00CB3483" w:rsidP="00CB3483">
            <w:pPr>
              <w:pStyle w:val="ListParagraph"/>
              <w:numPr>
                <w:ilvl w:val="0"/>
                <w:numId w:val="19"/>
              </w:numPr>
              <w:spacing w:line="276" w:lineRule="auto"/>
              <w:ind w:left="679"/>
              <w:rPr>
                <w:rFonts w:ascii="Arial" w:hAnsi="Arial" w:cs="Arial"/>
              </w:rPr>
            </w:pPr>
            <w:r>
              <w:rPr>
                <w:rFonts w:ascii="Arial" w:hAnsi="Arial" w:cs="Arial"/>
              </w:rPr>
              <w:t>Testosterone</w:t>
            </w:r>
          </w:p>
          <w:p w:rsidR="00CB3483" w:rsidRDefault="00CB3483" w:rsidP="00CB3483">
            <w:pPr>
              <w:pStyle w:val="ListParagraph"/>
              <w:numPr>
                <w:ilvl w:val="0"/>
                <w:numId w:val="19"/>
              </w:numPr>
              <w:spacing w:line="276" w:lineRule="auto"/>
              <w:ind w:left="679"/>
              <w:rPr>
                <w:rFonts w:ascii="Arial" w:hAnsi="Arial" w:cs="Arial"/>
              </w:rPr>
            </w:pPr>
            <w:r>
              <w:rPr>
                <w:rFonts w:ascii="Arial" w:hAnsi="Arial" w:cs="Arial"/>
              </w:rPr>
              <w:t>Anabolic Steroids</w:t>
            </w:r>
          </w:p>
          <w:p w:rsidR="00CB3483" w:rsidRDefault="00CB3483" w:rsidP="00CB3483">
            <w:pPr>
              <w:pStyle w:val="ListParagraph"/>
              <w:numPr>
                <w:ilvl w:val="0"/>
                <w:numId w:val="19"/>
              </w:numPr>
              <w:spacing w:line="276" w:lineRule="auto"/>
              <w:ind w:left="679"/>
              <w:rPr>
                <w:rFonts w:ascii="Arial" w:hAnsi="Arial" w:cs="Arial"/>
              </w:rPr>
            </w:pPr>
            <w:r>
              <w:rPr>
                <w:rFonts w:ascii="Arial" w:hAnsi="Arial" w:cs="Arial"/>
              </w:rPr>
              <w:t>Medications for benign prostatic hypertrophy (BPH)</w:t>
            </w:r>
          </w:p>
          <w:p w:rsidR="004729E7" w:rsidRDefault="004729E7" w:rsidP="004729E7">
            <w:pPr>
              <w:pStyle w:val="ListParagraph"/>
              <w:numPr>
                <w:ilvl w:val="0"/>
                <w:numId w:val="19"/>
              </w:numPr>
              <w:spacing w:line="276" w:lineRule="auto"/>
              <w:ind w:left="319"/>
              <w:rPr>
                <w:rFonts w:ascii="Arial" w:hAnsi="Arial" w:cs="Arial"/>
              </w:rPr>
            </w:pPr>
            <w:r w:rsidRPr="004729E7">
              <w:rPr>
                <w:rFonts w:ascii="Arial" w:hAnsi="Arial" w:cs="Arial"/>
              </w:rPr>
              <w:t>Medications for erectile dysfunction</w:t>
            </w:r>
          </w:p>
          <w:p w:rsidR="00F028D0" w:rsidRDefault="00F028D0" w:rsidP="00F028D0">
            <w:pPr>
              <w:pStyle w:val="ListParagraph"/>
              <w:numPr>
                <w:ilvl w:val="0"/>
                <w:numId w:val="19"/>
              </w:numPr>
              <w:spacing w:line="276" w:lineRule="auto"/>
              <w:ind w:left="679"/>
              <w:rPr>
                <w:rFonts w:ascii="Arial" w:hAnsi="Arial" w:cs="Arial"/>
              </w:rPr>
            </w:pPr>
            <w:r>
              <w:rPr>
                <w:rFonts w:ascii="Arial" w:hAnsi="Arial" w:cs="Arial"/>
              </w:rPr>
              <w:t>PDE5 Inhibitors</w:t>
            </w:r>
          </w:p>
          <w:p w:rsidR="00CB3483" w:rsidRDefault="00CB3483" w:rsidP="00CB3483">
            <w:pPr>
              <w:pStyle w:val="ListParagraph"/>
              <w:numPr>
                <w:ilvl w:val="0"/>
                <w:numId w:val="19"/>
              </w:numPr>
              <w:spacing w:line="276" w:lineRule="auto"/>
              <w:ind w:left="319"/>
              <w:rPr>
                <w:rFonts w:ascii="Arial" w:hAnsi="Arial" w:cs="Arial"/>
              </w:rPr>
            </w:pPr>
            <w:r w:rsidRPr="00CB3483">
              <w:rPr>
                <w:rFonts w:ascii="Arial" w:hAnsi="Arial" w:cs="Arial"/>
              </w:rPr>
              <w:t>Drugs that affect the female reproductive system</w:t>
            </w:r>
          </w:p>
          <w:p w:rsidR="00CB3483" w:rsidRDefault="00CB3483" w:rsidP="00CB3483">
            <w:pPr>
              <w:pStyle w:val="ListParagraph"/>
              <w:numPr>
                <w:ilvl w:val="0"/>
                <w:numId w:val="19"/>
              </w:numPr>
              <w:spacing w:line="276" w:lineRule="auto"/>
              <w:ind w:left="679"/>
              <w:rPr>
                <w:rFonts w:ascii="Arial" w:hAnsi="Arial" w:cs="Arial"/>
              </w:rPr>
            </w:pPr>
            <w:r w:rsidRPr="00CB3483">
              <w:rPr>
                <w:rFonts w:ascii="Arial" w:hAnsi="Arial" w:cs="Arial"/>
              </w:rPr>
              <w:t>Estrogens</w:t>
            </w:r>
          </w:p>
          <w:p w:rsidR="00CB3483" w:rsidRDefault="00CB3483" w:rsidP="00CB3483">
            <w:pPr>
              <w:pStyle w:val="ListParagraph"/>
              <w:numPr>
                <w:ilvl w:val="0"/>
                <w:numId w:val="19"/>
              </w:numPr>
              <w:spacing w:line="276" w:lineRule="auto"/>
              <w:ind w:left="1039"/>
              <w:rPr>
                <w:rFonts w:ascii="Arial" w:hAnsi="Arial" w:cs="Arial"/>
              </w:rPr>
            </w:pPr>
            <w:r w:rsidRPr="00CB3483">
              <w:rPr>
                <w:rFonts w:ascii="Arial" w:hAnsi="Arial" w:cs="Arial"/>
              </w:rPr>
              <w:t>Forms of estrogen preparations</w:t>
            </w:r>
          </w:p>
          <w:p w:rsidR="00CB3483" w:rsidRPr="006C1ED7" w:rsidRDefault="00CB3483" w:rsidP="00CB3483">
            <w:pPr>
              <w:pStyle w:val="ListParagraph"/>
              <w:numPr>
                <w:ilvl w:val="0"/>
                <w:numId w:val="19"/>
              </w:numPr>
              <w:spacing w:line="276" w:lineRule="auto"/>
              <w:ind w:left="679"/>
              <w:rPr>
                <w:rFonts w:ascii="Arial" w:hAnsi="Arial" w:cs="Arial"/>
              </w:rPr>
            </w:pPr>
            <w:r w:rsidRPr="00CB3483">
              <w:rPr>
                <w:rFonts w:ascii="Arial" w:hAnsi="Arial" w:cs="Arial"/>
              </w:rPr>
              <w:t>Progesterone</w:t>
            </w:r>
          </w:p>
        </w:tc>
        <w:tc>
          <w:tcPr>
            <w:tcW w:w="1800" w:type="dxa"/>
          </w:tcPr>
          <w:p w:rsidR="006110F7" w:rsidRPr="00487847"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C467F2" w:rsidRDefault="004729E7" w:rsidP="00725DD9">
            <w:pPr>
              <w:numPr>
                <w:ilvl w:val="0"/>
                <w:numId w:val="5"/>
              </w:numPr>
              <w:spacing w:after="200" w:line="276" w:lineRule="auto"/>
              <w:ind w:left="198" w:hanging="198"/>
              <w:rPr>
                <w:rFonts w:ascii="Arial" w:hAnsi="Arial" w:cs="Arial"/>
                <w:bCs/>
                <w:kern w:val="28"/>
              </w:rPr>
            </w:pPr>
            <w:r>
              <w:rPr>
                <w:rFonts w:ascii="Arial" w:hAnsi="Arial" w:cs="Arial"/>
                <w:bCs/>
                <w:kern w:val="28"/>
              </w:rPr>
              <w:t>Reproductive System Disorders</w:t>
            </w:r>
          </w:p>
        </w:tc>
        <w:tc>
          <w:tcPr>
            <w:tcW w:w="4680" w:type="dxa"/>
          </w:tcPr>
          <w:p w:rsidR="004729E7" w:rsidRDefault="004729E7" w:rsidP="004729E7">
            <w:pPr>
              <w:pStyle w:val="ListParagraph"/>
              <w:numPr>
                <w:ilvl w:val="0"/>
                <w:numId w:val="19"/>
              </w:numPr>
              <w:spacing w:line="276" w:lineRule="auto"/>
              <w:ind w:left="319"/>
              <w:rPr>
                <w:rFonts w:ascii="Arial" w:hAnsi="Arial" w:cs="Arial"/>
              </w:rPr>
            </w:pPr>
            <w:r w:rsidRPr="004729E7">
              <w:rPr>
                <w:rFonts w:ascii="Arial" w:hAnsi="Arial" w:cs="Arial"/>
              </w:rPr>
              <w:t xml:space="preserve">Forms of contraception </w:t>
            </w:r>
          </w:p>
          <w:p w:rsidR="004729E7" w:rsidRDefault="004729E7" w:rsidP="004729E7">
            <w:pPr>
              <w:pStyle w:val="ListParagraph"/>
              <w:numPr>
                <w:ilvl w:val="0"/>
                <w:numId w:val="19"/>
              </w:numPr>
              <w:spacing w:line="276" w:lineRule="auto"/>
              <w:ind w:left="792"/>
              <w:rPr>
                <w:rFonts w:ascii="Arial" w:hAnsi="Arial" w:cs="Arial"/>
              </w:rPr>
            </w:pPr>
            <w:r w:rsidRPr="004729E7">
              <w:rPr>
                <w:rFonts w:ascii="Arial" w:hAnsi="Arial" w:cs="Arial"/>
              </w:rPr>
              <w:t>Oral contraceptives</w:t>
            </w:r>
          </w:p>
          <w:p w:rsidR="004729E7" w:rsidRDefault="004729E7" w:rsidP="004729E7">
            <w:pPr>
              <w:pStyle w:val="ListParagraph"/>
              <w:numPr>
                <w:ilvl w:val="0"/>
                <w:numId w:val="19"/>
              </w:numPr>
              <w:spacing w:line="276" w:lineRule="auto"/>
              <w:ind w:left="792"/>
              <w:rPr>
                <w:rFonts w:ascii="Arial" w:hAnsi="Arial" w:cs="Arial"/>
              </w:rPr>
            </w:pPr>
            <w:r w:rsidRPr="004729E7">
              <w:rPr>
                <w:rFonts w:ascii="Arial" w:hAnsi="Arial" w:cs="Arial"/>
              </w:rPr>
              <w:t>Taking oral contraceptives effectively</w:t>
            </w:r>
          </w:p>
          <w:p w:rsidR="004729E7" w:rsidRPr="001C663C" w:rsidRDefault="004729E7" w:rsidP="004729E7">
            <w:pPr>
              <w:pStyle w:val="ListParagraph"/>
              <w:numPr>
                <w:ilvl w:val="0"/>
                <w:numId w:val="19"/>
              </w:numPr>
              <w:spacing w:line="276" w:lineRule="auto"/>
              <w:ind w:left="792"/>
              <w:rPr>
                <w:rFonts w:ascii="Arial" w:hAnsi="Arial" w:cs="Arial"/>
              </w:rPr>
            </w:pPr>
            <w:r w:rsidRPr="004729E7">
              <w:rPr>
                <w:rFonts w:ascii="Arial" w:hAnsi="Arial" w:cs="Arial"/>
              </w:rPr>
              <w:t>Other forms of contraception</w:t>
            </w:r>
          </w:p>
          <w:p w:rsidR="006C1ED7" w:rsidRDefault="004729E7" w:rsidP="006C1ED7">
            <w:pPr>
              <w:pStyle w:val="ListParagraph"/>
              <w:numPr>
                <w:ilvl w:val="0"/>
                <w:numId w:val="19"/>
              </w:numPr>
              <w:spacing w:line="276" w:lineRule="auto"/>
              <w:ind w:left="1242"/>
              <w:rPr>
                <w:rFonts w:ascii="Arial" w:hAnsi="Arial" w:cs="Arial"/>
              </w:rPr>
            </w:pPr>
            <w:r w:rsidRPr="004729E7">
              <w:rPr>
                <w:rFonts w:ascii="Arial" w:hAnsi="Arial" w:cs="Arial"/>
              </w:rPr>
              <w:t>Implants and transdermal patches</w:t>
            </w:r>
          </w:p>
          <w:p w:rsidR="004729E7" w:rsidRDefault="004729E7" w:rsidP="006C1ED7">
            <w:pPr>
              <w:pStyle w:val="ListParagraph"/>
              <w:numPr>
                <w:ilvl w:val="0"/>
                <w:numId w:val="19"/>
              </w:numPr>
              <w:spacing w:line="276" w:lineRule="auto"/>
              <w:ind w:left="1242"/>
              <w:rPr>
                <w:rFonts w:ascii="Arial" w:hAnsi="Arial" w:cs="Arial"/>
              </w:rPr>
            </w:pPr>
            <w:r w:rsidRPr="004729E7">
              <w:rPr>
                <w:rFonts w:ascii="Arial" w:hAnsi="Arial" w:cs="Arial"/>
              </w:rPr>
              <w:t>Contraception by injection</w:t>
            </w:r>
          </w:p>
          <w:p w:rsidR="004729E7" w:rsidRDefault="004729E7" w:rsidP="006C1ED7">
            <w:pPr>
              <w:pStyle w:val="ListParagraph"/>
              <w:numPr>
                <w:ilvl w:val="0"/>
                <w:numId w:val="19"/>
              </w:numPr>
              <w:spacing w:line="276" w:lineRule="auto"/>
              <w:ind w:left="1242"/>
              <w:rPr>
                <w:rFonts w:ascii="Arial" w:hAnsi="Arial" w:cs="Arial"/>
              </w:rPr>
            </w:pPr>
            <w:r w:rsidRPr="004729E7">
              <w:rPr>
                <w:rFonts w:ascii="Arial" w:hAnsi="Arial" w:cs="Arial"/>
              </w:rPr>
              <w:t>Spermicides</w:t>
            </w:r>
          </w:p>
          <w:p w:rsidR="004729E7" w:rsidRDefault="004729E7" w:rsidP="006C1ED7">
            <w:pPr>
              <w:pStyle w:val="ListParagraph"/>
              <w:numPr>
                <w:ilvl w:val="0"/>
                <w:numId w:val="19"/>
              </w:numPr>
              <w:spacing w:line="276" w:lineRule="auto"/>
              <w:ind w:left="1242"/>
              <w:rPr>
                <w:rFonts w:ascii="Arial" w:hAnsi="Arial" w:cs="Arial"/>
              </w:rPr>
            </w:pPr>
            <w:r w:rsidRPr="004729E7">
              <w:rPr>
                <w:rFonts w:ascii="Arial" w:hAnsi="Arial" w:cs="Arial"/>
              </w:rPr>
              <w:t>Barrier devices</w:t>
            </w:r>
          </w:p>
          <w:p w:rsidR="004729E7" w:rsidRDefault="004729E7" w:rsidP="006C1ED7">
            <w:pPr>
              <w:pStyle w:val="ListParagraph"/>
              <w:numPr>
                <w:ilvl w:val="0"/>
                <w:numId w:val="19"/>
              </w:numPr>
              <w:spacing w:line="276" w:lineRule="auto"/>
              <w:ind w:left="1242"/>
              <w:rPr>
                <w:rFonts w:ascii="Arial" w:hAnsi="Arial" w:cs="Arial"/>
              </w:rPr>
            </w:pPr>
            <w:proofErr w:type="spellStart"/>
            <w:r w:rsidRPr="004729E7">
              <w:rPr>
                <w:rFonts w:ascii="Arial" w:hAnsi="Arial" w:cs="Arial"/>
              </w:rPr>
              <w:t>Postcoital</w:t>
            </w:r>
            <w:proofErr w:type="spellEnd"/>
            <w:r w:rsidRPr="004729E7">
              <w:rPr>
                <w:rFonts w:ascii="Arial" w:hAnsi="Arial" w:cs="Arial"/>
              </w:rPr>
              <w:t xml:space="preserve"> contraception</w:t>
            </w:r>
          </w:p>
          <w:p w:rsidR="004729E7" w:rsidRDefault="004729E7" w:rsidP="006C1ED7">
            <w:pPr>
              <w:pStyle w:val="ListParagraph"/>
              <w:numPr>
                <w:ilvl w:val="0"/>
                <w:numId w:val="19"/>
              </w:numPr>
              <w:spacing w:line="276" w:lineRule="auto"/>
              <w:ind w:left="1242"/>
              <w:rPr>
                <w:rFonts w:ascii="Arial" w:hAnsi="Arial" w:cs="Arial"/>
              </w:rPr>
            </w:pPr>
            <w:r w:rsidRPr="004729E7">
              <w:rPr>
                <w:rFonts w:ascii="Arial" w:hAnsi="Arial" w:cs="Arial"/>
              </w:rPr>
              <w:t>RU-486 (abortion pill)</w:t>
            </w:r>
          </w:p>
          <w:p w:rsidR="004729E7" w:rsidRDefault="004729E7" w:rsidP="004729E7">
            <w:pPr>
              <w:pStyle w:val="ListParagraph"/>
              <w:numPr>
                <w:ilvl w:val="0"/>
                <w:numId w:val="19"/>
              </w:numPr>
              <w:spacing w:line="276" w:lineRule="auto"/>
              <w:ind w:left="319"/>
              <w:rPr>
                <w:rFonts w:ascii="Arial" w:hAnsi="Arial" w:cs="Arial"/>
              </w:rPr>
            </w:pPr>
            <w:r w:rsidRPr="004729E7">
              <w:rPr>
                <w:rFonts w:ascii="Arial" w:hAnsi="Arial" w:cs="Arial"/>
              </w:rPr>
              <w:lastRenderedPageBreak/>
              <w:t>Drug</w:t>
            </w:r>
            <w:r>
              <w:rPr>
                <w:rFonts w:ascii="Arial" w:hAnsi="Arial" w:cs="Arial"/>
              </w:rPr>
              <w:t xml:space="preserve">s for premenstrual syndrome and </w:t>
            </w:r>
            <w:r w:rsidRPr="004729E7">
              <w:rPr>
                <w:rFonts w:ascii="Arial" w:hAnsi="Arial" w:cs="Arial"/>
              </w:rPr>
              <w:t>dysmenorrhea</w:t>
            </w:r>
          </w:p>
          <w:p w:rsidR="004729E7" w:rsidRDefault="004729E7" w:rsidP="004729E7">
            <w:pPr>
              <w:pStyle w:val="ListParagraph"/>
              <w:numPr>
                <w:ilvl w:val="0"/>
                <w:numId w:val="19"/>
              </w:numPr>
              <w:spacing w:line="276" w:lineRule="auto"/>
              <w:ind w:left="319"/>
              <w:rPr>
                <w:rFonts w:ascii="Arial" w:hAnsi="Arial" w:cs="Arial"/>
              </w:rPr>
            </w:pPr>
            <w:r w:rsidRPr="004729E7">
              <w:rPr>
                <w:rFonts w:ascii="Arial" w:hAnsi="Arial" w:cs="Arial"/>
              </w:rPr>
              <w:t>Medications for infertility</w:t>
            </w:r>
          </w:p>
          <w:p w:rsidR="004729E7" w:rsidRDefault="00F028D0" w:rsidP="004729E7">
            <w:pPr>
              <w:pStyle w:val="ListParagraph"/>
              <w:numPr>
                <w:ilvl w:val="0"/>
                <w:numId w:val="19"/>
              </w:numPr>
              <w:spacing w:line="276" w:lineRule="auto"/>
              <w:ind w:left="319"/>
              <w:rPr>
                <w:rFonts w:ascii="Arial" w:hAnsi="Arial" w:cs="Arial"/>
              </w:rPr>
            </w:pPr>
            <w:r w:rsidRPr="00F028D0">
              <w:rPr>
                <w:rFonts w:ascii="Arial" w:hAnsi="Arial" w:cs="Arial"/>
              </w:rPr>
              <w:t>Medications for miscellaneous reproductive conditions</w:t>
            </w:r>
          </w:p>
          <w:p w:rsidR="00F028D0" w:rsidRPr="001C663C" w:rsidRDefault="00F028D0" w:rsidP="004729E7">
            <w:pPr>
              <w:pStyle w:val="ListParagraph"/>
              <w:numPr>
                <w:ilvl w:val="0"/>
                <w:numId w:val="19"/>
              </w:numPr>
              <w:spacing w:line="276" w:lineRule="auto"/>
              <w:ind w:left="319"/>
              <w:rPr>
                <w:rFonts w:ascii="Arial" w:hAnsi="Arial" w:cs="Arial"/>
              </w:rPr>
            </w:pPr>
            <w:r w:rsidRPr="00F028D0">
              <w:rPr>
                <w:rFonts w:ascii="Arial" w:hAnsi="Arial" w:cs="Arial"/>
              </w:rPr>
              <w:t>Medications that impair or enhance libido as a side effect</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1C663C" w:rsidRPr="001C663C" w:rsidRDefault="00F028D0" w:rsidP="001C663C">
            <w:pPr>
              <w:pStyle w:val="ListParagraph"/>
              <w:numPr>
                <w:ilvl w:val="0"/>
                <w:numId w:val="7"/>
              </w:numPr>
              <w:spacing w:after="200" w:line="276" w:lineRule="auto"/>
              <w:ind w:left="162" w:hanging="196"/>
              <w:rPr>
                <w:rFonts w:ascii="Arial" w:hAnsi="Arial" w:cs="Arial"/>
                <w:kern w:val="28"/>
              </w:rPr>
            </w:pPr>
            <w:r>
              <w:rPr>
                <w:rFonts w:ascii="Arial" w:hAnsi="Arial" w:cs="Arial"/>
                <w:kern w:val="28"/>
              </w:rPr>
              <w:t>Urinary System Disorders</w:t>
            </w:r>
          </w:p>
          <w:p w:rsidR="00487847" w:rsidRPr="001C663C" w:rsidRDefault="00487847" w:rsidP="001C663C">
            <w:pPr>
              <w:spacing w:after="200" w:line="276" w:lineRule="auto"/>
              <w:rPr>
                <w:rFonts w:ascii="Arial" w:hAnsi="Arial" w:cs="Arial"/>
                <w:kern w:val="28"/>
              </w:rPr>
            </w:pPr>
          </w:p>
        </w:tc>
        <w:tc>
          <w:tcPr>
            <w:tcW w:w="4680" w:type="dxa"/>
          </w:tcPr>
          <w:p w:rsidR="00EF01A8" w:rsidRDefault="00F028D0" w:rsidP="00F028D0">
            <w:pPr>
              <w:pStyle w:val="ListParagraph"/>
              <w:numPr>
                <w:ilvl w:val="0"/>
                <w:numId w:val="19"/>
              </w:numPr>
              <w:spacing w:line="276" w:lineRule="auto"/>
              <w:ind w:left="319"/>
              <w:rPr>
                <w:rFonts w:ascii="Arial" w:hAnsi="Arial" w:cs="Arial"/>
              </w:rPr>
            </w:pPr>
            <w:r w:rsidRPr="00F028D0">
              <w:rPr>
                <w:rFonts w:ascii="Arial" w:hAnsi="Arial" w:cs="Arial"/>
              </w:rPr>
              <w:t>Fluid and electrolyte balance</w:t>
            </w:r>
          </w:p>
          <w:p w:rsidR="00F028D0" w:rsidRDefault="00F028D0" w:rsidP="00F028D0">
            <w:pPr>
              <w:pStyle w:val="ListParagraph"/>
              <w:numPr>
                <w:ilvl w:val="0"/>
                <w:numId w:val="19"/>
              </w:numPr>
              <w:spacing w:line="276" w:lineRule="auto"/>
              <w:ind w:left="769"/>
              <w:rPr>
                <w:rFonts w:ascii="Arial" w:hAnsi="Arial" w:cs="Arial"/>
              </w:rPr>
            </w:pPr>
            <w:r w:rsidRPr="00F028D0">
              <w:rPr>
                <w:rFonts w:ascii="Arial" w:hAnsi="Arial" w:cs="Arial"/>
              </w:rPr>
              <w:t>Replacement therapy</w:t>
            </w:r>
          </w:p>
          <w:p w:rsidR="00F028D0" w:rsidRDefault="00F028D0" w:rsidP="00F028D0">
            <w:pPr>
              <w:pStyle w:val="ListParagraph"/>
              <w:numPr>
                <w:ilvl w:val="0"/>
                <w:numId w:val="19"/>
              </w:numPr>
              <w:spacing w:line="276" w:lineRule="auto"/>
              <w:ind w:left="319"/>
              <w:rPr>
                <w:rFonts w:ascii="Arial" w:hAnsi="Arial" w:cs="Arial"/>
              </w:rPr>
            </w:pPr>
            <w:r w:rsidRPr="00F028D0">
              <w:rPr>
                <w:rFonts w:ascii="Arial" w:hAnsi="Arial" w:cs="Arial"/>
              </w:rPr>
              <w:t>Treating urinary tract infections</w:t>
            </w:r>
          </w:p>
          <w:p w:rsidR="00F028D0" w:rsidRDefault="00F028D0" w:rsidP="00F028D0">
            <w:pPr>
              <w:pStyle w:val="ListParagraph"/>
              <w:numPr>
                <w:ilvl w:val="0"/>
                <w:numId w:val="19"/>
              </w:numPr>
              <w:spacing w:line="276" w:lineRule="auto"/>
              <w:ind w:left="769"/>
              <w:rPr>
                <w:rFonts w:ascii="Arial" w:hAnsi="Arial" w:cs="Arial"/>
              </w:rPr>
            </w:pPr>
            <w:r w:rsidRPr="00F028D0">
              <w:rPr>
                <w:rFonts w:ascii="Arial" w:hAnsi="Arial" w:cs="Arial"/>
              </w:rPr>
              <w:t>Drugs to treat urinary tract infections</w:t>
            </w:r>
          </w:p>
          <w:p w:rsidR="00F028D0" w:rsidRDefault="00F028D0" w:rsidP="00F028D0">
            <w:pPr>
              <w:pStyle w:val="ListParagraph"/>
              <w:numPr>
                <w:ilvl w:val="0"/>
                <w:numId w:val="19"/>
              </w:numPr>
              <w:spacing w:line="276" w:lineRule="auto"/>
              <w:ind w:left="1129"/>
              <w:rPr>
                <w:rFonts w:ascii="Arial" w:hAnsi="Arial" w:cs="Arial"/>
              </w:rPr>
            </w:pPr>
            <w:r w:rsidRPr="00F028D0">
              <w:rPr>
                <w:rFonts w:ascii="Arial" w:hAnsi="Arial" w:cs="Arial"/>
              </w:rPr>
              <w:t>Short</w:t>
            </w:r>
            <w:r w:rsidRPr="00F028D0">
              <w:rPr>
                <w:rFonts w:ascii="Arial" w:hAnsi="Arial" w:cs="Arial"/>
              </w:rPr>
              <w:noBreakHyphen/>
              <w:t xml:space="preserve"> and intermediate-acting</w:t>
            </w:r>
            <w:r>
              <w:rPr>
                <w:rFonts w:ascii="Arial" w:hAnsi="Arial" w:cs="Arial"/>
              </w:rPr>
              <w:t xml:space="preserve"> </w:t>
            </w:r>
            <w:r w:rsidRPr="00F028D0">
              <w:rPr>
                <w:rFonts w:ascii="Arial" w:hAnsi="Arial" w:cs="Arial"/>
              </w:rPr>
              <w:t>sulfonamides</w:t>
            </w:r>
          </w:p>
          <w:p w:rsidR="00F028D0" w:rsidRDefault="00F028D0" w:rsidP="00F028D0">
            <w:pPr>
              <w:pStyle w:val="ListParagraph"/>
              <w:numPr>
                <w:ilvl w:val="0"/>
                <w:numId w:val="19"/>
              </w:numPr>
              <w:spacing w:line="276" w:lineRule="auto"/>
              <w:ind w:left="1129"/>
              <w:rPr>
                <w:rFonts w:ascii="Arial" w:hAnsi="Arial" w:cs="Arial"/>
              </w:rPr>
            </w:pPr>
            <w:proofErr w:type="spellStart"/>
            <w:r w:rsidRPr="00F028D0">
              <w:rPr>
                <w:rFonts w:ascii="Arial" w:hAnsi="Arial" w:cs="Arial"/>
              </w:rPr>
              <w:t>Antiinfectives</w:t>
            </w:r>
            <w:proofErr w:type="spellEnd"/>
          </w:p>
          <w:p w:rsidR="00F028D0" w:rsidRDefault="00F028D0" w:rsidP="00F028D0">
            <w:pPr>
              <w:pStyle w:val="ListParagraph"/>
              <w:numPr>
                <w:ilvl w:val="0"/>
                <w:numId w:val="19"/>
              </w:numPr>
              <w:spacing w:line="276" w:lineRule="auto"/>
              <w:ind w:left="769"/>
              <w:rPr>
                <w:rFonts w:ascii="Arial" w:hAnsi="Arial" w:cs="Arial"/>
              </w:rPr>
            </w:pPr>
            <w:r w:rsidRPr="00F028D0">
              <w:rPr>
                <w:rFonts w:ascii="Arial" w:hAnsi="Arial" w:cs="Arial"/>
              </w:rPr>
              <w:t>Urinary tract antiseptics</w:t>
            </w:r>
          </w:p>
          <w:p w:rsidR="00F028D0" w:rsidRDefault="00F028D0" w:rsidP="00F028D0">
            <w:pPr>
              <w:pStyle w:val="ListParagraph"/>
              <w:numPr>
                <w:ilvl w:val="0"/>
                <w:numId w:val="19"/>
              </w:numPr>
              <w:spacing w:line="276" w:lineRule="auto"/>
              <w:ind w:left="319"/>
              <w:rPr>
                <w:rFonts w:ascii="Arial" w:hAnsi="Arial" w:cs="Arial"/>
              </w:rPr>
            </w:pPr>
            <w:r w:rsidRPr="00F028D0">
              <w:rPr>
                <w:rFonts w:ascii="Arial" w:hAnsi="Arial" w:cs="Arial"/>
              </w:rPr>
              <w:t>Miscellaneous urinary tract medications</w:t>
            </w:r>
          </w:p>
          <w:p w:rsidR="00F028D0" w:rsidRDefault="00F028D0" w:rsidP="00F028D0">
            <w:pPr>
              <w:pStyle w:val="ListParagraph"/>
              <w:numPr>
                <w:ilvl w:val="0"/>
                <w:numId w:val="19"/>
              </w:numPr>
              <w:spacing w:line="276" w:lineRule="auto"/>
              <w:ind w:left="769"/>
              <w:rPr>
                <w:rFonts w:ascii="Arial" w:hAnsi="Arial" w:cs="Arial"/>
              </w:rPr>
            </w:pPr>
            <w:r w:rsidRPr="00F028D0">
              <w:rPr>
                <w:rFonts w:ascii="Arial" w:hAnsi="Arial" w:cs="Arial"/>
              </w:rPr>
              <w:t>Urinary tract antispasmodics and drugs for overactive bladder</w:t>
            </w:r>
          </w:p>
          <w:p w:rsidR="00F028D0" w:rsidRPr="00EF01A8" w:rsidRDefault="00F028D0" w:rsidP="00F028D0">
            <w:pPr>
              <w:pStyle w:val="ListParagraph"/>
              <w:numPr>
                <w:ilvl w:val="0"/>
                <w:numId w:val="19"/>
              </w:numPr>
              <w:spacing w:line="276" w:lineRule="auto"/>
              <w:ind w:left="769"/>
              <w:rPr>
                <w:rFonts w:ascii="Arial" w:hAnsi="Arial" w:cs="Arial"/>
              </w:rPr>
            </w:pPr>
            <w:r w:rsidRPr="00F028D0">
              <w:rPr>
                <w:rFonts w:ascii="Arial" w:hAnsi="Arial" w:cs="Arial"/>
              </w:rPr>
              <w:t>Drugs for enuresis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D45A9E" w:rsidRDefault="00D45A9E"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0F4A85" w:rsidRDefault="00FE0A54" w:rsidP="000F4A85">
            <w:pPr>
              <w:pStyle w:val="ListParagraph"/>
              <w:numPr>
                <w:ilvl w:val="0"/>
                <w:numId w:val="8"/>
              </w:numPr>
              <w:spacing w:after="200" w:line="276" w:lineRule="auto"/>
              <w:ind w:left="198" w:hanging="198"/>
              <w:rPr>
                <w:rFonts w:ascii="Arial" w:hAnsi="Arial" w:cs="Arial"/>
                <w:kern w:val="28"/>
              </w:rPr>
            </w:pPr>
            <w:r>
              <w:rPr>
                <w:rFonts w:ascii="Arial" w:hAnsi="Arial" w:cs="Arial"/>
                <w:kern w:val="28"/>
              </w:rPr>
              <w:t>Circulatory System and Blood Disorders</w:t>
            </w:r>
          </w:p>
        </w:tc>
        <w:tc>
          <w:tcPr>
            <w:tcW w:w="4680" w:type="dxa"/>
          </w:tcPr>
          <w:p w:rsidR="00FE0A54" w:rsidRPr="009D19CA" w:rsidRDefault="00FE0A54" w:rsidP="00FE0A54">
            <w:pPr>
              <w:pStyle w:val="ListParagraph"/>
              <w:numPr>
                <w:ilvl w:val="0"/>
                <w:numId w:val="19"/>
              </w:numPr>
              <w:spacing w:line="276" w:lineRule="auto"/>
              <w:ind w:left="360"/>
              <w:rPr>
                <w:rFonts w:ascii="Arial" w:hAnsi="Arial" w:cs="Arial"/>
              </w:rPr>
            </w:pPr>
            <w:r w:rsidRPr="00FE0A54">
              <w:rPr>
                <w:rFonts w:ascii="Arial" w:hAnsi="Arial" w:cs="Arial"/>
              </w:rPr>
              <w:t>Function of the circulatory system</w:t>
            </w:r>
          </w:p>
          <w:p w:rsidR="00110102" w:rsidRDefault="00FE0A54" w:rsidP="00FE0A54">
            <w:pPr>
              <w:pStyle w:val="ListParagraph"/>
              <w:numPr>
                <w:ilvl w:val="0"/>
                <w:numId w:val="19"/>
              </w:numPr>
              <w:spacing w:line="276" w:lineRule="auto"/>
              <w:ind w:left="769"/>
              <w:rPr>
                <w:rFonts w:ascii="Arial" w:hAnsi="Arial" w:cs="Arial"/>
              </w:rPr>
            </w:pPr>
            <w:r w:rsidRPr="00FE0A54">
              <w:rPr>
                <w:rFonts w:ascii="Arial" w:hAnsi="Arial" w:cs="Arial"/>
              </w:rPr>
              <w:t xml:space="preserve">How drugs affect </w:t>
            </w:r>
            <w:r w:rsidRPr="00FE0A54">
              <w:rPr>
                <w:rFonts w:ascii="Arial" w:hAnsi="Arial" w:cs="Arial"/>
              </w:rPr>
              <w:br/>
              <w:t>the cardiac electrical conduction system</w:t>
            </w:r>
          </w:p>
          <w:p w:rsidR="00FE0A54" w:rsidRDefault="00FE0A54" w:rsidP="00FE0A54">
            <w:pPr>
              <w:pStyle w:val="ListParagraph"/>
              <w:numPr>
                <w:ilvl w:val="0"/>
                <w:numId w:val="19"/>
              </w:numPr>
              <w:spacing w:line="276" w:lineRule="auto"/>
              <w:ind w:left="319" w:hanging="319"/>
              <w:rPr>
                <w:rFonts w:ascii="Arial" w:hAnsi="Arial" w:cs="Arial"/>
              </w:rPr>
            </w:pPr>
            <w:r w:rsidRPr="00FE0A54">
              <w:rPr>
                <w:rFonts w:ascii="Arial" w:hAnsi="Arial" w:cs="Arial"/>
              </w:rPr>
              <w:t>Drugs for angina pectoris</w:t>
            </w:r>
          </w:p>
          <w:p w:rsidR="00FE0A54" w:rsidRDefault="00FE0A54" w:rsidP="00FE0A54">
            <w:pPr>
              <w:pStyle w:val="ListParagraph"/>
              <w:numPr>
                <w:ilvl w:val="0"/>
                <w:numId w:val="19"/>
              </w:numPr>
              <w:spacing w:line="276" w:lineRule="auto"/>
              <w:ind w:left="769" w:hanging="319"/>
              <w:rPr>
                <w:rFonts w:ascii="Arial" w:hAnsi="Arial" w:cs="Arial"/>
              </w:rPr>
            </w:pPr>
            <w:r w:rsidRPr="00FE0A54">
              <w:rPr>
                <w:rFonts w:ascii="Arial" w:hAnsi="Arial" w:cs="Arial"/>
              </w:rPr>
              <w:t>Nitrates</w:t>
            </w:r>
          </w:p>
          <w:p w:rsidR="00FE0A54" w:rsidRDefault="00FE0A54" w:rsidP="00FE0A54">
            <w:pPr>
              <w:pStyle w:val="ListParagraph"/>
              <w:numPr>
                <w:ilvl w:val="0"/>
                <w:numId w:val="19"/>
              </w:numPr>
              <w:spacing w:line="276" w:lineRule="auto"/>
              <w:ind w:left="769" w:hanging="319"/>
              <w:rPr>
                <w:rFonts w:ascii="Arial" w:hAnsi="Arial" w:cs="Arial"/>
              </w:rPr>
            </w:pPr>
            <w:r>
              <w:rPr>
                <w:rFonts w:ascii="Arial" w:hAnsi="Arial" w:cs="Arial"/>
              </w:rPr>
              <w:t>Beta-</w:t>
            </w:r>
            <w:proofErr w:type="spellStart"/>
            <w:r>
              <w:rPr>
                <w:rFonts w:ascii="Arial" w:hAnsi="Arial" w:cs="Arial"/>
              </w:rPr>
              <w:t>andrenergic</w:t>
            </w:r>
            <w:proofErr w:type="spellEnd"/>
            <w:r>
              <w:rPr>
                <w:rFonts w:ascii="Arial" w:hAnsi="Arial" w:cs="Arial"/>
              </w:rPr>
              <w:t xml:space="preserve"> blockers</w:t>
            </w:r>
          </w:p>
          <w:p w:rsidR="00FE0A54" w:rsidRDefault="00FE0A54" w:rsidP="00FE0A54">
            <w:pPr>
              <w:pStyle w:val="ListParagraph"/>
              <w:numPr>
                <w:ilvl w:val="0"/>
                <w:numId w:val="19"/>
              </w:numPr>
              <w:spacing w:line="276" w:lineRule="auto"/>
              <w:ind w:left="769" w:hanging="319"/>
              <w:rPr>
                <w:rFonts w:ascii="Arial" w:hAnsi="Arial" w:cs="Arial"/>
              </w:rPr>
            </w:pPr>
            <w:r>
              <w:rPr>
                <w:rFonts w:ascii="Arial" w:hAnsi="Arial" w:cs="Arial"/>
              </w:rPr>
              <w:t>Calcium Channel Blockers</w:t>
            </w:r>
          </w:p>
          <w:p w:rsidR="00FE0A54" w:rsidRDefault="00FE0A54" w:rsidP="00FE0A54">
            <w:pPr>
              <w:pStyle w:val="ListParagraph"/>
              <w:numPr>
                <w:ilvl w:val="0"/>
                <w:numId w:val="19"/>
              </w:numPr>
              <w:spacing w:line="276" w:lineRule="auto"/>
              <w:ind w:left="769" w:hanging="319"/>
              <w:rPr>
                <w:rFonts w:ascii="Arial" w:hAnsi="Arial" w:cs="Arial"/>
              </w:rPr>
            </w:pPr>
            <w:r>
              <w:rPr>
                <w:rFonts w:ascii="Arial" w:hAnsi="Arial" w:cs="Arial"/>
              </w:rPr>
              <w:t>Combining medications for angina</w:t>
            </w:r>
          </w:p>
          <w:p w:rsidR="00FE0A54" w:rsidRDefault="00FE0A54" w:rsidP="00FE0A54">
            <w:pPr>
              <w:pStyle w:val="ListParagraph"/>
              <w:numPr>
                <w:ilvl w:val="0"/>
                <w:numId w:val="19"/>
              </w:numPr>
              <w:spacing w:line="276" w:lineRule="auto"/>
              <w:ind w:left="319" w:hanging="319"/>
              <w:rPr>
                <w:rFonts w:ascii="Arial" w:hAnsi="Arial" w:cs="Arial"/>
              </w:rPr>
            </w:pPr>
            <w:r w:rsidRPr="00FE0A54">
              <w:rPr>
                <w:rFonts w:ascii="Arial" w:hAnsi="Arial" w:cs="Arial"/>
              </w:rPr>
              <w:t>Congestive heart failure and its treatment</w:t>
            </w:r>
          </w:p>
          <w:p w:rsidR="00FE0A54" w:rsidRDefault="00FE0A54" w:rsidP="00FE0A54">
            <w:pPr>
              <w:pStyle w:val="ListParagraph"/>
              <w:numPr>
                <w:ilvl w:val="0"/>
                <w:numId w:val="19"/>
              </w:numPr>
              <w:spacing w:line="276" w:lineRule="auto"/>
              <w:ind w:left="769" w:hanging="319"/>
              <w:rPr>
                <w:rFonts w:ascii="Arial" w:hAnsi="Arial" w:cs="Arial"/>
              </w:rPr>
            </w:pPr>
            <w:r w:rsidRPr="00FE0A54">
              <w:rPr>
                <w:rFonts w:ascii="Arial" w:hAnsi="Arial" w:cs="Arial"/>
              </w:rPr>
              <w:t>Medications for treating congestive heart failure</w:t>
            </w:r>
          </w:p>
          <w:p w:rsidR="00FE0A54" w:rsidRPr="009D19CA" w:rsidRDefault="00FE0A54" w:rsidP="00FE0A54">
            <w:pPr>
              <w:pStyle w:val="ListParagraph"/>
              <w:numPr>
                <w:ilvl w:val="0"/>
                <w:numId w:val="19"/>
              </w:numPr>
              <w:spacing w:line="276" w:lineRule="auto"/>
              <w:ind w:left="319" w:hanging="319"/>
              <w:rPr>
                <w:rFonts w:ascii="Arial" w:hAnsi="Arial" w:cs="Arial"/>
              </w:rPr>
            </w:pPr>
            <w:r w:rsidRPr="00FE0A54">
              <w:rPr>
                <w:rFonts w:ascii="Arial" w:hAnsi="Arial" w:cs="Arial"/>
              </w:rPr>
              <w:t>Cardiac dysrhythmias and their treatment</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4C0843"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3C64D7" w:rsidRDefault="00FE0A54" w:rsidP="002F27C5">
            <w:pPr>
              <w:pStyle w:val="ListParagraph"/>
              <w:numPr>
                <w:ilvl w:val="0"/>
                <w:numId w:val="8"/>
              </w:numPr>
              <w:spacing w:after="200" w:line="276" w:lineRule="auto"/>
              <w:ind w:left="210" w:hanging="180"/>
              <w:rPr>
                <w:rFonts w:ascii="Arial" w:hAnsi="Arial" w:cs="Arial"/>
                <w:kern w:val="28"/>
              </w:rPr>
            </w:pPr>
            <w:r w:rsidRPr="00FE0A54">
              <w:rPr>
                <w:rFonts w:ascii="Arial" w:hAnsi="Arial" w:cs="Arial"/>
                <w:kern w:val="28"/>
              </w:rPr>
              <w:t>Circulatory System and Blood Disorders</w:t>
            </w:r>
          </w:p>
        </w:tc>
        <w:tc>
          <w:tcPr>
            <w:tcW w:w="4680" w:type="dxa"/>
          </w:tcPr>
          <w:p w:rsidR="00FE0A54" w:rsidRDefault="00FE0A54" w:rsidP="00852C10">
            <w:pPr>
              <w:pStyle w:val="ListParagraph"/>
              <w:numPr>
                <w:ilvl w:val="0"/>
                <w:numId w:val="19"/>
              </w:numPr>
              <w:spacing w:line="276" w:lineRule="auto"/>
              <w:ind w:left="342"/>
              <w:rPr>
                <w:rFonts w:ascii="Arial" w:hAnsi="Arial" w:cs="Arial"/>
              </w:rPr>
            </w:pPr>
            <w:r w:rsidRPr="00FE0A54">
              <w:rPr>
                <w:rFonts w:ascii="Arial" w:hAnsi="Arial" w:cs="Arial"/>
              </w:rPr>
              <w:t xml:space="preserve">Hypertension and its treatment </w:t>
            </w:r>
          </w:p>
          <w:p w:rsidR="00FE0A54" w:rsidRDefault="00FE0A54" w:rsidP="00FE0A54">
            <w:pPr>
              <w:pStyle w:val="ListParagraph"/>
              <w:numPr>
                <w:ilvl w:val="0"/>
                <w:numId w:val="19"/>
              </w:numPr>
              <w:spacing w:line="276" w:lineRule="auto"/>
              <w:ind w:left="769" w:hanging="342"/>
              <w:rPr>
                <w:rFonts w:ascii="Arial" w:hAnsi="Arial" w:cs="Arial"/>
              </w:rPr>
            </w:pPr>
            <w:r>
              <w:rPr>
                <w:rFonts w:ascii="Arial" w:hAnsi="Arial" w:cs="Arial"/>
              </w:rPr>
              <w:t>Antihypertensive therapy</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Antihypertensive therapy and lifestyle changes</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Adding medications for treatment of hypertension</w:t>
            </w:r>
          </w:p>
          <w:p w:rsidR="00852C10" w:rsidRDefault="00FE0A54" w:rsidP="00852C10">
            <w:pPr>
              <w:pStyle w:val="ListParagraph"/>
              <w:numPr>
                <w:ilvl w:val="0"/>
                <w:numId w:val="19"/>
              </w:numPr>
              <w:spacing w:line="276" w:lineRule="auto"/>
              <w:ind w:left="342" w:hanging="342"/>
              <w:rPr>
                <w:rFonts w:ascii="Arial" w:hAnsi="Arial" w:cs="Arial"/>
              </w:rPr>
            </w:pPr>
            <w:r w:rsidRPr="00FE0A54">
              <w:rPr>
                <w:rFonts w:ascii="Arial" w:hAnsi="Arial" w:cs="Arial"/>
              </w:rPr>
              <w:t>Categories of antihypertensive medications</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Diuretics</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Adrenergic-inhibiting agents</w:t>
            </w:r>
          </w:p>
          <w:p w:rsidR="00FE0A54" w:rsidRDefault="00FE0A54" w:rsidP="00FE0A54">
            <w:pPr>
              <w:pStyle w:val="ListParagraph"/>
              <w:numPr>
                <w:ilvl w:val="0"/>
                <w:numId w:val="19"/>
              </w:numPr>
              <w:spacing w:line="276" w:lineRule="auto"/>
              <w:ind w:left="769" w:hanging="342"/>
              <w:rPr>
                <w:rFonts w:ascii="Arial" w:hAnsi="Arial" w:cs="Arial"/>
              </w:rPr>
            </w:pPr>
            <w:r>
              <w:rPr>
                <w:rFonts w:ascii="Arial" w:hAnsi="Arial" w:cs="Arial"/>
              </w:rPr>
              <w:t>Vasodilators</w:t>
            </w:r>
          </w:p>
          <w:p w:rsidR="00FE0A54" w:rsidRDefault="00FE0A54" w:rsidP="00FE0A54">
            <w:pPr>
              <w:pStyle w:val="ListParagraph"/>
              <w:numPr>
                <w:ilvl w:val="0"/>
                <w:numId w:val="19"/>
              </w:numPr>
              <w:spacing w:line="276" w:lineRule="auto"/>
              <w:ind w:left="769" w:hanging="342"/>
              <w:rPr>
                <w:rFonts w:ascii="Arial" w:hAnsi="Arial" w:cs="Arial"/>
              </w:rPr>
            </w:pPr>
            <w:r>
              <w:rPr>
                <w:rFonts w:ascii="Arial" w:hAnsi="Arial" w:cs="Arial"/>
              </w:rPr>
              <w:t>Calcium Chanel Blockers</w:t>
            </w:r>
          </w:p>
          <w:p w:rsidR="00FE0A54" w:rsidRDefault="00FE0A54" w:rsidP="00FE0A54">
            <w:pPr>
              <w:pStyle w:val="ListParagraph"/>
              <w:numPr>
                <w:ilvl w:val="0"/>
                <w:numId w:val="19"/>
              </w:numPr>
              <w:spacing w:line="276" w:lineRule="auto"/>
              <w:ind w:left="409" w:hanging="342"/>
              <w:rPr>
                <w:rFonts w:ascii="Arial" w:hAnsi="Arial" w:cs="Arial"/>
              </w:rPr>
            </w:pPr>
            <w:r w:rsidRPr="00FE0A54">
              <w:rPr>
                <w:rFonts w:ascii="Arial" w:hAnsi="Arial" w:cs="Arial"/>
              </w:rPr>
              <w:t>Hyperlipidemia and its treatment</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HMG-CoA reductase</w:t>
            </w:r>
            <w:r>
              <w:rPr>
                <w:rFonts w:ascii="Arial" w:hAnsi="Arial" w:cs="Arial"/>
              </w:rPr>
              <w:t xml:space="preserve"> Inhibitor (Statins)</w:t>
            </w:r>
          </w:p>
          <w:p w:rsidR="00FE0A54" w:rsidRDefault="00FE0A54" w:rsidP="00FE0A54">
            <w:pPr>
              <w:pStyle w:val="ListParagraph"/>
              <w:numPr>
                <w:ilvl w:val="0"/>
                <w:numId w:val="19"/>
              </w:numPr>
              <w:spacing w:line="276" w:lineRule="auto"/>
              <w:ind w:left="409" w:hanging="342"/>
              <w:rPr>
                <w:rFonts w:ascii="Arial" w:hAnsi="Arial" w:cs="Arial"/>
              </w:rPr>
            </w:pPr>
            <w:r w:rsidRPr="00FE0A54">
              <w:rPr>
                <w:rFonts w:ascii="Arial" w:hAnsi="Arial" w:cs="Arial"/>
              </w:rPr>
              <w:t>Medications that affect coagulation</w:t>
            </w:r>
          </w:p>
          <w:p w:rsidR="00FE0A54" w:rsidRDefault="00FE0A54" w:rsidP="00FE0A54">
            <w:pPr>
              <w:pStyle w:val="ListParagraph"/>
              <w:numPr>
                <w:ilvl w:val="0"/>
                <w:numId w:val="19"/>
              </w:numPr>
              <w:spacing w:line="276" w:lineRule="auto"/>
              <w:ind w:left="769" w:hanging="342"/>
              <w:rPr>
                <w:rFonts w:ascii="Arial" w:hAnsi="Arial" w:cs="Arial"/>
              </w:rPr>
            </w:pPr>
            <w:r>
              <w:rPr>
                <w:rFonts w:ascii="Arial" w:hAnsi="Arial" w:cs="Arial"/>
              </w:rPr>
              <w:lastRenderedPageBreak/>
              <w:t>Anticoagulants</w:t>
            </w:r>
          </w:p>
          <w:p w:rsidR="00FE0A54" w:rsidRDefault="00FE0A54" w:rsidP="00FE0A54">
            <w:pPr>
              <w:pStyle w:val="ListParagraph"/>
              <w:numPr>
                <w:ilvl w:val="0"/>
                <w:numId w:val="19"/>
              </w:numPr>
              <w:spacing w:line="276" w:lineRule="auto"/>
              <w:ind w:left="1129" w:hanging="342"/>
              <w:rPr>
                <w:rFonts w:ascii="Arial" w:hAnsi="Arial" w:cs="Arial"/>
              </w:rPr>
            </w:pPr>
            <w:r>
              <w:rPr>
                <w:rFonts w:ascii="Arial" w:hAnsi="Arial" w:cs="Arial"/>
              </w:rPr>
              <w:t>Warfarin</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Antiplatelet medications</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Thrombolytic medications</w:t>
            </w:r>
          </w:p>
          <w:p w:rsidR="00FE0A54" w:rsidRDefault="00FE0A54" w:rsidP="00FE0A54">
            <w:pPr>
              <w:pStyle w:val="ListParagraph"/>
              <w:numPr>
                <w:ilvl w:val="0"/>
                <w:numId w:val="19"/>
              </w:numPr>
              <w:spacing w:line="276" w:lineRule="auto"/>
              <w:ind w:left="769" w:hanging="342"/>
              <w:rPr>
                <w:rFonts w:ascii="Arial" w:hAnsi="Arial" w:cs="Arial"/>
              </w:rPr>
            </w:pPr>
            <w:r w:rsidRPr="00FE0A54">
              <w:rPr>
                <w:rFonts w:ascii="Arial" w:hAnsi="Arial" w:cs="Arial"/>
              </w:rPr>
              <w:t xml:space="preserve">Topical </w:t>
            </w:r>
            <w:proofErr w:type="spellStart"/>
            <w:r w:rsidRPr="00FE0A54">
              <w:rPr>
                <w:rFonts w:ascii="Arial" w:hAnsi="Arial" w:cs="Arial"/>
              </w:rPr>
              <w:t>hemostatics</w:t>
            </w:r>
            <w:proofErr w:type="spellEnd"/>
          </w:p>
          <w:p w:rsidR="00FE0A54" w:rsidRPr="007E6BD7" w:rsidRDefault="00FE0A54" w:rsidP="00FE0A54">
            <w:pPr>
              <w:pStyle w:val="ListParagraph"/>
              <w:numPr>
                <w:ilvl w:val="0"/>
                <w:numId w:val="19"/>
              </w:numPr>
              <w:spacing w:line="276" w:lineRule="auto"/>
              <w:ind w:left="409" w:hanging="342"/>
              <w:rPr>
                <w:rFonts w:ascii="Arial" w:hAnsi="Arial" w:cs="Arial"/>
              </w:rPr>
            </w:pPr>
            <w:r w:rsidRPr="00FE0A54">
              <w:rPr>
                <w:rFonts w:ascii="Arial" w:hAnsi="Arial" w:cs="Arial"/>
              </w:rPr>
              <w:t xml:space="preserve">Medications used as </w:t>
            </w:r>
            <w:proofErr w:type="spellStart"/>
            <w:r w:rsidRPr="00FE0A54">
              <w:rPr>
                <w:rFonts w:ascii="Arial" w:hAnsi="Arial" w:cs="Arial"/>
              </w:rPr>
              <w:t>hematopoietics</w:t>
            </w:r>
            <w:proofErr w:type="spellEnd"/>
            <w:r w:rsidRPr="00FE0A54">
              <w:rPr>
                <w:rFonts w:ascii="Arial" w:hAnsi="Arial" w:cs="Arial"/>
              </w:rPr>
              <w:t xml:space="preserve"> and </w:t>
            </w:r>
            <w:proofErr w:type="spellStart"/>
            <w:r w:rsidRPr="00FE0A54">
              <w:rPr>
                <w:rFonts w:ascii="Arial" w:hAnsi="Arial" w:cs="Arial"/>
              </w:rPr>
              <w:t>erythropoietics</w:t>
            </w:r>
            <w:proofErr w:type="spellEnd"/>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p w:rsidR="007E6BD7" w:rsidRPr="001E1A6F"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0D78A3">
        <w:trPr>
          <w:jc w:val="center"/>
        </w:trPr>
        <w:tc>
          <w:tcPr>
            <w:tcW w:w="1728" w:type="dxa"/>
          </w:tcPr>
          <w:p w:rsidR="006110F7" w:rsidRDefault="002F27C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2F27C5" w:rsidRPr="00D4347C" w:rsidRDefault="00FE0A54" w:rsidP="00D4347C">
            <w:pPr>
              <w:pStyle w:val="ListParagraph"/>
              <w:numPr>
                <w:ilvl w:val="0"/>
                <w:numId w:val="9"/>
              </w:numPr>
              <w:spacing w:after="200" w:line="276" w:lineRule="auto"/>
              <w:ind w:left="210" w:hanging="177"/>
              <w:rPr>
                <w:rFonts w:ascii="Arial" w:hAnsi="Arial" w:cs="Arial"/>
                <w:kern w:val="28"/>
              </w:rPr>
            </w:pPr>
            <w:r>
              <w:rPr>
                <w:rFonts w:ascii="Arial" w:hAnsi="Arial" w:cs="Arial"/>
                <w:kern w:val="28"/>
              </w:rPr>
              <w:t xml:space="preserve">Respiratory System Disorders </w:t>
            </w:r>
          </w:p>
        </w:tc>
        <w:tc>
          <w:tcPr>
            <w:tcW w:w="4680" w:type="dxa"/>
          </w:tcPr>
          <w:p w:rsidR="00070159" w:rsidRDefault="00F3794F" w:rsidP="00F3794F">
            <w:pPr>
              <w:pStyle w:val="ListParagraph"/>
              <w:numPr>
                <w:ilvl w:val="0"/>
                <w:numId w:val="19"/>
              </w:numPr>
              <w:spacing w:line="276" w:lineRule="auto"/>
              <w:ind w:left="342" w:hanging="342"/>
              <w:rPr>
                <w:rFonts w:ascii="Arial" w:hAnsi="Arial" w:cs="Arial"/>
              </w:rPr>
            </w:pPr>
            <w:r w:rsidRPr="00F3794F">
              <w:rPr>
                <w:rFonts w:ascii="Arial" w:hAnsi="Arial" w:cs="Arial"/>
              </w:rPr>
              <w:t>How respiration controls body functions</w:t>
            </w:r>
          </w:p>
          <w:p w:rsidR="00F3794F" w:rsidRDefault="00F3794F" w:rsidP="00F3794F">
            <w:pPr>
              <w:pStyle w:val="ListParagraph"/>
              <w:numPr>
                <w:ilvl w:val="0"/>
                <w:numId w:val="19"/>
              </w:numPr>
              <w:spacing w:line="276" w:lineRule="auto"/>
              <w:ind w:left="342" w:hanging="342"/>
              <w:rPr>
                <w:rFonts w:ascii="Arial" w:hAnsi="Arial" w:cs="Arial"/>
              </w:rPr>
            </w:pPr>
            <w:r>
              <w:rPr>
                <w:rFonts w:ascii="Arial" w:hAnsi="Arial" w:cs="Arial"/>
              </w:rPr>
              <w:t>Oxygen Therapy</w:t>
            </w:r>
          </w:p>
          <w:p w:rsidR="00F3794F" w:rsidRDefault="00F3794F" w:rsidP="00F3794F">
            <w:pPr>
              <w:pStyle w:val="ListParagraph"/>
              <w:numPr>
                <w:ilvl w:val="0"/>
                <w:numId w:val="19"/>
              </w:numPr>
              <w:spacing w:line="276" w:lineRule="auto"/>
              <w:ind w:left="342" w:hanging="342"/>
              <w:rPr>
                <w:rFonts w:ascii="Arial" w:hAnsi="Arial" w:cs="Arial"/>
              </w:rPr>
            </w:pPr>
            <w:r w:rsidRPr="00F3794F">
              <w:rPr>
                <w:rFonts w:ascii="Arial" w:hAnsi="Arial" w:cs="Arial"/>
              </w:rPr>
              <w:t>Understanding upper respiratory tract conditions</w:t>
            </w:r>
          </w:p>
          <w:p w:rsidR="00F3794F" w:rsidRDefault="00F3794F" w:rsidP="00F3794F">
            <w:pPr>
              <w:pStyle w:val="ListParagraph"/>
              <w:numPr>
                <w:ilvl w:val="0"/>
                <w:numId w:val="19"/>
              </w:numPr>
              <w:spacing w:line="276" w:lineRule="auto"/>
              <w:ind w:left="342" w:hanging="342"/>
              <w:rPr>
                <w:rFonts w:ascii="Arial" w:hAnsi="Arial" w:cs="Arial"/>
              </w:rPr>
            </w:pPr>
            <w:r w:rsidRPr="00F3794F">
              <w:rPr>
                <w:rFonts w:ascii="Arial" w:hAnsi="Arial" w:cs="Arial"/>
              </w:rPr>
              <w:t>Treatment of nasal congestion</w:t>
            </w:r>
          </w:p>
          <w:p w:rsidR="00F3794F" w:rsidRPr="00F3794F" w:rsidRDefault="00F3794F" w:rsidP="00F3794F">
            <w:pPr>
              <w:pStyle w:val="ListParagraph"/>
              <w:numPr>
                <w:ilvl w:val="0"/>
                <w:numId w:val="19"/>
              </w:numPr>
              <w:spacing w:line="276" w:lineRule="auto"/>
              <w:rPr>
                <w:rFonts w:ascii="Arial" w:hAnsi="Arial" w:cs="Arial"/>
              </w:rPr>
            </w:pPr>
            <w:r w:rsidRPr="00F3794F">
              <w:rPr>
                <w:rFonts w:ascii="Arial" w:hAnsi="Arial" w:cs="Arial"/>
              </w:rPr>
              <w:t xml:space="preserve">Antihistamines </w:t>
            </w:r>
          </w:p>
          <w:p w:rsidR="00F3794F" w:rsidRPr="00F3794F" w:rsidRDefault="00F3794F" w:rsidP="00F3794F">
            <w:pPr>
              <w:pStyle w:val="ListParagraph"/>
              <w:numPr>
                <w:ilvl w:val="0"/>
                <w:numId w:val="19"/>
              </w:numPr>
              <w:spacing w:line="276" w:lineRule="auto"/>
              <w:rPr>
                <w:rFonts w:ascii="Arial" w:hAnsi="Arial" w:cs="Arial"/>
              </w:rPr>
            </w:pPr>
            <w:r w:rsidRPr="00F3794F">
              <w:rPr>
                <w:rFonts w:ascii="Arial" w:hAnsi="Arial" w:cs="Arial"/>
              </w:rPr>
              <w:t xml:space="preserve">Decongestants </w:t>
            </w:r>
          </w:p>
          <w:p w:rsidR="00F3794F" w:rsidRPr="00F3794F" w:rsidRDefault="00F3794F" w:rsidP="00F3794F">
            <w:pPr>
              <w:pStyle w:val="ListParagraph"/>
              <w:numPr>
                <w:ilvl w:val="0"/>
                <w:numId w:val="19"/>
              </w:numPr>
              <w:spacing w:line="276" w:lineRule="auto"/>
              <w:rPr>
                <w:rFonts w:ascii="Arial" w:hAnsi="Arial" w:cs="Arial"/>
              </w:rPr>
            </w:pPr>
            <w:proofErr w:type="spellStart"/>
            <w:r>
              <w:rPr>
                <w:rFonts w:ascii="Arial" w:hAnsi="Arial" w:cs="Arial"/>
              </w:rPr>
              <w:t>Cromolyn</w:t>
            </w:r>
            <w:proofErr w:type="spellEnd"/>
            <w:r>
              <w:rPr>
                <w:rFonts w:ascii="Arial" w:hAnsi="Arial" w:cs="Arial"/>
              </w:rPr>
              <w:t xml:space="preserve"> sodium </w:t>
            </w:r>
          </w:p>
          <w:p w:rsidR="00F3794F" w:rsidRPr="00F3794F" w:rsidRDefault="00F3794F" w:rsidP="00F3794F">
            <w:pPr>
              <w:pStyle w:val="ListParagraph"/>
              <w:numPr>
                <w:ilvl w:val="0"/>
                <w:numId w:val="19"/>
              </w:numPr>
              <w:spacing w:line="276" w:lineRule="auto"/>
              <w:rPr>
                <w:rFonts w:ascii="Arial" w:hAnsi="Arial" w:cs="Arial"/>
              </w:rPr>
            </w:pPr>
            <w:r w:rsidRPr="00F3794F">
              <w:rPr>
                <w:rFonts w:ascii="Arial" w:hAnsi="Arial" w:cs="Arial"/>
              </w:rPr>
              <w:t xml:space="preserve">Glucocorticoids </w:t>
            </w:r>
          </w:p>
          <w:p w:rsidR="00F3794F" w:rsidRDefault="00F3794F" w:rsidP="00120143">
            <w:pPr>
              <w:pStyle w:val="ListParagraph"/>
              <w:numPr>
                <w:ilvl w:val="0"/>
                <w:numId w:val="19"/>
              </w:numPr>
              <w:spacing w:line="276" w:lineRule="auto"/>
              <w:rPr>
                <w:rFonts w:ascii="Arial" w:hAnsi="Arial" w:cs="Arial"/>
              </w:rPr>
            </w:pPr>
            <w:r w:rsidRPr="00F3794F">
              <w:rPr>
                <w:rFonts w:ascii="Arial" w:hAnsi="Arial" w:cs="Arial"/>
              </w:rPr>
              <w:t>OTC products fo</w:t>
            </w:r>
            <w:r>
              <w:rPr>
                <w:rFonts w:ascii="Arial" w:hAnsi="Arial" w:cs="Arial"/>
              </w:rPr>
              <w:t xml:space="preserve">r upper respiratory conditions </w:t>
            </w:r>
          </w:p>
          <w:p w:rsidR="00F3794F" w:rsidRPr="00F3794F" w:rsidRDefault="00F3794F" w:rsidP="00120143">
            <w:pPr>
              <w:pStyle w:val="ListParagraph"/>
              <w:numPr>
                <w:ilvl w:val="0"/>
                <w:numId w:val="19"/>
              </w:numPr>
              <w:spacing w:line="276" w:lineRule="auto"/>
              <w:rPr>
                <w:rFonts w:ascii="Arial" w:hAnsi="Arial" w:cs="Arial"/>
              </w:rPr>
            </w:pPr>
            <w:r w:rsidRPr="00F3794F">
              <w:rPr>
                <w:rFonts w:ascii="Arial" w:hAnsi="Arial" w:cs="Arial"/>
              </w:rPr>
              <w:t xml:space="preserve">Combination OTC products </w:t>
            </w:r>
          </w:p>
          <w:p w:rsidR="00F3794F" w:rsidRPr="00F3794F" w:rsidRDefault="00F3794F" w:rsidP="00F3794F">
            <w:pPr>
              <w:pStyle w:val="ListParagraph"/>
              <w:numPr>
                <w:ilvl w:val="0"/>
                <w:numId w:val="19"/>
              </w:numPr>
              <w:spacing w:line="276" w:lineRule="auto"/>
              <w:rPr>
                <w:rFonts w:ascii="Arial" w:hAnsi="Arial" w:cs="Arial"/>
              </w:rPr>
            </w:pPr>
            <w:r>
              <w:rPr>
                <w:rFonts w:ascii="Arial" w:hAnsi="Arial" w:cs="Arial"/>
              </w:rPr>
              <w:t xml:space="preserve">Zinc-based OTC products </w:t>
            </w:r>
          </w:p>
          <w:p w:rsidR="00F3794F" w:rsidRDefault="00F3794F" w:rsidP="00F3794F">
            <w:pPr>
              <w:pStyle w:val="ListParagraph"/>
              <w:numPr>
                <w:ilvl w:val="0"/>
                <w:numId w:val="19"/>
              </w:numPr>
              <w:spacing w:line="276" w:lineRule="auto"/>
              <w:rPr>
                <w:rFonts w:ascii="Arial" w:hAnsi="Arial" w:cs="Arial"/>
              </w:rPr>
            </w:pPr>
            <w:r w:rsidRPr="00F3794F">
              <w:rPr>
                <w:rFonts w:ascii="Arial" w:hAnsi="Arial" w:cs="Arial"/>
              </w:rPr>
              <w:t>Herbal cold prophylactic products</w:t>
            </w:r>
          </w:p>
          <w:p w:rsidR="006616A7" w:rsidRDefault="006616A7" w:rsidP="006616A7">
            <w:pPr>
              <w:pStyle w:val="ListParagraph"/>
              <w:numPr>
                <w:ilvl w:val="0"/>
                <w:numId w:val="19"/>
              </w:numPr>
              <w:spacing w:line="276" w:lineRule="auto"/>
              <w:ind w:left="319"/>
              <w:rPr>
                <w:rFonts w:ascii="Arial" w:hAnsi="Arial" w:cs="Arial"/>
              </w:rPr>
            </w:pPr>
            <w:r w:rsidRPr="006616A7">
              <w:rPr>
                <w:rFonts w:ascii="Arial" w:hAnsi="Arial" w:cs="Arial"/>
              </w:rPr>
              <w:t>Drugs used for coughs</w:t>
            </w:r>
          </w:p>
          <w:p w:rsidR="006616A7" w:rsidRDefault="006616A7" w:rsidP="006616A7">
            <w:pPr>
              <w:pStyle w:val="ListParagraph"/>
              <w:numPr>
                <w:ilvl w:val="0"/>
                <w:numId w:val="19"/>
              </w:numPr>
              <w:spacing w:line="276" w:lineRule="auto"/>
              <w:ind w:left="769"/>
              <w:rPr>
                <w:rFonts w:ascii="Arial" w:hAnsi="Arial" w:cs="Arial"/>
              </w:rPr>
            </w:pPr>
            <w:r>
              <w:rPr>
                <w:rFonts w:ascii="Arial" w:hAnsi="Arial" w:cs="Arial"/>
              </w:rPr>
              <w:t>Antitussives</w:t>
            </w:r>
          </w:p>
          <w:p w:rsidR="006616A7" w:rsidRDefault="006616A7" w:rsidP="006616A7">
            <w:pPr>
              <w:pStyle w:val="ListParagraph"/>
              <w:numPr>
                <w:ilvl w:val="0"/>
                <w:numId w:val="19"/>
              </w:numPr>
              <w:spacing w:line="276" w:lineRule="auto"/>
              <w:ind w:left="1129"/>
              <w:rPr>
                <w:rFonts w:ascii="Arial" w:hAnsi="Arial" w:cs="Arial"/>
              </w:rPr>
            </w:pPr>
            <w:r>
              <w:rPr>
                <w:rFonts w:ascii="Arial" w:hAnsi="Arial" w:cs="Arial"/>
              </w:rPr>
              <w:t>Opioid cough suppressants</w:t>
            </w:r>
          </w:p>
          <w:p w:rsidR="006616A7" w:rsidRPr="00D4347C" w:rsidRDefault="006616A7" w:rsidP="006616A7">
            <w:pPr>
              <w:pStyle w:val="ListParagraph"/>
              <w:numPr>
                <w:ilvl w:val="0"/>
                <w:numId w:val="19"/>
              </w:numPr>
              <w:spacing w:line="276" w:lineRule="auto"/>
              <w:ind w:left="1129"/>
              <w:rPr>
                <w:rFonts w:ascii="Arial" w:hAnsi="Arial" w:cs="Arial"/>
              </w:rPr>
            </w:pPr>
            <w:proofErr w:type="spellStart"/>
            <w:r>
              <w:rPr>
                <w:rFonts w:ascii="Arial" w:hAnsi="Arial" w:cs="Arial"/>
              </w:rPr>
              <w:t>Nonopiod</w:t>
            </w:r>
            <w:proofErr w:type="spellEnd"/>
            <w:r>
              <w:rPr>
                <w:rFonts w:ascii="Arial" w:hAnsi="Arial" w:cs="Arial"/>
              </w:rPr>
              <w:t xml:space="preserve"> Cough suppressant</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43062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2F27C5" w:rsidRPr="002F27C5" w:rsidRDefault="006616A7" w:rsidP="002F27C5">
            <w:pPr>
              <w:pStyle w:val="ListParagraph"/>
              <w:numPr>
                <w:ilvl w:val="0"/>
                <w:numId w:val="11"/>
              </w:numPr>
              <w:ind w:left="210" w:hanging="180"/>
              <w:rPr>
                <w:rFonts w:ascii="Arial" w:hAnsi="Arial" w:cs="Arial"/>
                <w:kern w:val="28"/>
              </w:rPr>
            </w:pPr>
            <w:r>
              <w:rPr>
                <w:rFonts w:ascii="Arial" w:hAnsi="Arial" w:cs="Arial"/>
                <w:kern w:val="28"/>
              </w:rPr>
              <w:t>Respiratory System Disorders</w:t>
            </w:r>
          </w:p>
        </w:tc>
        <w:tc>
          <w:tcPr>
            <w:tcW w:w="4680" w:type="dxa"/>
          </w:tcPr>
          <w:p w:rsidR="00313268" w:rsidRDefault="006616A7" w:rsidP="006616A7">
            <w:pPr>
              <w:pStyle w:val="ListParagraph"/>
              <w:numPr>
                <w:ilvl w:val="0"/>
                <w:numId w:val="19"/>
              </w:numPr>
              <w:spacing w:line="276" w:lineRule="auto"/>
              <w:ind w:left="319"/>
              <w:rPr>
                <w:rFonts w:ascii="Arial" w:hAnsi="Arial" w:cs="Arial"/>
              </w:rPr>
            </w:pPr>
            <w:r w:rsidRPr="006616A7">
              <w:rPr>
                <w:rFonts w:ascii="Arial" w:hAnsi="Arial" w:cs="Arial"/>
              </w:rPr>
              <w:t>Understanding lower respiratory tract disorders</w:t>
            </w:r>
          </w:p>
          <w:p w:rsidR="006616A7" w:rsidRDefault="006616A7" w:rsidP="006616A7">
            <w:pPr>
              <w:pStyle w:val="ListParagraph"/>
              <w:numPr>
                <w:ilvl w:val="0"/>
                <w:numId w:val="19"/>
              </w:numPr>
              <w:spacing w:line="276" w:lineRule="auto"/>
              <w:ind w:left="319"/>
              <w:rPr>
                <w:rFonts w:ascii="Arial" w:hAnsi="Arial" w:cs="Arial"/>
              </w:rPr>
            </w:pPr>
            <w:r w:rsidRPr="006616A7">
              <w:rPr>
                <w:rFonts w:ascii="Arial" w:hAnsi="Arial" w:cs="Arial"/>
              </w:rPr>
              <w:t>Drugs for conditions of the lower respiratory tract</w:t>
            </w:r>
          </w:p>
          <w:p w:rsidR="006616A7" w:rsidRPr="006616A7" w:rsidRDefault="006616A7" w:rsidP="006616A7">
            <w:pPr>
              <w:pStyle w:val="ListParagraph"/>
              <w:numPr>
                <w:ilvl w:val="0"/>
                <w:numId w:val="19"/>
              </w:numPr>
              <w:spacing w:line="276" w:lineRule="auto"/>
              <w:rPr>
                <w:rFonts w:ascii="Arial" w:hAnsi="Arial" w:cs="Arial"/>
              </w:rPr>
            </w:pPr>
            <w:proofErr w:type="spellStart"/>
            <w:r>
              <w:rPr>
                <w:rFonts w:ascii="Arial" w:hAnsi="Arial" w:cs="Arial"/>
              </w:rPr>
              <w:t>Mucokinetic</w:t>
            </w:r>
            <w:proofErr w:type="spellEnd"/>
            <w:r>
              <w:rPr>
                <w:rFonts w:ascii="Arial" w:hAnsi="Arial" w:cs="Arial"/>
              </w:rPr>
              <w:t xml:space="preserve"> agents</w:t>
            </w:r>
          </w:p>
          <w:p w:rsidR="006616A7" w:rsidRDefault="006616A7" w:rsidP="006616A7">
            <w:pPr>
              <w:pStyle w:val="ListParagraph"/>
              <w:numPr>
                <w:ilvl w:val="0"/>
                <w:numId w:val="19"/>
              </w:numPr>
              <w:spacing w:line="276" w:lineRule="auto"/>
              <w:rPr>
                <w:rFonts w:ascii="Arial" w:hAnsi="Arial" w:cs="Arial"/>
              </w:rPr>
            </w:pPr>
            <w:r w:rsidRPr="006616A7">
              <w:rPr>
                <w:rFonts w:ascii="Arial" w:hAnsi="Arial" w:cs="Arial"/>
              </w:rPr>
              <w:t>Expectorants</w:t>
            </w:r>
          </w:p>
          <w:p w:rsidR="006616A7" w:rsidRPr="006616A7" w:rsidRDefault="006616A7" w:rsidP="006616A7">
            <w:pPr>
              <w:pStyle w:val="ListParagraph"/>
              <w:numPr>
                <w:ilvl w:val="0"/>
                <w:numId w:val="19"/>
              </w:numPr>
              <w:spacing w:line="276" w:lineRule="auto"/>
              <w:rPr>
                <w:rFonts w:ascii="Arial" w:hAnsi="Arial" w:cs="Arial"/>
              </w:rPr>
            </w:pPr>
            <w:r w:rsidRPr="006616A7">
              <w:rPr>
                <w:rFonts w:ascii="Arial" w:hAnsi="Arial" w:cs="Arial"/>
              </w:rPr>
              <w:t xml:space="preserve">Inhalation medications used </w:t>
            </w:r>
            <w:r>
              <w:rPr>
                <w:rFonts w:ascii="Arial" w:hAnsi="Arial" w:cs="Arial"/>
              </w:rPr>
              <w:t>for bronchodilators</w:t>
            </w:r>
          </w:p>
          <w:p w:rsidR="006616A7" w:rsidRPr="006616A7" w:rsidRDefault="006616A7" w:rsidP="006616A7">
            <w:pPr>
              <w:pStyle w:val="ListParagraph"/>
              <w:numPr>
                <w:ilvl w:val="0"/>
                <w:numId w:val="19"/>
              </w:numPr>
              <w:spacing w:line="276" w:lineRule="auto"/>
              <w:ind w:left="1129"/>
              <w:rPr>
                <w:rFonts w:ascii="Arial" w:hAnsi="Arial" w:cs="Arial"/>
              </w:rPr>
            </w:pPr>
            <w:r w:rsidRPr="006616A7">
              <w:rPr>
                <w:rFonts w:ascii="Arial" w:hAnsi="Arial" w:cs="Arial"/>
              </w:rPr>
              <w:t xml:space="preserve">Epinephrine, ephedra, and beta-adrenergic drugs </w:t>
            </w:r>
          </w:p>
          <w:p w:rsidR="006616A7" w:rsidRPr="006616A7" w:rsidRDefault="006616A7" w:rsidP="006616A7">
            <w:pPr>
              <w:pStyle w:val="ListParagraph"/>
              <w:numPr>
                <w:ilvl w:val="0"/>
                <w:numId w:val="19"/>
              </w:numPr>
              <w:spacing w:line="276" w:lineRule="auto"/>
              <w:ind w:left="1129"/>
              <w:rPr>
                <w:rFonts w:ascii="Arial" w:hAnsi="Arial" w:cs="Arial"/>
              </w:rPr>
            </w:pPr>
            <w:r w:rsidRPr="006616A7">
              <w:rPr>
                <w:rFonts w:ascii="Arial" w:hAnsi="Arial" w:cs="Arial"/>
              </w:rPr>
              <w:t xml:space="preserve">Xanthine derivatives </w:t>
            </w:r>
          </w:p>
          <w:p w:rsidR="006616A7" w:rsidRPr="006616A7" w:rsidRDefault="006616A7" w:rsidP="006616A7">
            <w:pPr>
              <w:pStyle w:val="ListParagraph"/>
              <w:numPr>
                <w:ilvl w:val="0"/>
                <w:numId w:val="19"/>
              </w:numPr>
              <w:spacing w:line="276" w:lineRule="auto"/>
              <w:ind w:left="1129"/>
              <w:rPr>
                <w:rFonts w:ascii="Arial" w:hAnsi="Arial" w:cs="Arial"/>
              </w:rPr>
            </w:pPr>
            <w:r w:rsidRPr="006616A7">
              <w:rPr>
                <w:rFonts w:ascii="Arial" w:hAnsi="Arial" w:cs="Arial"/>
              </w:rPr>
              <w:t xml:space="preserve">Anticholinergic medications </w:t>
            </w:r>
          </w:p>
          <w:p w:rsidR="006616A7" w:rsidRDefault="006616A7" w:rsidP="006616A7">
            <w:pPr>
              <w:pStyle w:val="ListParagraph"/>
              <w:numPr>
                <w:ilvl w:val="0"/>
                <w:numId w:val="19"/>
              </w:numPr>
              <w:spacing w:line="276" w:lineRule="auto"/>
              <w:ind w:left="1129"/>
              <w:rPr>
                <w:rFonts w:ascii="Arial" w:hAnsi="Arial" w:cs="Arial"/>
              </w:rPr>
            </w:pPr>
            <w:r w:rsidRPr="006616A7">
              <w:rPr>
                <w:rFonts w:ascii="Arial" w:hAnsi="Arial" w:cs="Arial"/>
              </w:rPr>
              <w:t xml:space="preserve">Glucocorticoids </w:t>
            </w:r>
          </w:p>
          <w:p w:rsidR="006616A7" w:rsidRDefault="006616A7" w:rsidP="006616A7">
            <w:pPr>
              <w:pStyle w:val="ListParagraph"/>
              <w:numPr>
                <w:ilvl w:val="0"/>
                <w:numId w:val="19"/>
              </w:numPr>
              <w:spacing w:line="276" w:lineRule="auto"/>
              <w:ind w:left="1129"/>
              <w:rPr>
                <w:rFonts w:ascii="Arial" w:hAnsi="Arial" w:cs="Arial"/>
              </w:rPr>
            </w:pPr>
            <w:r w:rsidRPr="006616A7">
              <w:rPr>
                <w:rFonts w:ascii="Arial" w:hAnsi="Arial" w:cs="Arial"/>
              </w:rPr>
              <w:t>Prophylactic medications for asthma</w:t>
            </w:r>
          </w:p>
          <w:p w:rsidR="006616A7" w:rsidRDefault="006616A7" w:rsidP="006616A7">
            <w:pPr>
              <w:pStyle w:val="ListParagraph"/>
              <w:numPr>
                <w:ilvl w:val="0"/>
                <w:numId w:val="19"/>
              </w:numPr>
              <w:spacing w:line="276" w:lineRule="auto"/>
              <w:ind w:left="319"/>
              <w:rPr>
                <w:rFonts w:ascii="Arial" w:hAnsi="Arial" w:cs="Arial"/>
              </w:rPr>
            </w:pPr>
            <w:r w:rsidRPr="006616A7">
              <w:rPr>
                <w:rFonts w:ascii="Arial" w:hAnsi="Arial" w:cs="Arial"/>
              </w:rPr>
              <w:t>Influenza A and B</w:t>
            </w:r>
          </w:p>
          <w:p w:rsidR="006616A7" w:rsidRDefault="006616A7" w:rsidP="006616A7">
            <w:pPr>
              <w:pStyle w:val="ListParagraph"/>
              <w:numPr>
                <w:ilvl w:val="0"/>
                <w:numId w:val="19"/>
              </w:numPr>
              <w:spacing w:line="276" w:lineRule="auto"/>
              <w:ind w:left="769"/>
              <w:rPr>
                <w:rFonts w:ascii="Arial" w:hAnsi="Arial" w:cs="Arial"/>
              </w:rPr>
            </w:pPr>
            <w:r w:rsidRPr="006616A7">
              <w:rPr>
                <w:rFonts w:ascii="Arial" w:hAnsi="Arial" w:cs="Arial"/>
              </w:rPr>
              <w:t>Medications for inhibition of influenza</w:t>
            </w:r>
          </w:p>
          <w:p w:rsidR="006616A7" w:rsidRPr="00D4347C" w:rsidRDefault="006616A7" w:rsidP="006616A7">
            <w:pPr>
              <w:pStyle w:val="ListParagraph"/>
              <w:numPr>
                <w:ilvl w:val="0"/>
                <w:numId w:val="19"/>
              </w:numPr>
              <w:spacing w:line="276" w:lineRule="auto"/>
              <w:ind w:left="319"/>
              <w:rPr>
                <w:rFonts w:ascii="Arial" w:hAnsi="Arial" w:cs="Arial"/>
              </w:rPr>
            </w:pPr>
            <w:r w:rsidRPr="006616A7">
              <w:rPr>
                <w:rFonts w:ascii="Arial" w:hAnsi="Arial" w:cs="Arial"/>
              </w:rPr>
              <w:t>Medications for respiratory syncytial virus infection</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D4347C" w:rsidRPr="00313268" w:rsidRDefault="00A82D45" w:rsidP="00313268">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4</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182D8D" w:rsidRDefault="00182D8D"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82D8D" w:rsidRPr="00160E6F" w:rsidRDefault="006616A7" w:rsidP="000C6205">
            <w:pPr>
              <w:pStyle w:val="ListParagraph"/>
              <w:numPr>
                <w:ilvl w:val="0"/>
                <w:numId w:val="12"/>
              </w:numPr>
              <w:ind w:left="210" w:hanging="210"/>
              <w:rPr>
                <w:rFonts w:ascii="Arial" w:hAnsi="Arial" w:cs="Arial"/>
                <w:kern w:val="28"/>
              </w:rPr>
            </w:pPr>
            <w:r w:rsidRPr="006616A7">
              <w:rPr>
                <w:rFonts w:ascii="Arial" w:hAnsi="Arial" w:cs="Arial"/>
                <w:kern w:val="28"/>
              </w:rPr>
              <w:t>Drugs for Neurologic System Disorders</w:t>
            </w:r>
          </w:p>
        </w:tc>
        <w:tc>
          <w:tcPr>
            <w:tcW w:w="4680" w:type="dxa"/>
          </w:tcPr>
          <w:p w:rsidR="006616A7" w:rsidRPr="00313268" w:rsidRDefault="006616A7" w:rsidP="006616A7">
            <w:pPr>
              <w:pStyle w:val="ListParagraph"/>
              <w:numPr>
                <w:ilvl w:val="0"/>
                <w:numId w:val="19"/>
              </w:numPr>
              <w:spacing w:line="276" w:lineRule="auto"/>
              <w:ind w:left="360"/>
              <w:rPr>
                <w:rFonts w:ascii="Arial" w:hAnsi="Arial" w:cs="Arial"/>
              </w:rPr>
            </w:pPr>
            <w:r w:rsidRPr="006616A7">
              <w:rPr>
                <w:rFonts w:ascii="Arial" w:hAnsi="Arial" w:cs="Arial"/>
              </w:rPr>
              <w:t>Effects of long-term drug use on the central nervous system</w:t>
            </w:r>
          </w:p>
          <w:p w:rsidR="00923D6F" w:rsidRDefault="006616A7" w:rsidP="00313268">
            <w:pPr>
              <w:pStyle w:val="ListParagraph"/>
              <w:numPr>
                <w:ilvl w:val="0"/>
                <w:numId w:val="19"/>
              </w:numPr>
              <w:spacing w:line="276" w:lineRule="auto"/>
              <w:ind w:left="360"/>
              <w:rPr>
                <w:rFonts w:ascii="Arial" w:hAnsi="Arial" w:cs="Arial"/>
              </w:rPr>
            </w:pPr>
            <w:r w:rsidRPr="006616A7">
              <w:rPr>
                <w:rFonts w:ascii="Arial" w:hAnsi="Arial" w:cs="Arial"/>
              </w:rPr>
              <w:lastRenderedPageBreak/>
              <w:t>Analgesics</w:t>
            </w:r>
          </w:p>
          <w:p w:rsidR="00956E62" w:rsidRDefault="00956E62" w:rsidP="00956E62">
            <w:pPr>
              <w:pStyle w:val="ListParagraph"/>
              <w:numPr>
                <w:ilvl w:val="0"/>
                <w:numId w:val="19"/>
              </w:numPr>
              <w:spacing w:line="276" w:lineRule="auto"/>
              <w:ind w:left="769"/>
              <w:rPr>
                <w:rFonts w:ascii="Arial" w:hAnsi="Arial" w:cs="Arial"/>
              </w:rPr>
            </w:pPr>
            <w:r w:rsidRPr="00956E62">
              <w:rPr>
                <w:rFonts w:ascii="Arial" w:hAnsi="Arial" w:cs="Arial"/>
              </w:rPr>
              <w:t>Classes of analgesics: narcotics and non-narcotics</w:t>
            </w:r>
          </w:p>
          <w:p w:rsidR="00956E62" w:rsidRDefault="00956E62" w:rsidP="00956E62">
            <w:pPr>
              <w:pStyle w:val="ListParagraph"/>
              <w:numPr>
                <w:ilvl w:val="0"/>
                <w:numId w:val="19"/>
              </w:numPr>
              <w:spacing w:line="276" w:lineRule="auto"/>
              <w:ind w:left="319" w:hanging="319"/>
              <w:rPr>
                <w:rFonts w:ascii="Arial" w:hAnsi="Arial" w:cs="Arial"/>
              </w:rPr>
            </w:pPr>
            <w:r w:rsidRPr="00956E62">
              <w:rPr>
                <w:rFonts w:ascii="Arial" w:hAnsi="Arial" w:cs="Arial"/>
              </w:rPr>
              <w:t>Anesthetics</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 xml:space="preserve">General anesthetics </w:t>
            </w:r>
          </w:p>
          <w:p w:rsidR="00956E62" w:rsidRPr="00956E62" w:rsidRDefault="00956E62" w:rsidP="00956E62">
            <w:pPr>
              <w:pStyle w:val="ListParagraph"/>
              <w:numPr>
                <w:ilvl w:val="0"/>
                <w:numId w:val="19"/>
              </w:numPr>
              <w:spacing w:line="276" w:lineRule="auto"/>
              <w:rPr>
                <w:rFonts w:ascii="Arial" w:hAnsi="Arial" w:cs="Arial"/>
              </w:rPr>
            </w:pPr>
            <w:proofErr w:type="spellStart"/>
            <w:r w:rsidRPr="00956E62">
              <w:rPr>
                <w:rFonts w:ascii="Arial" w:hAnsi="Arial" w:cs="Arial"/>
              </w:rPr>
              <w:t>Preanesthetic</w:t>
            </w:r>
            <w:proofErr w:type="spellEnd"/>
            <w:r w:rsidRPr="00956E62">
              <w:rPr>
                <w:rFonts w:ascii="Arial" w:hAnsi="Arial" w:cs="Arial"/>
              </w:rPr>
              <w:t xml:space="preserve"> medications </w:t>
            </w:r>
          </w:p>
          <w:p w:rsidR="00956E62" w:rsidRDefault="00956E62" w:rsidP="00956E62">
            <w:pPr>
              <w:pStyle w:val="ListParagraph"/>
              <w:numPr>
                <w:ilvl w:val="0"/>
                <w:numId w:val="19"/>
              </w:numPr>
              <w:spacing w:line="276" w:lineRule="auto"/>
              <w:rPr>
                <w:rFonts w:ascii="Arial" w:hAnsi="Arial" w:cs="Arial"/>
              </w:rPr>
            </w:pPr>
            <w:r w:rsidRPr="00956E62">
              <w:rPr>
                <w:rFonts w:ascii="Arial" w:hAnsi="Arial" w:cs="Arial"/>
              </w:rPr>
              <w:t>Midazolam for conscious sedation</w:t>
            </w:r>
          </w:p>
          <w:p w:rsidR="00956E62" w:rsidRPr="00956E62" w:rsidRDefault="00956E62" w:rsidP="00956E62">
            <w:pPr>
              <w:pStyle w:val="ListParagraph"/>
              <w:numPr>
                <w:ilvl w:val="0"/>
                <w:numId w:val="19"/>
              </w:numPr>
              <w:spacing w:line="276" w:lineRule="auto"/>
              <w:rPr>
                <w:rFonts w:ascii="Arial" w:hAnsi="Arial" w:cs="Arial"/>
              </w:rPr>
            </w:pPr>
            <w:r>
              <w:rPr>
                <w:rFonts w:ascii="Arial" w:hAnsi="Arial" w:cs="Arial"/>
              </w:rPr>
              <w:t>Local anesthetics</w:t>
            </w:r>
          </w:p>
          <w:p w:rsidR="00956E62" w:rsidRP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 xml:space="preserve">Procaine </w:t>
            </w:r>
          </w:p>
          <w:p w:rsid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Lidocaine</w:t>
            </w:r>
          </w:p>
          <w:p w:rsid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Cocaine</w:t>
            </w:r>
          </w:p>
          <w:p w:rsidR="00956E62" w:rsidRDefault="00956E62" w:rsidP="00956E62">
            <w:pPr>
              <w:pStyle w:val="ListParagraph"/>
              <w:numPr>
                <w:ilvl w:val="0"/>
                <w:numId w:val="19"/>
              </w:numPr>
              <w:spacing w:line="276" w:lineRule="auto"/>
              <w:ind w:left="409"/>
              <w:rPr>
                <w:rFonts w:ascii="Arial" w:hAnsi="Arial" w:cs="Arial"/>
              </w:rPr>
            </w:pPr>
            <w:r w:rsidRPr="00956E62">
              <w:rPr>
                <w:rFonts w:ascii="Arial" w:hAnsi="Arial" w:cs="Arial"/>
              </w:rPr>
              <w:t>Sedatives and hypnotics</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 xml:space="preserve">Treatment of sleep disorders </w:t>
            </w:r>
          </w:p>
          <w:p w:rsidR="00956E62" w:rsidRP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 xml:space="preserve">Barbiturates </w:t>
            </w:r>
          </w:p>
          <w:p w:rsidR="00956E62" w:rsidRP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 xml:space="preserve">Benzodiazepines </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Other medications u</w:t>
            </w:r>
            <w:r>
              <w:rPr>
                <w:rFonts w:ascii="Arial" w:hAnsi="Arial" w:cs="Arial"/>
              </w:rPr>
              <w:t>sed as sedatives and hypnotics</w:t>
            </w:r>
          </w:p>
          <w:p w:rsidR="00956E62" w:rsidRDefault="00956E62" w:rsidP="00956E62">
            <w:pPr>
              <w:pStyle w:val="ListParagraph"/>
              <w:numPr>
                <w:ilvl w:val="0"/>
                <w:numId w:val="19"/>
              </w:numPr>
              <w:spacing w:line="276" w:lineRule="auto"/>
              <w:rPr>
                <w:rFonts w:ascii="Arial" w:hAnsi="Arial" w:cs="Arial"/>
              </w:rPr>
            </w:pPr>
            <w:r w:rsidRPr="00956E62">
              <w:rPr>
                <w:rFonts w:ascii="Arial" w:hAnsi="Arial" w:cs="Arial"/>
              </w:rPr>
              <w:t>Other products available OTC for insomnia</w:t>
            </w:r>
          </w:p>
          <w:p w:rsidR="00956E62" w:rsidRPr="00313268" w:rsidRDefault="00956E62" w:rsidP="00956E62">
            <w:pPr>
              <w:pStyle w:val="ListParagraph"/>
              <w:numPr>
                <w:ilvl w:val="0"/>
                <w:numId w:val="19"/>
              </w:numPr>
              <w:spacing w:line="276" w:lineRule="auto"/>
              <w:ind w:left="409"/>
              <w:rPr>
                <w:rFonts w:ascii="Arial" w:hAnsi="Arial" w:cs="Arial"/>
              </w:rPr>
            </w:pPr>
            <w:proofErr w:type="spellStart"/>
            <w:r w:rsidRPr="00956E62">
              <w:rPr>
                <w:rFonts w:ascii="Arial" w:hAnsi="Arial" w:cs="Arial"/>
              </w:rPr>
              <w:t>Antiseizure</w:t>
            </w:r>
            <w:proofErr w:type="spellEnd"/>
            <w:r w:rsidRPr="00956E62">
              <w:rPr>
                <w:rFonts w:ascii="Arial" w:hAnsi="Arial" w:cs="Arial"/>
              </w:rPr>
              <w:t xml:space="preserve"> medications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Borders>
              <w:bottom w:val="single" w:sz="4" w:space="0" w:color="auto"/>
            </w:tcBorders>
          </w:tcPr>
          <w:p w:rsidR="002D3575" w:rsidRPr="002D3575" w:rsidRDefault="00956E62" w:rsidP="000C6205">
            <w:pPr>
              <w:pStyle w:val="04a1HeadTEACH"/>
              <w:numPr>
                <w:ilvl w:val="0"/>
                <w:numId w:val="12"/>
              </w:numPr>
              <w:ind w:left="210" w:hanging="191"/>
              <w:rPr>
                <w:rFonts w:cs="Arial"/>
                <w:kern w:val="28"/>
              </w:rPr>
            </w:pPr>
            <w:r w:rsidRPr="00956E62">
              <w:rPr>
                <w:b w:val="0"/>
              </w:rPr>
              <w:t>Drugs for Neurologic System Disorders</w:t>
            </w:r>
          </w:p>
        </w:tc>
        <w:tc>
          <w:tcPr>
            <w:tcW w:w="4680" w:type="dxa"/>
            <w:tcBorders>
              <w:bottom w:val="single" w:sz="4" w:space="0" w:color="auto"/>
            </w:tcBorders>
          </w:tcPr>
          <w:p w:rsidR="00956E62" w:rsidRPr="00956E62" w:rsidRDefault="00956E62" w:rsidP="00956E62">
            <w:pPr>
              <w:pStyle w:val="ListParagraph"/>
              <w:numPr>
                <w:ilvl w:val="0"/>
                <w:numId w:val="19"/>
              </w:numPr>
              <w:spacing w:line="276" w:lineRule="auto"/>
              <w:ind w:left="409"/>
              <w:rPr>
                <w:rFonts w:ascii="Arial" w:hAnsi="Arial" w:cs="Arial"/>
              </w:rPr>
            </w:pPr>
            <w:r>
              <w:rPr>
                <w:rFonts w:ascii="Arial" w:hAnsi="Arial" w:cs="Arial"/>
              </w:rPr>
              <w:t>Drugs for Parkinson disease</w:t>
            </w:r>
          </w:p>
          <w:p w:rsidR="00923D6F" w:rsidRDefault="00956E62" w:rsidP="00956E62">
            <w:pPr>
              <w:pStyle w:val="ListParagraph"/>
              <w:numPr>
                <w:ilvl w:val="0"/>
                <w:numId w:val="19"/>
              </w:numPr>
              <w:spacing w:line="276" w:lineRule="auto"/>
              <w:ind w:left="409"/>
              <w:rPr>
                <w:rFonts w:ascii="Arial" w:hAnsi="Arial" w:cs="Arial"/>
              </w:rPr>
            </w:pPr>
            <w:r w:rsidRPr="00956E62">
              <w:rPr>
                <w:rFonts w:ascii="Arial" w:hAnsi="Arial" w:cs="Arial"/>
              </w:rPr>
              <w:t>Drugs for restless leg syndrome</w:t>
            </w:r>
          </w:p>
          <w:p w:rsidR="00956E62" w:rsidRDefault="00956E62" w:rsidP="00956E62">
            <w:pPr>
              <w:pStyle w:val="ListParagraph"/>
              <w:numPr>
                <w:ilvl w:val="0"/>
                <w:numId w:val="19"/>
              </w:numPr>
              <w:spacing w:line="276" w:lineRule="auto"/>
              <w:ind w:left="409"/>
              <w:rPr>
                <w:rFonts w:ascii="Arial" w:hAnsi="Arial" w:cs="Arial"/>
              </w:rPr>
            </w:pPr>
            <w:r w:rsidRPr="00956E62">
              <w:rPr>
                <w:rFonts w:ascii="Arial" w:hAnsi="Arial" w:cs="Arial"/>
              </w:rPr>
              <w:t>Drugs for headaches</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 xml:space="preserve">Migraine headaches </w:t>
            </w:r>
          </w:p>
          <w:p w:rsidR="00956E62" w:rsidRP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 xml:space="preserve">Treatment of migraines </w:t>
            </w:r>
          </w:p>
          <w:p w:rsid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 xml:space="preserve">Prevention of migraine headaches </w:t>
            </w:r>
          </w:p>
          <w:p w:rsidR="00956E62" w:rsidRDefault="00956E62" w:rsidP="00956E62">
            <w:pPr>
              <w:pStyle w:val="ListParagraph"/>
              <w:numPr>
                <w:ilvl w:val="0"/>
                <w:numId w:val="19"/>
              </w:numPr>
              <w:spacing w:line="276" w:lineRule="auto"/>
              <w:rPr>
                <w:rFonts w:ascii="Arial" w:hAnsi="Arial" w:cs="Arial"/>
              </w:rPr>
            </w:pPr>
            <w:r w:rsidRPr="00956E62">
              <w:rPr>
                <w:rFonts w:ascii="Arial" w:hAnsi="Arial" w:cs="Arial"/>
              </w:rPr>
              <w:t>Treatment of additional types of headaches</w:t>
            </w:r>
          </w:p>
          <w:p w:rsidR="00956E62" w:rsidRPr="00956E62" w:rsidRDefault="00956E62" w:rsidP="00956E62">
            <w:pPr>
              <w:pStyle w:val="ListParagraph"/>
              <w:numPr>
                <w:ilvl w:val="0"/>
                <w:numId w:val="19"/>
              </w:numPr>
              <w:spacing w:line="276" w:lineRule="auto"/>
              <w:ind w:left="1129"/>
              <w:rPr>
                <w:rFonts w:ascii="Arial" w:hAnsi="Arial" w:cs="Arial"/>
              </w:rPr>
            </w:pPr>
            <w:r>
              <w:rPr>
                <w:rFonts w:ascii="Arial" w:hAnsi="Arial" w:cs="Arial"/>
              </w:rPr>
              <w:t>Cluster headaches</w:t>
            </w:r>
          </w:p>
          <w:p w:rsid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Tension headaches</w:t>
            </w:r>
          </w:p>
          <w:p w:rsidR="00956E62" w:rsidRDefault="00956E62" w:rsidP="00956E62">
            <w:pPr>
              <w:pStyle w:val="ListParagraph"/>
              <w:numPr>
                <w:ilvl w:val="0"/>
                <w:numId w:val="19"/>
              </w:numPr>
              <w:spacing w:line="276" w:lineRule="auto"/>
              <w:ind w:left="409"/>
              <w:rPr>
                <w:rFonts w:ascii="Arial" w:hAnsi="Arial" w:cs="Arial"/>
              </w:rPr>
            </w:pPr>
            <w:r w:rsidRPr="00956E62">
              <w:rPr>
                <w:rFonts w:ascii="Arial" w:hAnsi="Arial" w:cs="Arial"/>
              </w:rPr>
              <w:t>Drugs for spasticity</w:t>
            </w:r>
          </w:p>
          <w:p w:rsidR="00956E62" w:rsidRDefault="00956E62" w:rsidP="00956E62">
            <w:pPr>
              <w:pStyle w:val="ListParagraph"/>
              <w:numPr>
                <w:ilvl w:val="0"/>
                <w:numId w:val="19"/>
              </w:numPr>
              <w:spacing w:line="276" w:lineRule="auto"/>
              <w:ind w:left="409"/>
              <w:rPr>
                <w:rFonts w:ascii="Arial" w:hAnsi="Arial" w:cs="Arial"/>
              </w:rPr>
            </w:pPr>
            <w:r w:rsidRPr="00956E62">
              <w:rPr>
                <w:rFonts w:ascii="Arial" w:hAnsi="Arial" w:cs="Arial"/>
              </w:rPr>
              <w:t>Central nervous system stimulants</w:t>
            </w:r>
          </w:p>
          <w:p w:rsidR="00956E62" w:rsidRDefault="00956E62" w:rsidP="00956E62">
            <w:pPr>
              <w:pStyle w:val="ListParagraph"/>
              <w:numPr>
                <w:ilvl w:val="0"/>
                <w:numId w:val="19"/>
              </w:numPr>
              <w:spacing w:line="276" w:lineRule="auto"/>
              <w:ind w:left="409"/>
              <w:rPr>
                <w:rFonts w:ascii="Arial" w:hAnsi="Arial" w:cs="Arial"/>
              </w:rPr>
            </w:pPr>
            <w:r w:rsidRPr="00956E62">
              <w:rPr>
                <w:rFonts w:ascii="Arial" w:hAnsi="Arial" w:cs="Arial"/>
                <w:lang w:val="nl-NL"/>
              </w:rPr>
              <w:t xml:space="preserve">Autonomic nervous system </w:t>
            </w:r>
            <w:r w:rsidRPr="00956E62">
              <w:rPr>
                <w:rFonts w:ascii="Arial" w:hAnsi="Arial" w:cs="Arial"/>
              </w:rPr>
              <w:t>drugs</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 xml:space="preserve">Cholinergic or </w:t>
            </w:r>
            <w:proofErr w:type="spellStart"/>
            <w:r w:rsidRPr="00956E62">
              <w:rPr>
                <w:rFonts w:ascii="Arial" w:hAnsi="Arial" w:cs="Arial"/>
              </w:rPr>
              <w:t>parasympathomimetic</w:t>
            </w:r>
            <w:proofErr w:type="spellEnd"/>
            <w:r w:rsidRPr="00956E62">
              <w:rPr>
                <w:rFonts w:ascii="Arial" w:hAnsi="Arial" w:cs="Arial"/>
              </w:rPr>
              <w:t xml:space="preserve"> medications </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Anticholinergic or</w:t>
            </w:r>
            <w:r>
              <w:rPr>
                <w:rFonts w:ascii="Arial" w:hAnsi="Arial" w:cs="Arial"/>
              </w:rPr>
              <w:t xml:space="preserve"> </w:t>
            </w:r>
            <w:proofErr w:type="spellStart"/>
            <w:r>
              <w:rPr>
                <w:rFonts w:ascii="Arial" w:hAnsi="Arial" w:cs="Arial"/>
              </w:rPr>
              <w:t>parasympatholytic</w:t>
            </w:r>
            <w:proofErr w:type="spellEnd"/>
            <w:r>
              <w:rPr>
                <w:rFonts w:ascii="Arial" w:hAnsi="Arial" w:cs="Arial"/>
              </w:rPr>
              <w:t xml:space="preserve"> medications </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 xml:space="preserve">Adrenergic agonists </w:t>
            </w:r>
          </w:p>
          <w:p w:rsidR="00956E62" w:rsidRPr="00956E62" w:rsidRDefault="00956E62" w:rsidP="00956E62">
            <w:pPr>
              <w:pStyle w:val="ListParagraph"/>
              <w:numPr>
                <w:ilvl w:val="0"/>
                <w:numId w:val="19"/>
              </w:numPr>
              <w:spacing w:line="276" w:lineRule="auto"/>
              <w:rPr>
                <w:rFonts w:ascii="Arial" w:hAnsi="Arial" w:cs="Arial"/>
              </w:rPr>
            </w:pPr>
            <w:r>
              <w:rPr>
                <w:rFonts w:ascii="Arial" w:hAnsi="Arial" w:cs="Arial"/>
              </w:rPr>
              <w:t xml:space="preserve">or sympathomimetic drugs </w:t>
            </w:r>
          </w:p>
          <w:p w:rsidR="00956E62" w:rsidRPr="00956E62" w:rsidRDefault="00956E62" w:rsidP="00956E62">
            <w:pPr>
              <w:pStyle w:val="ListParagraph"/>
              <w:numPr>
                <w:ilvl w:val="0"/>
                <w:numId w:val="19"/>
              </w:numPr>
              <w:spacing w:line="276" w:lineRule="auto"/>
              <w:rPr>
                <w:rFonts w:ascii="Arial" w:hAnsi="Arial" w:cs="Arial"/>
              </w:rPr>
            </w:pPr>
            <w:r w:rsidRPr="00956E62">
              <w:rPr>
                <w:rFonts w:ascii="Arial" w:hAnsi="Arial" w:cs="Arial"/>
              </w:rPr>
              <w:t xml:space="preserve">Adrenergic blocking agents or sympatholytic drugs </w:t>
            </w:r>
          </w:p>
          <w:p w:rsidR="00956E62" w:rsidRDefault="00956E62" w:rsidP="00956E62">
            <w:pPr>
              <w:pStyle w:val="ListParagraph"/>
              <w:numPr>
                <w:ilvl w:val="0"/>
                <w:numId w:val="19"/>
              </w:numPr>
              <w:spacing w:line="276" w:lineRule="auto"/>
              <w:ind w:left="1129"/>
              <w:rPr>
                <w:rFonts w:ascii="Arial" w:hAnsi="Arial" w:cs="Arial"/>
              </w:rPr>
            </w:pPr>
            <w:r w:rsidRPr="00956E62">
              <w:rPr>
                <w:rFonts w:ascii="Arial" w:hAnsi="Arial" w:cs="Arial"/>
              </w:rPr>
              <w:t xml:space="preserve">Beta-adrenergic receptor blockers (beta blockers) </w:t>
            </w:r>
          </w:p>
          <w:p w:rsidR="00956E62" w:rsidRPr="00956E62" w:rsidRDefault="00956E62" w:rsidP="00956E62">
            <w:pPr>
              <w:pStyle w:val="ListParagraph"/>
              <w:numPr>
                <w:ilvl w:val="0"/>
                <w:numId w:val="19"/>
              </w:numPr>
              <w:spacing w:line="276" w:lineRule="auto"/>
              <w:ind w:left="409"/>
              <w:rPr>
                <w:rFonts w:ascii="Arial" w:hAnsi="Arial" w:cs="Arial"/>
              </w:rPr>
            </w:pPr>
            <w:r w:rsidRPr="00956E62">
              <w:rPr>
                <w:rFonts w:ascii="Arial" w:hAnsi="Arial" w:cs="Arial"/>
              </w:rPr>
              <w:t>Drugs specific for stroke prevention</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Borders>
              <w:bottom w:val="single" w:sz="4" w:space="0" w:color="auto"/>
            </w:tcBorders>
          </w:tcPr>
          <w:p w:rsidR="00182D8D" w:rsidRPr="00220334" w:rsidRDefault="00956E62" w:rsidP="00220334">
            <w:pPr>
              <w:pStyle w:val="ListParagraph"/>
              <w:numPr>
                <w:ilvl w:val="0"/>
                <w:numId w:val="13"/>
              </w:numPr>
              <w:ind w:left="210" w:hanging="180"/>
              <w:rPr>
                <w:rFonts w:ascii="Arial" w:hAnsi="Arial" w:cs="Arial"/>
                <w:kern w:val="28"/>
              </w:rPr>
            </w:pPr>
            <w:r w:rsidRPr="00956E62">
              <w:rPr>
                <w:rFonts w:ascii="Arial" w:hAnsi="Arial" w:cs="Arial"/>
                <w:kern w:val="28"/>
              </w:rPr>
              <w:t>Drugs f</w:t>
            </w:r>
            <w:r>
              <w:rPr>
                <w:rFonts w:ascii="Arial" w:hAnsi="Arial" w:cs="Arial"/>
                <w:kern w:val="28"/>
              </w:rPr>
              <w:t xml:space="preserve">or Mental Health and </w:t>
            </w:r>
            <w:r>
              <w:rPr>
                <w:rFonts w:ascii="Arial" w:hAnsi="Arial" w:cs="Arial"/>
                <w:kern w:val="28"/>
              </w:rPr>
              <w:lastRenderedPageBreak/>
              <w:t xml:space="preserve">Behavioral </w:t>
            </w:r>
            <w:r w:rsidRPr="00956E62">
              <w:rPr>
                <w:rFonts w:ascii="Arial" w:hAnsi="Arial" w:cs="Arial"/>
                <w:kern w:val="28"/>
              </w:rPr>
              <w:t>Disorders</w:t>
            </w:r>
          </w:p>
        </w:tc>
        <w:tc>
          <w:tcPr>
            <w:tcW w:w="4680" w:type="dxa"/>
            <w:tcBorders>
              <w:bottom w:val="single" w:sz="4" w:space="0" w:color="auto"/>
            </w:tcBorders>
          </w:tcPr>
          <w:p w:rsidR="00A46FA9" w:rsidRPr="00A46FA9" w:rsidRDefault="00A46FA9" w:rsidP="00A46FA9">
            <w:pPr>
              <w:pStyle w:val="ListParagraph"/>
              <w:numPr>
                <w:ilvl w:val="0"/>
                <w:numId w:val="19"/>
              </w:numPr>
              <w:spacing w:line="276" w:lineRule="auto"/>
              <w:ind w:left="409"/>
              <w:rPr>
                <w:rFonts w:ascii="Arial" w:hAnsi="Arial" w:cs="Arial"/>
              </w:rPr>
            </w:pPr>
            <w:r w:rsidRPr="00A46FA9">
              <w:rPr>
                <w:rFonts w:ascii="Arial" w:hAnsi="Arial" w:cs="Arial"/>
              </w:rPr>
              <w:lastRenderedPageBreak/>
              <w:t xml:space="preserve">What is mental health? </w:t>
            </w:r>
          </w:p>
          <w:p w:rsidR="00A46FA9" w:rsidRPr="00A46FA9" w:rsidRDefault="00A46FA9" w:rsidP="00A46FA9">
            <w:pPr>
              <w:pStyle w:val="ListParagraph"/>
              <w:numPr>
                <w:ilvl w:val="0"/>
                <w:numId w:val="19"/>
              </w:numPr>
              <w:spacing w:line="276" w:lineRule="auto"/>
              <w:ind w:left="409"/>
              <w:rPr>
                <w:rFonts w:ascii="Arial" w:hAnsi="Arial" w:cs="Arial"/>
              </w:rPr>
            </w:pPr>
            <w:r w:rsidRPr="00A46FA9">
              <w:rPr>
                <w:rFonts w:ascii="Arial" w:hAnsi="Arial" w:cs="Arial"/>
              </w:rPr>
              <w:t>What</w:t>
            </w:r>
            <w:r>
              <w:rPr>
                <w:rFonts w:ascii="Arial" w:hAnsi="Arial" w:cs="Arial"/>
              </w:rPr>
              <w:t xml:space="preserve"> is a mentally healthy person? </w:t>
            </w:r>
          </w:p>
          <w:p w:rsidR="00A46FA9" w:rsidRPr="00A46FA9" w:rsidRDefault="00A46FA9" w:rsidP="00A46FA9">
            <w:pPr>
              <w:pStyle w:val="ListParagraph"/>
              <w:numPr>
                <w:ilvl w:val="0"/>
                <w:numId w:val="19"/>
              </w:numPr>
              <w:spacing w:line="276" w:lineRule="auto"/>
              <w:ind w:left="409"/>
              <w:rPr>
                <w:rFonts w:ascii="Arial" w:hAnsi="Arial" w:cs="Arial"/>
              </w:rPr>
            </w:pPr>
            <w:r w:rsidRPr="00A46FA9">
              <w:rPr>
                <w:rFonts w:ascii="Arial" w:hAnsi="Arial" w:cs="Arial"/>
              </w:rPr>
              <w:lastRenderedPageBreak/>
              <w:t xml:space="preserve">Role of medication therapy in psychotherapy </w:t>
            </w:r>
          </w:p>
          <w:p w:rsidR="00A46FA9" w:rsidRPr="00A46FA9" w:rsidRDefault="00A46FA9" w:rsidP="00A46FA9">
            <w:pPr>
              <w:pStyle w:val="ListParagraph"/>
              <w:numPr>
                <w:ilvl w:val="0"/>
                <w:numId w:val="19"/>
              </w:numPr>
              <w:spacing w:line="276" w:lineRule="auto"/>
              <w:ind w:left="409"/>
              <w:rPr>
                <w:rFonts w:ascii="Arial" w:hAnsi="Arial" w:cs="Arial"/>
              </w:rPr>
            </w:pPr>
            <w:r>
              <w:rPr>
                <w:rFonts w:ascii="Arial" w:hAnsi="Arial" w:cs="Arial"/>
              </w:rPr>
              <w:t xml:space="preserve">Anxiety and daily living </w:t>
            </w:r>
          </w:p>
          <w:p w:rsidR="002E677B" w:rsidRDefault="00A46FA9" w:rsidP="00A46FA9">
            <w:pPr>
              <w:pStyle w:val="ListParagraph"/>
              <w:numPr>
                <w:ilvl w:val="0"/>
                <w:numId w:val="19"/>
              </w:numPr>
              <w:spacing w:line="276" w:lineRule="auto"/>
              <w:ind w:left="409"/>
              <w:rPr>
                <w:rFonts w:ascii="Arial" w:hAnsi="Arial" w:cs="Arial"/>
              </w:rPr>
            </w:pPr>
            <w:r w:rsidRPr="00A46FA9">
              <w:rPr>
                <w:rFonts w:ascii="Arial" w:hAnsi="Arial" w:cs="Arial"/>
              </w:rPr>
              <w:t>Neurosis vs. psychosis</w:t>
            </w:r>
          </w:p>
          <w:p w:rsidR="00A46FA9" w:rsidRDefault="00845670" w:rsidP="00A46FA9">
            <w:pPr>
              <w:pStyle w:val="ListParagraph"/>
              <w:numPr>
                <w:ilvl w:val="0"/>
                <w:numId w:val="19"/>
              </w:numPr>
              <w:spacing w:line="276" w:lineRule="auto"/>
              <w:ind w:left="409"/>
              <w:rPr>
                <w:rFonts w:ascii="Arial" w:hAnsi="Arial" w:cs="Arial"/>
              </w:rPr>
            </w:pPr>
            <w:r w:rsidRPr="00845670">
              <w:rPr>
                <w:rFonts w:ascii="Arial" w:hAnsi="Arial" w:cs="Arial"/>
              </w:rPr>
              <w:t>Anxiolytics or drugs for anxiety (minor tranquilizers)</w:t>
            </w:r>
          </w:p>
          <w:p w:rsidR="00845670" w:rsidRDefault="00845670" w:rsidP="00845670">
            <w:pPr>
              <w:pStyle w:val="ListParagraph"/>
              <w:numPr>
                <w:ilvl w:val="0"/>
                <w:numId w:val="19"/>
              </w:numPr>
              <w:spacing w:line="276" w:lineRule="auto"/>
              <w:ind w:left="769"/>
              <w:rPr>
                <w:rFonts w:ascii="Arial" w:hAnsi="Arial" w:cs="Arial"/>
              </w:rPr>
            </w:pPr>
            <w:r>
              <w:rPr>
                <w:rFonts w:ascii="Arial" w:hAnsi="Arial" w:cs="Arial"/>
              </w:rPr>
              <w:t>Benzodiazepines</w:t>
            </w:r>
          </w:p>
          <w:p w:rsidR="00845670" w:rsidRPr="00845670" w:rsidRDefault="00845670" w:rsidP="00845670">
            <w:pPr>
              <w:pStyle w:val="ListParagraph"/>
              <w:numPr>
                <w:ilvl w:val="0"/>
                <w:numId w:val="19"/>
              </w:numPr>
              <w:spacing w:line="276" w:lineRule="auto"/>
              <w:ind w:left="409"/>
              <w:rPr>
                <w:rFonts w:ascii="Arial" w:hAnsi="Arial" w:cs="Arial"/>
              </w:rPr>
            </w:pPr>
            <w:r w:rsidRPr="00845670">
              <w:rPr>
                <w:rFonts w:ascii="Arial" w:hAnsi="Arial" w:cs="Arial"/>
              </w:rPr>
              <w:t xml:space="preserve">Neuroleptics or drugs for psychosis (major tranquilizers) </w:t>
            </w:r>
          </w:p>
          <w:p w:rsidR="00845670" w:rsidRPr="00845670" w:rsidRDefault="00845670" w:rsidP="00845670">
            <w:pPr>
              <w:pStyle w:val="ListParagraph"/>
              <w:numPr>
                <w:ilvl w:val="0"/>
                <w:numId w:val="19"/>
              </w:numPr>
              <w:spacing w:line="276" w:lineRule="auto"/>
              <w:rPr>
                <w:rFonts w:ascii="Arial" w:hAnsi="Arial" w:cs="Arial"/>
              </w:rPr>
            </w:pPr>
            <w:r w:rsidRPr="00845670">
              <w:rPr>
                <w:rFonts w:ascii="Arial" w:hAnsi="Arial" w:cs="Arial"/>
              </w:rPr>
              <w:t xml:space="preserve">Uses for antipsychotics or neuroleptics </w:t>
            </w:r>
          </w:p>
          <w:p w:rsidR="00845670" w:rsidRPr="00845670" w:rsidRDefault="00845670" w:rsidP="00845670">
            <w:pPr>
              <w:pStyle w:val="ListParagraph"/>
              <w:numPr>
                <w:ilvl w:val="0"/>
                <w:numId w:val="19"/>
              </w:numPr>
              <w:spacing w:line="276" w:lineRule="auto"/>
              <w:rPr>
                <w:rFonts w:ascii="Arial" w:hAnsi="Arial" w:cs="Arial"/>
              </w:rPr>
            </w:pPr>
            <w:r w:rsidRPr="00845670">
              <w:rPr>
                <w:rFonts w:ascii="Arial" w:hAnsi="Arial" w:cs="Arial"/>
              </w:rPr>
              <w:t xml:space="preserve">Potency and neuroleptics </w:t>
            </w:r>
          </w:p>
          <w:p w:rsidR="00845670" w:rsidRPr="00845670" w:rsidRDefault="00845670" w:rsidP="00845670">
            <w:pPr>
              <w:pStyle w:val="ListParagraph"/>
              <w:numPr>
                <w:ilvl w:val="0"/>
                <w:numId w:val="19"/>
              </w:numPr>
              <w:spacing w:line="276" w:lineRule="auto"/>
              <w:rPr>
                <w:rFonts w:ascii="Arial" w:hAnsi="Arial" w:cs="Arial"/>
              </w:rPr>
            </w:pPr>
            <w:r w:rsidRPr="00845670">
              <w:rPr>
                <w:rFonts w:ascii="Arial" w:hAnsi="Arial" w:cs="Arial"/>
              </w:rPr>
              <w:t xml:space="preserve">Side effects of neuroleptics </w:t>
            </w:r>
          </w:p>
          <w:p w:rsidR="00845670" w:rsidRPr="00845670" w:rsidRDefault="00845670" w:rsidP="00845670">
            <w:pPr>
              <w:pStyle w:val="ListParagraph"/>
              <w:numPr>
                <w:ilvl w:val="0"/>
                <w:numId w:val="19"/>
              </w:numPr>
              <w:spacing w:line="276" w:lineRule="auto"/>
              <w:rPr>
                <w:rFonts w:ascii="Arial" w:hAnsi="Arial" w:cs="Arial"/>
              </w:rPr>
            </w:pPr>
            <w:r w:rsidRPr="00845670">
              <w:rPr>
                <w:rFonts w:ascii="Arial" w:hAnsi="Arial" w:cs="Arial"/>
              </w:rPr>
              <w:t>Treatment of psychos</w:t>
            </w:r>
            <w:r>
              <w:rPr>
                <w:rFonts w:ascii="Arial" w:hAnsi="Arial" w:cs="Arial"/>
              </w:rPr>
              <w:t xml:space="preserve">is with parenteral medications </w:t>
            </w:r>
          </w:p>
          <w:p w:rsidR="00845670" w:rsidRPr="002E677B" w:rsidRDefault="00845670" w:rsidP="00845670">
            <w:pPr>
              <w:pStyle w:val="ListParagraph"/>
              <w:numPr>
                <w:ilvl w:val="0"/>
                <w:numId w:val="19"/>
              </w:numPr>
              <w:spacing w:line="276" w:lineRule="auto"/>
              <w:rPr>
                <w:rFonts w:ascii="Arial" w:hAnsi="Arial" w:cs="Arial"/>
              </w:rPr>
            </w:pPr>
            <w:r w:rsidRPr="00845670">
              <w:rPr>
                <w:rFonts w:ascii="Arial" w:hAnsi="Arial" w:cs="Arial"/>
              </w:rPr>
              <w:t>Treatment of schizophrenia</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487847" w:rsidTr="000D78A3">
        <w:trPr>
          <w:jc w:val="center"/>
        </w:trPr>
        <w:tc>
          <w:tcPr>
            <w:tcW w:w="1728" w:type="dxa"/>
            <w:tcBorders>
              <w:bottom w:val="single" w:sz="4" w:space="0" w:color="auto"/>
            </w:tcBorders>
          </w:tcPr>
          <w:p w:rsidR="00487847" w:rsidRDefault="0048784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Borders>
              <w:bottom w:val="single" w:sz="4" w:space="0" w:color="auto"/>
            </w:tcBorders>
          </w:tcPr>
          <w:p w:rsidR="000C6205" w:rsidRDefault="00956E62" w:rsidP="00220334">
            <w:pPr>
              <w:pStyle w:val="ListParagraph"/>
              <w:numPr>
                <w:ilvl w:val="0"/>
                <w:numId w:val="13"/>
              </w:numPr>
              <w:ind w:left="210" w:hanging="180"/>
              <w:rPr>
                <w:rFonts w:ascii="Arial" w:hAnsi="Arial" w:cs="Arial"/>
                <w:kern w:val="28"/>
              </w:rPr>
            </w:pPr>
            <w:r w:rsidRPr="00956E62">
              <w:rPr>
                <w:rFonts w:ascii="Arial" w:hAnsi="Arial" w:cs="Arial"/>
                <w:kern w:val="28"/>
              </w:rPr>
              <w:t>Drugs for Mental Health and Behavioral Disorders</w:t>
            </w:r>
          </w:p>
        </w:tc>
        <w:tc>
          <w:tcPr>
            <w:tcW w:w="4680" w:type="dxa"/>
            <w:tcBorders>
              <w:bottom w:val="single" w:sz="4" w:space="0" w:color="auto"/>
            </w:tcBorders>
          </w:tcPr>
          <w:p w:rsidR="00845670" w:rsidRPr="00845670" w:rsidRDefault="00845670" w:rsidP="00845670">
            <w:pPr>
              <w:pStyle w:val="ListParagraph"/>
              <w:numPr>
                <w:ilvl w:val="0"/>
                <w:numId w:val="19"/>
              </w:numPr>
              <w:spacing w:line="276" w:lineRule="auto"/>
              <w:ind w:left="409"/>
              <w:rPr>
                <w:rFonts w:ascii="Arial" w:hAnsi="Arial" w:cs="Arial"/>
              </w:rPr>
            </w:pPr>
            <w:r>
              <w:rPr>
                <w:rFonts w:ascii="Arial" w:hAnsi="Arial" w:cs="Arial"/>
              </w:rPr>
              <w:t>Depression and its treatment</w:t>
            </w:r>
          </w:p>
          <w:p w:rsidR="00845670" w:rsidRPr="00845670" w:rsidRDefault="00845670" w:rsidP="00845670">
            <w:pPr>
              <w:pStyle w:val="ListParagraph"/>
              <w:numPr>
                <w:ilvl w:val="0"/>
                <w:numId w:val="19"/>
              </w:numPr>
              <w:spacing w:line="276" w:lineRule="auto"/>
              <w:rPr>
                <w:rFonts w:ascii="Arial" w:hAnsi="Arial" w:cs="Arial"/>
              </w:rPr>
            </w:pPr>
            <w:r w:rsidRPr="00845670">
              <w:rPr>
                <w:rFonts w:ascii="Arial" w:hAnsi="Arial" w:cs="Arial"/>
              </w:rPr>
              <w:t xml:space="preserve">Antidepressant medications </w:t>
            </w:r>
          </w:p>
          <w:p w:rsidR="00845670" w:rsidRPr="00845670" w:rsidRDefault="00845670" w:rsidP="00845670">
            <w:pPr>
              <w:pStyle w:val="ListParagraph"/>
              <w:numPr>
                <w:ilvl w:val="0"/>
                <w:numId w:val="19"/>
              </w:numPr>
              <w:spacing w:line="276" w:lineRule="auto"/>
              <w:ind w:left="1129"/>
              <w:rPr>
                <w:rFonts w:ascii="Arial" w:hAnsi="Arial" w:cs="Arial"/>
              </w:rPr>
            </w:pPr>
            <w:r w:rsidRPr="00845670">
              <w:rPr>
                <w:rFonts w:ascii="Arial" w:hAnsi="Arial" w:cs="Arial"/>
              </w:rPr>
              <w:t xml:space="preserve">Tricyclic antidepressants </w:t>
            </w:r>
          </w:p>
          <w:p w:rsidR="00845670" w:rsidRPr="00845670" w:rsidRDefault="00845670" w:rsidP="00845670">
            <w:pPr>
              <w:pStyle w:val="ListParagraph"/>
              <w:numPr>
                <w:ilvl w:val="0"/>
                <w:numId w:val="19"/>
              </w:numPr>
              <w:spacing w:line="276" w:lineRule="auto"/>
              <w:ind w:left="1129"/>
              <w:rPr>
                <w:rFonts w:ascii="Arial" w:hAnsi="Arial" w:cs="Arial"/>
              </w:rPr>
            </w:pPr>
            <w:r w:rsidRPr="00845670">
              <w:rPr>
                <w:rFonts w:ascii="Arial" w:hAnsi="Arial" w:cs="Arial"/>
              </w:rPr>
              <w:t xml:space="preserve">Atypical antidepressants </w:t>
            </w:r>
          </w:p>
          <w:p w:rsidR="00845670" w:rsidRPr="00845670" w:rsidRDefault="00845670" w:rsidP="00845670">
            <w:pPr>
              <w:pStyle w:val="ListParagraph"/>
              <w:numPr>
                <w:ilvl w:val="0"/>
                <w:numId w:val="19"/>
              </w:numPr>
              <w:spacing w:line="276" w:lineRule="auto"/>
              <w:ind w:left="1129"/>
              <w:rPr>
                <w:rFonts w:ascii="Arial" w:hAnsi="Arial" w:cs="Arial"/>
              </w:rPr>
            </w:pPr>
            <w:r w:rsidRPr="00845670">
              <w:rPr>
                <w:rFonts w:ascii="Arial" w:hAnsi="Arial" w:cs="Arial"/>
              </w:rPr>
              <w:t xml:space="preserve">Monoamine oxidase inhibitors </w:t>
            </w:r>
          </w:p>
          <w:p w:rsidR="00845670" w:rsidRPr="00845670" w:rsidRDefault="00845670" w:rsidP="00845670">
            <w:pPr>
              <w:pStyle w:val="ListParagraph"/>
              <w:numPr>
                <w:ilvl w:val="0"/>
                <w:numId w:val="19"/>
              </w:numPr>
              <w:spacing w:line="276" w:lineRule="auto"/>
              <w:ind w:left="1129"/>
              <w:rPr>
                <w:rFonts w:ascii="Arial" w:hAnsi="Arial" w:cs="Arial"/>
              </w:rPr>
            </w:pPr>
            <w:r w:rsidRPr="00845670">
              <w:rPr>
                <w:rFonts w:ascii="Arial" w:hAnsi="Arial" w:cs="Arial"/>
              </w:rPr>
              <w:t>Selective se</w:t>
            </w:r>
            <w:r>
              <w:rPr>
                <w:rFonts w:ascii="Arial" w:hAnsi="Arial" w:cs="Arial"/>
              </w:rPr>
              <w:t xml:space="preserve">rotonin reuptake </w:t>
            </w:r>
            <w:r w:rsidRPr="00845670">
              <w:rPr>
                <w:rFonts w:ascii="Arial" w:hAnsi="Arial" w:cs="Arial"/>
              </w:rPr>
              <w:t xml:space="preserve">inhibitors </w:t>
            </w:r>
          </w:p>
          <w:p w:rsidR="00F30F26" w:rsidRDefault="00845670" w:rsidP="00845670">
            <w:pPr>
              <w:pStyle w:val="ListParagraph"/>
              <w:numPr>
                <w:ilvl w:val="0"/>
                <w:numId w:val="19"/>
              </w:numPr>
              <w:spacing w:line="276" w:lineRule="auto"/>
              <w:ind w:left="1129"/>
              <w:rPr>
                <w:rFonts w:ascii="Arial" w:hAnsi="Arial" w:cs="Arial"/>
              </w:rPr>
            </w:pPr>
            <w:r w:rsidRPr="00845670">
              <w:rPr>
                <w:rFonts w:ascii="Arial" w:hAnsi="Arial" w:cs="Arial"/>
              </w:rPr>
              <w:t xml:space="preserve">Natural reuptake inhibitors </w:t>
            </w:r>
          </w:p>
          <w:p w:rsidR="00845670" w:rsidRDefault="00845670" w:rsidP="00845670">
            <w:pPr>
              <w:pStyle w:val="ListParagraph"/>
              <w:numPr>
                <w:ilvl w:val="0"/>
                <w:numId w:val="19"/>
              </w:numPr>
              <w:spacing w:line="276" w:lineRule="auto"/>
              <w:ind w:left="409"/>
              <w:rPr>
                <w:rFonts w:ascii="Arial" w:hAnsi="Arial" w:cs="Arial"/>
              </w:rPr>
            </w:pPr>
            <w:proofErr w:type="spellStart"/>
            <w:r w:rsidRPr="00845670">
              <w:rPr>
                <w:rFonts w:ascii="Arial" w:hAnsi="Arial" w:cs="Arial"/>
              </w:rPr>
              <w:t>Antimanic</w:t>
            </w:r>
            <w:proofErr w:type="spellEnd"/>
            <w:r w:rsidRPr="00845670">
              <w:rPr>
                <w:rFonts w:ascii="Arial" w:hAnsi="Arial" w:cs="Arial"/>
              </w:rPr>
              <w:t xml:space="preserve"> medications</w:t>
            </w:r>
          </w:p>
          <w:p w:rsidR="00845670" w:rsidRDefault="00845670" w:rsidP="00845670">
            <w:pPr>
              <w:pStyle w:val="ListParagraph"/>
              <w:numPr>
                <w:ilvl w:val="0"/>
                <w:numId w:val="19"/>
              </w:numPr>
              <w:spacing w:line="276" w:lineRule="auto"/>
              <w:ind w:left="409"/>
              <w:rPr>
                <w:rFonts w:ascii="Arial" w:hAnsi="Arial" w:cs="Arial"/>
              </w:rPr>
            </w:pPr>
            <w:r w:rsidRPr="00845670">
              <w:rPr>
                <w:rFonts w:ascii="Arial" w:hAnsi="Arial" w:cs="Arial"/>
              </w:rPr>
              <w:t>Drugs for Alzheimer’s disease</w:t>
            </w:r>
          </w:p>
          <w:p w:rsidR="00845670" w:rsidRPr="00845670" w:rsidRDefault="00845670" w:rsidP="00845670">
            <w:pPr>
              <w:pStyle w:val="ListParagraph"/>
              <w:numPr>
                <w:ilvl w:val="0"/>
                <w:numId w:val="19"/>
              </w:numPr>
              <w:spacing w:line="276" w:lineRule="auto"/>
              <w:ind w:left="409"/>
              <w:rPr>
                <w:rFonts w:ascii="Arial" w:hAnsi="Arial" w:cs="Arial"/>
              </w:rPr>
            </w:pPr>
            <w:r w:rsidRPr="00845670">
              <w:rPr>
                <w:rFonts w:ascii="Arial" w:hAnsi="Arial" w:cs="Arial"/>
              </w:rPr>
              <w:t>Drugs used for attention-deficit/ hyperactivity disorder</w:t>
            </w:r>
            <w:r>
              <w:rPr>
                <w:rFonts w:ascii="Arial" w:hAnsi="Arial" w:cs="Arial"/>
              </w:rPr>
              <w:t xml:space="preserve"> (ADHD)</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48784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bl>
    <w:p w:rsidR="00A04FD2" w:rsidRDefault="00A04FD2" w:rsidP="00123DD0"/>
    <w:p w:rsidR="00284B97" w:rsidRPr="0005269B" w:rsidRDefault="00284B97" w:rsidP="00284B97">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284B97" w:rsidRPr="0005269B" w:rsidRDefault="00284B97" w:rsidP="00284B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284B97" w:rsidRPr="0005269B" w:rsidRDefault="00284B97" w:rsidP="00284B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284B97" w:rsidRPr="0005269B" w:rsidRDefault="00284B97" w:rsidP="00284B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84B97" w:rsidRPr="0005269B" w:rsidRDefault="00284B97" w:rsidP="00284B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284B97" w:rsidRDefault="00284B97">
      <w:pPr>
        <w:rPr>
          <w:rFonts w:ascii="Times New Roman" w:eastAsia="Times New Roman" w:hAnsi="Times New Roman" w:cs="Times New Roman"/>
        </w:rPr>
      </w:pPr>
      <w:r>
        <w:rPr>
          <w:rFonts w:ascii="Times New Roman" w:eastAsia="Times New Roman" w:hAnsi="Times New Roman" w:cs="Times New Roman"/>
        </w:rPr>
        <w:br w:type="page"/>
      </w:r>
    </w:p>
    <w:p w:rsidR="00284B97" w:rsidRPr="0005269B" w:rsidRDefault="00284B97" w:rsidP="00284B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84B97" w:rsidRPr="0005269B" w:rsidRDefault="00284B97" w:rsidP="00284B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284B97" w:rsidRPr="0005269B" w:rsidRDefault="00284B97" w:rsidP="00284B97">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284B97" w:rsidRPr="0005269B" w:rsidTr="00B20487">
        <w:trPr>
          <w:trHeight w:val="332"/>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284B97" w:rsidRPr="0005269B" w:rsidTr="00B20487">
        <w:trPr>
          <w:trHeight w:val="281"/>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284B97" w:rsidRPr="0005269B" w:rsidTr="00B20487">
        <w:trPr>
          <w:trHeight w:val="281"/>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284B97" w:rsidRPr="0005269B" w:rsidTr="00B20487">
        <w:trPr>
          <w:trHeight w:val="281"/>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284B97" w:rsidRPr="0005269B" w:rsidTr="00B20487">
        <w:trPr>
          <w:trHeight w:val="281"/>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284B97" w:rsidRPr="0005269B" w:rsidTr="00B20487">
        <w:trPr>
          <w:trHeight w:val="281"/>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284B97" w:rsidRPr="0005269B" w:rsidTr="00B20487">
        <w:trPr>
          <w:trHeight w:val="304"/>
          <w:jc w:val="center"/>
        </w:trPr>
        <w:tc>
          <w:tcPr>
            <w:tcW w:w="1414" w:type="dxa"/>
            <w:vAlign w:val="center"/>
          </w:tcPr>
          <w:p w:rsidR="00284B97" w:rsidRPr="0005269B" w:rsidRDefault="00284B97"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284B97" w:rsidRPr="0005269B" w:rsidRDefault="00284B97"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284B97" w:rsidRPr="0005269B" w:rsidRDefault="00284B97" w:rsidP="00284B97">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284B97" w:rsidRPr="0005269B" w:rsidRDefault="00284B97" w:rsidP="00284B97">
      <w:pPr>
        <w:spacing w:after="0" w:line="240" w:lineRule="auto"/>
        <w:jc w:val="center"/>
        <w:rPr>
          <w:rFonts w:ascii="Times New Roman" w:eastAsia="Times New Roman" w:hAnsi="Times New Roman" w:cs="Times New Roman"/>
          <w:i/>
          <w:color w:val="000000"/>
        </w:rPr>
      </w:pPr>
    </w:p>
    <w:p w:rsidR="00284B97" w:rsidRPr="0005269B" w:rsidRDefault="00284B97" w:rsidP="00284B97">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284B97" w:rsidRPr="0005269B" w:rsidRDefault="00284B97" w:rsidP="00284B97">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284B97" w:rsidRPr="0005269B" w:rsidRDefault="00284B97" w:rsidP="00284B97">
      <w:pPr>
        <w:spacing w:after="0" w:line="240" w:lineRule="auto"/>
        <w:rPr>
          <w:rFonts w:ascii="Times New Roman" w:eastAsia="Times New Roman" w:hAnsi="Times New Roman" w:cs="Times New Roman"/>
          <w:color w:val="000000"/>
        </w:rPr>
      </w:pPr>
    </w:p>
    <w:p w:rsidR="00284B97" w:rsidRPr="0005269B" w:rsidRDefault="00284B97" w:rsidP="00284B97">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284B97" w:rsidRPr="0005269B" w:rsidRDefault="00284B97" w:rsidP="00284B9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284B97" w:rsidRPr="0005269B" w:rsidRDefault="00284B97" w:rsidP="00284B97">
      <w:pPr>
        <w:rPr>
          <w:rFonts w:ascii="Times New Roman" w:eastAsia="Calibri" w:hAnsi="Times New Roman" w:cs="Times New Roman"/>
          <w:b/>
          <w:sz w:val="24"/>
          <w:szCs w:val="24"/>
          <w:u w:val="single"/>
        </w:rPr>
      </w:pPr>
    </w:p>
    <w:p w:rsidR="00284B97" w:rsidRPr="0005269B" w:rsidRDefault="00284B97" w:rsidP="00284B97">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Attendance is taken daily in class by the instructor and submitted to the Registrar before the end of each class day. Students are expected to attend all scheduled class meetings and to arrive on </w:t>
      </w:r>
      <w:r w:rsidRPr="0005269B">
        <w:rPr>
          <w:rFonts w:ascii="Times New Roman" w:eastAsia="Times New Roman" w:hAnsi="Times New Roman" w:cs="Times New Roman"/>
          <w:sz w:val="23"/>
          <w:szCs w:val="23"/>
        </w:rPr>
        <w:lastRenderedPageBreak/>
        <w:t>time.  Attendance records will be maintained by the Registrar and will be part of the student’s permanent academic record.  </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w:t>
      </w:r>
      <w:proofErr w:type="gramStart"/>
      <w:r w:rsidRPr="0005269B">
        <w:rPr>
          <w:rFonts w:ascii="Times New Roman" w:eastAsia="Times New Roman" w:hAnsi="Times New Roman" w:cs="Times New Roman"/>
          <w:sz w:val="23"/>
          <w:szCs w:val="23"/>
        </w:rPr>
        <w:t>has</w:t>
      </w:r>
      <w:proofErr w:type="gramEnd"/>
      <w:r w:rsidRPr="0005269B">
        <w:rPr>
          <w:rFonts w:ascii="Times New Roman" w:eastAsia="Times New Roman" w:hAnsi="Times New Roman" w:cs="Times New Roman"/>
          <w:sz w:val="23"/>
          <w:szCs w:val="23"/>
        </w:rPr>
        <w:t xml:space="preserve">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284B97" w:rsidRPr="0005269B" w:rsidRDefault="00284B97" w:rsidP="00284B97">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284B97" w:rsidRPr="0005269B" w:rsidRDefault="00284B97" w:rsidP="00284B97">
      <w:pPr>
        <w:spacing w:before="100" w:beforeAutospacing="1" w:after="100" w:afterAutospacing="1" w:line="240" w:lineRule="auto"/>
        <w:rPr>
          <w:rFonts w:ascii="Times New Roman" w:eastAsia="Times New Roman" w:hAnsi="Times New Roman" w:cs="Times New Roman"/>
          <w:sz w:val="23"/>
          <w:szCs w:val="23"/>
        </w:rPr>
      </w:pPr>
    </w:p>
    <w:p w:rsidR="00284B97" w:rsidRPr="0005269B" w:rsidRDefault="00284B97" w:rsidP="00284B97">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284B97" w:rsidRPr="0005269B" w:rsidRDefault="00284B97" w:rsidP="00284B97">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Students enrolled in clock hour programs will be required to attend make up classes for any missed clock</w:t>
      </w:r>
      <w:r>
        <w:rPr>
          <w:rFonts w:ascii="Times New Roman" w:eastAsia="Times New Roman" w:hAnsi="Times New Roman" w:cs="Times New Roman"/>
          <w:sz w:val="23"/>
          <w:szCs w:val="23"/>
        </w:rPr>
        <w:t xml:space="preserve"> hours scheduled if the student</w:t>
      </w:r>
      <w:r w:rsidRPr="0005269B">
        <w:rPr>
          <w:rFonts w:ascii="Times New Roman" w:eastAsia="Times New Roman" w:hAnsi="Times New Roman" w:cs="Times New Roman"/>
          <w:sz w:val="23"/>
          <w:szCs w:val="23"/>
        </w:rPr>
        <w:t xml:space="preserve">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284B97" w:rsidRPr="0005269B" w:rsidRDefault="00284B97" w:rsidP="00284B97">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284B97" w:rsidRPr="0005269B" w:rsidRDefault="00284B97" w:rsidP="00284B97">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lastRenderedPageBreak/>
        <w:t>MAKE-UP CLASS WORK</w:t>
      </w:r>
    </w:p>
    <w:p w:rsidR="00284B97" w:rsidRPr="0005269B" w:rsidRDefault="00284B97" w:rsidP="00284B97">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284B97" w:rsidRPr="0005269B" w:rsidRDefault="00284B97" w:rsidP="00284B97">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t>DRESS CODE</w:t>
      </w:r>
    </w:p>
    <w:p w:rsidR="00284B97" w:rsidRPr="0005269B" w:rsidRDefault="00284B97" w:rsidP="00284B97">
      <w:pPr>
        <w:widowControl w:val="0"/>
        <w:autoSpaceDE w:val="0"/>
        <w:autoSpaceDN w:val="0"/>
        <w:adjustRightInd w:val="0"/>
        <w:spacing w:after="0" w:line="240" w:lineRule="auto"/>
        <w:rPr>
          <w:rFonts w:ascii="Times New Roman" w:eastAsia="Times New Roman" w:hAnsi="Times New Roman" w:cs="Times New Roman"/>
          <w:b/>
        </w:rPr>
      </w:pPr>
    </w:p>
    <w:p w:rsidR="00284B97" w:rsidRPr="0005269B" w:rsidRDefault="00284B97" w:rsidP="00284B97">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284B97" w:rsidRPr="0005269B" w:rsidRDefault="00284B97" w:rsidP="00284B97">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284B97" w:rsidRPr="0005269B" w:rsidRDefault="00284B97" w:rsidP="00284B97">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284B97" w:rsidRPr="0005269B" w:rsidRDefault="00284B97" w:rsidP="00284B97">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284B97" w:rsidRPr="0005269B" w:rsidRDefault="00284B97" w:rsidP="00284B97">
      <w:pPr>
        <w:widowControl w:val="0"/>
        <w:autoSpaceDE w:val="0"/>
        <w:autoSpaceDN w:val="0"/>
        <w:adjustRightInd w:val="0"/>
        <w:spacing w:after="0" w:line="240" w:lineRule="auto"/>
        <w:rPr>
          <w:rFonts w:ascii="Times New Roman" w:eastAsia="Times New Roman" w:hAnsi="Times New Roman" w:cs="Times New Roman"/>
          <w:b/>
          <w:bCs/>
        </w:rPr>
      </w:pPr>
    </w:p>
    <w:p w:rsidR="00284B97" w:rsidRPr="0005269B" w:rsidRDefault="00284B97" w:rsidP="00284B97">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284B97" w:rsidRPr="0005269B" w:rsidRDefault="00284B97" w:rsidP="00284B97">
      <w:pPr>
        <w:widowControl w:val="0"/>
        <w:autoSpaceDE w:val="0"/>
        <w:autoSpaceDN w:val="0"/>
        <w:adjustRightInd w:val="0"/>
        <w:spacing w:after="0" w:line="240" w:lineRule="auto"/>
        <w:rPr>
          <w:rFonts w:ascii="Times New Roman" w:eastAsia="Times New Roman" w:hAnsi="Times New Roman" w:cs="Times New Roman"/>
          <w:b/>
        </w:rPr>
      </w:pPr>
    </w:p>
    <w:p w:rsidR="00123DD0" w:rsidRPr="00284B97" w:rsidRDefault="00284B97" w:rsidP="00284B97">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123DD0" w:rsidRPr="00284B9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903" w:rsidRDefault="00967903" w:rsidP="00967903">
      <w:pPr>
        <w:spacing w:after="0" w:line="240" w:lineRule="auto"/>
      </w:pPr>
      <w:r>
        <w:separator/>
      </w:r>
    </w:p>
  </w:endnote>
  <w:endnote w:type="continuationSeparator" w:id="0">
    <w:p w:rsidR="00967903" w:rsidRDefault="00967903"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903" w:rsidRPr="004977CD" w:rsidRDefault="0096790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284B97">
      <w:rPr>
        <w:rFonts w:ascii="Times New Roman" w:hAnsi="Times New Roman" w:cs="Times New Roman"/>
        <w:noProof/>
      </w:rPr>
      <w:t>10</w:t>
    </w:r>
    <w:r w:rsidRPr="004977CD">
      <w:rPr>
        <w:rFonts w:ascii="Times New Roman" w:hAnsi="Times New Roman" w:cs="Times New Roman"/>
        <w:noProof/>
      </w:rPr>
      <w:fldChar w:fldCharType="end"/>
    </w:r>
  </w:p>
  <w:p w:rsidR="00967903" w:rsidRPr="004977CD" w:rsidRDefault="00DA3C51" w:rsidP="00967903">
    <w:pPr>
      <w:pStyle w:val="Footer"/>
      <w:jc w:val="right"/>
      <w:rPr>
        <w:rFonts w:ascii="Times New Roman" w:hAnsi="Times New Roman" w:cs="Times New Roman"/>
        <w:sz w:val="20"/>
      </w:rPr>
    </w:pPr>
    <w:r>
      <w:rPr>
        <w:rFonts w:ascii="Times New Roman" w:hAnsi="Times New Roman" w:cs="Times New Roman"/>
        <w:sz w:val="20"/>
      </w:rPr>
      <w:t>Revised 11-24</w:t>
    </w:r>
    <w:r w:rsidR="00967903" w:rsidRPr="004977CD">
      <w:rPr>
        <w:rFonts w:ascii="Times New Roman" w:hAnsi="Times New Roman" w:cs="Times New Roman"/>
        <w:sz w:val="20"/>
      </w:rPr>
      <w:t>-2015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903" w:rsidRDefault="00967903" w:rsidP="00967903">
      <w:pPr>
        <w:spacing w:after="0" w:line="240" w:lineRule="auto"/>
      </w:pPr>
      <w:r>
        <w:separator/>
      </w:r>
    </w:p>
  </w:footnote>
  <w:footnote w:type="continuationSeparator" w:id="0">
    <w:p w:rsidR="00967903" w:rsidRDefault="00967903" w:rsidP="0096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903" w:rsidRPr="00967903" w:rsidRDefault="00284B97" w:rsidP="00967903">
    <w:pPr>
      <w:pStyle w:val="Header"/>
      <w:jc w:val="right"/>
      <w:rPr>
        <w:rFonts w:ascii="Times New Roman" w:hAnsi="Times New Roman" w:cs="Times New Roman"/>
      </w:rPr>
    </w:pPr>
    <w:r>
      <w:rPr>
        <w:rFonts w:ascii="Times New Roman" w:hAnsi="Times New Roman" w:cs="Times New Roman"/>
      </w:rPr>
      <w:t>Syllabus/</w:t>
    </w:r>
    <w:r w:rsidR="00967903" w:rsidRPr="00967903">
      <w:rPr>
        <w:rFonts w:ascii="Times New Roman" w:hAnsi="Times New Roman" w:cs="Times New Roman"/>
      </w:rPr>
      <w:t>Lesson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15:restartNumberingAfterBreak="0">
    <w:nsid w:val="00FC7D8B"/>
    <w:multiLevelType w:val="hybridMultilevel"/>
    <w:tmpl w:val="05E68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15:restartNumberingAfterBreak="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2" w15:restartNumberingAfterBreak="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15:restartNumberingAfterBreak="0">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15:restartNumberingAfterBreak="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5"/>
  </w:num>
  <w:num w:numId="4">
    <w:abstractNumId w:val="8"/>
  </w:num>
  <w:num w:numId="5">
    <w:abstractNumId w:val="2"/>
  </w:num>
  <w:num w:numId="6">
    <w:abstractNumId w:val="20"/>
  </w:num>
  <w:num w:numId="7">
    <w:abstractNumId w:val="9"/>
  </w:num>
  <w:num w:numId="8">
    <w:abstractNumId w:val="24"/>
  </w:num>
  <w:num w:numId="9">
    <w:abstractNumId w:val="7"/>
  </w:num>
  <w:num w:numId="10">
    <w:abstractNumId w:val="17"/>
  </w:num>
  <w:num w:numId="11">
    <w:abstractNumId w:val="19"/>
  </w:num>
  <w:num w:numId="12">
    <w:abstractNumId w:val="18"/>
  </w:num>
  <w:num w:numId="13">
    <w:abstractNumId w:val="4"/>
  </w:num>
  <w:num w:numId="14">
    <w:abstractNumId w:val="11"/>
  </w:num>
  <w:num w:numId="15">
    <w:abstractNumId w:val="23"/>
  </w:num>
  <w:num w:numId="16">
    <w:abstractNumId w:val="10"/>
  </w:num>
  <w:num w:numId="17">
    <w:abstractNumId w:val="1"/>
  </w:num>
  <w:num w:numId="18">
    <w:abstractNumId w:val="0"/>
  </w:num>
  <w:num w:numId="19">
    <w:abstractNumId w:val="13"/>
  </w:num>
  <w:num w:numId="20">
    <w:abstractNumId w:val="14"/>
  </w:num>
  <w:num w:numId="21">
    <w:abstractNumId w:val="5"/>
  </w:num>
  <w:num w:numId="22">
    <w:abstractNumId w:val="22"/>
  </w:num>
  <w:num w:numId="23">
    <w:abstractNumId w:val="16"/>
  </w:num>
  <w:num w:numId="24">
    <w:abstractNumId w:val="6"/>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D2"/>
    <w:rsid w:val="000168E9"/>
    <w:rsid w:val="00031F46"/>
    <w:rsid w:val="000646A7"/>
    <w:rsid w:val="00070159"/>
    <w:rsid w:val="00083027"/>
    <w:rsid w:val="000C4C76"/>
    <w:rsid w:val="000C6205"/>
    <w:rsid w:val="000C7F23"/>
    <w:rsid w:val="000D78A3"/>
    <w:rsid w:val="000D7D8E"/>
    <w:rsid w:val="000F4A85"/>
    <w:rsid w:val="000F607E"/>
    <w:rsid w:val="00110102"/>
    <w:rsid w:val="00123DD0"/>
    <w:rsid w:val="00142A5B"/>
    <w:rsid w:val="001517E0"/>
    <w:rsid w:val="00160E6F"/>
    <w:rsid w:val="0016105A"/>
    <w:rsid w:val="00182D8D"/>
    <w:rsid w:val="001C18FE"/>
    <w:rsid w:val="001C546B"/>
    <w:rsid w:val="001C663C"/>
    <w:rsid w:val="001D369F"/>
    <w:rsid w:val="001E1A6F"/>
    <w:rsid w:val="0020666E"/>
    <w:rsid w:val="00220334"/>
    <w:rsid w:val="002239AD"/>
    <w:rsid w:val="0026652E"/>
    <w:rsid w:val="00273432"/>
    <w:rsid w:val="00277CB6"/>
    <w:rsid w:val="00282F30"/>
    <w:rsid w:val="00284B97"/>
    <w:rsid w:val="00285017"/>
    <w:rsid w:val="002D3575"/>
    <w:rsid w:val="002E677B"/>
    <w:rsid w:val="002F27C5"/>
    <w:rsid w:val="002F6AF0"/>
    <w:rsid w:val="00313268"/>
    <w:rsid w:val="00360F98"/>
    <w:rsid w:val="003633B6"/>
    <w:rsid w:val="00363FF4"/>
    <w:rsid w:val="00390248"/>
    <w:rsid w:val="004127BF"/>
    <w:rsid w:val="0043062E"/>
    <w:rsid w:val="004408B5"/>
    <w:rsid w:val="004729E7"/>
    <w:rsid w:val="00487847"/>
    <w:rsid w:val="004977CD"/>
    <w:rsid w:val="004C0843"/>
    <w:rsid w:val="004C0B2D"/>
    <w:rsid w:val="004C183C"/>
    <w:rsid w:val="004F0876"/>
    <w:rsid w:val="004F0C1B"/>
    <w:rsid w:val="00566C3B"/>
    <w:rsid w:val="00570D50"/>
    <w:rsid w:val="0058000B"/>
    <w:rsid w:val="00595E1B"/>
    <w:rsid w:val="005C4AF8"/>
    <w:rsid w:val="005D60EA"/>
    <w:rsid w:val="006110F7"/>
    <w:rsid w:val="00612CA1"/>
    <w:rsid w:val="00624A50"/>
    <w:rsid w:val="00644B03"/>
    <w:rsid w:val="006616A7"/>
    <w:rsid w:val="006647A0"/>
    <w:rsid w:val="00695649"/>
    <w:rsid w:val="006A6E79"/>
    <w:rsid w:val="006C1ED7"/>
    <w:rsid w:val="006C6CD8"/>
    <w:rsid w:val="006D56A3"/>
    <w:rsid w:val="00706453"/>
    <w:rsid w:val="00725DD9"/>
    <w:rsid w:val="00727E01"/>
    <w:rsid w:val="007E6BD7"/>
    <w:rsid w:val="00827F12"/>
    <w:rsid w:val="00845670"/>
    <w:rsid w:val="00852C10"/>
    <w:rsid w:val="00867EC7"/>
    <w:rsid w:val="008D5C0E"/>
    <w:rsid w:val="008F2016"/>
    <w:rsid w:val="008F3B6E"/>
    <w:rsid w:val="00923D6F"/>
    <w:rsid w:val="00956E62"/>
    <w:rsid w:val="00967903"/>
    <w:rsid w:val="00975AC2"/>
    <w:rsid w:val="0099305C"/>
    <w:rsid w:val="009A2E3C"/>
    <w:rsid w:val="009D19CA"/>
    <w:rsid w:val="00A04FD2"/>
    <w:rsid w:val="00A4483B"/>
    <w:rsid w:val="00A46FA9"/>
    <w:rsid w:val="00A82D45"/>
    <w:rsid w:val="00A87203"/>
    <w:rsid w:val="00AC29C6"/>
    <w:rsid w:val="00B931B4"/>
    <w:rsid w:val="00BA6AB8"/>
    <w:rsid w:val="00BA7919"/>
    <w:rsid w:val="00BE7793"/>
    <w:rsid w:val="00C40728"/>
    <w:rsid w:val="00C73BE2"/>
    <w:rsid w:val="00C75068"/>
    <w:rsid w:val="00C860DD"/>
    <w:rsid w:val="00C97AF7"/>
    <w:rsid w:val="00CA22EA"/>
    <w:rsid w:val="00CB3483"/>
    <w:rsid w:val="00D4347C"/>
    <w:rsid w:val="00D45A9E"/>
    <w:rsid w:val="00D93CDA"/>
    <w:rsid w:val="00DA0477"/>
    <w:rsid w:val="00DA3C51"/>
    <w:rsid w:val="00E67C17"/>
    <w:rsid w:val="00E826FB"/>
    <w:rsid w:val="00EB1231"/>
    <w:rsid w:val="00EB26D5"/>
    <w:rsid w:val="00EF01A8"/>
    <w:rsid w:val="00F028D0"/>
    <w:rsid w:val="00F07B79"/>
    <w:rsid w:val="00F10E07"/>
    <w:rsid w:val="00F23CD4"/>
    <w:rsid w:val="00F30F26"/>
    <w:rsid w:val="00F3794F"/>
    <w:rsid w:val="00F40D24"/>
    <w:rsid w:val="00F75B98"/>
    <w:rsid w:val="00FE00C8"/>
    <w:rsid w:val="00FE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4B1551A"/>
  <w15:chartTrackingRefBased/>
  <w15:docId w15:val="{289B9887-24CC-45FB-9552-C86E07DD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00275">
      <w:bodyDiv w:val="1"/>
      <w:marLeft w:val="0"/>
      <w:marRight w:val="0"/>
      <w:marTop w:val="0"/>
      <w:marBottom w:val="0"/>
      <w:divBdr>
        <w:top w:val="none" w:sz="0" w:space="0" w:color="auto"/>
        <w:left w:val="none" w:sz="0" w:space="0" w:color="auto"/>
        <w:bottom w:val="none" w:sz="0" w:space="0" w:color="auto"/>
        <w:right w:val="none" w:sz="0" w:space="0" w:color="auto"/>
      </w:divBdr>
    </w:div>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127736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13</cp:revision>
  <cp:lastPrinted>2016-02-18T21:05:00Z</cp:lastPrinted>
  <dcterms:created xsi:type="dcterms:W3CDTF">2015-11-23T21:47:00Z</dcterms:created>
  <dcterms:modified xsi:type="dcterms:W3CDTF">2016-03-04T21:47:00Z</dcterms:modified>
</cp:coreProperties>
</file>