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52EF">
        <w:rPr>
          <w:rFonts w:ascii="Times New Roman" w:hAnsi="Times New Roman" w:cs="Times New Roman"/>
          <w:b/>
          <w:bCs/>
          <w:sz w:val="24"/>
          <w:szCs w:val="24"/>
        </w:rPr>
        <w:t xml:space="preserve">PROCEDURES AND CRITERIA </w:t>
      </w:r>
      <w:r>
        <w:rPr>
          <w:rFonts w:ascii="Times New Roman" w:hAnsi="Times New Roman" w:cs="Times New Roman"/>
          <w:b/>
          <w:bCs/>
          <w:sz w:val="24"/>
          <w:szCs w:val="24"/>
        </w:rPr>
        <w:t>FOR CLASSROOM OBSERVATIONS</w:t>
      </w:r>
    </w:p>
    <w:p w:rsidR="001A2DCB" w:rsidRDefault="001A2DCB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DCB" w:rsidRPr="001A2DCB" w:rsidRDefault="001A2DCB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2DC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A2DCB" w:rsidRDefault="001A2DCB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2EF" w:rsidRPr="006352EF" w:rsidRDefault="001A2DCB" w:rsidP="001A2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ensure the constant improvement of educational services rendered and outcomes achieved, it is imperative that any higher educational institution h</w:t>
      </w:r>
      <w:r w:rsidR="00602C6C">
        <w:rPr>
          <w:rFonts w:ascii="Times New Roman" w:hAnsi="Times New Roman" w:cs="Times New Roman"/>
          <w:sz w:val="24"/>
          <w:szCs w:val="24"/>
        </w:rPr>
        <w:t>ave</w:t>
      </w:r>
      <w:r>
        <w:rPr>
          <w:rFonts w:ascii="Times New Roman" w:hAnsi="Times New Roman" w:cs="Times New Roman"/>
          <w:sz w:val="24"/>
          <w:szCs w:val="24"/>
        </w:rPr>
        <w:t xml:space="preserve"> a mechanism to systematically observe and offer feedback to its instructors. This document describes FVI’s procedures for classroom observations, which are meant to be used </w:t>
      </w:r>
      <w:r w:rsidR="006352EF" w:rsidRPr="006352EF">
        <w:rPr>
          <w:rFonts w:ascii="Times New Roman" w:hAnsi="Times New Roman" w:cs="Times New Roman"/>
          <w:sz w:val="24"/>
          <w:szCs w:val="24"/>
        </w:rPr>
        <w:t xml:space="preserve">in evaluating faculty for </w:t>
      </w:r>
      <w:r w:rsidR="00602C6C">
        <w:rPr>
          <w:rFonts w:ascii="Times New Roman" w:hAnsi="Times New Roman" w:cs="Times New Roman"/>
          <w:sz w:val="24"/>
          <w:szCs w:val="24"/>
        </w:rPr>
        <w:t>coaching</w:t>
      </w:r>
      <w:r w:rsidR="006352EF" w:rsidRPr="006352EF">
        <w:rPr>
          <w:rFonts w:ascii="Times New Roman" w:hAnsi="Times New Roman" w:cs="Times New Roman"/>
          <w:sz w:val="24"/>
          <w:szCs w:val="24"/>
        </w:rPr>
        <w:t xml:space="preserve">, continuing </w:t>
      </w:r>
      <w:r w:rsidR="006352EF">
        <w:rPr>
          <w:rFonts w:ascii="Times New Roman" w:hAnsi="Times New Roman" w:cs="Times New Roman"/>
          <w:sz w:val="24"/>
          <w:szCs w:val="24"/>
        </w:rPr>
        <w:t>education</w:t>
      </w:r>
      <w:r w:rsidR="006352EF" w:rsidRPr="006352EF">
        <w:rPr>
          <w:rFonts w:ascii="Times New Roman" w:hAnsi="Times New Roman" w:cs="Times New Roman"/>
          <w:sz w:val="24"/>
          <w:szCs w:val="24"/>
        </w:rPr>
        <w:t>, and promotion.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52EF" w:rsidRPr="006352EF" w:rsidRDefault="003467D8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52EF">
        <w:rPr>
          <w:rFonts w:ascii="Times New Roman" w:hAnsi="Times New Roman" w:cs="Times New Roman"/>
          <w:b/>
          <w:bCs/>
          <w:sz w:val="24"/>
          <w:szCs w:val="24"/>
        </w:rPr>
        <w:t>PROCEDURES FOR CLASSROOM OBSERVATIONS: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1. Classroom observations of teaching shall be conducted </w:t>
      </w:r>
      <w:r w:rsidR="00FD21E0">
        <w:rPr>
          <w:rFonts w:ascii="Times New Roman" w:hAnsi="Times New Roman" w:cs="Times New Roman"/>
          <w:sz w:val="24"/>
          <w:szCs w:val="24"/>
        </w:rPr>
        <w:t>every month</w:t>
      </w:r>
      <w:r w:rsidRPr="006352EF">
        <w:rPr>
          <w:rFonts w:ascii="Times New Roman" w:hAnsi="Times New Roman" w:cs="Times New Roman"/>
          <w:sz w:val="24"/>
          <w:szCs w:val="24"/>
        </w:rPr>
        <w:t xml:space="preserve">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 xml:space="preserve">minimum of two members of the </w:t>
      </w:r>
      <w:r w:rsidR="00FD21E0">
        <w:rPr>
          <w:rFonts w:ascii="Times New Roman" w:hAnsi="Times New Roman" w:cs="Times New Roman"/>
          <w:sz w:val="24"/>
          <w:szCs w:val="24"/>
        </w:rPr>
        <w:t>education department</w:t>
      </w:r>
      <w:r w:rsidRPr="006352EF">
        <w:rPr>
          <w:rFonts w:ascii="Times New Roman" w:hAnsi="Times New Roman" w:cs="Times New Roman"/>
          <w:sz w:val="24"/>
          <w:szCs w:val="24"/>
        </w:rPr>
        <w:t xml:space="preserve">, by the </w:t>
      </w:r>
      <w:r>
        <w:rPr>
          <w:rFonts w:ascii="Times New Roman" w:hAnsi="Times New Roman" w:cs="Times New Roman"/>
          <w:sz w:val="24"/>
          <w:szCs w:val="24"/>
        </w:rPr>
        <w:t xml:space="preserve">Program Director </w:t>
      </w:r>
      <w:r w:rsidRPr="006352EF">
        <w:rPr>
          <w:rFonts w:ascii="Times New Roman" w:hAnsi="Times New Roman" w:cs="Times New Roman"/>
          <w:sz w:val="24"/>
          <w:szCs w:val="24"/>
        </w:rPr>
        <w:t>or the School</w:t>
      </w:r>
      <w:r w:rsidR="00602C6C">
        <w:rPr>
          <w:rFonts w:ascii="Times New Roman" w:hAnsi="Times New Roman" w:cs="Times New Roman"/>
          <w:sz w:val="24"/>
          <w:szCs w:val="24"/>
        </w:rPr>
        <w:t xml:space="preserve"> Vice President</w:t>
      </w:r>
      <w:r w:rsidRPr="006352EF">
        <w:rPr>
          <w:rFonts w:ascii="Times New Roman" w:hAnsi="Times New Roman" w:cs="Times New Roman"/>
          <w:sz w:val="24"/>
          <w:szCs w:val="24"/>
        </w:rPr>
        <w:t>.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2. A second classroom observation by the same observer shall take place if requested by</w:t>
      </w:r>
      <w:r w:rsidR="00FD21E0"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either the observer or the observed faculty member.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3. Faculty members who are being observed have the option of requesting an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classroom observation from a department member or another faculty member of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own choosing.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2EF" w:rsidRDefault="006352EF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4. Each observation shall be </w:t>
      </w:r>
      <w:r w:rsidR="00602C6C">
        <w:rPr>
          <w:rFonts w:ascii="Times New Roman" w:hAnsi="Times New Roman" w:cs="Times New Roman"/>
          <w:sz w:val="24"/>
          <w:szCs w:val="24"/>
        </w:rPr>
        <w:t xml:space="preserve">okay </w:t>
      </w:r>
      <w:r w:rsidRPr="006352EF">
        <w:rPr>
          <w:rFonts w:ascii="Times New Roman" w:hAnsi="Times New Roman" w:cs="Times New Roman"/>
          <w:sz w:val="24"/>
          <w:szCs w:val="24"/>
        </w:rPr>
        <w:t>preceded by examination of syllabi and pertinent instructional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materials provided by the faculty member to be observed and/or a pre-observation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conference with the faculty member.</w:t>
      </w:r>
      <w:r w:rsidR="00CD6933" w:rsidRPr="00CD6933">
        <w:t xml:space="preserve"> </w:t>
      </w:r>
      <w:r w:rsidR="00CD6933" w:rsidRPr="00CD6933">
        <w:rPr>
          <w:rFonts w:ascii="Times New Roman" w:hAnsi="Times New Roman" w:cs="Times New Roman"/>
          <w:sz w:val="24"/>
          <w:szCs w:val="24"/>
        </w:rPr>
        <w:t>At this time, they should discuss observation criteria and</w:t>
      </w:r>
      <w:r w:rsidR="00CD6933">
        <w:rPr>
          <w:rFonts w:ascii="Times New Roman" w:hAnsi="Times New Roman" w:cs="Times New Roman"/>
          <w:sz w:val="24"/>
          <w:szCs w:val="24"/>
        </w:rPr>
        <w:t xml:space="preserve"> </w:t>
      </w:r>
      <w:r w:rsidR="00CD6933" w:rsidRPr="00CD6933">
        <w:rPr>
          <w:rFonts w:ascii="Times New Roman" w:hAnsi="Times New Roman" w:cs="Times New Roman"/>
          <w:sz w:val="24"/>
          <w:szCs w:val="24"/>
        </w:rPr>
        <w:t>should discuss the nature of the course being evaluated</w:t>
      </w:r>
      <w:r w:rsidR="00CD6933">
        <w:rPr>
          <w:rFonts w:ascii="Times New Roman" w:hAnsi="Times New Roman" w:cs="Times New Roman"/>
          <w:sz w:val="24"/>
          <w:szCs w:val="24"/>
        </w:rPr>
        <w:t>.</w:t>
      </w:r>
    </w:p>
    <w:p w:rsidR="00CD6933" w:rsidRPr="006352EF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D6933">
        <w:rPr>
          <w:rFonts w:ascii="Times New Roman" w:hAnsi="Times New Roman" w:cs="Times New Roman"/>
          <w:sz w:val="24"/>
          <w:szCs w:val="24"/>
        </w:rPr>
        <w:t>The classroom observer should observe the faculty’s classroom for a minimum of 50</w:t>
      </w:r>
      <w:r w:rsidR="00505BBB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minutes.</w:t>
      </w:r>
    </w:p>
    <w:p w:rsidR="00CD6933" w:rsidRP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933">
        <w:rPr>
          <w:rFonts w:ascii="Times New Roman" w:hAnsi="Times New Roman" w:cs="Times New Roman"/>
          <w:sz w:val="24"/>
          <w:szCs w:val="24"/>
        </w:rPr>
        <w:t>6. Within 24 hours of the observation, the classroom observer must contact the faculty</w:t>
      </w:r>
      <w:r w:rsidR="00FD21E0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member to share preliminary observation results.</w:t>
      </w:r>
    </w:p>
    <w:p w:rsidR="00CD6933" w:rsidRP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D6933">
        <w:rPr>
          <w:rFonts w:ascii="Times New Roman" w:hAnsi="Times New Roman" w:cs="Times New Roman"/>
          <w:sz w:val="24"/>
          <w:szCs w:val="24"/>
        </w:rPr>
        <w:t>The classroom observer will need to be thoroughly versed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(both from personal experience and other types of training) in the various ways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C6C">
        <w:rPr>
          <w:rFonts w:ascii="Times New Roman" w:hAnsi="Times New Roman" w:cs="Times New Roman"/>
          <w:sz w:val="24"/>
          <w:szCs w:val="24"/>
        </w:rPr>
        <w:t>Faculty member</w:t>
      </w:r>
      <w:r w:rsidRPr="00CD6933">
        <w:rPr>
          <w:rFonts w:ascii="Times New Roman" w:hAnsi="Times New Roman" w:cs="Times New Roman"/>
          <w:sz w:val="24"/>
          <w:szCs w:val="24"/>
        </w:rPr>
        <w:t xml:space="preserve"> can be effective in the areas of class structure, methods, </w:t>
      </w:r>
      <w:r w:rsidR="00602C6C">
        <w:rPr>
          <w:rFonts w:ascii="Times New Roman" w:hAnsi="Times New Roman" w:cs="Times New Roman"/>
          <w:sz w:val="24"/>
          <w:szCs w:val="24"/>
        </w:rPr>
        <w:t>Faculty member</w:t>
      </w:r>
      <w:r w:rsidRPr="00CD6933">
        <w:rPr>
          <w:rFonts w:ascii="Times New Roman" w:hAnsi="Times New Roman" w:cs="Times New Roman"/>
          <w:sz w:val="24"/>
          <w:szCs w:val="24"/>
        </w:rPr>
        <w:t>-student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interaction, and course content. Every effort will be made by the observer to objectively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 xml:space="preserve">comment upon the </w:t>
      </w:r>
      <w:r w:rsidR="00602C6C">
        <w:rPr>
          <w:rFonts w:ascii="Times New Roman" w:hAnsi="Times New Roman" w:cs="Times New Roman"/>
          <w:sz w:val="24"/>
          <w:szCs w:val="24"/>
        </w:rPr>
        <w:t>Faculty member</w:t>
      </w:r>
      <w:r w:rsidRPr="00CD6933">
        <w:rPr>
          <w:rFonts w:ascii="Times New Roman" w:hAnsi="Times New Roman" w:cs="Times New Roman"/>
          <w:sz w:val="24"/>
          <w:szCs w:val="24"/>
        </w:rPr>
        <w:t>’s effectiveness. The goal is to reinforce successful teaching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and to offer helpful commentary.</w:t>
      </w: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933" w:rsidRPr="006352EF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6352EF">
        <w:rPr>
          <w:rFonts w:ascii="Times New Roman" w:hAnsi="Times New Roman" w:cs="Times New Roman"/>
          <w:sz w:val="24"/>
          <w:szCs w:val="24"/>
        </w:rPr>
        <w:t>. Each observer shall provide written feedback on each classroom observation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 xml:space="preserve">faculty member observed and the </w:t>
      </w:r>
      <w:r>
        <w:rPr>
          <w:rFonts w:ascii="Times New Roman" w:hAnsi="Times New Roman" w:cs="Times New Roman"/>
          <w:sz w:val="24"/>
          <w:szCs w:val="24"/>
        </w:rPr>
        <w:t xml:space="preserve">Program Director. </w:t>
      </w:r>
      <w:r w:rsidRPr="006352EF">
        <w:rPr>
          <w:rFonts w:ascii="Times New Roman" w:hAnsi="Times New Roman" w:cs="Times New Roman"/>
          <w:sz w:val="24"/>
          <w:szCs w:val="24"/>
        </w:rPr>
        <w:t>A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conference may take place in addition to the written feedback given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>faculty member.</w:t>
      </w: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352EF">
        <w:rPr>
          <w:rFonts w:ascii="Times New Roman" w:hAnsi="Times New Roman" w:cs="Times New Roman"/>
          <w:sz w:val="24"/>
          <w:szCs w:val="24"/>
        </w:rPr>
        <w:t>. Written feedback from classroom observations provides evidence to be considered in the</w:t>
      </w:r>
      <w:r w:rsidR="00FD21E0">
        <w:rPr>
          <w:rFonts w:ascii="Times New Roman" w:hAnsi="Times New Roman" w:cs="Times New Roman"/>
          <w:sz w:val="24"/>
          <w:szCs w:val="24"/>
        </w:rPr>
        <w:t xml:space="preserve"> </w:t>
      </w:r>
      <w:r w:rsidRPr="006352EF">
        <w:rPr>
          <w:rFonts w:ascii="Times New Roman" w:hAnsi="Times New Roman" w:cs="Times New Roman"/>
          <w:sz w:val="24"/>
          <w:szCs w:val="24"/>
        </w:rPr>
        <w:t xml:space="preserve">preparation of official evaluation documents such as </w:t>
      </w:r>
      <w:r w:rsidR="00FD21E0">
        <w:rPr>
          <w:rFonts w:ascii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>Performance Evaluation</w:t>
      </w:r>
      <w:r w:rsidR="00FD21E0">
        <w:rPr>
          <w:rFonts w:ascii="Times New Roman" w:hAnsi="Times New Roman" w:cs="Times New Roman"/>
          <w:sz w:val="24"/>
          <w:szCs w:val="24"/>
        </w:rPr>
        <w:t xml:space="preserve"> and Faculty Development Plan</w:t>
      </w:r>
    </w:p>
    <w:p w:rsidR="00CD6933" w:rsidRPr="006352EF" w:rsidRDefault="00CD6933" w:rsidP="00CD6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21E0" w:rsidRDefault="00FD21E0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21E0" w:rsidRDefault="00FD21E0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21E0" w:rsidRDefault="00FD21E0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21E0" w:rsidRDefault="00FD21E0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52EF" w:rsidRDefault="003467D8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52EF">
        <w:rPr>
          <w:rFonts w:ascii="Times New Roman" w:hAnsi="Times New Roman" w:cs="Times New Roman"/>
          <w:b/>
          <w:bCs/>
          <w:sz w:val="24"/>
          <w:szCs w:val="24"/>
        </w:rPr>
        <w:t>SUGGESTED CRITERIA FOR CLASSROOM OBSERVATIONS</w:t>
      </w:r>
    </w:p>
    <w:p w:rsidR="00CD6933" w:rsidRPr="006352EF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52EF" w:rsidRPr="00CD6933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1. Context of the class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• </w:t>
      </w:r>
      <w:r w:rsidR="00CD6933" w:rsidRPr="006352EF">
        <w:rPr>
          <w:rFonts w:ascii="Times New Roman" w:hAnsi="Times New Roman" w:cs="Times New Roman"/>
          <w:sz w:val="24"/>
          <w:szCs w:val="24"/>
        </w:rPr>
        <w:t>Class</w:t>
      </w:r>
      <w:r w:rsidRPr="006352EF">
        <w:rPr>
          <w:rFonts w:ascii="Times New Roman" w:hAnsi="Times New Roman" w:cs="Times New Roman"/>
          <w:sz w:val="24"/>
          <w:szCs w:val="24"/>
        </w:rPr>
        <w:t xml:space="preserve"> prefix and title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• </w:t>
      </w:r>
      <w:r w:rsidR="00CD6933" w:rsidRPr="006352EF">
        <w:rPr>
          <w:rFonts w:ascii="Times New Roman" w:hAnsi="Times New Roman" w:cs="Times New Roman"/>
          <w:sz w:val="24"/>
          <w:szCs w:val="24"/>
        </w:rPr>
        <w:t>Number</w:t>
      </w:r>
      <w:r w:rsidRPr="006352EF">
        <w:rPr>
          <w:rFonts w:ascii="Times New Roman" w:hAnsi="Times New Roman" w:cs="Times New Roman"/>
          <w:sz w:val="24"/>
          <w:szCs w:val="24"/>
        </w:rPr>
        <w:t xml:space="preserve"> of students enrolled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• </w:t>
      </w:r>
      <w:r w:rsidR="00CD6933" w:rsidRPr="006352EF">
        <w:rPr>
          <w:rFonts w:ascii="Times New Roman" w:hAnsi="Times New Roman" w:cs="Times New Roman"/>
          <w:sz w:val="24"/>
          <w:szCs w:val="24"/>
        </w:rPr>
        <w:t>Number</w:t>
      </w:r>
      <w:r w:rsidRPr="006352EF">
        <w:rPr>
          <w:rFonts w:ascii="Times New Roman" w:hAnsi="Times New Roman" w:cs="Times New Roman"/>
          <w:sz w:val="24"/>
          <w:szCs w:val="24"/>
        </w:rPr>
        <w:t xml:space="preserve"> of students present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• </w:t>
      </w:r>
      <w:r w:rsidR="00CD6933" w:rsidRPr="006352EF">
        <w:rPr>
          <w:rFonts w:ascii="Times New Roman" w:hAnsi="Times New Roman" w:cs="Times New Roman"/>
          <w:sz w:val="24"/>
          <w:szCs w:val="24"/>
        </w:rPr>
        <w:t>Day</w:t>
      </w:r>
      <w:r w:rsidRPr="006352EF">
        <w:rPr>
          <w:rFonts w:ascii="Times New Roman" w:hAnsi="Times New Roman" w:cs="Times New Roman"/>
          <w:sz w:val="24"/>
          <w:szCs w:val="24"/>
        </w:rPr>
        <w:t xml:space="preserve"> and hour of class meeting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 xml:space="preserve">• </w:t>
      </w:r>
      <w:r w:rsidR="00CD6933" w:rsidRPr="006352EF">
        <w:rPr>
          <w:rFonts w:ascii="Times New Roman" w:hAnsi="Times New Roman" w:cs="Times New Roman"/>
          <w:sz w:val="24"/>
          <w:szCs w:val="24"/>
        </w:rPr>
        <w:t>Type</w:t>
      </w:r>
      <w:r w:rsidRPr="006352EF">
        <w:rPr>
          <w:rFonts w:ascii="Times New Roman" w:hAnsi="Times New Roman" w:cs="Times New Roman"/>
          <w:sz w:val="24"/>
          <w:szCs w:val="24"/>
        </w:rPr>
        <w:t xml:space="preserve"> of class (e.g. </w:t>
      </w:r>
      <w:r w:rsidR="00CD6933">
        <w:rPr>
          <w:rFonts w:ascii="Times New Roman" w:hAnsi="Times New Roman" w:cs="Times New Roman"/>
          <w:sz w:val="24"/>
          <w:szCs w:val="24"/>
        </w:rPr>
        <w:t>Lecture</w:t>
      </w:r>
      <w:r w:rsidRPr="006352EF">
        <w:rPr>
          <w:rFonts w:ascii="Times New Roman" w:hAnsi="Times New Roman" w:cs="Times New Roman"/>
          <w:sz w:val="24"/>
          <w:szCs w:val="24"/>
        </w:rPr>
        <w:t>, laboratory,</w:t>
      </w:r>
      <w:r w:rsidR="00CD6933">
        <w:rPr>
          <w:rFonts w:ascii="Times New Roman" w:hAnsi="Times New Roman" w:cs="Times New Roman"/>
          <w:sz w:val="24"/>
          <w:szCs w:val="24"/>
        </w:rPr>
        <w:t xml:space="preserve"> Seminar,</w:t>
      </w:r>
      <w:r w:rsidRPr="006352EF">
        <w:rPr>
          <w:rFonts w:ascii="Times New Roman" w:hAnsi="Times New Roman" w:cs="Times New Roman"/>
          <w:sz w:val="24"/>
          <w:szCs w:val="24"/>
        </w:rPr>
        <w:t xml:space="preserve"> etc.)</w:t>
      </w:r>
    </w:p>
    <w:p w:rsidR="00CD6933" w:rsidRPr="006352EF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2EF" w:rsidRPr="00CD6933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2. Intellectual rigor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Appropriateness of course content, readings, and instructional materials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Clear presentation of materials to stimulate understanding</w:t>
      </w:r>
    </w:p>
    <w:p w:rsidR="00CD6933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52EF" w:rsidRPr="00CD6933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3. Mastery of subject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Appropriate choice of research, topics, and/or findings in the field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Currency in the field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Incorporating the faculty member’s own research into teaching (as appropriate)</w:t>
      </w:r>
    </w:p>
    <w:p w:rsidR="00CD6933" w:rsidRPr="006352EF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2EF" w:rsidRPr="00CD6933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4. Careful preparation and clear organization of classroom activities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Effective use of class time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Encouragement of critical thinking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Appropriate response to students’ questions and comments</w:t>
      </w:r>
    </w:p>
    <w:p w:rsidR="00CD6933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2EF" w:rsidRPr="00CD6933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5. Clear and effective communication with students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Ability to arouse student interest and curiosity</w:t>
      </w:r>
    </w:p>
    <w:p w:rsidR="006352EF" w:rsidRP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Clear explanation of important ideas</w:t>
      </w:r>
    </w:p>
    <w:p w:rsidR="006352EF" w:rsidRDefault="006352EF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2EF">
        <w:rPr>
          <w:rFonts w:ascii="Times New Roman" w:hAnsi="Times New Roman" w:cs="Times New Roman"/>
          <w:sz w:val="24"/>
          <w:szCs w:val="24"/>
        </w:rPr>
        <w:t>• Willingness to seek and respond to feedback from students</w:t>
      </w:r>
    </w:p>
    <w:p w:rsidR="00CD6933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933" w:rsidRDefault="00CD6933" w:rsidP="0063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933" w:rsidRPr="00CD6933" w:rsidRDefault="003467D8" w:rsidP="00CD69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DEFINITIONS OF CLASSROOM OBSERVATION RATINGS</w:t>
      </w:r>
    </w:p>
    <w:p w:rsidR="003467D8" w:rsidRDefault="003467D8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6933" w:rsidRPr="00CD6933" w:rsidRDefault="00CD6933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COULD IMPROVE</w:t>
      </w:r>
    </w:p>
    <w:p w:rsidR="00CD6933" w:rsidRPr="00CD6933" w:rsidRDefault="00CD6933" w:rsidP="00346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933">
        <w:rPr>
          <w:rFonts w:ascii="Times New Roman" w:hAnsi="Times New Roman" w:cs="Times New Roman"/>
          <w:sz w:val="24"/>
          <w:szCs w:val="24"/>
        </w:rPr>
        <w:t>A rating of “Could Improve” signals that the faculty member has not demonstrated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 xml:space="preserve">effectiveness in the area being observed. For example, a </w:t>
      </w:r>
      <w:r w:rsidR="00602C6C">
        <w:rPr>
          <w:rFonts w:ascii="Times New Roman" w:hAnsi="Times New Roman" w:cs="Times New Roman"/>
          <w:sz w:val="24"/>
          <w:szCs w:val="24"/>
        </w:rPr>
        <w:t>Faculty member</w:t>
      </w:r>
      <w:r w:rsidRPr="00CD6933">
        <w:rPr>
          <w:rFonts w:ascii="Times New Roman" w:hAnsi="Times New Roman" w:cs="Times New Roman"/>
          <w:sz w:val="24"/>
          <w:szCs w:val="24"/>
        </w:rPr>
        <w:t xml:space="preserve"> may only quickly refer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to the homework for the next class period, without fully explaining the requirements of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the homework. Or, the faculty member may use inferior handouts that are hard to read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and understand. Perhaps the faculty member has problems organizing his or her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thoughts and lecture content or does not clearly explain the concepts being taught. This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rating implies that with some effort, the faculty member could greatly improve his or her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effectiveness in the area noted.</w:t>
      </w:r>
    </w:p>
    <w:p w:rsidR="003467D8" w:rsidRDefault="003467D8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6933" w:rsidRPr="00CD6933" w:rsidRDefault="00CD6933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933">
        <w:rPr>
          <w:rFonts w:ascii="Times New Roman" w:hAnsi="Times New Roman" w:cs="Times New Roman"/>
          <w:b/>
          <w:sz w:val="24"/>
          <w:szCs w:val="24"/>
        </w:rPr>
        <w:t>ACCEPTABLE</w:t>
      </w:r>
    </w:p>
    <w:p w:rsidR="00CD6933" w:rsidRPr="00CD6933" w:rsidRDefault="00CD6933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933">
        <w:rPr>
          <w:rFonts w:ascii="Times New Roman" w:hAnsi="Times New Roman" w:cs="Times New Roman"/>
          <w:sz w:val="24"/>
          <w:szCs w:val="24"/>
        </w:rPr>
        <w:lastRenderedPageBreak/>
        <w:t>A rating of “Acceptable” indicates that the faculty member has adequately addressed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the area being observed. For example, to a degree, he or she invited class discussion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or employed non-lecture activities. Perhaps his or her lecture is thorough and sound</w:t>
      </w:r>
      <w:r w:rsidR="003467D8" w:rsidRPr="00CD6933">
        <w:rPr>
          <w:rFonts w:ascii="Times New Roman" w:hAnsi="Times New Roman" w:cs="Times New Roman"/>
          <w:sz w:val="24"/>
          <w:szCs w:val="24"/>
        </w:rPr>
        <w:t>, though</w:t>
      </w:r>
      <w:r w:rsidRPr="00CD6933">
        <w:rPr>
          <w:rFonts w:ascii="Times New Roman" w:hAnsi="Times New Roman" w:cs="Times New Roman"/>
          <w:sz w:val="24"/>
          <w:szCs w:val="24"/>
        </w:rPr>
        <w:t xml:space="preserve"> it is not exceptionally good. Or, to an acceptable degree he or she relates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 xml:space="preserve">concepts to student experience. An “Acceptable” rating indicates that the </w:t>
      </w:r>
      <w:r w:rsidR="00602C6C">
        <w:rPr>
          <w:rFonts w:ascii="Times New Roman" w:hAnsi="Times New Roman" w:cs="Times New Roman"/>
          <w:sz w:val="24"/>
          <w:szCs w:val="24"/>
        </w:rPr>
        <w:t>Faculty member</w:t>
      </w:r>
      <w:r w:rsidRPr="00CD6933">
        <w:rPr>
          <w:rFonts w:ascii="Times New Roman" w:hAnsi="Times New Roman" w:cs="Times New Roman"/>
          <w:sz w:val="24"/>
          <w:szCs w:val="24"/>
        </w:rPr>
        <w:t xml:space="preserve"> has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satisfied the important minimum expectations; however, he or she has not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 xml:space="preserve">demonstrated exceptional </w:t>
      </w:r>
      <w:r w:rsidR="00602C6C">
        <w:rPr>
          <w:rFonts w:ascii="Times New Roman" w:hAnsi="Times New Roman" w:cs="Times New Roman"/>
          <w:sz w:val="24"/>
          <w:szCs w:val="24"/>
        </w:rPr>
        <w:t>effectiveness</w:t>
      </w:r>
      <w:r w:rsidRPr="00CD6933">
        <w:rPr>
          <w:rFonts w:ascii="Times New Roman" w:hAnsi="Times New Roman" w:cs="Times New Roman"/>
          <w:sz w:val="24"/>
          <w:szCs w:val="24"/>
        </w:rPr>
        <w:t xml:space="preserve"> in this area.</w:t>
      </w:r>
    </w:p>
    <w:p w:rsidR="003467D8" w:rsidRDefault="003467D8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7D8" w:rsidRDefault="003467D8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455B" w:rsidRDefault="00FB455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6933" w:rsidRPr="003467D8" w:rsidRDefault="003467D8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7D8">
        <w:rPr>
          <w:rFonts w:ascii="Times New Roman" w:hAnsi="Times New Roman" w:cs="Times New Roman"/>
          <w:b/>
          <w:sz w:val="24"/>
          <w:szCs w:val="24"/>
        </w:rPr>
        <w:t>EXCELLENT</w:t>
      </w:r>
    </w:p>
    <w:p w:rsidR="00CD6933" w:rsidRDefault="00CD6933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933">
        <w:rPr>
          <w:rFonts w:ascii="Times New Roman" w:hAnsi="Times New Roman" w:cs="Times New Roman"/>
          <w:sz w:val="24"/>
          <w:szCs w:val="24"/>
        </w:rPr>
        <w:t>A rating of “Excellent” reveals that the faculty member being observed has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 xml:space="preserve">demonstrated exceptional </w:t>
      </w:r>
      <w:r w:rsidR="00602C6C"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602C6C" w:rsidRPr="00CD6933">
        <w:rPr>
          <w:rFonts w:ascii="Times New Roman" w:hAnsi="Times New Roman" w:cs="Times New Roman"/>
          <w:sz w:val="24"/>
          <w:szCs w:val="24"/>
        </w:rPr>
        <w:t>in</w:t>
      </w:r>
      <w:r w:rsidRPr="00CD6933">
        <w:rPr>
          <w:rFonts w:ascii="Times New Roman" w:hAnsi="Times New Roman" w:cs="Times New Roman"/>
          <w:sz w:val="24"/>
          <w:szCs w:val="24"/>
        </w:rPr>
        <w:t xml:space="preserve"> the area observed. He or she conducted an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effective classroom discussion, involving all members of the class. He or she may have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used effective and innovative technology that caught class attention and interest.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>Perhaps the faculty member is exceptionally organized or has a uniquely effective way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Pr="00CD6933">
        <w:rPr>
          <w:rFonts w:ascii="Times New Roman" w:hAnsi="Times New Roman" w:cs="Times New Roman"/>
          <w:sz w:val="24"/>
          <w:szCs w:val="24"/>
        </w:rPr>
        <w:t xml:space="preserve">of explaining complex topics. An “Excellent” rating indicates that the </w:t>
      </w:r>
      <w:r w:rsidR="00602C6C">
        <w:rPr>
          <w:rFonts w:ascii="Times New Roman" w:hAnsi="Times New Roman" w:cs="Times New Roman"/>
          <w:sz w:val="24"/>
          <w:szCs w:val="24"/>
        </w:rPr>
        <w:t>Faculty member</w:t>
      </w:r>
      <w:r w:rsidRPr="00CD6933">
        <w:rPr>
          <w:rFonts w:ascii="Times New Roman" w:hAnsi="Times New Roman" w:cs="Times New Roman"/>
          <w:sz w:val="24"/>
          <w:szCs w:val="24"/>
        </w:rPr>
        <w:t xml:space="preserve"> is</w:t>
      </w:r>
      <w:r w:rsidR="003467D8">
        <w:rPr>
          <w:rFonts w:ascii="Times New Roman" w:hAnsi="Times New Roman" w:cs="Times New Roman"/>
          <w:sz w:val="24"/>
          <w:szCs w:val="24"/>
        </w:rPr>
        <w:t xml:space="preserve"> </w:t>
      </w:r>
      <w:r w:rsidR="003467D8" w:rsidRPr="003467D8">
        <w:rPr>
          <w:rFonts w:ascii="Times New Roman" w:hAnsi="Times New Roman" w:cs="Times New Roman"/>
          <w:sz w:val="24"/>
          <w:szCs w:val="24"/>
        </w:rPr>
        <w:t>especially effective, engaging the students’ intellectual curiosity.</w:t>
      </w:r>
    </w:p>
    <w:p w:rsidR="003467D8" w:rsidRDefault="003467D8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E0" w:rsidRDefault="00FD21E0" w:rsidP="00346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7D8" w:rsidRDefault="003467D8" w:rsidP="00346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7D8">
        <w:rPr>
          <w:rFonts w:ascii="Times New Roman" w:hAnsi="Times New Roman" w:cs="Times New Roman"/>
          <w:b/>
          <w:sz w:val="24"/>
          <w:szCs w:val="24"/>
        </w:rPr>
        <w:t>THE FINAL REPORT</w:t>
      </w:r>
    </w:p>
    <w:p w:rsidR="003467D8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3467D8" w:rsidRPr="003467D8">
        <w:rPr>
          <w:rFonts w:ascii="Times New Roman" w:hAnsi="Times New Roman" w:cs="Times New Roman"/>
          <w:sz w:val="24"/>
          <w:szCs w:val="24"/>
        </w:rPr>
        <w:t>Introduction</w:t>
      </w:r>
    </w:p>
    <w:p w:rsidR="003467D8" w:rsidRPr="000C3F6B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="003467D8" w:rsidRPr="003467D8">
        <w:rPr>
          <w:rFonts w:ascii="Times New Roman" w:hAnsi="Times New Roman" w:cs="Times New Roman"/>
          <w:sz w:val="24"/>
          <w:szCs w:val="24"/>
        </w:rPr>
        <w:t>Areas of strength</w:t>
      </w:r>
      <w:proofErr w:type="gramStart"/>
      <w:r w:rsidR="003467D8">
        <w:rPr>
          <w:rFonts w:ascii="Times New Roman" w:hAnsi="Times New Roman" w:cs="Times New Roman"/>
          <w:sz w:val="24"/>
          <w:szCs w:val="24"/>
        </w:rPr>
        <w:t xml:space="preserve">: </w:t>
      </w:r>
      <w:r w:rsidR="003467D8" w:rsidRPr="000C3F6B">
        <w:rPr>
          <w:rFonts w:ascii="Times New Roman" w:hAnsi="Times New Roman" w:cs="Times New Roman"/>
          <w:bCs/>
          <w:sz w:val="24"/>
          <w:szCs w:val="24"/>
        </w:rPr>
        <w:t>a</w:t>
      </w:r>
      <w:r w:rsidRPr="000C3F6B">
        <w:rPr>
          <w:rFonts w:ascii="Times New Roman" w:hAnsi="Times New Roman" w:cs="Times New Roman"/>
          <w:bCs/>
          <w:sz w:val="24"/>
          <w:szCs w:val="24"/>
        </w:rPr>
        <w:t>)</w:t>
      </w:r>
      <w:r w:rsidR="003467D8" w:rsidRPr="000C3F6B">
        <w:rPr>
          <w:rFonts w:ascii="Times New Roman" w:hAnsi="Times New Roman" w:cs="Times New Roman"/>
          <w:bCs/>
          <w:sz w:val="24"/>
          <w:szCs w:val="24"/>
        </w:rPr>
        <w:t xml:space="preserve"> Punctuality</w:t>
      </w:r>
      <w:bookmarkStart w:id="0" w:name="_GoBack"/>
      <w:bookmarkEnd w:id="0"/>
      <w:proofErr w:type="gramEnd"/>
    </w:p>
    <w:p w:rsidR="000C3F6B" w:rsidRPr="000C3F6B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C3F6B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3F6B">
        <w:rPr>
          <w:rFonts w:ascii="Times New Roman" w:hAnsi="Times New Roman" w:cs="Times New Roman"/>
          <w:bCs/>
          <w:sz w:val="24"/>
          <w:szCs w:val="24"/>
        </w:rPr>
        <w:t>b) Greeting and body language</w:t>
      </w:r>
    </w:p>
    <w:p w:rsidR="000C3F6B" w:rsidRPr="000C3F6B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C3F6B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3F6B">
        <w:rPr>
          <w:rFonts w:ascii="Times New Roman" w:hAnsi="Times New Roman" w:cs="Times New Roman"/>
          <w:bCs/>
          <w:sz w:val="24"/>
          <w:szCs w:val="24"/>
        </w:rPr>
        <w:t>c) Voice projection</w:t>
      </w:r>
    </w:p>
    <w:p w:rsidR="000C3F6B" w:rsidRPr="000C3F6B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C3F6B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3F6B">
        <w:rPr>
          <w:rFonts w:ascii="Times New Roman" w:hAnsi="Times New Roman" w:cs="Times New Roman"/>
          <w:bCs/>
          <w:sz w:val="24"/>
          <w:szCs w:val="24"/>
        </w:rPr>
        <w:t>d) Links with the previous lecture</w:t>
      </w:r>
    </w:p>
    <w:p w:rsidR="000C3F6B" w:rsidRPr="000C3F6B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C3F6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3F6B">
        <w:rPr>
          <w:rFonts w:ascii="Times New Roman" w:hAnsi="Times New Roman" w:cs="Times New Roman"/>
          <w:bCs/>
          <w:sz w:val="24"/>
          <w:szCs w:val="24"/>
        </w:rPr>
        <w:t>e) Signposting</w:t>
      </w:r>
    </w:p>
    <w:p w:rsidR="000C3F6B" w:rsidRPr="000C3F6B" w:rsidRDefault="000C3F6B" w:rsidP="00CD6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C3F6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f) Use of multimedia</w:t>
      </w:r>
    </w:p>
    <w:p w:rsidR="000C3F6B" w:rsidRDefault="000C3F6B" w:rsidP="000C3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C3F6B">
        <w:rPr>
          <w:rFonts w:ascii="Times New Roman" w:hAnsi="Times New Roman" w:cs="Times New Roman"/>
          <w:bCs/>
          <w:sz w:val="24"/>
          <w:szCs w:val="24"/>
        </w:rPr>
        <w:t>3- Areas for improvement</w:t>
      </w:r>
    </w:p>
    <w:p w:rsidR="00FB455B" w:rsidRDefault="00FB455B" w:rsidP="000C3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4- Recommendations</w:t>
      </w:r>
    </w:p>
    <w:p w:rsidR="00FB455B" w:rsidRPr="000C3F6B" w:rsidRDefault="00FB455B" w:rsidP="000C3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5- Conclusion</w:t>
      </w:r>
    </w:p>
    <w:p w:rsidR="000C3F6B" w:rsidRDefault="000C3F6B" w:rsidP="000C3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E0" w:rsidRDefault="00982747" w:rsidP="000C3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0C3F6B" w:rsidRPr="00FB455B" w:rsidRDefault="000C3F6B" w:rsidP="000C3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455B">
        <w:rPr>
          <w:rFonts w:ascii="Times New Roman" w:hAnsi="Times New Roman" w:cs="Times New Roman"/>
          <w:b/>
          <w:sz w:val="24"/>
          <w:szCs w:val="24"/>
        </w:rPr>
        <w:t>PLAN FOR IMPROVEMENT</w:t>
      </w:r>
      <w:r w:rsidR="00982747">
        <w:rPr>
          <w:rFonts w:ascii="Times New Roman" w:hAnsi="Times New Roman" w:cs="Times New Roman"/>
          <w:b/>
          <w:sz w:val="24"/>
          <w:szCs w:val="24"/>
        </w:rPr>
        <w:t xml:space="preserve"> CLASSROOM MANAGEMENT</w:t>
      </w:r>
    </w:p>
    <w:p w:rsid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</w:rPr>
      </w:pPr>
      <w:r w:rsidRPr="00FB455B">
        <w:rPr>
          <w:rFonts w:ascii="Times New Roman" w:eastAsia="Cambria" w:hAnsi="Times New Roman" w:cs="Times New Roman"/>
        </w:rPr>
        <w:t xml:space="preserve">As required by FVI all </w:t>
      </w:r>
      <w:r w:rsidR="00602C6C">
        <w:rPr>
          <w:rFonts w:ascii="Times New Roman" w:eastAsia="Cambria" w:hAnsi="Times New Roman" w:cs="Times New Roman"/>
        </w:rPr>
        <w:t>Faculty member</w:t>
      </w:r>
      <w:r w:rsidRPr="00FB455B">
        <w:rPr>
          <w:rFonts w:ascii="Times New Roman" w:eastAsia="Cambria" w:hAnsi="Times New Roman" w:cs="Times New Roman"/>
        </w:rPr>
        <w:t xml:space="preserve">s who receive a </w:t>
      </w:r>
      <w:r w:rsidRPr="00FB455B">
        <w:rPr>
          <w:rFonts w:ascii="Times New Roman" w:eastAsia="Cambria" w:hAnsi="Times New Roman" w:cs="Times New Roman"/>
          <w:b/>
        </w:rPr>
        <w:t>Composite Rating</w:t>
      </w:r>
      <w:r w:rsidRPr="00FB455B">
        <w:rPr>
          <w:rFonts w:ascii="Times New Roman" w:eastAsia="Cambria" w:hAnsi="Times New Roman" w:cs="Times New Roman"/>
        </w:rPr>
        <w:t xml:space="preserve"> of Could Improve (Ineffective), shall be required to develop a </w:t>
      </w:r>
      <w:r w:rsidR="00602C6C">
        <w:rPr>
          <w:rFonts w:ascii="Times New Roman" w:eastAsia="Cambria" w:hAnsi="Times New Roman" w:cs="Times New Roman"/>
          <w:b/>
        </w:rPr>
        <w:t>Faculty member</w:t>
      </w:r>
      <w:r w:rsidRPr="00FB455B">
        <w:rPr>
          <w:rFonts w:ascii="Times New Roman" w:eastAsia="Cambria" w:hAnsi="Times New Roman" w:cs="Times New Roman"/>
          <w:b/>
        </w:rPr>
        <w:t xml:space="preserve"> Improvement Plan (TIP)</w:t>
      </w:r>
      <w:r w:rsidRPr="00FB455B">
        <w:rPr>
          <w:rFonts w:ascii="Times New Roman" w:eastAsia="Cambria" w:hAnsi="Times New Roman" w:cs="Times New Roman"/>
        </w:rPr>
        <w:t xml:space="preserve"> in collaboration with his/her supervisor and Program Director. All </w:t>
      </w:r>
      <w:r w:rsidR="00602C6C">
        <w:rPr>
          <w:rFonts w:ascii="Times New Roman" w:eastAsia="Cambria" w:hAnsi="Times New Roman" w:cs="Times New Roman"/>
        </w:rPr>
        <w:t>Faculty member</w:t>
      </w:r>
      <w:r w:rsidRPr="00FB455B">
        <w:rPr>
          <w:rFonts w:ascii="Times New Roman" w:eastAsia="Cambria" w:hAnsi="Times New Roman" w:cs="Times New Roman"/>
        </w:rPr>
        <w:t xml:space="preserve">s who receive a </w:t>
      </w:r>
      <w:r w:rsidRPr="00FB455B">
        <w:rPr>
          <w:rFonts w:ascii="Times New Roman" w:eastAsia="Cambria" w:hAnsi="Times New Roman" w:cs="Times New Roman"/>
          <w:b/>
        </w:rPr>
        <w:t>Composite Rating</w:t>
      </w:r>
      <w:r w:rsidRPr="00FB455B">
        <w:rPr>
          <w:rFonts w:ascii="Times New Roman" w:eastAsia="Cambria" w:hAnsi="Times New Roman" w:cs="Times New Roman"/>
        </w:rPr>
        <w:t xml:space="preserve"> of Acceptable (Developing) shall be required to develop a </w:t>
      </w:r>
      <w:r w:rsidR="00CB7195" w:rsidRPr="00CB7195">
        <w:rPr>
          <w:rFonts w:ascii="Times New Roman" w:eastAsia="Cambria" w:hAnsi="Times New Roman" w:cs="Times New Roman"/>
          <w:b/>
        </w:rPr>
        <w:t>Personal</w:t>
      </w:r>
      <w:r w:rsidR="00CB7195">
        <w:rPr>
          <w:rFonts w:ascii="Times New Roman" w:eastAsia="Cambria" w:hAnsi="Times New Roman" w:cs="Times New Roman"/>
        </w:rPr>
        <w:t xml:space="preserve"> </w:t>
      </w:r>
      <w:r w:rsidRPr="00FB455B">
        <w:rPr>
          <w:rFonts w:ascii="Times New Roman" w:eastAsia="Cambria" w:hAnsi="Times New Roman" w:cs="Times New Roman"/>
          <w:b/>
        </w:rPr>
        <w:t>Development Plan</w:t>
      </w:r>
      <w:r w:rsidRPr="00FB455B">
        <w:rPr>
          <w:rFonts w:ascii="Times New Roman" w:eastAsia="Cambria" w:hAnsi="Times New Roman" w:cs="Times New Roman"/>
        </w:rPr>
        <w:t xml:space="preserve"> in collaboration with his/her supervisor and Program Director.  </w:t>
      </w:r>
    </w:p>
    <w:p w:rsid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602C6C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Faculty member</w:t>
      </w:r>
      <w:proofErr w:type="gramStart"/>
      <w:r w:rsidR="00FB455B" w:rsidRPr="00FB455B">
        <w:rPr>
          <w:rFonts w:ascii="Times New Roman" w:eastAsia="Cambria" w:hAnsi="Times New Roman" w:cs="Times New Roman"/>
          <w:sz w:val="20"/>
          <w:szCs w:val="20"/>
        </w:rPr>
        <w:t>:_</w:t>
      </w:r>
      <w:proofErr w:type="gramEnd"/>
      <w:r w:rsidR="00FB455B" w:rsidRPr="00FB455B">
        <w:rPr>
          <w:rFonts w:ascii="Times New Roman" w:eastAsia="Cambria" w:hAnsi="Times New Roman" w:cs="Times New Roman"/>
          <w:sz w:val="20"/>
          <w:szCs w:val="20"/>
        </w:rPr>
        <w:t>________________</w:t>
      </w:r>
      <w:r w:rsidR="00CB7195">
        <w:rPr>
          <w:rFonts w:ascii="Times New Roman" w:eastAsia="Cambria" w:hAnsi="Times New Roman" w:cs="Times New Roman"/>
          <w:sz w:val="20"/>
          <w:szCs w:val="20"/>
        </w:rPr>
        <w:t xml:space="preserve">______________ </w:t>
      </w:r>
      <w:r w:rsidR="00BB0550">
        <w:rPr>
          <w:rFonts w:ascii="Times New Roman" w:eastAsia="Cambria" w:hAnsi="Times New Roman" w:cs="Times New Roman"/>
          <w:sz w:val="20"/>
          <w:szCs w:val="20"/>
        </w:rPr>
        <w:t>Program</w:t>
      </w:r>
      <w:r w:rsidR="00FD21E0">
        <w:rPr>
          <w:rFonts w:ascii="Times New Roman" w:eastAsia="Cambria" w:hAnsi="Times New Roman" w:cs="Times New Roman"/>
          <w:sz w:val="20"/>
          <w:szCs w:val="20"/>
        </w:rPr>
        <w:t xml:space="preserve"> _________________</w:t>
      </w:r>
      <w:r w:rsidR="00FD21E0" w:rsidRPr="00FD21E0">
        <w:rPr>
          <w:rFonts w:ascii="Times New Roman" w:eastAsia="Cambria" w:hAnsi="Times New Roman" w:cs="Times New Roman"/>
          <w:sz w:val="20"/>
          <w:szCs w:val="20"/>
        </w:rPr>
        <w:t>Observation Dates:</w:t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  <w:t xml:space="preserve"> </w:t>
      </w:r>
      <w:r w:rsidR="00FD21E0">
        <w:rPr>
          <w:rFonts w:ascii="Times New Roman" w:eastAsia="Cambria" w:hAnsi="Times New Roman" w:cs="Times New Roman"/>
          <w:sz w:val="20"/>
          <w:szCs w:val="20"/>
        </w:rPr>
        <w:t>____________</w:t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>Observer</w:t>
      </w:r>
      <w:proofErr w:type="gramStart"/>
      <w:r w:rsidRPr="00FB455B">
        <w:rPr>
          <w:rFonts w:ascii="Times New Roman" w:eastAsia="Cambria" w:hAnsi="Times New Roman" w:cs="Times New Roman"/>
          <w:sz w:val="20"/>
          <w:szCs w:val="20"/>
        </w:rPr>
        <w:t>:_</w:t>
      </w:r>
      <w:proofErr w:type="gramEnd"/>
      <w:r w:rsidRPr="00FB455B">
        <w:rPr>
          <w:rFonts w:ascii="Times New Roman" w:eastAsia="Cambria" w:hAnsi="Times New Roman" w:cs="Times New Roman"/>
          <w:sz w:val="20"/>
          <w:szCs w:val="20"/>
        </w:rPr>
        <w:t>____________________________</w:t>
      </w:r>
      <w:r w:rsidR="00BB0550">
        <w:rPr>
          <w:rFonts w:ascii="Times New Roman" w:eastAsia="Cambria" w:hAnsi="Times New Roman" w:cs="Times New Roman"/>
          <w:sz w:val="20"/>
          <w:szCs w:val="20"/>
        </w:rPr>
        <w:t>___________</w:t>
      </w:r>
      <w:r w:rsidRPr="00FB455B">
        <w:rPr>
          <w:rFonts w:ascii="Times New Roman" w:eastAsia="Cambria" w:hAnsi="Times New Roman" w:cs="Times New Roman"/>
          <w:sz w:val="20"/>
          <w:szCs w:val="20"/>
        </w:rPr>
        <w:t>School/Location________________________________</w:t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>Position</w:t>
      </w:r>
      <w:proofErr w:type="gramStart"/>
      <w:r w:rsidRPr="00FB455B">
        <w:rPr>
          <w:rFonts w:ascii="Times New Roman" w:eastAsia="Cambria" w:hAnsi="Times New Roman" w:cs="Times New Roman"/>
          <w:sz w:val="20"/>
          <w:szCs w:val="20"/>
        </w:rPr>
        <w:t>:_</w:t>
      </w:r>
      <w:proofErr w:type="gramEnd"/>
      <w:r w:rsidRPr="00FB455B">
        <w:rPr>
          <w:rFonts w:ascii="Times New Roman" w:eastAsia="Cambria" w:hAnsi="Times New Roman" w:cs="Times New Roman"/>
          <w:sz w:val="20"/>
          <w:szCs w:val="20"/>
        </w:rPr>
        <w:t>_____________</w:t>
      </w:r>
      <w:r w:rsidR="00BB0550">
        <w:rPr>
          <w:rFonts w:ascii="Times New Roman" w:eastAsia="Cambria" w:hAnsi="Times New Roman" w:cs="Times New Roman"/>
          <w:sz w:val="20"/>
          <w:szCs w:val="20"/>
        </w:rPr>
        <w:t>___________________________</w:t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 xml:space="preserve">Place a check mark in the box next to any domain below that is rated as Developing or Ineffective. </w:t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:rsidR="00BB0550" w:rsidRDefault="00BB0550" w:rsidP="00BB055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lastRenderedPageBreak/>
        <w:sym w:font="Zapf Dingbats" w:char="F06F"/>
      </w:r>
      <w:r>
        <w:rPr>
          <w:rFonts w:ascii="Arial Narrow" w:hAnsi="Arial Narrow"/>
          <w:b/>
          <w:sz w:val="18"/>
          <w:szCs w:val="18"/>
        </w:rPr>
        <w:t xml:space="preserve">Planning and Preparation      </w:t>
      </w:r>
      <w:r>
        <w:rPr>
          <w:rFonts w:ascii="Arial Narrow" w:hAnsi="Arial Narrow"/>
          <w:b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sym w:font="Zapf Dingbats" w:char="F06F"/>
      </w:r>
      <w:r>
        <w:rPr>
          <w:rFonts w:ascii="Arial Narrow" w:hAnsi="Arial Narrow"/>
          <w:b/>
          <w:sz w:val="18"/>
          <w:szCs w:val="18"/>
        </w:rPr>
        <w:t xml:space="preserve">Learning Environment      </w:t>
      </w:r>
      <w:r>
        <w:rPr>
          <w:rFonts w:ascii="Arial Narrow" w:hAnsi="Arial Narrow"/>
          <w:b/>
          <w:sz w:val="18"/>
          <w:szCs w:val="18"/>
        </w:rPr>
        <w:tab/>
        <w:t xml:space="preserve"> </w:t>
      </w:r>
      <w:r>
        <w:rPr>
          <w:rFonts w:ascii="Arial Narrow" w:hAnsi="Arial Narrow"/>
          <w:sz w:val="18"/>
          <w:szCs w:val="18"/>
        </w:rPr>
        <w:sym w:font="Zapf Dingbats" w:char="F06F"/>
      </w:r>
      <w:r>
        <w:rPr>
          <w:rFonts w:ascii="Arial Narrow" w:hAnsi="Arial Narrow"/>
          <w:b/>
          <w:sz w:val="18"/>
          <w:szCs w:val="18"/>
        </w:rPr>
        <w:t xml:space="preserve">Instruction      </w:t>
      </w:r>
      <w:r>
        <w:rPr>
          <w:rFonts w:ascii="Arial Narrow" w:hAnsi="Arial Narrow"/>
          <w:b/>
          <w:sz w:val="18"/>
          <w:szCs w:val="18"/>
        </w:rPr>
        <w:tab/>
      </w:r>
      <w:r>
        <w:rPr>
          <w:rFonts w:ascii="Arial Narrow" w:hAnsi="Arial Narrow"/>
          <w:b/>
          <w:sz w:val="18"/>
          <w:szCs w:val="18"/>
        </w:rPr>
        <w:sym w:font="Zapf Dingbats" w:char="F06F"/>
      </w:r>
      <w:r>
        <w:rPr>
          <w:rFonts w:ascii="Arial Narrow" w:hAnsi="Arial Narrow"/>
          <w:b/>
          <w:sz w:val="18"/>
          <w:szCs w:val="18"/>
        </w:rPr>
        <w:t>Professional Responsibilities</w:t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 xml:space="preserve">In the space below, describe the following: List goals to address the domains assessed as Developing or Ineffective; list differentiated activities to support the </w:t>
      </w:r>
      <w:r w:rsidR="00602C6C">
        <w:rPr>
          <w:rFonts w:ascii="Times New Roman" w:eastAsia="Cambria" w:hAnsi="Times New Roman" w:cs="Times New Roman"/>
          <w:sz w:val="20"/>
          <w:szCs w:val="20"/>
        </w:rPr>
        <w:t>Faculty member</w:t>
      </w:r>
      <w:r w:rsidRPr="00FB455B">
        <w:rPr>
          <w:rFonts w:ascii="Times New Roman" w:eastAsia="Cambria" w:hAnsi="Times New Roman" w:cs="Times New Roman"/>
          <w:sz w:val="20"/>
          <w:szCs w:val="20"/>
        </w:rPr>
        <w:t>’s improvement in the areas listed above; describe the manner in which the improvement will be assessed and provide a timeline for achieving improvement.</w:t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Pr="00FB455B">
        <w:rPr>
          <w:rFonts w:ascii="Times New Roman" w:eastAsia="Cambria" w:hAnsi="Times New Roman" w:cs="Times New Roman"/>
          <w:b/>
          <w:color w:val="FF0000"/>
          <w:sz w:val="20"/>
          <w:szCs w:val="20"/>
        </w:rPr>
        <w:tab/>
      </w:r>
    </w:p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</w:p>
    <w:tbl>
      <w:tblPr>
        <w:tblpPr w:leftFromText="180" w:rightFromText="180" w:horzAnchor="margin" w:tblpY="4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6"/>
        <w:gridCol w:w="3617"/>
        <w:gridCol w:w="1691"/>
        <w:gridCol w:w="1682"/>
      </w:tblGrid>
      <w:tr w:rsidR="00FB455B" w:rsidRPr="00FB455B" w:rsidTr="00FD21E0">
        <w:trPr>
          <w:trHeight w:val="5534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lastRenderedPageBreak/>
              <w:t>Goals to address area(s) checked off above.</w:t>
            </w:r>
          </w:p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Establish classroom routines and procedures to reduce the loss of instructional time.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Establish and implement consistent standards of conduct to maintain an orderly classroom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Establish and implement learning tasks that result in active intellectual engagement of the students. 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Pose questions to promote student thinking and understanding.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Activities/PD to support improvement</w:t>
            </w:r>
          </w:p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Use timing device (Computer Timer Tools or a countdown) to signal students (Explain to </w:t>
            </w:r>
            <w:r w:rsidR="00FD21E0"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students’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purpose and procedure of the timing device.)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Collaborate with </w:t>
            </w:r>
            <w:r w:rsidR="00FD21E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Program director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or </w:t>
            </w:r>
            <w:r w:rsidR="00FD21E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Tutor</w:t>
            </w:r>
            <w:r w:rsidR="007D31D3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*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on list of specific standards of conduct and consequences for misbehaviors.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Explain standards of conduct to whole class 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Monitor student behavior regularly and when individual students misbehave, respond immediately 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BB0550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Observe </w:t>
            </w:r>
            <w:proofErr w:type="spellStart"/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Ms</w:t>
            </w:r>
            <w:proofErr w:type="spellEnd"/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/Mr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. ____ who uses the strategy of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Signposting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Observe </w:t>
            </w:r>
            <w:proofErr w:type="spellStart"/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Ms</w:t>
            </w:r>
            <w:proofErr w:type="spellEnd"/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/Mr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. ____who uses open-ended questions and makes effective use of wait time.  Observe how she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/he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builds on student responses to questions and how the questions enable the students to engage in discussions with each other.  Discuss the observation with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Program Director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or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Tuto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r.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Review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the Ten-Minute In-service</w:t>
            </w:r>
            <w:r w:rsidR="007D31D3">
              <w:rPr>
                <w:rFonts w:ascii="Times New Roman" w:eastAsia="Cambria" w:hAnsi="Times New Roman" w:cs="Times New Roman"/>
                <w:b/>
                <w:sz w:val="20"/>
                <w:szCs w:val="20"/>
                <w:vertAlign w:val="superscript"/>
              </w:rPr>
              <w:t>*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and assi</w:t>
            </w:r>
            <w:r w:rsidR="007D31D3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st to training about Classroom M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anagement</w:t>
            </w:r>
          </w:p>
          <w:p w:rsidR="00BB0550" w:rsidRDefault="00BB0550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Use open-ended questions, inviting students to think and actively engage in discussions.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How will the improvement be assessed?</w:t>
            </w:r>
          </w:p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Informal Observation 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Meet with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Program Director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or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Tutor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Informal Observation</w:t>
            </w:r>
            <w:r w:rsidR="007D31D3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*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Informal Observation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  <w:vertAlign w:val="superscript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Formal Observation</w:t>
            </w:r>
            <w:r w:rsidR="007D31D3">
              <w:rPr>
                <w:rFonts w:ascii="Times New Roman" w:eastAsia="Cambria" w:hAnsi="Times New Roman" w:cs="Times New Roman"/>
                <w:b/>
                <w:sz w:val="20"/>
                <w:szCs w:val="20"/>
                <w:vertAlign w:val="superscript"/>
              </w:rPr>
              <w:t>*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Meet with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Program Director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or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Tutor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Meet with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Program Director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or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Tutor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  <w:vertAlign w:val="superscript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Formal Observation</w:t>
            </w:r>
            <w:r w:rsidR="007D31D3">
              <w:rPr>
                <w:rFonts w:ascii="Times New Roman" w:eastAsia="Cambria" w:hAnsi="Times New Roman" w:cs="Times New Roman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Timeline</w:t>
            </w:r>
          </w:p>
          <w:p w:rsidR="00FB455B" w:rsidRPr="00FB455B" w:rsidRDefault="00FB455B" w:rsidP="00FB455B">
            <w:pPr>
              <w:spacing w:after="0" w:line="240" w:lineRule="auto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Informal observation by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and ongoing throughout  year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By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________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By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__________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Informal observation by </w:t>
            </w:r>
            <w:r w:rsidR="00BB0550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__________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and ongoing throughout  year</w:t>
            </w:r>
          </w:p>
          <w:p w:rsidR="00FB455B" w:rsidRPr="00FB455B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By________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Informal Observation by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</w:t>
            </w: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 and ongoing throughout year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By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________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982747" w:rsidRDefault="00982747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By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________-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B455B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Formal Observation on </w:t>
            </w:r>
            <w:r w:rsidR="0098274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_________ and _________</w:t>
            </w: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  <w:p w:rsidR="00FB455B" w:rsidRPr="00FB455B" w:rsidRDefault="00FB455B" w:rsidP="00FB455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</w:tbl>
    <w:p w:rsidR="00FB455B" w:rsidRPr="00FB455B" w:rsidRDefault="00FB455B" w:rsidP="00FB455B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FB455B">
        <w:rPr>
          <w:rFonts w:ascii="Times New Roman" w:eastAsia="Cambria" w:hAnsi="Times New Roman" w:cs="Times New Roman"/>
          <w:sz w:val="20"/>
          <w:szCs w:val="20"/>
        </w:rPr>
        <w:t xml:space="preserve">List of Participants: </w:t>
      </w:r>
    </w:p>
    <w:p w:rsidR="00FB455B" w:rsidRPr="00FB455B" w:rsidRDefault="00BB0550" w:rsidP="00BB0550">
      <w:pPr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 xml:space="preserve">Date: </w:t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>__________</w:t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  <w:r w:rsidR="00FB455B" w:rsidRPr="00FB455B">
        <w:rPr>
          <w:rFonts w:ascii="Times New Roman" w:eastAsia="Cambria" w:hAnsi="Times New Roman" w:cs="Times New Roman"/>
          <w:sz w:val="20"/>
          <w:szCs w:val="20"/>
        </w:rPr>
        <w:tab/>
      </w:r>
    </w:p>
    <w:p w:rsidR="00740B0F" w:rsidRDefault="007D31D3" w:rsidP="0098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 Formal Observation will be conducted twice in the year for Faculties with ineffective performance</w:t>
      </w:r>
    </w:p>
    <w:p w:rsidR="007D31D3" w:rsidRDefault="007D31D3" w:rsidP="00982747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* </w:t>
      </w:r>
      <w:r w:rsidRPr="00FB455B">
        <w:rPr>
          <w:rFonts w:ascii="Times New Roman" w:eastAsia="Cambria" w:hAnsi="Times New Roman" w:cs="Times New Roman"/>
          <w:b/>
          <w:sz w:val="20"/>
          <w:szCs w:val="20"/>
        </w:rPr>
        <w:t>Informal Observation</w:t>
      </w:r>
      <w:r>
        <w:rPr>
          <w:rFonts w:ascii="Times New Roman" w:eastAsia="Cambria" w:hAnsi="Times New Roman" w:cs="Times New Roman"/>
          <w:b/>
          <w:sz w:val="20"/>
          <w:szCs w:val="20"/>
        </w:rPr>
        <w:t xml:space="preserve"> will be conducted every month during a calendar year</w:t>
      </w:r>
    </w:p>
    <w:p w:rsidR="007D31D3" w:rsidRDefault="007D31D3" w:rsidP="0098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Cambria" w:hAnsi="Times New Roman" w:cs="Times New Roman"/>
          <w:b/>
          <w:sz w:val="20"/>
          <w:szCs w:val="20"/>
        </w:rPr>
        <w:lastRenderedPageBreak/>
        <w:t xml:space="preserve">* Tutor: </w:t>
      </w:r>
      <w:r w:rsidRPr="007D31D3">
        <w:rPr>
          <w:rFonts w:ascii="Times New Roman" w:hAnsi="Times New Roman" w:cs="Times New Roman"/>
          <w:b/>
          <w:sz w:val="20"/>
          <w:szCs w:val="20"/>
        </w:rPr>
        <w:t xml:space="preserve">The faculty </w:t>
      </w:r>
      <w:r>
        <w:rPr>
          <w:rFonts w:ascii="Times New Roman" w:hAnsi="Times New Roman" w:cs="Times New Roman"/>
          <w:b/>
          <w:sz w:val="20"/>
          <w:szCs w:val="20"/>
        </w:rPr>
        <w:t>Tutor</w:t>
      </w:r>
      <w:r w:rsidRPr="007D31D3">
        <w:rPr>
          <w:rFonts w:ascii="Times New Roman" w:hAnsi="Times New Roman" w:cs="Times New Roman"/>
          <w:b/>
          <w:sz w:val="20"/>
          <w:szCs w:val="20"/>
        </w:rPr>
        <w:t xml:space="preserve"> is an experienced and skilled educator who serves as a source of information, guidance, and professional development to assist the </w:t>
      </w:r>
      <w:r>
        <w:rPr>
          <w:rFonts w:ascii="Times New Roman" w:hAnsi="Times New Roman" w:cs="Times New Roman"/>
          <w:b/>
          <w:sz w:val="20"/>
          <w:szCs w:val="20"/>
        </w:rPr>
        <w:t>tutored</w:t>
      </w:r>
      <w:r w:rsidRPr="007D31D3">
        <w:rPr>
          <w:rFonts w:ascii="Times New Roman" w:hAnsi="Times New Roman" w:cs="Times New Roman"/>
          <w:b/>
          <w:sz w:val="20"/>
          <w:szCs w:val="20"/>
        </w:rPr>
        <w:t xml:space="preserve"> in achieving excellence in the four domains of faculty performance.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7D31D3">
        <w:rPr>
          <w:rFonts w:ascii="Times New Roman" w:hAnsi="Times New Roman" w:cs="Times New Roman"/>
          <w:b/>
          <w:sz w:val="18"/>
          <w:szCs w:val="18"/>
        </w:rPr>
        <w:t>(Teaching</w:t>
      </w:r>
      <w:r w:rsidR="000D32C9" w:rsidRPr="007D31D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0D32C9">
        <w:rPr>
          <w:rFonts w:ascii="Times New Roman" w:hAnsi="Times New Roman" w:cs="Times New Roman"/>
          <w:b/>
          <w:sz w:val="18"/>
          <w:szCs w:val="18"/>
        </w:rPr>
        <w:t>Scholarly</w:t>
      </w:r>
      <w:r w:rsidRPr="007D31D3">
        <w:rPr>
          <w:rFonts w:ascii="Times New Roman" w:hAnsi="Times New Roman" w:cs="Times New Roman"/>
          <w:b/>
          <w:sz w:val="18"/>
          <w:szCs w:val="18"/>
        </w:rPr>
        <w:t xml:space="preserve"> &amp; Creative Engagement, Institutional Responsibility, and Service).</w:t>
      </w:r>
      <w:proofErr w:type="gramEnd"/>
    </w:p>
    <w:p w:rsidR="007D31D3" w:rsidRPr="007D31D3" w:rsidRDefault="007D31D3" w:rsidP="0098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* </w:t>
      </w:r>
      <w:r w:rsidR="000D32C9">
        <w:rPr>
          <w:rFonts w:ascii="Times New Roman" w:hAnsi="Times New Roman" w:cs="Times New Roman"/>
          <w:b/>
          <w:sz w:val="18"/>
          <w:szCs w:val="18"/>
        </w:rPr>
        <w:t xml:space="preserve">Book: </w:t>
      </w:r>
      <w:r>
        <w:rPr>
          <w:rFonts w:ascii="Times New Roman" w:eastAsia="Cambria" w:hAnsi="Times New Roman" w:cs="Times New Roman"/>
          <w:b/>
          <w:sz w:val="20"/>
          <w:szCs w:val="20"/>
        </w:rPr>
        <w:t>Ten-Minute In-service by Todd Whitaker &amp; Annette Breaux</w:t>
      </w:r>
    </w:p>
    <w:sectPr w:rsidR="007D31D3" w:rsidRPr="007D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apf Dingbats">
    <w:altName w:val="ZapfDingbats"/>
    <w:charset w:val="02"/>
    <w:family w:val="auto"/>
    <w:pitch w:val="variable"/>
    <w:sig w:usb0="00000000" w:usb1="00000000" w:usb2="0001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EF"/>
    <w:rsid w:val="000C3F6B"/>
    <w:rsid w:val="000D32C9"/>
    <w:rsid w:val="001A2DCB"/>
    <w:rsid w:val="003467D8"/>
    <w:rsid w:val="00505BBB"/>
    <w:rsid w:val="00602C6C"/>
    <w:rsid w:val="006352EF"/>
    <w:rsid w:val="00740B0F"/>
    <w:rsid w:val="007D31D3"/>
    <w:rsid w:val="00982747"/>
    <w:rsid w:val="00A62946"/>
    <w:rsid w:val="00BB0550"/>
    <w:rsid w:val="00CB7195"/>
    <w:rsid w:val="00CD6933"/>
    <w:rsid w:val="00FB455B"/>
    <w:rsid w:val="00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4</cp:revision>
  <dcterms:created xsi:type="dcterms:W3CDTF">2016-05-02T19:32:00Z</dcterms:created>
  <dcterms:modified xsi:type="dcterms:W3CDTF">2016-05-06T19:30:00Z</dcterms:modified>
</cp:coreProperties>
</file>