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30C" w:rsidRPr="00465638" w:rsidRDefault="009D430C" w:rsidP="009D430C">
      <w:pPr>
        <w:keepNext/>
        <w:spacing w:after="0" w:line="240" w:lineRule="auto"/>
        <w:jc w:val="center"/>
        <w:outlineLvl w:val="0"/>
        <w:rPr>
          <w:rFonts w:ascii="Arial Narrow" w:eastAsia="Times New Roman" w:hAnsi="Arial Narrow" w:cs="Times New Roman"/>
          <w:b/>
          <w:caps/>
          <w:sz w:val="24"/>
          <w:szCs w:val="24"/>
        </w:rPr>
      </w:pPr>
      <w:bookmarkStart w:id="0" w:name="_Toc419273150"/>
      <w:r w:rsidRPr="00465638">
        <w:rPr>
          <w:rFonts w:ascii="Arial Narrow" w:eastAsia="Times New Roman" w:hAnsi="Arial Narrow" w:cs="Times New Roman"/>
          <w:b/>
          <w:caps/>
          <w:sz w:val="24"/>
          <w:szCs w:val="24"/>
        </w:rPr>
        <w:t>PATIENT CARE TECHNICIAN</w:t>
      </w:r>
      <w:bookmarkEnd w:id="0"/>
    </w:p>
    <w:p w:rsidR="009D430C" w:rsidRPr="00465638" w:rsidRDefault="009D430C" w:rsidP="009D430C">
      <w:pPr>
        <w:spacing w:after="0" w:line="240" w:lineRule="auto"/>
        <w:jc w:val="both"/>
        <w:rPr>
          <w:rFonts w:ascii="Arial Narrow" w:eastAsia="Times New Roman" w:hAnsi="Arial Narrow" w:cs="Arial"/>
          <w:b/>
          <w:sz w:val="20"/>
          <w:szCs w:val="20"/>
        </w:rPr>
      </w:pPr>
    </w:p>
    <w:p w:rsidR="009D430C" w:rsidRPr="00465638" w:rsidRDefault="009D430C" w:rsidP="009D430C">
      <w:pPr>
        <w:keepNext/>
        <w:spacing w:after="0" w:line="240" w:lineRule="auto"/>
        <w:outlineLvl w:val="1"/>
        <w:rPr>
          <w:rFonts w:ascii="Arial Narrow" w:eastAsia="Times New Roman" w:hAnsi="Arial Narrow" w:cs="Times New Roman"/>
          <w:b/>
          <w:bCs/>
          <w:sz w:val="20"/>
          <w:szCs w:val="20"/>
          <w:u w:val="single"/>
        </w:rPr>
      </w:pPr>
      <w:bookmarkStart w:id="1" w:name="_Toc419273151"/>
      <w:r w:rsidRPr="00465638">
        <w:rPr>
          <w:rFonts w:ascii="Arial Narrow" w:eastAsia="Times New Roman" w:hAnsi="Arial Narrow" w:cs="Times New Roman"/>
          <w:b/>
          <w:bCs/>
          <w:sz w:val="20"/>
          <w:szCs w:val="20"/>
          <w:u w:val="single"/>
        </w:rPr>
        <w:t>Program Objective/Description</w:t>
      </w:r>
      <w:bookmarkEnd w:id="1"/>
    </w:p>
    <w:p w:rsidR="00AE0EE8" w:rsidRPr="00465638" w:rsidRDefault="00AE0EE8" w:rsidP="00AE0EE8">
      <w:pPr>
        <w:spacing w:after="0" w:line="240" w:lineRule="auto"/>
        <w:ind w:firstLine="720"/>
        <w:jc w:val="both"/>
        <w:rPr>
          <w:rFonts w:ascii="Arial Narrow" w:hAnsi="Arial Narrow" w:cs="Arial"/>
          <w:sz w:val="20"/>
          <w:szCs w:val="20"/>
        </w:rPr>
      </w:pPr>
    </w:p>
    <w:p w:rsidR="003458BB" w:rsidRPr="00465638" w:rsidRDefault="00AE0EE8" w:rsidP="00FA49D1">
      <w:pPr>
        <w:spacing w:after="0" w:line="240" w:lineRule="auto"/>
        <w:ind w:firstLine="720"/>
        <w:jc w:val="both"/>
        <w:rPr>
          <w:rFonts w:ascii="Arial Narrow" w:hAnsi="Arial Narrow" w:cs="Arial"/>
          <w:sz w:val="20"/>
          <w:szCs w:val="20"/>
        </w:rPr>
      </w:pPr>
      <w:r w:rsidRPr="00465638">
        <w:rPr>
          <w:rFonts w:ascii="Arial Narrow" w:hAnsi="Arial Narrow" w:cs="Arial"/>
          <w:sz w:val="20"/>
          <w:szCs w:val="20"/>
        </w:rPr>
        <w:t>The Patient Care Technician (PCT) program is designed to train the student for an entry level position in all of the relevant aspects of patient care technician assistance, diagnostic testing specifically electrocardiography (EKG), phlebotomy, nursing assistant, home health care needs.  This program is designed for those interested for an entry level position as patient care technician in a nursing home, rehabilitation facility, extended care facility, a hospital or as Home Health Care Aid.  The student learns to use basic types of patient care technician/home health care, phlebotomy and EKG equipment.  The graduate is eligible for Florida State Certification.  The student receives all required in-service training and certifications such as Domestic Violence, HIV/AIDS, OSHA, Infection Control and Universal Precautions, Understanding Alzheimer’s disease,</w:t>
      </w:r>
      <w:r w:rsidRPr="00465638">
        <w:rPr>
          <w:rFonts w:ascii="Arial Narrow" w:hAnsi="Arial Narrow" w:cs="Arial"/>
          <w:i/>
          <w:color w:val="000000"/>
          <w:sz w:val="20"/>
          <w:szCs w:val="20"/>
        </w:rPr>
        <w:t xml:space="preserve"> </w:t>
      </w:r>
      <w:r w:rsidRPr="00465638">
        <w:rPr>
          <w:rFonts w:ascii="Arial Narrow" w:hAnsi="Arial Narrow" w:cs="Arial"/>
          <w:color w:val="000000"/>
          <w:sz w:val="20"/>
          <w:szCs w:val="20"/>
        </w:rPr>
        <w:t>Assistance with Self-Administered Medication Training</w:t>
      </w:r>
      <w:r w:rsidRPr="00465638">
        <w:rPr>
          <w:rFonts w:ascii="Arial Narrow" w:hAnsi="Arial Narrow" w:cs="Arial"/>
          <w:sz w:val="20"/>
          <w:szCs w:val="20"/>
        </w:rPr>
        <w:t xml:space="preserve">, CPR.  Upon completion of this program, student will possess the skills and hands on experience needed at an entry level Patient Care Technician utilizing patient care skills in a variety of healthcare settings. </w:t>
      </w:r>
    </w:p>
    <w:p w:rsidR="00465638" w:rsidRPr="00465638" w:rsidRDefault="00465638" w:rsidP="00AE0E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right="-720"/>
        <w:jc w:val="both"/>
        <w:rPr>
          <w:rFonts w:ascii="Arial Narrow" w:hAnsi="Arial Narrow" w:cs="Arial"/>
          <w:b/>
          <w:sz w:val="20"/>
          <w:szCs w:val="20"/>
        </w:rPr>
      </w:pPr>
    </w:p>
    <w:p w:rsidR="00AE0EE8" w:rsidRPr="00465638" w:rsidRDefault="00AE0EE8" w:rsidP="004656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Narrow" w:hAnsi="Arial Narrow" w:cs="Arial"/>
          <w:sz w:val="20"/>
          <w:szCs w:val="20"/>
        </w:rPr>
      </w:pPr>
      <w:r w:rsidRPr="00465638">
        <w:rPr>
          <w:rFonts w:ascii="Arial Narrow" w:hAnsi="Arial Narrow" w:cs="Arial"/>
          <w:b/>
          <w:sz w:val="20"/>
          <w:szCs w:val="20"/>
        </w:rPr>
        <w:t>Program Length:</w:t>
      </w:r>
      <w:r w:rsidRPr="00465638">
        <w:rPr>
          <w:rFonts w:ascii="Arial Narrow" w:hAnsi="Arial Narrow" w:cs="Arial"/>
          <w:sz w:val="20"/>
          <w:szCs w:val="20"/>
        </w:rPr>
        <w:t xml:space="preserve">  30 weeks (7.5 months)   </w:t>
      </w:r>
    </w:p>
    <w:p w:rsidR="00AE0EE8" w:rsidRPr="00465638" w:rsidRDefault="00AE0EE8" w:rsidP="004656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20"/>
        <w:jc w:val="both"/>
        <w:rPr>
          <w:rFonts w:ascii="Arial Narrow" w:hAnsi="Arial Narrow" w:cs="Arial"/>
          <w:sz w:val="20"/>
          <w:szCs w:val="20"/>
        </w:rPr>
      </w:pPr>
      <w:r w:rsidRPr="00465638">
        <w:rPr>
          <w:rFonts w:ascii="Arial Narrow" w:hAnsi="Arial Narrow" w:cs="Arial"/>
          <w:b/>
          <w:sz w:val="20"/>
          <w:szCs w:val="20"/>
        </w:rPr>
        <w:t>Delivery:</w:t>
      </w:r>
      <w:r w:rsidRPr="00465638">
        <w:rPr>
          <w:rFonts w:ascii="Arial Narrow" w:hAnsi="Arial Narrow" w:cs="Arial"/>
          <w:sz w:val="20"/>
          <w:szCs w:val="20"/>
        </w:rPr>
        <w:t xml:space="preserve">  Residential in Bilingual (Spanish/English) and English</w:t>
      </w:r>
    </w:p>
    <w:p w:rsidR="00AE0EE8" w:rsidRPr="00465638" w:rsidRDefault="00AE0EE8" w:rsidP="00465638">
      <w:pPr>
        <w:spacing w:after="0" w:line="240" w:lineRule="auto"/>
        <w:jc w:val="both"/>
        <w:rPr>
          <w:rFonts w:ascii="Arial Narrow" w:eastAsia="Calibri" w:hAnsi="Arial Narrow" w:cs="Arial"/>
          <w:sz w:val="20"/>
          <w:szCs w:val="20"/>
        </w:rPr>
      </w:pPr>
      <w:r w:rsidRPr="00465638">
        <w:rPr>
          <w:rFonts w:ascii="Arial Narrow" w:eastAsia="Calibri" w:hAnsi="Arial Narrow" w:cs="Arial"/>
          <w:b/>
          <w:sz w:val="20"/>
          <w:szCs w:val="20"/>
        </w:rPr>
        <w:t>Class Schedule</w:t>
      </w:r>
      <w:r w:rsidRPr="00465638">
        <w:rPr>
          <w:rFonts w:ascii="Arial Narrow" w:eastAsia="Calibri" w:hAnsi="Arial Narrow" w:cs="Arial"/>
          <w:sz w:val="20"/>
          <w:szCs w:val="20"/>
        </w:rPr>
        <w:t>: Monday thru Thursday (20 hours per week)</w:t>
      </w:r>
    </w:p>
    <w:p w:rsidR="00AE0EE8" w:rsidRPr="00465638" w:rsidRDefault="00AE0EE8" w:rsidP="00465638">
      <w:pPr>
        <w:spacing w:after="0" w:line="240" w:lineRule="auto"/>
        <w:ind w:left="720" w:firstLine="720"/>
        <w:jc w:val="both"/>
        <w:rPr>
          <w:rFonts w:ascii="Arial Narrow" w:eastAsia="Calibri" w:hAnsi="Arial Narrow" w:cs="Arial"/>
          <w:sz w:val="20"/>
          <w:szCs w:val="20"/>
        </w:rPr>
      </w:pPr>
      <w:r w:rsidRPr="00465638">
        <w:rPr>
          <w:rFonts w:ascii="Arial Narrow" w:eastAsia="Calibri" w:hAnsi="Arial Narrow" w:cs="Arial"/>
          <w:sz w:val="20"/>
          <w:szCs w:val="20"/>
        </w:rPr>
        <w:t xml:space="preserve">     </w:t>
      </w:r>
      <w:r w:rsidR="00FA49D1" w:rsidRPr="00465638">
        <w:rPr>
          <w:rFonts w:ascii="Arial Narrow" w:eastAsia="Calibri" w:hAnsi="Arial Narrow" w:cs="Arial"/>
          <w:sz w:val="20"/>
          <w:szCs w:val="20"/>
        </w:rPr>
        <w:t>Morning</w:t>
      </w:r>
      <w:r w:rsidRPr="00465638">
        <w:rPr>
          <w:rFonts w:ascii="Arial Narrow" w:eastAsia="Calibri" w:hAnsi="Arial Narrow" w:cs="Arial"/>
          <w:sz w:val="20"/>
          <w:szCs w:val="20"/>
        </w:rPr>
        <w:t>: 8:30am –</w:t>
      </w:r>
      <w:r w:rsidR="00932BE2">
        <w:rPr>
          <w:rFonts w:ascii="Arial Narrow" w:eastAsia="Calibri" w:hAnsi="Arial Narrow" w:cs="Arial"/>
          <w:sz w:val="20"/>
          <w:szCs w:val="20"/>
        </w:rPr>
        <w:t xml:space="preserve"> </w:t>
      </w:r>
      <w:r w:rsidRPr="00465638">
        <w:rPr>
          <w:rFonts w:ascii="Arial Narrow" w:eastAsia="Calibri" w:hAnsi="Arial Narrow" w:cs="Arial"/>
          <w:sz w:val="20"/>
          <w:szCs w:val="20"/>
        </w:rPr>
        <w:t xml:space="preserve"> 1:30pm</w:t>
      </w:r>
      <w:r w:rsidR="00924886">
        <w:rPr>
          <w:rFonts w:ascii="Arial Narrow" w:eastAsia="Calibri" w:hAnsi="Arial Narrow" w:cs="Arial"/>
          <w:sz w:val="20"/>
          <w:szCs w:val="20"/>
        </w:rPr>
        <w:t xml:space="preserve">   </w:t>
      </w:r>
      <w:r w:rsidR="00465638">
        <w:rPr>
          <w:rFonts w:ascii="Arial Narrow" w:eastAsia="Calibri" w:hAnsi="Arial Narrow" w:cs="Arial"/>
          <w:sz w:val="20"/>
          <w:szCs w:val="20"/>
        </w:rPr>
        <w:t>Bilingual only</w:t>
      </w:r>
    </w:p>
    <w:p w:rsidR="00AE0EE8" w:rsidRPr="00465638" w:rsidRDefault="00FA49D1" w:rsidP="00465638">
      <w:pPr>
        <w:spacing w:after="0" w:line="240" w:lineRule="auto"/>
        <w:ind w:left="720" w:firstLine="720"/>
        <w:jc w:val="both"/>
        <w:rPr>
          <w:rFonts w:ascii="Arial Narrow" w:eastAsia="Calibri" w:hAnsi="Arial Narrow" w:cs="Arial"/>
          <w:sz w:val="20"/>
          <w:szCs w:val="20"/>
        </w:rPr>
      </w:pPr>
      <w:r w:rsidRPr="00465638">
        <w:rPr>
          <w:rFonts w:ascii="Arial Narrow" w:eastAsia="Calibri" w:hAnsi="Arial Narrow" w:cs="Arial"/>
          <w:sz w:val="20"/>
          <w:szCs w:val="20"/>
        </w:rPr>
        <w:t xml:space="preserve">     Evening:</w:t>
      </w:r>
      <w:r w:rsidR="00AE0EE8" w:rsidRPr="00465638">
        <w:rPr>
          <w:rFonts w:ascii="Arial Narrow" w:eastAsia="Calibri" w:hAnsi="Arial Narrow" w:cs="Arial"/>
          <w:sz w:val="20"/>
          <w:szCs w:val="20"/>
        </w:rPr>
        <w:t xml:space="preserve"> 5:30pm</w:t>
      </w:r>
      <w:r w:rsidR="00932BE2" w:rsidRPr="00465638">
        <w:rPr>
          <w:rFonts w:ascii="Arial Narrow" w:eastAsia="Calibri" w:hAnsi="Arial Narrow" w:cs="Arial"/>
          <w:sz w:val="20"/>
          <w:szCs w:val="20"/>
        </w:rPr>
        <w:t xml:space="preserve"> – </w:t>
      </w:r>
      <w:r w:rsidR="00AE0EE8" w:rsidRPr="00465638">
        <w:rPr>
          <w:rFonts w:ascii="Arial Narrow" w:eastAsia="Calibri" w:hAnsi="Arial Narrow" w:cs="Arial"/>
          <w:sz w:val="20"/>
          <w:szCs w:val="20"/>
        </w:rPr>
        <w:t xml:space="preserve">10:30pm </w:t>
      </w:r>
      <w:r w:rsidR="00924886">
        <w:rPr>
          <w:rFonts w:ascii="Arial Narrow" w:eastAsia="Calibri" w:hAnsi="Arial Narrow" w:cs="Arial"/>
          <w:sz w:val="20"/>
          <w:szCs w:val="20"/>
        </w:rPr>
        <w:t>Bilingual and English</w:t>
      </w:r>
      <w:r w:rsidR="00AE0EE8" w:rsidRPr="00465638">
        <w:rPr>
          <w:rFonts w:ascii="Arial Narrow" w:eastAsia="Calibri" w:hAnsi="Arial Narrow" w:cs="Arial"/>
          <w:sz w:val="20"/>
          <w:szCs w:val="20"/>
        </w:rPr>
        <w:tab/>
        <w:t xml:space="preserve"> </w:t>
      </w:r>
    </w:p>
    <w:p w:rsidR="00FA49D1" w:rsidRPr="00465638" w:rsidRDefault="00FA49D1" w:rsidP="00465638">
      <w:pPr>
        <w:spacing w:after="0" w:line="240" w:lineRule="auto"/>
        <w:ind w:left="720" w:firstLine="720"/>
        <w:jc w:val="both"/>
        <w:rPr>
          <w:rFonts w:ascii="Arial Narrow" w:eastAsia="Calibri" w:hAnsi="Arial Narrow" w:cs="Arial"/>
          <w:sz w:val="20"/>
          <w:szCs w:val="20"/>
        </w:rPr>
      </w:pPr>
    </w:p>
    <w:p w:rsidR="00AE0EE8" w:rsidRPr="00465638" w:rsidRDefault="00AE0EE8" w:rsidP="004656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Narrow" w:hAnsi="Arial Narrow" w:cs="Arial"/>
          <w:sz w:val="20"/>
          <w:szCs w:val="20"/>
        </w:rPr>
      </w:pPr>
      <w:r w:rsidRPr="00465638">
        <w:rPr>
          <w:rFonts w:ascii="Arial Narrow" w:hAnsi="Arial Narrow" w:cs="Arial"/>
          <w:b/>
          <w:sz w:val="20"/>
          <w:szCs w:val="20"/>
        </w:rPr>
        <w:t>Credential:</w:t>
      </w:r>
      <w:r w:rsidRPr="00465638">
        <w:rPr>
          <w:rFonts w:ascii="Arial Narrow" w:hAnsi="Arial Narrow" w:cs="Arial"/>
          <w:sz w:val="20"/>
          <w:szCs w:val="20"/>
        </w:rPr>
        <w:t xml:space="preserve">           Diploma </w:t>
      </w:r>
      <w:r w:rsidRPr="00465638">
        <w:rPr>
          <w:rFonts w:ascii="Arial Narrow" w:hAnsi="Arial Narrow" w:cs="Arial"/>
          <w:sz w:val="20"/>
          <w:szCs w:val="20"/>
        </w:rPr>
        <w:tab/>
      </w:r>
      <w:r w:rsidRPr="00465638">
        <w:rPr>
          <w:rFonts w:ascii="Arial Narrow" w:hAnsi="Arial Narrow" w:cs="Arial"/>
          <w:sz w:val="20"/>
          <w:szCs w:val="20"/>
        </w:rPr>
        <w:tab/>
        <w:t xml:space="preserve">            </w:t>
      </w:r>
      <w:r w:rsidRPr="00465638">
        <w:rPr>
          <w:rFonts w:ascii="Arial Narrow" w:hAnsi="Arial Narrow" w:cs="Arial"/>
          <w:sz w:val="20"/>
          <w:szCs w:val="20"/>
        </w:rPr>
        <w:tab/>
        <w:t xml:space="preserve">   </w:t>
      </w:r>
    </w:p>
    <w:p w:rsidR="00AE0EE8" w:rsidRPr="00465638" w:rsidRDefault="00AE0EE8" w:rsidP="00AE0EE8">
      <w:pPr>
        <w:spacing w:after="0" w:line="240" w:lineRule="auto"/>
        <w:rPr>
          <w:rFonts w:ascii="Arial Narrow" w:hAnsi="Arial Narrow" w:cs="Arial"/>
          <w:b/>
          <w:sz w:val="20"/>
          <w:szCs w:val="20"/>
        </w:rPr>
      </w:pPr>
      <w:r w:rsidRPr="00465638">
        <w:rPr>
          <w:rFonts w:ascii="Arial Narrow" w:hAnsi="Arial Narrow" w:cs="Arial"/>
          <w:b/>
          <w:sz w:val="20"/>
          <w:szCs w:val="20"/>
        </w:rPr>
        <w:t xml:space="preserve">            Program Length:</w:t>
      </w:r>
      <w:r w:rsidRPr="00465638">
        <w:rPr>
          <w:rFonts w:ascii="Arial Narrow" w:hAnsi="Arial Narrow" w:cs="Arial"/>
          <w:b/>
          <w:sz w:val="20"/>
          <w:szCs w:val="20"/>
        </w:rPr>
        <w:tab/>
      </w:r>
      <w:r w:rsidRPr="00465638">
        <w:rPr>
          <w:rFonts w:ascii="Arial Narrow" w:hAnsi="Arial Narrow" w:cs="Arial"/>
          <w:b/>
          <w:sz w:val="20"/>
          <w:szCs w:val="20"/>
        </w:rPr>
        <w:tab/>
        <w:t xml:space="preserve">                          Total Contact Hours:</w:t>
      </w:r>
      <w:r w:rsidRPr="00465638">
        <w:rPr>
          <w:rFonts w:ascii="Arial Narrow" w:hAnsi="Arial Narrow" w:cs="Arial"/>
          <w:b/>
          <w:sz w:val="20"/>
          <w:szCs w:val="20"/>
        </w:rPr>
        <w:tab/>
      </w:r>
      <w:r w:rsidRPr="00465638">
        <w:rPr>
          <w:rFonts w:ascii="Arial Narrow" w:hAnsi="Arial Narrow" w:cs="Arial"/>
          <w:b/>
          <w:sz w:val="20"/>
          <w:szCs w:val="20"/>
        </w:rPr>
        <w:tab/>
        <w:t xml:space="preserve"> </w:t>
      </w:r>
    </w:p>
    <w:p w:rsidR="00AE0EE8" w:rsidRPr="00465638" w:rsidRDefault="00AE0EE8" w:rsidP="00AE0EE8">
      <w:pPr>
        <w:spacing w:after="0" w:line="240" w:lineRule="auto"/>
        <w:rPr>
          <w:rFonts w:ascii="Arial Narrow" w:hAnsi="Arial Narrow" w:cs="Arial"/>
          <w:sz w:val="20"/>
          <w:szCs w:val="20"/>
        </w:rPr>
      </w:pPr>
      <w:r w:rsidRPr="00465638">
        <w:rPr>
          <w:rFonts w:ascii="Arial Narrow" w:hAnsi="Arial Narrow" w:cs="Arial"/>
          <w:sz w:val="20"/>
          <w:szCs w:val="20"/>
        </w:rPr>
        <w:t xml:space="preserve">             Clock Hours</w:t>
      </w:r>
      <w:r w:rsidRPr="00465638">
        <w:rPr>
          <w:rFonts w:ascii="Arial Narrow" w:hAnsi="Arial Narrow" w:cs="Arial"/>
          <w:sz w:val="20"/>
          <w:szCs w:val="20"/>
        </w:rPr>
        <w:tab/>
        <w:t xml:space="preserve"> </w:t>
      </w:r>
      <w:r w:rsidRPr="00465638">
        <w:rPr>
          <w:rFonts w:ascii="Arial Narrow" w:hAnsi="Arial Narrow" w:cs="Arial"/>
          <w:sz w:val="20"/>
          <w:szCs w:val="20"/>
          <w:u w:val="single"/>
        </w:rPr>
        <w:t>600</w:t>
      </w:r>
      <w:r w:rsidRPr="00465638">
        <w:rPr>
          <w:rFonts w:ascii="Arial Narrow" w:hAnsi="Arial Narrow" w:cs="Arial"/>
          <w:sz w:val="20"/>
          <w:szCs w:val="20"/>
        </w:rPr>
        <w:tab/>
      </w:r>
      <w:r w:rsidRPr="00465638">
        <w:rPr>
          <w:rFonts w:ascii="Arial Narrow" w:hAnsi="Arial Narrow" w:cs="Arial"/>
          <w:sz w:val="20"/>
          <w:szCs w:val="20"/>
        </w:rPr>
        <w:tab/>
        <w:t xml:space="preserve">                             </w:t>
      </w:r>
      <w:r w:rsidR="00397E42">
        <w:rPr>
          <w:rFonts w:ascii="Arial Narrow" w:hAnsi="Arial Narrow" w:cs="Arial"/>
          <w:sz w:val="20"/>
          <w:szCs w:val="20"/>
        </w:rPr>
        <w:t>Theory Hours</w:t>
      </w:r>
      <w:r w:rsidR="00397E42">
        <w:rPr>
          <w:rFonts w:ascii="Arial Narrow" w:hAnsi="Arial Narrow" w:cs="Arial"/>
          <w:sz w:val="20"/>
          <w:szCs w:val="20"/>
        </w:rPr>
        <w:tab/>
        <w:t xml:space="preserve"> </w:t>
      </w:r>
      <w:r w:rsidRPr="00465638">
        <w:rPr>
          <w:rFonts w:ascii="Arial Narrow" w:hAnsi="Arial Narrow" w:cs="Arial"/>
          <w:sz w:val="20"/>
          <w:szCs w:val="20"/>
          <w:u w:val="single"/>
        </w:rPr>
        <w:t>310</w:t>
      </w:r>
      <w:r w:rsidRPr="00465638">
        <w:rPr>
          <w:rFonts w:ascii="Arial Narrow" w:hAnsi="Arial Narrow" w:cs="Arial"/>
          <w:sz w:val="20"/>
          <w:szCs w:val="20"/>
        </w:rPr>
        <w:tab/>
      </w:r>
      <w:r w:rsidRPr="00465638">
        <w:rPr>
          <w:rFonts w:ascii="Arial Narrow" w:hAnsi="Arial Narrow" w:cs="Arial"/>
          <w:sz w:val="20"/>
          <w:szCs w:val="20"/>
        </w:rPr>
        <w:tab/>
      </w:r>
    </w:p>
    <w:p w:rsidR="00AE0EE8" w:rsidRPr="00465638" w:rsidRDefault="00AE0EE8" w:rsidP="00AE0EE8">
      <w:pPr>
        <w:spacing w:after="0" w:line="240" w:lineRule="auto"/>
        <w:rPr>
          <w:rFonts w:ascii="Arial Narrow" w:hAnsi="Arial Narrow" w:cs="Arial"/>
          <w:sz w:val="20"/>
          <w:szCs w:val="20"/>
        </w:rPr>
      </w:pPr>
      <w:r w:rsidRPr="00465638">
        <w:rPr>
          <w:rFonts w:ascii="Arial Narrow" w:hAnsi="Arial Narrow" w:cs="Arial"/>
          <w:sz w:val="20"/>
          <w:szCs w:val="20"/>
        </w:rPr>
        <w:t xml:space="preserve">             Credit Hours</w:t>
      </w:r>
      <w:r w:rsidRPr="00465638">
        <w:rPr>
          <w:rFonts w:ascii="Arial Narrow" w:hAnsi="Arial Narrow" w:cs="Arial"/>
          <w:sz w:val="20"/>
          <w:szCs w:val="20"/>
        </w:rPr>
        <w:tab/>
      </w:r>
      <w:r w:rsidRPr="00465638">
        <w:rPr>
          <w:rFonts w:ascii="Arial Narrow" w:hAnsi="Arial Narrow" w:cs="Arial"/>
          <w:sz w:val="20"/>
          <w:szCs w:val="20"/>
          <w:u w:val="single"/>
        </w:rPr>
        <w:t xml:space="preserve"> N/A</w:t>
      </w:r>
      <w:r w:rsidRPr="00465638">
        <w:rPr>
          <w:rFonts w:ascii="Arial Narrow" w:hAnsi="Arial Narrow" w:cs="Arial"/>
          <w:sz w:val="20"/>
          <w:szCs w:val="20"/>
        </w:rPr>
        <w:tab/>
      </w:r>
      <w:r w:rsidRPr="00465638">
        <w:rPr>
          <w:rFonts w:ascii="Arial Narrow" w:hAnsi="Arial Narrow" w:cs="Arial"/>
          <w:sz w:val="20"/>
          <w:szCs w:val="20"/>
        </w:rPr>
        <w:tab/>
        <w:t xml:space="preserve">                             Lab Hours</w:t>
      </w:r>
      <w:r w:rsidR="00397E42">
        <w:rPr>
          <w:rFonts w:ascii="Arial Narrow" w:hAnsi="Arial Narrow" w:cs="Arial"/>
          <w:sz w:val="20"/>
          <w:szCs w:val="20"/>
        </w:rPr>
        <w:tab/>
        <w:t xml:space="preserve">     </w:t>
      </w:r>
      <w:r w:rsidR="00397E42">
        <w:rPr>
          <w:rFonts w:ascii="Arial Narrow" w:hAnsi="Arial Narrow" w:cs="Arial"/>
          <w:sz w:val="20"/>
          <w:szCs w:val="20"/>
        </w:rPr>
        <w:tab/>
      </w:r>
      <w:r w:rsidRPr="00465638">
        <w:rPr>
          <w:rFonts w:ascii="Arial Narrow" w:hAnsi="Arial Narrow" w:cs="Arial"/>
          <w:sz w:val="20"/>
          <w:szCs w:val="20"/>
        </w:rPr>
        <w:t xml:space="preserve"> </w:t>
      </w:r>
      <w:r w:rsidRPr="00465638">
        <w:rPr>
          <w:rFonts w:ascii="Arial Narrow" w:hAnsi="Arial Narrow" w:cs="Arial"/>
          <w:sz w:val="20"/>
          <w:szCs w:val="20"/>
          <w:u w:val="single"/>
        </w:rPr>
        <w:t>230</w:t>
      </w:r>
      <w:r w:rsidRPr="00465638">
        <w:rPr>
          <w:rFonts w:ascii="Arial Narrow" w:hAnsi="Arial Narrow" w:cs="Arial"/>
          <w:sz w:val="20"/>
          <w:szCs w:val="20"/>
        </w:rPr>
        <w:tab/>
      </w:r>
      <w:r w:rsidRPr="00465638">
        <w:rPr>
          <w:rFonts w:ascii="Arial Narrow" w:hAnsi="Arial Narrow" w:cs="Arial"/>
          <w:sz w:val="20"/>
          <w:szCs w:val="20"/>
        </w:rPr>
        <w:tab/>
      </w:r>
    </w:p>
    <w:p w:rsidR="00AE0EE8" w:rsidRPr="005F34A1" w:rsidRDefault="00AE0EE8" w:rsidP="00AE0EE8">
      <w:pPr>
        <w:spacing w:after="0" w:line="240" w:lineRule="auto"/>
        <w:rPr>
          <w:rFonts w:ascii="Arial" w:hAnsi="Arial" w:cs="Arial"/>
          <w:sz w:val="20"/>
          <w:szCs w:val="20"/>
        </w:rPr>
      </w:pPr>
      <w:r w:rsidRPr="00465638">
        <w:rPr>
          <w:rFonts w:ascii="Arial Narrow" w:hAnsi="Arial Narrow" w:cs="Arial"/>
          <w:sz w:val="20"/>
          <w:szCs w:val="20"/>
        </w:rPr>
        <w:tab/>
      </w:r>
      <w:r w:rsidRPr="00465638">
        <w:rPr>
          <w:rFonts w:ascii="Arial Narrow" w:hAnsi="Arial Narrow" w:cs="Arial"/>
          <w:sz w:val="20"/>
          <w:szCs w:val="20"/>
        </w:rPr>
        <w:tab/>
      </w:r>
      <w:r w:rsidRPr="00465638">
        <w:rPr>
          <w:rFonts w:ascii="Arial Narrow" w:hAnsi="Arial Narrow" w:cs="Arial"/>
          <w:sz w:val="20"/>
          <w:szCs w:val="20"/>
        </w:rPr>
        <w:tab/>
      </w:r>
      <w:r w:rsidRPr="00465638">
        <w:rPr>
          <w:rFonts w:ascii="Arial Narrow" w:hAnsi="Arial Narrow" w:cs="Arial"/>
          <w:sz w:val="20"/>
          <w:szCs w:val="20"/>
        </w:rPr>
        <w:tab/>
        <w:t xml:space="preserve">                                          Externship Hours      </w:t>
      </w:r>
      <w:r w:rsidR="00397E42">
        <w:rPr>
          <w:rFonts w:ascii="Arial Narrow" w:hAnsi="Arial Narrow" w:cs="Arial"/>
          <w:sz w:val="20"/>
          <w:szCs w:val="20"/>
        </w:rPr>
        <w:tab/>
        <w:t xml:space="preserve">   </w:t>
      </w:r>
      <w:r w:rsidRPr="00465638">
        <w:rPr>
          <w:rFonts w:ascii="Arial Narrow" w:hAnsi="Arial Narrow" w:cs="Arial"/>
          <w:sz w:val="20"/>
          <w:szCs w:val="20"/>
          <w:u w:val="single"/>
        </w:rPr>
        <w:t>60</w:t>
      </w:r>
      <w:r w:rsidRPr="00465638">
        <w:rPr>
          <w:rFonts w:ascii="Arial Narrow" w:hAnsi="Arial Narrow" w:cs="Arial"/>
          <w:sz w:val="20"/>
          <w:szCs w:val="20"/>
        </w:rPr>
        <w:tab/>
      </w:r>
      <w:r w:rsidRPr="005F34A1">
        <w:rPr>
          <w:rFonts w:ascii="Arial" w:hAnsi="Arial" w:cs="Arial"/>
          <w:sz w:val="20"/>
          <w:szCs w:val="20"/>
        </w:rPr>
        <w:tab/>
      </w:r>
      <w:r w:rsidRPr="005F34A1">
        <w:rPr>
          <w:rFonts w:ascii="Arial" w:hAnsi="Arial" w:cs="Arial"/>
          <w:sz w:val="20"/>
          <w:szCs w:val="20"/>
        </w:rPr>
        <w:tab/>
      </w:r>
    </w:p>
    <w:p w:rsidR="00AE0EE8" w:rsidRPr="005F34A1" w:rsidRDefault="00AE0EE8" w:rsidP="00AE0EE8">
      <w:pPr>
        <w:pStyle w:val="Heading2"/>
        <w:rPr>
          <w:sz w:val="20"/>
          <w:szCs w:val="20"/>
        </w:rPr>
      </w:pPr>
      <w:bookmarkStart w:id="2" w:name="_Toc431202284"/>
      <w:bookmarkStart w:id="3" w:name="_Toc445201339"/>
      <w:r w:rsidRPr="005F34A1">
        <w:rPr>
          <w:sz w:val="20"/>
          <w:szCs w:val="20"/>
        </w:rPr>
        <w:t>P</w:t>
      </w:r>
      <w:bookmarkEnd w:id="2"/>
      <w:r w:rsidRPr="005F34A1">
        <w:rPr>
          <w:sz w:val="20"/>
          <w:szCs w:val="20"/>
        </w:rPr>
        <w:t>rogram Breakdown by Course</w:t>
      </w:r>
      <w:bookmarkEnd w:id="3"/>
    </w:p>
    <w:tbl>
      <w:tblPr>
        <w:tblW w:w="9333" w:type="dxa"/>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6"/>
        <w:gridCol w:w="4477"/>
        <w:gridCol w:w="900"/>
        <w:gridCol w:w="720"/>
        <w:gridCol w:w="1193"/>
        <w:gridCol w:w="1057"/>
      </w:tblGrid>
      <w:tr w:rsidR="00AE0EE8" w:rsidRPr="005F34A1" w:rsidTr="005F34A1">
        <w:trPr>
          <w:trHeight w:val="370"/>
        </w:trPr>
        <w:tc>
          <w:tcPr>
            <w:tcW w:w="986" w:type="dxa"/>
            <w:vAlign w:val="center"/>
            <w:hideMark/>
          </w:tcPr>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Course Code</w:t>
            </w:r>
          </w:p>
        </w:tc>
        <w:tc>
          <w:tcPr>
            <w:tcW w:w="4477" w:type="dxa"/>
            <w:vAlign w:val="center"/>
            <w:hideMark/>
          </w:tcPr>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Course Title</w:t>
            </w:r>
          </w:p>
        </w:tc>
        <w:tc>
          <w:tcPr>
            <w:tcW w:w="900" w:type="dxa"/>
            <w:vAlign w:val="center"/>
            <w:hideMark/>
          </w:tcPr>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Clock Hours</w:t>
            </w:r>
          </w:p>
        </w:tc>
        <w:tc>
          <w:tcPr>
            <w:tcW w:w="720" w:type="dxa"/>
            <w:vAlign w:val="center"/>
            <w:hideMark/>
          </w:tcPr>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Lab</w:t>
            </w:r>
          </w:p>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Hours</w:t>
            </w:r>
          </w:p>
        </w:tc>
        <w:tc>
          <w:tcPr>
            <w:tcW w:w="1193" w:type="dxa"/>
            <w:vAlign w:val="center"/>
            <w:hideMark/>
          </w:tcPr>
          <w:p w:rsidR="00AE0EE8" w:rsidRPr="005F34A1" w:rsidRDefault="005F34A1" w:rsidP="00465638">
            <w:pPr>
              <w:spacing w:after="0" w:line="240" w:lineRule="auto"/>
              <w:rPr>
                <w:rFonts w:ascii="Arial" w:hAnsi="Arial" w:cs="Arial"/>
                <w:b/>
                <w:sz w:val="16"/>
                <w:szCs w:val="16"/>
              </w:rPr>
            </w:pPr>
            <w:r>
              <w:rPr>
                <w:rFonts w:ascii="Arial" w:hAnsi="Arial" w:cs="Arial"/>
                <w:b/>
                <w:sz w:val="16"/>
                <w:szCs w:val="16"/>
              </w:rPr>
              <w:t>Extern-shi</w:t>
            </w:r>
            <w:r w:rsidR="00AE0EE8" w:rsidRPr="005F34A1">
              <w:rPr>
                <w:rFonts w:ascii="Arial" w:hAnsi="Arial" w:cs="Arial"/>
                <w:b/>
                <w:sz w:val="16"/>
                <w:szCs w:val="16"/>
              </w:rPr>
              <w:t>p</w:t>
            </w:r>
          </w:p>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Hours</w:t>
            </w:r>
          </w:p>
        </w:tc>
        <w:tc>
          <w:tcPr>
            <w:tcW w:w="1057" w:type="dxa"/>
            <w:vAlign w:val="center"/>
          </w:tcPr>
          <w:p w:rsidR="00AE0EE8" w:rsidRPr="005F34A1" w:rsidRDefault="00AE0EE8" w:rsidP="00465638">
            <w:pPr>
              <w:spacing w:after="0" w:line="240" w:lineRule="auto"/>
              <w:rPr>
                <w:rFonts w:ascii="Arial" w:hAnsi="Arial" w:cs="Arial"/>
                <w:b/>
                <w:sz w:val="16"/>
                <w:szCs w:val="16"/>
              </w:rPr>
            </w:pPr>
            <w:r w:rsidRPr="005F34A1">
              <w:rPr>
                <w:rFonts w:ascii="Arial" w:hAnsi="Arial" w:cs="Arial"/>
                <w:b/>
                <w:sz w:val="16"/>
                <w:szCs w:val="16"/>
              </w:rPr>
              <w:t>Total Hours</w:t>
            </w:r>
          </w:p>
        </w:tc>
      </w:tr>
      <w:tr w:rsidR="00AE0EE8" w:rsidRPr="005F34A1" w:rsidTr="005F34A1">
        <w:trPr>
          <w:trHeight w:val="440"/>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AHP105</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Basic Anatomy and Physiology and Medical Terminology &amp; Abbreviations</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432"/>
        </w:trPr>
        <w:tc>
          <w:tcPr>
            <w:tcW w:w="986" w:type="dxa"/>
          </w:tcPr>
          <w:p w:rsidR="00AE0EE8" w:rsidRPr="005F34A1" w:rsidRDefault="00554329" w:rsidP="00465638">
            <w:pPr>
              <w:spacing w:after="0" w:line="240" w:lineRule="auto"/>
              <w:rPr>
                <w:rFonts w:ascii="Arial Narrow" w:hAnsi="Arial Narrow" w:cs="Arial"/>
                <w:sz w:val="16"/>
                <w:szCs w:val="16"/>
              </w:rPr>
            </w:pPr>
            <w:r>
              <w:rPr>
                <w:rFonts w:ascii="Arial Narrow" w:hAnsi="Arial Narrow" w:cs="Arial"/>
                <w:sz w:val="16"/>
                <w:szCs w:val="16"/>
              </w:rPr>
              <w:t>AHP101</w:t>
            </w:r>
            <w:bookmarkStart w:id="4" w:name="_GoBack"/>
            <w:bookmarkEnd w:id="4"/>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Introduction to Patient Care Technician</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00"/>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PCT103</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 xml:space="preserve">Fundamentals of Patient Care  I                          </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15"/>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PCT105</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 xml:space="preserve">Fundamentals of Patient Care  II                      </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465638">
        <w:trPr>
          <w:trHeight w:val="260"/>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PCT107</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 xml:space="preserve">Patient Care Technician Procedures and Lab Skills  </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465638">
        <w:trPr>
          <w:trHeight w:val="377"/>
        </w:trPr>
        <w:tc>
          <w:tcPr>
            <w:tcW w:w="986" w:type="dxa"/>
          </w:tcPr>
          <w:p w:rsidR="00AE0EE8" w:rsidRPr="005F34A1" w:rsidRDefault="00836BD0" w:rsidP="00465638">
            <w:pPr>
              <w:spacing w:after="0" w:line="240" w:lineRule="auto"/>
              <w:rPr>
                <w:rFonts w:ascii="Arial Narrow" w:hAnsi="Arial Narrow" w:cs="Arial"/>
                <w:sz w:val="16"/>
                <w:szCs w:val="16"/>
              </w:rPr>
            </w:pPr>
            <w:r>
              <w:rPr>
                <w:rFonts w:ascii="Arial Narrow" w:hAnsi="Arial Narrow" w:cs="Arial"/>
                <w:sz w:val="16"/>
                <w:szCs w:val="16"/>
              </w:rPr>
              <w:t>GEN130</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Emp</w:t>
            </w:r>
            <w:r w:rsidR="00836BD0">
              <w:rPr>
                <w:rFonts w:ascii="Arial Narrow" w:hAnsi="Arial Narrow" w:cs="Arial"/>
                <w:sz w:val="16"/>
                <w:szCs w:val="16"/>
              </w:rPr>
              <w:t>loyability</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15"/>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PCT111</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color w:val="000000"/>
                <w:sz w:val="16"/>
                <w:szCs w:val="16"/>
              </w:rPr>
              <w:t xml:space="preserve">PCT </w:t>
            </w:r>
            <w:r w:rsidRPr="005F34A1">
              <w:rPr>
                <w:rFonts w:ascii="Arial Narrow" w:hAnsi="Arial Narrow" w:cs="Arial"/>
                <w:sz w:val="16"/>
                <w:szCs w:val="16"/>
              </w:rPr>
              <w:t xml:space="preserve">Certification Preparation                           </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00"/>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MAS114</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color w:val="000000"/>
                <w:sz w:val="16"/>
                <w:szCs w:val="16"/>
              </w:rPr>
              <w:t>Specialized Medical Exams I (Phlebotomy</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15"/>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MAS116</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color w:val="000000"/>
                <w:sz w:val="16"/>
                <w:szCs w:val="16"/>
              </w:rPr>
              <w:t>Specialized Medical Exams II (EKG/ECG)*</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30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5F34A1">
        <w:trPr>
          <w:trHeight w:val="200"/>
        </w:trPr>
        <w:tc>
          <w:tcPr>
            <w:tcW w:w="986"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PCT115</w:t>
            </w:r>
          </w:p>
        </w:tc>
        <w:tc>
          <w:tcPr>
            <w:tcW w:w="447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color w:val="000000"/>
                <w:sz w:val="16"/>
                <w:szCs w:val="16"/>
              </w:rPr>
              <w:t>PCT115 Patient Care Technician Clinical</w:t>
            </w:r>
          </w:p>
        </w:tc>
        <w:tc>
          <w:tcPr>
            <w:tcW w:w="90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720"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0</w:t>
            </w:r>
          </w:p>
        </w:tc>
        <w:tc>
          <w:tcPr>
            <w:tcW w:w="1193"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c>
          <w:tcPr>
            <w:tcW w:w="1057" w:type="dxa"/>
          </w:tcPr>
          <w:p w:rsidR="00AE0EE8" w:rsidRPr="005F34A1" w:rsidRDefault="00AE0EE8" w:rsidP="00465638">
            <w:pPr>
              <w:spacing w:after="0" w:line="240" w:lineRule="auto"/>
              <w:rPr>
                <w:rFonts w:ascii="Arial Narrow" w:hAnsi="Arial Narrow" w:cs="Arial"/>
                <w:sz w:val="16"/>
                <w:szCs w:val="16"/>
              </w:rPr>
            </w:pPr>
            <w:r w:rsidRPr="005F34A1">
              <w:rPr>
                <w:rFonts w:ascii="Arial Narrow" w:hAnsi="Arial Narrow" w:cs="Arial"/>
                <w:sz w:val="16"/>
                <w:szCs w:val="16"/>
              </w:rPr>
              <w:t>60</w:t>
            </w:r>
          </w:p>
        </w:tc>
      </w:tr>
      <w:tr w:rsidR="00AE0EE8" w:rsidRPr="005F34A1" w:rsidTr="00465638">
        <w:trPr>
          <w:trHeight w:val="215"/>
        </w:trPr>
        <w:tc>
          <w:tcPr>
            <w:tcW w:w="986" w:type="dxa"/>
          </w:tcPr>
          <w:p w:rsidR="00AE0EE8" w:rsidRPr="005F34A1" w:rsidRDefault="00AE0EE8" w:rsidP="00465638">
            <w:pPr>
              <w:spacing w:after="0" w:line="240" w:lineRule="auto"/>
              <w:rPr>
                <w:rFonts w:ascii="Arial" w:hAnsi="Arial" w:cs="Arial"/>
                <w:sz w:val="16"/>
                <w:szCs w:val="16"/>
              </w:rPr>
            </w:pPr>
          </w:p>
        </w:tc>
        <w:tc>
          <w:tcPr>
            <w:tcW w:w="4477" w:type="dxa"/>
          </w:tcPr>
          <w:p w:rsidR="00AE0EE8" w:rsidRPr="005F34A1" w:rsidRDefault="00AE0EE8" w:rsidP="00465638">
            <w:pPr>
              <w:spacing w:after="0" w:line="240" w:lineRule="auto"/>
              <w:jc w:val="right"/>
              <w:rPr>
                <w:rFonts w:ascii="Arial" w:hAnsi="Arial" w:cs="Arial"/>
                <w:b/>
                <w:sz w:val="16"/>
                <w:szCs w:val="16"/>
              </w:rPr>
            </w:pPr>
            <w:r w:rsidRPr="005F34A1">
              <w:rPr>
                <w:rFonts w:ascii="Arial" w:hAnsi="Arial" w:cs="Arial"/>
                <w:b/>
                <w:sz w:val="16"/>
                <w:szCs w:val="16"/>
              </w:rPr>
              <w:t>TOTALS:</w:t>
            </w:r>
          </w:p>
        </w:tc>
        <w:tc>
          <w:tcPr>
            <w:tcW w:w="900" w:type="dxa"/>
          </w:tcPr>
          <w:p w:rsidR="00AE0EE8" w:rsidRPr="005F34A1" w:rsidRDefault="00AE0EE8" w:rsidP="00465638">
            <w:pPr>
              <w:spacing w:after="0" w:line="240" w:lineRule="auto"/>
              <w:jc w:val="center"/>
              <w:rPr>
                <w:rFonts w:ascii="Arial" w:hAnsi="Arial" w:cs="Arial"/>
                <w:b/>
                <w:sz w:val="16"/>
                <w:szCs w:val="16"/>
              </w:rPr>
            </w:pPr>
            <w:r w:rsidRPr="005F34A1">
              <w:rPr>
                <w:rFonts w:ascii="Arial" w:hAnsi="Arial" w:cs="Arial"/>
                <w:b/>
                <w:sz w:val="16"/>
                <w:szCs w:val="16"/>
              </w:rPr>
              <w:t>310</w:t>
            </w:r>
          </w:p>
        </w:tc>
        <w:tc>
          <w:tcPr>
            <w:tcW w:w="720" w:type="dxa"/>
          </w:tcPr>
          <w:p w:rsidR="00AE0EE8" w:rsidRPr="005F34A1" w:rsidRDefault="00AE0EE8" w:rsidP="00465638">
            <w:pPr>
              <w:spacing w:after="0" w:line="240" w:lineRule="auto"/>
              <w:jc w:val="center"/>
              <w:rPr>
                <w:rFonts w:ascii="Arial" w:hAnsi="Arial" w:cs="Arial"/>
                <w:b/>
                <w:sz w:val="16"/>
                <w:szCs w:val="16"/>
              </w:rPr>
            </w:pPr>
            <w:r w:rsidRPr="005F34A1">
              <w:rPr>
                <w:rFonts w:ascii="Arial" w:hAnsi="Arial" w:cs="Arial"/>
                <w:b/>
                <w:sz w:val="16"/>
                <w:szCs w:val="16"/>
              </w:rPr>
              <w:t>230</w:t>
            </w:r>
          </w:p>
        </w:tc>
        <w:tc>
          <w:tcPr>
            <w:tcW w:w="1193" w:type="dxa"/>
          </w:tcPr>
          <w:p w:rsidR="00AE0EE8" w:rsidRPr="005F34A1" w:rsidRDefault="00AE0EE8" w:rsidP="00465638">
            <w:pPr>
              <w:spacing w:after="0" w:line="240" w:lineRule="auto"/>
              <w:jc w:val="center"/>
              <w:rPr>
                <w:rFonts w:ascii="Arial" w:hAnsi="Arial" w:cs="Arial"/>
                <w:b/>
                <w:sz w:val="16"/>
                <w:szCs w:val="16"/>
              </w:rPr>
            </w:pPr>
            <w:r w:rsidRPr="005F34A1">
              <w:rPr>
                <w:rFonts w:ascii="Arial" w:hAnsi="Arial" w:cs="Arial"/>
                <w:b/>
                <w:sz w:val="16"/>
                <w:szCs w:val="16"/>
              </w:rPr>
              <w:t>60</w:t>
            </w:r>
          </w:p>
        </w:tc>
        <w:tc>
          <w:tcPr>
            <w:tcW w:w="1057" w:type="dxa"/>
          </w:tcPr>
          <w:p w:rsidR="00AE0EE8" w:rsidRPr="005F34A1" w:rsidRDefault="00AE0EE8" w:rsidP="00465638">
            <w:pPr>
              <w:spacing w:after="0" w:line="240" w:lineRule="auto"/>
              <w:jc w:val="center"/>
              <w:rPr>
                <w:rFonts w:ascii="Arial" w:hAnsi="Arial" w:cs="Arial"/>
                <w:b/>
                <w:sz w:val="16"/>
                <w:szCs w:val="16"/>
              </w:rPr>
            </w:pPr>
            <w:r w:rsidRPr="005F34A1">
              <w:rPr>
                <w:rFonts w:ascii="Arial" w:hAnsi="Arial" w:cs="Arial"/>
                <w:b/>
                <w:sz w:val="16"/>
                <w:szCs w:val="16"/>
              </w:rPr>
              <w:t>600</w:t>
            </w:r>
          </w:p>
        </w:tc>
      </w:tr>
    </w:tbl>
    <w:p w:rsidR="00AE0EE8" w:rsidRDefault="00AE0EE8" w:rsidP="00465638">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sz w:val="20"/>
          <w:szCs w:val="20"/>
        </w:rPr>
      </w:pPr>
    </w:p>
    <w:p w:rsidR="00465638" w:rsidRPr="00465638" w:rsidRDefault="00465638" w:rsidP="00465638">
      <w:pPr>
        <w:spacing w:after="0" w:line="240" w:lineRule="auto"/>
        <w:jc w:val="both"/>
        <w:rPr>
          <w:rFonts w:ascii="Arial Narrow" w:eastAsia="Calibri" w:hAnsi="Arial Narrow" w:cs="Arial"/>
          <w:sz w:val="20"/>
          <w:szCs w:val="20"/>
        </w:rPr>
      </w:pPr>
      <w:r>
        <w:rPr>
          <w:rFonts w:ascii="Arial Narrow" w:eastAsia="Calibri" w:hAnsi="Arial Narrow" w:cs="Arial"/>
          <w:b/>
          <w:sz w:val="20"/>
          <w:szCs w:val="20"/>
        </w:rPr>
        <w:t>NOTE</w:t>
      </w:r>
      <w:r w:rsidRPr="00465638">
        <w:rPr>
          <w:rFonts w:ascii="Arial Narrow" w:eastAsia="Calibri" w:hAnsi="Arial Narrow" w:cs="Arial"/>
          <w:b/>
          <w:sz w:val="20"/>
          <w:szCs w:val="20"/>
        </w:rPr>
        <w:t>:</w:t>
      </w:r>
      <w:r w:rsidRPr="00465638">
        <w:rPr>
          <w:rFonts w:ascii="Arial Narrow" w:eastAsia="Calibri" w:hAnsi="Arial Narrow" w:cs="Arial"/>
          <w:sz w:val="20"/>
          <w:szCs w:val="20"/>
        </w:rPr>
        <w:t xml:space="preserve"> Students must pay $50 registration fee and background application fee of $9 prior to first day of class.</w:t>
      </w:r>
    </w:p>
    <w:p w:rsidR="00465638" w:rsidRPr="00397E42" w:rsidRDefault="00465638" w:rsidP="00397E42">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Narrow" w:hAnsi="Arial Narrow" w:cs="Arial"/>
          <w:sz w:val="20"/>
          <w:szCs w:val="20"/>
        </w:rPr>
      </w:pPr>
      <w:r w:rsidRPr="00465638">
        <w:rPr>
          <w:rFonts w:ascii="Arial Narrow" w:eastAsia="Calibri" w:hAnsi="Arial Narrow" w:cs="Arial"/>
          <w:sz w:val="20"/>
          <w:szCs w:val="20"/>
        </w:rPr>
        <w:t xml:space="preserve">          Books and supplies after cancellation period are not refunded</w:t>
      </w:r>
    </w:p>
    <w:p w:rsidR="00AE0EE8" w:rsidRDefault="00AE0EE8" w:rsidP="00AE0EE8">
      <w:pPr>
        <w:ind w:left="-90"/>
        <w:jc w:val="both"/>
        <w:rPr>
          <w:rFonts w:ascii="Arial Narrow" w:hAnsi="Arial Narrow" w:cs="Arial"/>
          <w:sz w:val="20"/>
          <w:szCs w:val="20"/>
        </w:rPr>
      </w:pPr>
      <w:r w:rsidRPr="00465638">
        <w:rPr>
          <w:rFonts w:ascii="Arial Narrow" w:hAnsi="Arial Narrow" w:cs="Arial"/>
          <w:b/>
          <w:sz w:val="20"/>
          <w:szCs w:val="20"/>
        </w:rPr>
        <w:t>DISCLOSURE</w:t>
      </w:r>
      <w:r w:rsidRPr="00465638">
        <w:rPr>
          <w:rFonts w:ascii="Arial Narrow" w:hAnsi="Arial Narrow" w:cs="Arial"/>
          <w:sz w:val="20"/>
          <w:szCs w:val="20"/>
        </w:rPr>
        <w:t>: Student may start working in their field of training as soon as they have successfully completed above-described program outline and received all required in-service certificates and diploma.</w:t>
      </w:r>
    </w:p>
    <w:p w:rsidR="00465638" w:rsidRDefault="00465638" w:rsidP="00AE0EE8">
      <w:pPr>
        <w:ind w:left="-90"/>
        <w:jc w:val="both"/>
        <w:rPr>
          <w:rFonts w:ascii="Arial Narrow" w:hAnsi="Arial Narrow" w:cs="Arial"/>
          <w:sz w:val="20"/>
          <w:szCs w:val="20"/>
        </w:rPr>
      </w:pPr>
    </w:p>
    <w:p w:rsidR="00465638" w:rsidRDefault="00465638" w:rsidP="00AE0EE8">
      <w:pPr>
        <w:ind w:left="-90"/>
        <w:jc w:val="both"/>
        <w:rPr>
          <w:rFonts w:ascii="Arial Narrow" w:hAnsi="Arial Narrow" w:cs="Arial"/>
          <w:sz w:val="20"/>
          <w:szCs w:val="20"/>
        </w:rPr>
      </w:pPr>
    </w:p>
    <w:p w:rsidR="00397E42" w:rsidRDefault="00397E42" w:rsidP="00AE0EE8">
      <w:pPr>
        <w:ind w:left="-90"/>
        <w:jc w:val="both"/>
        <w:rPr>
          <w:rFonts w:ascii="Arial Narrow" w:hAnsi="Arial Narrow" w:cs="Arial"/>
          <w:sz w:val="20"/>
          <w:szCs w:val="20"/>
        </w:rPr>
      </w:pPr>
    </w:p>
    <w:p w:rsidR="00465638" w:rsidRPr="00465638" w:rsidRDefault="00465638" w:rsidP="00AE0EE8">
      <w:pPr>
        <w:ind w:left="-90"/>
        <w:jc w:val="both"/>
        <w:rPr>
          <w:rFonts w:ascii="Arial Narrow" w:hAnsi="Arial Narrow" w:cs="Arial"/>
          <w:sz w:val="20"/>
          <w:szCs w:val="20"/>
        </w:rPr>
      </w:pPr>
    </w:p>
    <w:p w:rsidR="00AE0EE8" w:rsidRPr="005F34A1" w:rsidRDefault="00AE0EE8" w:rsidP="00AE0EE8">
      <w:pPr>
        <w:pStyle w:val="Heading2"/>
        <w:jc w:val="center"/>
        <w:rPr>
          <w:sz w:val="20"/>
          <w:szCs w:val="20"/>
        </w:rPr>
      </w:pPr>
      <w:bookmarkStart w:id="5" w:name="_Toc419273157"/>
      <w:r w:rsidRPr="005F34A1">
        <w:rPr>
          <w:sz w:val="20"/>
          <w:szCs w:val="20"/>
        </w:rPr>
        <w:lastRenderedPageBreak/>
        <w:t>PROGRAM COURSE DESCRIPTIONS</w:t>
      </w:r>
      <w:bookmarkEnd w:id="5"/>
    </w:p>
    <w:p w:rsidR="00864FE2" w:rsidRPr="005F34A1" w:rsidRDefault="00864FE2" w:rsidP="00864FE2">
      <w:pPr>
        <w:rPr>
          <w:sz w:val="20"/>
          <w:szCs w:val="20"/>
        </w:rPr>
      </w:pPr>
    </w:p>
    <w:p w:rsidR="00864FE2" w:rsidRPr="008B4AE9" w:rsidRDefault="007545C2" w:rsidP="002C2327">
      <w:pPr>
        <w:spacing w:after="0" w:line="240" w:lineRule="auto"/>
        <w:rPr>
          <w:rFonts w:ascii="Arial" w:hAnsi="Arial" w:cs="Arial"/>
          <w:b/>
          <w:sz w:val="20"/>
          <w:szCs w:val="20"/>
        </w:rPr>
      </w:pPr>
      <w:r w:rsidRPr="008B4AE9">
        <w:rPr>
          <w:rFonts w:ascii="Arial" w:hAnsi="Arial" w:cs="Arial"/>
          <w:b/>
          <w:sz w:val="20"/>
          <w:szCs w:val="20"/>
        </w:rPr>
        <w:t>AHP</w:t>
      </w:r>
      <w:r w:rsidR="00864FE2" w:rsidRPr="008B4AE9">
        <w:rPr>
          <w:rFonts w:ascii="Arial" w:hAnsi="Arial" w:cs="Arial"/>
          <w:b/>
          <w:sz w:val="20"/>
          <w:szCs w:val="20"/>
        </w:rPr>
        <w:t xml:space="preserve">105 </w:t>
      </w:r>
      <w:r w:rsidRPr="008B4AE9">
        <w:rPr>
          <w:rFonts w:ascii="Arial" w:hAnsi="Arial" w:cs="Arial"/>
          <w:b/>
          <w:sz w:val="20"/>
          <w:szCs w:val="20"/>
        </w:rPr>
        <w:tab/>
      </w:r>
      <w:r w:rsidR="00864FE2" w:rsidRPr="008B4AE9">
        <w:rPr>
          <w:rFonts w:ascii="Arial" w:hAnsi="Arial" w:cs="Arial"/>
          <w:b/>
          <w:sz w:val="20"/>
          <w:szCs w:val="20"/>
        </w:rPr>
        <w:t>Basic Anatomy and Physiology</w:t>
      </w:r>
      <w:r w:rsidRPr="008B4AE9">
        <w:rPr>
          <w:rFonts w:ascii="Arial" w:hAnsi="Arial" w:cs="Arial"/>
          <w:b/>
          <w:sz w:val="20"/>
          <w:szCs w:val="20"/>
        </w:rPr>
        <w:tab/>
        <w:t xml:space="preserve"> </w:t>
      </w:r>
      <w:r w:rsidRPr="008B4AE9">
        <w:rPr>
          <w:rFonts w:ascii="Arial" w:hAnsi="Arial" w:cs="Arial"/>
          <w:b/>
          <w:sz w:val="20"/>
          <w:szCs w:val="20"/>
        </w:rPr>
        <w:tab/>
      </w:r>
      <w:r w:rsidRPr="008B4AE9">
        <w:rPr>
          <w:rFonts w:ascii="Arial" w:hAnsi="Arial" w:cs="Arial"/>
          <w:b/>
          <w:sz w:val="20"/>
          <w:szCs w:val="20"/>
        </w:rPr>
        <w:tab/>
      </w:r>
      <w:r w:rsidRPr="008B4AE9">
        <w:rPr>
          <w:rFonts w:ascii="Arial" w:hAnsi="Arial" w:cs="Arial"/>
          <w:b/>
          <w:sz w:val="20"/>
          <w:szCs w:val="20"/>
        </w:rPr>
        <w:tab/>
        <w:t>60 Clock Hours</w:t>
      </w:r>
    </w:p>
    <w:p w:rsidR="007545C2" w:rsidRPr="008B4AE9" w:rsidRDefault="007545C2" w:rsidP="002C2327">
      <w:pPr>
        <w:spacing w:after="0" w:line="240" w:lineRule="auto"/>
        <w:rPr>
          <w:rFonts w:ascii="Arial" w:hAnsi="Arial" w:cs="Arial"/>
          <w:b/>
          <w:sz w:val="20"/>
          <w:szCs w:val="20"/>
        </w:rPr>
      </w:pPr>
      <w:r w:rsidRPr="008B4AE9">
        <w:rPr>
          <w:rFonts w:ascii="Arial" w:hAnsi="Arial" w:cs="Arial"/>
          <w:b/>
          <w:sz w:val="20"/>
          <w:szCs w:val="20"/>
        </w:rPr>
        <w:tab/>
      </w:r>
      <w:r w:rsidRPr="008B4AE9">
        <w:rPr>
          <w:rFonts w:ascii="Arial" w:hAnsi="Arial" w:cs="Arial"/>
          <w:b/>
          <w:sz w:val="20"/>
          <w:szCs w:val="20"/>
        </w:rPr>
        <w:tab/>
        <w:t>And Medical Terminology &amp; Abbreviations*</w:t>
      </w:r>
    </w:p>
    <w:p w:rsidR="007545C2" w:rsidRPr="008B4AE9" w:rsidRDefault="007545C2" w:rsidP="002C2327">
      <w:pPr>
        <w:spacing w:after="0" w:line="240" w:lineRule="auto"/>
        <w:ind w:left="720" w:firstLine="720"/>
        <w:rPr>
          <w:rFonts w:ascii="Arial" w:hAnsi="Arial" w:cs="Arial"/>
          <w:b/>
          <w:sz w:val="20"/>
          <w:szCs w:val="20"/>
        </w:rPr>
      </w:pPr>
      <w:r w:rsidRPr="008B4AE9">
        <w:rPr>
          <w:rFonts w:ascii="Arial" w:hAnsi="Arial" w:cs="Arial"/>
          <w:sz w:val="20"/>
          <w:szCs w:val="20"/>
        </w:rPr>
        <w:t>(</w:t>
      </w:r>
      <w:r w:rsidRPr="008B4AE9">
        <w:rPr>
          <w:rFonts w:ascii="Arial" w:hAnsi="Arial" w:cs="Arial"/>
          <w:b/>
          <w:sz w:val="20"/>
          <w:szCs w:val="20"/>
        </w:rPr>
        <w:t>60 Theory Hours /0 Lab Hour</w:t>
      </w:r>
      <w:r w:rsidR="00131EDA">
        <w:rPr>
          <w:rFonts w:ascii="Arial" w:hAnsi="Arial" w:cs="Arial"/>
          <w:b/>
          <w:sz w:val="20"/>
          <w:szCs w:val="20"/>
        </w:rPr>
        <w:t>s)</w:t>
      </w:r>
    </w:p>
    <w:p w:rsidR="00864FE2" w:rsidRPr="008B4AE9" w:rsidRDefault="00864FE2" w:rsidP="002C2327">
      <w:pPr>
        <w:spacing w:after="0" w:line="240" w:lineRule="auto"/>
        <w:rPr>
          <w:rFonts w:ascii="Arial" w:hAnsi="Arial" w:cs="Arial"/>
          <w:sz w:val="20"/>
          <w:szCs w:val="20"/>
        </w:rPr>
      </w:pPr>
      <w:r w:rsidRPr="008B4AE9">
        <w:rPr>
          <w:rFonts w:ascii="Arial" w:hAnsi="Arial" w:cs="Arial"/>
          <w:sz w:val="20"/>
          <w:szCs w:val="20"/>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 Instructor may provide additional resources or materials as a part of the lesson plan.</w:t>
      </w:r>
    </w:p>
    <w:p w:rsidR="007545C2" w:rsidRPr="00131EDA" w:rsidRDefault="007545C2" w:rsidP="002C2327">
      <w:pPr>
        <w:overflowPunct w:val="0"/>
        <w:spacing w:after="0" w:line="240" w:lineRule="auto"/>
        <w:ind w:right="274"/>
        <w:jc w:val="both"/>
        <w:rPr>
          <w:rFonts w:ascii="Arial" w:hAnsi="Arial" w:cs="Arial"/>
          <w:b/>
          <w:kern w:val="28"/>
          <w:sz w:val="20"/>
          <w:szCs w:val="20"/>
        </w:rPr>
      </w:pPr>
      <w:r w:rsidRPr="008B4AE9">
        <w:rPr>
          <w:rFonts w:ascii="Arial" w:hAnsi="Arial" w:cs="Arial"/>
          <w:b/>
          <w:sz w:val="20"/>
          <w:szCs w:val="20"/>
        </w:rPr>
        <w:t>Pre-requisite(s):</w:t>
      </w:r>
      <w:r w:rsidRPr="008B4AE9">
        <w:rPr>
          <w:rFonts w:ascii="Arial" w:hAnsi="Arial" w:cs="Arial"/>
          <w:sz w:val="20"/>
          <w:szCs w:val="20"/>
        </w:rPr>
        <w:t xml:space="preserve">  None</w:t>
      </w:r>
    </w:p>
    <w:p w:rsidR="00864FE2" w:rsidRPr="008B4AE9" w:rsidRDefault="00864FE2" w:rsidP="00864FE2">
      <w:pPr>
        <w:spacing w:after="0" w:line="240" w:lineRule="auto"/>
        <w:rPr>
          <w:rFonts w:ascii="Arial" w:hAnsi="Arial" w:cs="Arial"/>
          <w:sz w:val="20"/>
          <w:szCs w:val="20"/>
        </w:rPr>
      </w:pPr>
    </w:p>
    <w:p w:rsidR="00864FE2" w:rsidRPr="008B4AE9" w:rsidRDefault="00554329" w:rsidP="00864FE2">
      <w:pPr>
        <w:spacing w:after="0" w:line="240" w:lineRule="auto"/>
        <w:rPr>
          <w:rFonts w:ascii="Arial" w:hAnsi="Arial" w:cs="Arial"/>
          <w:b/>
          <w:sz w:val="20"/>
          <w:szCs w:val="20"/>
        </w:rPr>
      </w:pPr>
      <w:r>
        <w:rPr>
          <w:rFonts w:ascii="Arial" w:hAnsi="Arial" w:cs="Arial"/>
          <w:b/>
          <w:sz w:val="20"/>
          <w:szCs w:val="20"/>
        </w:rPr>
        <w:t>AHP 101</w:t>
      </w:r>
      <w:r w:rsidR="00864FE2" w:rsidRPr="008B4AE9">
        <w:rPr>
          <w:rFonts w:ascii="Arial" w:hAnsi="Arial" w:cs="Arial"/>
          <w:b/>
          <w:sz w:val="20"/>
          <w:szCs w:val="20"/>
        </w:rPr>
        <w:t xml:space="preserve"> </w:t>
      </w:r>
      <w:r w:rsidR="007545C2" w:rsidRPr="008B4AE9">
        <w:rPr>
          <w:rFonts w:ascii="Arial" w:hAnsi="Arial" w:cs="Arial"/>
          <w:b/>
          <w:sz w:val="20"/>
          <w:szCs w:val="20"/>
        </w:rPr>
        <w:tab/>
      </w:r>
      <w:r w:rsidR="00864FE2" w:rsidRPr="008B4AE9">
        <w:rPr>
          <w:rFonts w:ascii="Arial" w:hAnsi="Arial" w:cs="Arial"/>
          <w:b/>
          <w:sz w:val="20"/>
          <w:szCs w:val="20"/>
        </w:rPr>
        <w:t xml:space="preserve">Introduction to </w:t>
      </w:r>
      <w:r>
        <w:rPr>
          <w:rFonts w:ascii="Arial" w:hAnsi="Arial" w:cs="Arial"/>
          <w:b/>
          <w:sz w:val="20"/>
          <w:szCs w:val="20"/>
        </w:rPr>
        <w:t xml:space="preserve">Health Careers </w:t>
      </w:r>
      <w:r w:rsidR="007545C2" w:rsidRPr="008B4AE9">
        <w:rPr>
          <w:rFonts w:ascii="Arial" w:hAnsi="Arial" w:cs="Arial"/>
          <w:b/>
          <w:sz w:val="20"/>
          <w:szCs w:val="20"/>
        </w:rPr>
        <w:tab/>
      </w:r>
      <w:r w:rsidR="007545C2" w:rsidRPr="008B4AE9">
        <w:rPr>
          <w:rFonts w:ascii="Arial" w:hAnsi="Arial" w:cs="Arial"/>
          <w:b/>
          <w:sz w:val="20"/>
          <w:szCs w:val="20"/>
        </w:rPr>
        <w:tab/>
      </w:r>
      <w:r w:rsidR="007545C2" w:rsidRPr="008B4AE9">
        <w:rPr>
          <w:rFonts w:ascii="Arial" w:hAnsi="Arial" w:cs="Arial"/>
          <w:b/>
          <w:sz w:val="20"/>
          <w:szCs w:val="20"/>
        </w:rPr>
        <w:tab/>
        <w:t>60 Clock Hours</w:t>
      </w:r>
    </w:p>
    <w:p w:rsidR="007545C2" w:rsidRPr="008B4AE9" w:rsidRDefault="007545C2" w:rsidP="007545C2">
      <w:pPr>
        <w:spacing w:after="0" w:line="240" w:lineRule="auto"/>
        <w:ind w:left="720" w:firstLine="720"/>
        <w:rPr>
          <w:rFonts w:ascii="Arial" w:hAnsi="Arial" w:cs="Arial"/>
          <w:b/>
          <w:sz w:val="20"/>
          <w:szCs w:val="20"/>
        </w:rPr>
      </w:pPr>
      <w:r w:rsidRPr="008B4AE9">
        <w:rPr>
          <w:rFonts w:ascii="Arial" w:hAnsi="Arial" w:cs="Arial"/>
          <w:sz w:val="20"/>
          <w:szCs w:val="20"/>
        </w:rPr>
        <w:t>(</w:t>
      </w:r>
      <w:r w:rsidRPr="008B4AE9">
        <w:rPr>
          <w:rFonts w:ascii="Arial" w:hAnsi="Arial" w:cs="Arial"/>
          <w:b/>
          <w:sz w:val="20"/>
          <w:szCs w:val="20"/>
        </w:rPr>
        <w:t>30 Theory Hours /30 Lab Hours)</w:t>
      </w:r>
    </w:p>
    <w:p w:rsidR="00864FE2" w:rsidRPr="008B4AE9" w:rsidRDefault="00864FE2" w:rsidP="00864FE2">
      <w:pPr>
        <w:spacing w:after="0" w:line="240" w:lineRule="auto"/>
        <w:rPr>
          <w:rFonts w:ascii="Arial" w:hAnsi="Arial" w:cs="Arial"/>
          <w:sz w:val="20"/>
          <w:szCs w:val="20"/>
        </w:rPr>
      </w:pPr>
      <w:r w:rsidRPr="008B4AE9">
        <w:rPr>
          <w:rFonts w:ascii="Arial" w:hAnsi="Arial" w:cs="Arial"/>
          <w:sz w:val="20"/>
          <w:szCs w:val="20"/>
        </w:rPr>
        <w:t xml:space="preserve">The introduction to Medical Assistant is design to offer the student a foundation in medical career skills. Students will learn medical Terminology, as well as First aid procedures and CPR. Students will demonstrate </w:t>
      </w:r>
      <w:r w:rsidR="00131EDA" w:rsidRPr="008B4AE9">
        <w:rPr>
          <w:rFonts w:ascii="Arial" w:hAnsi="Arial" w:cs="Arial"/>
          <w:sz w:val="20"/>
          <w:szCs w:val="20"/>
        </w:rPr>
        <w:t>knowledge of the healthcare delivery system</w:t>
      </w:r>
      <w:r w:rsidRPr="008B4AE9">
        <w:rPr>
          <w:rFonts w:ascii="Arial" w:hAnsi="Arial" w:cs="Arial"/>
          <w:sz w:val="20"/>
          <w:szCs w:val="20"/>
        </w:rPr>
        <w:t xml:space="preserve">, </w:t>
      </w:r>
      <w:r w:rsidR="00131EDA" w:rsidRPr="008B4AE9">
        <w:rPr>
          <w:rFonts w:ascii="Arial" w:hAnsi="Arial" w:cs="Arial"/>
          <w:sz w:val="20"/>
          <w:szCs w:val="20"/>
        </w:rPr>
        <w:t>and health occupation</w:t>
      </w:r>
      <w:r w:rsidRPr="008B4AE9">
        <w:rPr>
          <w:rFonts w:ascii="Arial" w:hAnsi="Arial" w:cs="Arial"/>
          <w:sz w:val="20"/>
          <w:szCs w:val="20"/>
        </w:rPr>
        <w:t xml:space="preserve">, </w:t>
      </w:r>
      <w:r w:rsidR="00131EDA" w:rsidRPr="008B4AE9">
        <w:rPr>
          <w:rFonts w:ascii="Arial" w:hAnsi="Arial" w:cs="Arial"/>
          <w:sz w:val="20"/>
          <w:szCs w:val="20"/>
        </w:rPr>
        <w:t>basic infection control procedures</w:t>
      </w:r>
      <w:r w:rsidRPr="008B4AE9">
        <w:rPr>
          <w:rFonts w:ascii="Arial" w:hAnsi="Arial" w:cs="Arial"/>
          <w:sz w:val="20"/>
          <w:szCs w:val="20"/>
        </w:rPr>
        <w:t xml:space="preserve">, </w:t>
      </w:r>
      <w:r w:rsidR="00131EDA" w:rsidRPr="008B4AE9">
        <w:rPr>
          <w:rFonts w:ascii="Arial" w:hAnsi="Arial" w:cs="Arial"/>
          <w:sz w:val="20"/>
          <w:szCs w:val="20"/>
        </w:rPr>
        <w:t>HIPAA guide lines</w:t>
      </w:r>
      <w:r w:rsidRPr="008B4AE9">
        <w:rPr>
          <w:rFonts w:ascii="Arial" w:hAnsi="Arial" w:cs="Arial"/>
          <w:sz w:val="20"/>
          <w:szCs w:val="20"/>
        </w:rPr>
        <w:t xml:space="preserve">, </w:t>
      </w:r>
      <w:r w:rsidR="00131EDA" w:rsidRPr="008B4AE9">
        <w:rPr>
          <w:rFonts w:ascii="Arial" w:hAnsi="Arial" w:cs="Arial"/>
          <w:sz w:val="20"/>
          <w:szCs w:val="20"/>
        </w:rPr>
        <w:t>and the general laws and ethical responsibly of healthcare</w:t>
      </w:r>
      <w:r w:rsidRPr="008B4AE9">
        <w:rPr>
          <w:rFonts w:ascii="Arial" w:hAnsi="Arial" w:cs="Arial"/>
          <w:sz w:val="20"/>
          <w:szCs w:val="20"/>
        </w:rPr>
        <w:t xml:space="preserve"> workers. </w:t>
      </w:r>
      <w:r w:rsidR="00131EDA" w:rsidRPr="008B4AE9">
        <w:rPr>
          <w:rFonts w:ascii="Arial" w:hAnsi="Arial" w:cs="Arial"/>
          <w:sz w:val="20"/>
          <w:szCs w:val="20"/>
        </w:rPr>
        <w:t>Student will learn to emergency situations</w:t>
      </w:r>
      <w:r w:rsidRPr="008B4AE9">
        <w:rPr>
          <w:rFonts w:ascii="Arial" w:hAnsi="Arial" w:cs="Arial"/>
          <w:sz w:val="20"/>
          <w:szCs w:val="20"/>
        </w:rPr>
        <w:t xml:space="preserve">, practice </w:t>
      </w:r>
      <w:r w:rsidR="00131EDA" w:rsidRPr="008B4AE9">
        <w:rPr>
          <w:rFonts w:ascii="Arial" w:hAnsi="Arial" w:cs="Arial"/>
          <w:sz w:val="20"/>
          <w:szCs w:val="20"/>
        </w:rPr>
        <w:t>safety and security</w:t>
      </w:r>
      <w:r w:rsidRPr="008B4AE9">
        <w:rPr>
          <w:rFonts w:ascii="Arial" w:hAnsi="Arial" w:cs="Arial"/>
          <w:sz w:val="20"/>
          <w:szCs w:val="20"/>
        </w:rPr>
        <w:t xml:space="preserve"> procedures, </w:t>
      </w:r>
      <w:r w:rsidR="00131EDA" w:rsidRPr="008B4AE9">
        <w:rPr>
          <w:rFonts w:ascii="Arial" w:hAnsi="Arial" w:cs="Arial"/>
          <w:sz w:val="20"/>
          <w:szCs w:val="20"/>
        </w:rPr>
        <w:t>apply science skills,</w:t>
      </w:r>
      <w:r w:rsidRPr="008B4AE9">
        <w:rPr>
          <w:rFonts w:ascii="Arial" w:hAnsi="Arial" w:cs="Arial"/>
          <w:sz w:val="20"/>
          <w:szCs w:val="20"/>
        </w:rPr>
        <w:t xml:space="preserve"> </w:t>
      </w:r>
      <w:r w:rsidR="00131EDA" w:rsidRPr="008B4AE9">
        <w:rPr>
          <w:rFonts w:ascii="Arial" w:hAnsi="Arial" w:cs="Arial"/>
          <w:sz w:val="20"/>
          <w:szCs w:val="20"/>
        </w:rPr>
        <w:t>interpersonal communications skills concepts</w:t>
      </w:r>
      <w:r w:rsidRPr="008B4AE9">
        <w:rPr>
          <w:rFonts w:ascii="Arial" w:hAnsi="Arial" w:cs="Arial"/>
          <w:sz w:val="20"/>
          <w:szCs w:val="20"/>
        </w:rPr>
        <w:t xml:space="preserve">, </w:t>
      </w:r>
      <w:r w:rsidR="00131EDA" w:rsidRPr="008B4AE9">
        <w:rPr>
          <w:rFonts w:ascii="Arial" w:hAnsi="Arial" w:cs="Arial"/>
          <w:sz w:val="20"/>
          <w:szCs w:val="20"/>
        </w:rPr>
        <w:t>and understand the developmental principles of the life cycle. In services:</w:t>
      </w:r>
      <w:r w:rsidRPr="008B4AE9">
        <w:rPr>
          <w:rFonts w:ascii="Arial" w:hAnsi="Arial" w:cs="Arial"/>
          <w:sz w:val="20"/>
          <w:szCs w:val="20"/>
        </w:rPr>
        <w:t xml:space="preserve"> HIPAA, OSHA, Domestic Violence, Communication with cognitively impaired Clients, Medical </w:t>
      </w:r>
      <w:r w:rsidR="00131EDA" w:rsidRPr="008B4AE9">
        <w:rPr>
          <w:rFonts w:ascii="Arial" w:hAnsi="Arial" w:cs="Arial"/>
          <w:sz w:val="20"/>
          <w:szCs w:val="20"/>
        </w:rPr>
        <w:t>Errors certificates</w:t>
      </w:r>
      <w:r w:rsidRPr="008B4AE9">
        <w:rPr>
          <w:rFonts w:ascii="Arial" w:hAnsi="Arial" w:cs="Arial"/>
          <w:sz w:val="20"/>
          <w:szCs w:val="20"/>
        </w:rPr>
        <w:t>.</w:t>
      </w:r>
    </w:p>
    <w:p w:rsidR="00864FE2" w:rsidRPr="00131EDA" w:rsidRDefault="00131EDA" w:rsidP="00131EDA">
      <w:pPr>
        <w:overflowPunct w:val="0"/>
        <w:ind w:right="274"/>
        <w:jc w:val="both"/>
        <w:rPr>
          <w:rFonts w:ascii="Arial" w:hAnsi="Arial" w:cs="Arial"/>
          <w:b/>
          <w:kern w:val="28"/>
          <w:sz w:val="20"/>
          <w:szCs w:val="20"/>
        </w:rPr>
      </w:pPr>
      <w:r>
        <w:rPr>
          <w:rFonts w:ascii="Arial" w:hAnsi="Arial" w:cs="Arial"/>
          <w:b/>
          <w:sz w:val="20"/>
          <w:szCs w:val="20"/>
        </w:rPr>
        <w:t>Pre-r</w:t>
      </w:r>
      <w:r w:rsidR="007545C2" w:rsidRPr="008B4AE9">
        <w:rPr>
          <w:rFonts w:ascii="Arial" w:hAnsi="Arial" w:cs="Arial"/>
          <w:b/>
          <w:sz w:val="20"/>
          <w:szCs w:val="20"/>
        </w:rPr>
        <w:t>equisite(s):</w:t>
      </w:r>
      <w:r w:rsidR="007545C2" w:rsidRPr="008B4AE9">
        <w:rPr>
          <w:rFonts w:ascii="Arial" w:hAnsi="Arial" w:cs="Arial"/>
          <w:sz w:val="20"/>
          <w:szCs w:val="20"/>
        </w:rPr>
        <w:t xml:space="preserve">  None</w:t>
      </w:r>
    </w:p>
    <w:p w:rsidR="00864FE2" w:rsidRPr="008B4AE9" w:rsidRDefault="007545C2" w:rsidP="00864FE2">
      <w:pPr>
        <w:spacing w:after="0" w:line="240" w:lineRule="auto"/>
        <w:rPr>
          <w:rFonts w:ascii="Arial" w:hAnsi="Arial" w:cs="Arial"/>
          <w:b/>
          <w:sz w:val="20"/>
          <w:szCs w:val="20"/>
        </w:rPr>
      </w:pPr>
      <w:r w:rsidRPr="008B4AE9">
        <w:rPr>
          <w:rFonts w:ascii="Arial" w:hAnsi="Arial" w:cs="Arial"/>
          <w:b/>
          <w:sz w:val="20"/>
          <w:szCs w:val="20"/>
        </w:rPr>
        <w:t>PCT</w:t>
      </w:r>
      <w:r w:rsidR="00864FE2" w:rsidRPr="008B4AE9">
        <w:rPr>
          <w:rFonts w:ascii="Arial" w:hAnsi="Arial" w:cs="Arial"/>
          <w:b/>
          <w:sz w:val="20"/>
          <w:szCs w:val="20"/>
        </w:rPr>
        <w:t>103</w:t>
      </w:r>
      <w:r w:rsidRPr="008B4AE9">
        <w:rPr>
          <w:rFonts w:ascii="Arial" w:hAnsi="Arial" w:cs="Arial"/>
          <w:b/>
          <w:sz w:val="20"/>
          <w:szCs w:val="20"/>
        </w:rPr>
        <w:tab/>
      </w:r>
      <w:r w:rsidR="00864FE2" w:rsidRPr="008B4AE9">
        <w:rPr>
          <w:rFonts w:ascii="Arial" w:hAnsi="Arial" w:cs="Arial"/>
          <w:b/>
          <w:sz w:val="20"/>
          <w:szCs w:val="20"/>
        </w:rPr>
        <w:t xml:space="preserve"> Fundamentals of Patient Care I</w:t>
      </w:r>
      <w:r w:rsidRPr="008B4AE9">
        <w:rPr>
          <w:rFonts w:ascii="Arial" w:hAnsi="Arial" w:cs="Arial"/>
          <w:b/>
          <w:sz w:val="20"/>
          <w:szCs w:val="20"/>
        </w:rPr>
        <w:tab/>
      </w:r>
      <w:r w:rsidRPr="008B4AE9">
        <w:rPr>
          <w:rFonts w:ascii="Arial" w:hAnsi="Arial" w:cs="Arial"/>
          <w:b/>
          <w:sz w:val="20"/>
          <w:szCs w:val="20"/>
        </w:rPr>
        <w:tab/>
      </w:r>
      <w:r w:rsidRPr="008B4AE9">
        <w:rPr>
          <w:rFonts w:ascii="Arial" w:hAnsi="Arial" w:cs="Arial"/>
          <w:b/>
          <w:sz w:val="20"/>
          <w:szCs w:val="20"/>
        </w:rPr>
        <w:tab/>
        <w:t>60 Clock Hours</w:t>
      </w:r>
    </w:p>
    <w:p w:rsidR="007545C2" w:rsidRPr="008B4AE9" w:rsidRDefault="007545C2" w:rsidP="007545C2">
      <w:pPr>
        <w:spacing w:after="0" w:line="240" w:lineRule="auto"/>
        <w:ind w:left="720" w:firstLine="720"/>
        <w:rPr>
          <w:rFonts w:ascii="Arial" w:hAnsi="Arial" w:cs="Arial"/>
          <w:b/>
          <w:sz w:val="20"/>
          <w:szCs w:val="20"/>
        </w:rPr>
      </w:pPr>
      <w:r w:rsidRPr="008B4AE9">
        <w:rPr>
          <w:rFonts w:ascii="Arial" w:hAnsi="Arial" w:cs="Arial"/>
          <w:sz w:val="20"/>
          <w:szCs w:val="20"/>
        </w:rPr>
        <w:t>(</w:t>
      </w:r>
      <w:r w:rsidRPr="008B4AE9">
        <w:rPr>
          <w:rFonts w:ascii="Arial" w:hAnsi="Arial" w:cs="Arial"/>
          <w:b/>
          <w:sz w:val="20"/>
          <w:szCs w:val="20"/>
        </w:rPr>
        <w:t>30 Theory Hours /30 Lab Hours)</w:t>
      </w:r>
    </w:p>
    <w:p w:rsidR="00864FE2" w:rsidRPr="008B4AE9" w:rsidRDefault="00864FE2" w:rsidP="00864FE2">
      <w:pPr>
        <w:spacing w:after="0" w:line="240" w:lineRule="auto"/>
        <w:rPr>
          <w:rFonts w:ascii="Arial" w:hAnsi="Arial" w:cs="Arial"/>
          <w:sz w:val="20"/>
          <w:szCs w:val="20"/>
        </w:rPr>
      </w:pPr>
      <w:r w:rsidRPr="008B4AE9">
        <w:rPr>
          <w:rFonts w:ascii="Arial" w:hAnsi="Arial" w:cs="Arial"/>
          <w:sz w:val="20"/>
          <w:szCs w:val="20"/>
        </w:rPr>
        <w:t xml:space="preserve">In this course students develop the skills to perform patient care procedures, such as ambulation, output measurements, patient positioning, range of motion exercises, personal care, bed making, taking vital signs, and other important functions and procedures required in patient care. Students develop skills in patient care, specifically in physical comfort and patient safety. Students will learn the importance and the appropriate procedures and actions in creating a comfortable and safe environment for patients. Protocols for patient care include nourishment, nutrition and procedures for feeding patients. Students learn the importance of balanced nutrition, diabetic diets, other special needs diets, and essential nutrition principles for patients. Medical Record </w:t>
      </w:r>
      <w:r w:rsidR="00131EDA" w:rsidRPr="008B4AE9">
        <w:rPr>
          <w:rFonts w:ascii="Arial" w:hAnsi="Arial" w:cs="Arial"/>
          <w:sz w:val="20"/>
          <w:szCs w:val="20"/>
        </w:rPr>
        <w:t>in</w:t>
      </w:r>
      <w:r w:rsidRPr="008B4AE9">
        <w:rPr>
          <w:rFonts w:ascii="Arial" w:hAnsi="Arial" w:cs="Arial"/>
          <w:sz w:val="20"/>
          <w:szCs w:val="20"/>
        </w:rPr>
        <w:t xml:space="preserve"> service.</w:t>
      </w:r>
    </w:p>
    <w:p w:rsidR="00864FE2" w:rsidRPr="00131EDA" w:rsidRDefault="00131EDA" w:rsidP="00131EDA">
      <w:pPr>
        <w:overflowPunct w:val="0"/>
        <w:ind w:right="274"/>
        <w:jc w:val="both"/>
        <w:rPr>
          <w:rFonts w:ascii="Arial" w:hAnsi="Arial" w:cs="Arial"/>
          <w:b/>
          <w:kern w:val="28"/>
          <w:sz w:val="20"/>
          <w:szCs w:val="20"/>
        </w:rPr>
      </w:pPr>
      <w:r>
        <w:rPr>
          <w:rFonts w:ascii="Arial" w:hAnsi="Arial" w:cs="Arial"/>
          <w:b/>
          <w:sz w:val="20"/>
          <w:szCs w:val="20"/>
        </w:rPr>
        <w:t>P</w:t>
      </w:r>
      <w:r w:rsidR="007545C2" w:rsidRPr="008B4AE9">
        <w:rPr>
          <w:rFonts w:ascii="Arial" w:hAnsi="Arial" w:cs="Arial"/>
          <w:b/>
          <w:sz w:val="20"/>
          <w:szCs w:val="20"/>
        </w:rPr>
        <w:t>re-requisite(s):</w:t>
      </w:r>
      <w:r w:rsidR="007545C2" w:rsidRPr="008B4AE9">
        <w:rPr>
          <w:rFonts w:ascii="Arial" w:hAnsi="Arial" w:cs="Arial"/>
          <w:sz w:val="20"/>
          <w:szCs w:val="20"/>
        </w:rPr>
        <w:t xml:space="preserve">  None</w:t>
      </w:r>
    </w:p>
    <w:p w:rsidR="00864FE2" w:rsidRPr="008B4AE9" w:rsidRDefault="007545C2" w:rsidP="00864FE2">
      <w:pPr>
        <w:spacing w:after="0" w:line="240" w:lineRule="auto"/>
        <w:rPr>
          <w:rFonts w:ascii="Arial" w:hAnsi="Arial" w:cs="Arial"/>
          <w:b/>
          <w:sz w:val="20"/>
          <w:szCs w:val="20"/>
        </w:rPr>
      </w:pPr>
      <w:r w:rsidRPr="008B4AE9">
        <w:rPr>
          <w:rFonts w:ascii="Arial" w:hAnsi="Arial" w:cs="Arial"/>
          <w:b/>
          <w:sz w:val="20"/>
          <w:szCs w:val="20"/>
        </w:rPr>
        <w:t>PCT</w:t>
      </w:r>
      <w:r w:rsidR="00864FE2" w:rsidRPr="008B4AE9">
        <w:rPr>
          <w:rFonts w:ascii="Arial" w:hAnsi="Arial" w:cs="Arial"/>
          <w:b/>
          <w:sz w:val="20"/>
          <w:szCs w:val="20"/>
        </w:rPr>
        <w:t xml:space="preserve">105 </w:t>
      </w:r>
      <w:r w:rsidRPr="008B4AE9">
        <w:rPr>
          <w:rFonts w:ascii="Arial" w:hAnsi="Arial" w:cs="Arial"/>
          <w:b/>
          <w:sz w:val="20"/>
          <w:szCs w:val="20"/>
        </w:rPr>
        <w:tab/>
      </w:r>
      <w:r w:rsidR="00864FE2" w:rsidRPr="008B4AE9">
        <w:rPr>
          <w:rFonts w:ascii="Arial" w:hAnsi="Arial" w:cs="Arial"/>
          <w:b/>
          <w:sz w:val="20"/>
          <w:szCs w:val="20"/>
        </w:rPr>
        <w:t>Fundamentals of Patient Care II</w:t>
      </w:r>
      <w:r w:rsidRPr="008B4AE9">
        <w:rPr>
          <w:rFonts w:ascii="Arial" w:hAnsi="Arial" w:cs="Arial"/>
          <w:b/>
          <w:sz w:val="20"/>
          <w:szCs w:val="20"/>
        </w:rPr>
        <w:tab/>
      </w:r>
      <w:r w:rsidRPr="008B4AE9">
        <w:rPr>
          <w:rFonts w:ascii="Arial" w:hAnsi="Arial" w:cs="Arial"/>
          <w:b/>
          <w:sz w:val="20"/>
          <w:szCs w:val="20"/>
        </w:rPr>
        <w:tab/>
      </w:r>
      <w:r w:rsidRPr="008B4AE9">
        <w:rPr>
          <w:rFonts w:ascii="Arial" w:hAnsi="Arial" w:cs="Arial"/>
          <w:b/>
          <w:sz w:val="20"/>
          <w:szCs w:val="20"/>
        </w:rPr>
        <w:tab/>
        <w:t>60 Clock Hours</w:t>
      </w:r>
    </w:p>
    <w:p w:rsidR="007545C2" w:rsidRPr="008B4AE9" w:rsidRDefault="007545C2" w:rsidP="007545C2">
      <w:pPr>
        <w:spacing w:after="0" w:line="240" w:lineRule="auto"/>
        <w:ind w:left="720" w:firstLine="720"/>
        <w:rPr>
          <w:rFonts w:ascii="Arial" w:hAnsi="Arial" w:cs="Arial"/>
          <w:b/>
          <w:sz w:val="20"/>
          <w:szCs w:val="20"/>
        </w:rPr>
      </w:pPr>
      <w:r w:rsidRPr="008B4AE9">
        <w:rPr>
          <w:rFonts w:ascii="Arial" w:hAnsi="Arial" w:cs="Arial"/>
          <w:sz w:val="20"/>
          <w:szCs w:val="20"/>
        </w:rPr>
        <w:t>(</w:t>
      </w:r>
      <w:r w:rsidRPr="008B4AE9">
        <w:rPr>
          <w:rFonts w:ascii="Arial" w:hAnsi="Arial" w:cs="Arial"/>
          <w:b/>
          <w:sz w:val="20"/>
          <w:szCs w:val="20"/>
        </w:rPr>
        <w:t>30 Theory Hours /30 Lab Hours)</w:t>
      </w:r>
    </w:p>
    <w:p w:rsidR="00465638" w:rsidRPr="008B4AE9" w:rsidRDefault="00864FE2" w:rsidP="00864FE2">
      <w:pPr>
        <w:spacing w:after="0" w:line="240" w:lineRule="auto"/>
        <w:rPr>
          <w:rFonts w:ascii="Arial" w:hAnsi="Arial" w:cs="Arial"/>
          <w:sz w:val="20"/>
          <w:szCs w:val="20"/>
        </w:rPr>
      </w:pPr>
      <w:r w:rsidRPr="008B4AE9">
        <w:rPr>
          <w:rFonts w:ascii="Arial" w:hAnsi="Arial" w:cs="Arial"/>
          <w:sz w:val="20"/>
          <w:szCs w:val="20"/>
        </w:rPr>
        <w:t>This course is designed to help students understand the needs of surgical patients, the common, chronic, and acute conditions. Students will learn the standard protocols, physical care and comfort, appropriate communication with post-operative patients and their families. Also this course is designed to provide safety, sanitation and emergency skills in the context of the Nursing Assistant. Students will learn to identify emergency situations from possible adverse pharmaceutical reactions, to cardiac arrest. Students will learn to survey each setting in which a patient is located in order to assess safety, and practice sanitation skills. Students will learn the process, techniques and procedures involved in rehabilitative care. Students will learn their role in the process of rehabilitation. This course also provides training in geriatric care. Students will learn communication techniques and real world circumstances involved in caring for the elderly. Students will become oriented as to the purpose and history of home health care. Students will learn about the medical workers involved in home health care and the role of the home health aide in the home health setting. Students will practice patient care skills and administrative skills involved in home health; this includes new born care and children with disabilities.  In Services: Assistance with Self-Administered Medication Training, and Resident Right.</w:t>
      </w:r>
    </w:p>
    <w:p w:rsidR="00465638" w:rsidRPr="00131EDA" w:rsidRDefault="007545C2" w:rsidP="00131EDA">
      <w:pPr>
        <w:overflowPunct w:val="0"/>
        <w:ind w:right="274"/>
        <w:jc w:val="both"/>
        <w:rPr>
          <w:rFonts w:ascii="Arial" w:hAnsi="Arial" w:cs="Arial"/>
          <w:b/>
          <w:kern w:val="28"/>
          <w:sz w:val="20"/>
          <w:szCs w:val="20"/>
        </w:rPr>
      </w:pPr>
      <w:r w:rsidRPr="008B4AE9">
        <w:rPr>
          <w:rFonts w:ascii="Arial" w:hAnsi="Arial" w:cs="Arial"/>
          <w:b/>
          <w:sz w:val="20"/>
          <w:szCs w:val="20"/>
        </w:rPr>
        <w:t>Pre-requisite(s):</w:t>
      </w:r>
      <w:r w:rsidRPr="008B4AE9">
        <w:rPr>
          <w:rFonts w:ascii="Arial" w:hAnsi="Arial" w:cs="Arial"/>
          <w:sz w:val="20"/>
          <w:szCs w:val="20"/>
        </w:rPr>
        <w:t xml:space="preserve">  None</w:t>
      </w:r>
    </w:p>
    <w:p w:rsidR="002C2327" w:rsidRDefault="002C2327" w:rsidP="00864FE2">
      <w:pPr>
        <w:spacing w:after="0" w:line="240" w:lineRule="auto"/>
        <w:rPr>
          <w:rFonts w:ascii="Arial" w:hAnsi="Arial" w:cs="Arial"/>
          <w:b/>
          <w:sz w:val="20"/>
          <w:szCs w:val="20"/>
        </w:rPr>
      </w:pPr>
    </w:p>
    <w:p w:rsidR="00864FE2" w:rsidRPr="008B4AE9" w:rsidRDefault="007545C2" w:rsidP="00864FE2">
      <w:pPr>
        <w:spacing w:after="0" w:line="240" w:lineRule="auto"/>
        <w:rPr>
          <w:rFonts w:ascii="Arial" w:hAnsi="Arial" w:cs="Arial"/>
          <w:b/>
          <w:sz w:val="20"/>
          <w:szCs w:val="20"/>
        </w:rPr>
      </w:pPr>
      <w:r w:rsidRPr="008B4AE9">
        <w:rPr>
          <w:rFonts w:ascii="Arial" w:hAnsi="Arial" w:cs="Arial"/>
          <w:b/>
          <w:sz w:val="20"/>
          <w:szCs w:val="20"/>
        </w:rPr>
        <w:lastRenderedPageBreak/>
        <w:t>PCT</w:t>
      </w:r>
      <w:r w:rsidR="00864FE2" w:rsidRPr="008B4AE9">
        <w:rPr>
          <w:rFonts w:ascii="Arial" w:hAnsi="Arial" w:cs="Arial"/>
          <w:b/>
          <w:sz w:val="20"/>
          <w:szCs w:val="20"/>
        </w:rPr>
        <w:t>107</w:t>
      </w:r>
      <w:r w:rsidRPr="008B4AE9">
        <w:rPr>
          <w:rFonts w:ascii="Arial" w:hAnsi="Arial" w:cs="Arial"/>
          <w:b/>
          <w:sz w:val="20"/>
          <w:szCs w:val="20"/>
        </w:rPr>
        <w:tab/>
      </w:r>
      <w:r w:rsidR="00864FE2" w:rsidRPr="008B4AE9">
        <w:rPr>
          <w:rFonts w:ascii="Arial" w:hAnsi="Arial" w:cs="Arial"/>
          <w:b/>
          <w:sz w:val="20"/>
          <w:szCs w:val="20"/>
        </w:rPr>
        <w:t>Patient Care Technician Procedures and Lab. Skills</w:t>
      </w:r>
      <w:r w:rsidRPr="008B4AE9">
        <w:rPr>
          <w:rFonts w:ascii="Arial" w:hAnsi="Arial" w:cs="Arial"/>
          <w:b/>
          <w:sz w:val="20"/>
          <w:szCs w:val="20"/>
        </w:rPr>
        <w:tab/>
      </w:r>
      <w:r w:rsidRPr="008B4AE9">
        <w:rPr>
          <w:rFonts w:ascii="Arial" w:hAnsi="Arial" w:cs="Arial"/>
          <w:b/>
          <w:sz w:val="20"/>
          <w:szCs w:val="20"/>
        </w:rPr>
        <w:tab/>
        <w:t>60 Clock Hours</w:t>
      </w:r>
    </w:p>
    <w:p w:rsidR="007545C2" w:rsidRPr="008B4AE9" w:rsidRDefault="007545C2" w:rsidP="007545C2">
      <w:pPr>
        <w:spacing w:after="0" w:line="240" w:lineRule="auto"/>
        <w:ind w:left="720" w:firstLine="720"/>
        <w:rPr>
          <w:rFonts w:ascii="Arial" w:hAnsi="Arial" w:cs="Arial"/>
          <w:b/>
          <w:sz w:val="20"/>
          <w:szCs w:val="20"/>
        </w:rPr>
      </w:pPr>
      <w:r w:rsidRPr="008B4AE9">
        <w:rPr>
          <w:rFonts w:ascii="Arial" w:hAnsi="Arial" w:cs="Arial"/>
          <w:sz w:val="20"/>
          <w:szCs w:val="20"/>
        </w:rPr>
        <w:t>(</w:t>
      </w:r>
      <w:r w:rsidRPr="008B4AE9">
        <w:rPr>
          <w:rFonts w:ascii="Arial" w:hAnsi="Arial" w:cs="Arial"/>
          <w:b/>
          <w:sz w:val="20"/>
          <w:szCs w:val="20"/>
        </w:rPr>
        <w:t>30 Theory Hours /30 Lab Hours)</w:t>
      </w:r>
    </w:p>
    <w:p w:rsidR="00864FE2" w:rsidRPr="008B4AE9" w:rsidRDefault="00864FE2" w:rsidP="00864FE2">
      <w:pPr>
        <w:spacing w:after="0" w:line="240" w:lineRule="auto"/>
        <w:rPr>
          <w:rFonts w:ascii="Arial" w:hAnsi="Arial" w:cs="Arial"/>
          <w:sz w:val="20"/>
          <w:szCs w:val="20"/>
        </w:rPr>
      </w:pPr>
      <w:r w:rsidRPr="008B4AE9">
        <w:rPr>
          <w:rFonts w:ascii="Arial" w:hAnsi="Arial" w:cs="Arial"/>
          <w:sz w:val="20"/>
          <w:szCs w:val="20"/>
        </w:rPr>
        <w:t>This course is designed to provide student with knowledge on how to deal with the different types of wounds, wound healing, hot and cold applications and assisting patients with physical examinations. Student will learn how to deal with patient comfort, rest and sleep, mental and health problems, developmental disabilities.  Student practices in applying hot compresses, dry sterile dressing, changing leg bag to a drainage bag, inserting catheters, give tube feeding and setting up oxygen administration.</w:t>
      </w:r>
    </w:p>
    <w:p w:rsidR="007545C2" w:rsidRPr="002C2327" w:rsidRDefault="007545C2" w:rsidP="002C2327">
      <w:pPr>
        <w:overflowPunct w:val="0"/>
        <w:ind w:right="274"/>
        <w:jc w:val="both"/>
        <w:rPr>
          <w:rFonts w:ascii="Arial" w:hAnsi="Arial" w:cs="Arial"/>
          <w:b/>
          <w:kern w:val="28"/>
          <w:sz w:val="20"/>
          <w:szCs w:val="20"/>
        </w:rPr>
      </w:pPr>
      <w:r w:rsidRPr="008B4AE9">
        <w:rPr>
          <w:rFonts w:ascii="Arial" w:hAnsi="Arial" w:cs="Arial"/>
          <w:b/>
          <w:sz w:val="20"/>
          <w:szCs w:val="20"/>
        </w:rPr>
        <w:t>Pre-requisite(s):</w:t>
      </w:r>
      <w:r w:rsidRPr="008B4AE9">
        <w:rPr>
          <w:rFonts w:ascii="Arial" w:hAnsi="Arial" w:cs="Arial"/>
          <w:sz w:val="20"/>
          <w:szCs w:val="20"/>
        </w:rPr>
        <w:t xml:space="preserve">  None</w:t>
      </w:r>
    </w:p>
    <w:p w:rsidR="007545C2" w:rsidRPr="008B4AE9" w:rsidRDefault="00836BD0" w:rsidP="0040083C">
      <w:pPr>
        <w:spacing w:after="0" w:line="240" w:lineRule="auto"/>
        <w:rPr>
          <w:rFonts w:ascii="Arial" w:hAnsi="Arial" w:cs="Arial"/>
          <w:b/>
          <w:sz w:val="20"/>
          <w:szCs w:val="20"/>
        </w:rPr>
      </w:pPr>
      <w:r>
        <w:rPr>
          <w:rFonts w:ascii="Arial" w:hAnsi="Arial" w:cs="Arial"/>
          <w:b/>
          <w:sz w:val="20"/>
          <w:szCs w:val="20"/>
        </w:rPr>
        <w:t>GEN130</w:t>
      </w:r>
      <w:r w:rsidR="007545C2" w:rsidRPr="008B4AE9">
        <w:rPr>
          <w:rFonts w:ascii="Arial" w:hAnsi="Arial" w:cs="Arial"/>
          <w:b/>
          <w:sz w:val="20"/>
          <w:szCs w:val="20"/>
        </w:rPr>
        <w:tab/>
      </w:r>
      <w:r w:rsidR="00864FE2" w:rsidRPr="008B4AE9">
        <w:rPr>
          <w:rFonts w:ascii="Arial" w:hAnsi="Arial" w:cs="Arial"/>
          <w:b/>
          <w:sz w:val="20"/>
          <w:szCs w:val="20"/>
        </w:rPr>
        <w:t>Emp</w:t>
      </w:r>
      <w:r w:rsidR="0040083C">
        <w:rPr>
          <w:rFonts w:ascii="Arial" w:hAnsi="Arial" w:cs="Arial"/>
          <w:b/>
          <w:sz w:val="20"/>
          <w:szCs w:val="20"/>
        </w:rPr>
        <w:t>loyability</w:t>
      </w:r>
      <w:r w:rsidR="007545C2" w:rsidRPr="008B4AE9">
        <w:rPr>
          <w:rFonts w:ascii="Arial" w:hAnsi="Arial" w:cs="Arial"/>
          <w:b/>
          <w:sz w:val="20"/>
          <w:szCs w:val="20"/>
        </w:rPr>
        <w:tab/>
      </w:r>
      <w:r w:rsidR="007545C2" w:rsidRPr="008B4AE9">
        <w:rPr>
          <w:rFonts w:ascii="Arial" w:hAnsi="Arial" w:cs="Arial"/>
          <w:b/>
          <w:sz w:val="20"/>
          <w:szCs w:val="20"/>
        </w:rPr>
        <w:tab/>
      </w:r>
      <w:r w:rsidR="007545C2" w:rsidRPr="008B4AE9">
        <w:rPr>
          <w:rFonts w:ascii="Arial" w:hAnsi="Arial" w:cs="Arial"/>
          <w:b/>
          <w:sz w:val="20"/>
          <w:szCs w:val="20"/>
        </w:rPr>
        <w:tab/>
      </w:r>
      <w:r w:rsidR="0040083C">
        <w:rPr>
          <w:rFonts w:ascii="Arial" w:hAnsi="Arial" w:cs="Arial"/>
          <w:b/>
          <w:sz w:val="20"/>
          <w:szCs w:val="20"/>
        </w:rPr>
        <w:t xml:space="preserve">                                         </w:t>
      </w:r>
      <w:r w:rsidR="007545C2" w:rsidRPr="008B4AE9">
        <w:rPr>
          <w:rFonts w:ascii="Arial" w:hAnsi="Arial" w:cs="Arial"/>
          <w:b/>
          <w:sz w:val="20"/>
          <w:szCs w:val="20"/>
        </w:rPr>
        <w:t xml:space="preserve">60 Clock Hours  </w:t>
      </w:r>
    </w:p>
    <w:p w:rsidR="007545C2" w:rsidRPr="008B4AE9" w:rsidRDefault="007545C2" w:rsidP="007545C2">
      <w:pPr>
        <w:spacing w:after="0" w:line="240" w:lineRule="auto"/>
        <w:ind w:left="720" w:firstLine="720"/>
        <w:rPr>
          <w:rFonts w:ascii="Arial" w:hAnsi="Arial" w:cs="Arial"/>
          <w:b/>
          <w:sz w:val="20"/>
          <w:szCs w:val="20"/>
        </w:rPr>
      </w:pPr>
      <w:r w:rsidRPr="008B4AE9">
        <w:rPr>
          <w:rFonts w:ascii="Arial" w:hAnsi="Arial" w:cs="Arial"/>
          <w:sz w:val="20"/>
          <w:szCs w:val="20"/>
        </w:rPr>
        <w:t>(</w:t>
      </w:r>
      <w:r w:rsidR="00836BD0">
        <w:rPr>
          <w:rFonts w:ascii="Arial" w:hAnsi="Arial" w:cs="Arial"/>
          <w:b/>
          <w:sz w:val="20"/>
          <w:szCs w:val="20"/>
        </w:rPr>
        <w:t>30 Theory Hours /3</w:t>
      </w:r>
      <w:r w:rsidRPr="008B4AE9">
        <w:rPr>
          <w:rFonts w:ascii="Arial" w:hAnsi="Arial" w:cs="Arial"/>
          <w:b/>
          <w:sz w:val="20"/>
          <w:szCs w:val="20"/>
        </w:rPr>
        <w:t>0 Lab Hours)</w:t>
      </w:r>
    </w:p>
    <w:p w:rsidR="00864FE2" w:rsidRPr="008B4AE9" w:rsidRDefault="00864FE2" w:rsidP="00864FE2">
      <w:pPr>
        <w:spacing w:after="0" w:line="240" w:lineRule="auto"/>
        <w:rPr>
          <w:rFonts w:ascii="Arial" w:hAnsi="Arial" w:cs="Arial"/>
          <w:sz w:val="20"/>
          <w:szCs w:val="20"/>
        </w:rPr>
      </w:pPr>
      <w:r w:rsidRPr="008B4AE9">
        <w:rPr>
          <w:rFonts w:ascii="Arial" w:hAnsi="Arial" w:cs="Arial"/>
          <w:sz w:val="20"/>
          <w:szCs w:val="20"/>
        </w:rPr>
        <w:t>This course is designed to prepare the students for job search and career development. Resume writing, interview techni</w:t>
      </w:r>
      <w:r w:rsidR="005F34A1" w:rsidRPr="008B4AE9">
        <w:rPr>
          <w:rFonts w:ascii="Arial" w:hAnsi="Arial" w:cs="Arial"/>
          <w:sz w:val="20"/>
          <w:szCs w:val="20"/>
        </w:rPr>
        <w:t>ques, dress code and appearance</w:t>
      </w:r>
      <w:r w:rsidRPr="008B4AE9">
        <w:rPr>
          <w:rFonts w:ascii="Arial" w:hAnsi="Arial" w:cs="Arial"/>
          <w:sz w:val="20"/>
          <w:szCs w:val="20"/>
        </w:rPr>
        <w:t xml:space="preserve">, forms completion, follow up skills, as well as what employers may be looking for in a prospective employee. Topics emphasize how to maintain certification and State’s registry, continuing education, and learn how to manage stress and stressors. </w:t>
      </w:r>
      <w:r w:rsidR="0040083C">
        <w:rPr>
          <w:rFonts w:ascii="Arial" w:hAnsi="Arial" w:cs="Arial"/>
          <w:sz w:val="20"/>
          <w:szCs w:val="20"/>
        </w:rPr>
        <w:t>Information on PCT</w:t>
      </w:r>
      <w:r w:rsidRPr="008B4AE9">
        <w:rPr>
          <w:rFonts w:ascii="Arial" w:hAnsi="Arial" w:cs="Arial"/>
          <w:sz w:val="20"/>
          <w:szCs w:val="20"/>
        </w:rPr>
        <w:t xml:space="preserve"> Certification and requirements for job placement will be reviewed. Information including professional ethic, guides to trade associations and memberships.</w:t>
      </w:r>
    </w:p>
    <w:p w:rsidR="00864FE2" w:rsidRPr="002C2327" w:rsidRDefault="002C2327" w:rsidP="002C2327">
      <w:pPr>
        <w:overflowPunct w:val="0"/>
        <w:ind w:right="274"/>
        <w:jc w:val="both"/>
        <w:rPr>
          <w:rFonts w:ascii="Arial" w:hAnsi="Arial" w:cs="Arial"/>
          <w:b/>
          <w:kern w:val="28"/>
          <w:sz w:val="20"/>
          <w:szCs w:val="20"/>
        </w:rPr>
      </w:pPr>
      <w:r>
        <w:rPr>
          <w:rFonts w:ascii="Arial" w:hAnsi="Arial" w:cs="Arial"/>
          <w:b/>
          <w:sz w:val="20"/>
          <w:szCs w:val="20"/>
        </w:rPr>
        <w:t>Pre-req</w:t>
      </w:r>
      <w:r w:rsidR="007545C2" w:rsidRPr="008B4AE9">
        <w:rPr>
          <w:rFonts w:ascii="Arial" w:hAnsi="Arial" w:cs="Arial"/>
          <w:b/>
          <w:sz w:val="20"/>
          <w:szCs w:val="20"/>
        </w:rPr>
        <w:t>uisite(s):</w:t>
      </w:r>
      <w:r w:rsidR="007545C2" w:rsidRPr="008B4AE9">
        <w:rPr>
          <w:rFonts w:ascii="Arial" w:hAnsi="Arial" w:cs="Arial"/>
          <w:sz w:val="20"/>
          <w:szCs w:val="20"/>
        </w:rPr>
        <w:t xml:space="preserve">  None</w:t>
      </w:r>
    </w:p>
    <w:p w:rsidR="00864FE2" w:rsidRPr="008B4AE9" w:rsidRDefault="007545C2" w:rsidP="00864FE2">
      <w:pPr>
        <w:spacing w:after="0" w:line="240" w:lineRule="auto"/>
        <w:rPr>
          <w:rFonts w:ascii="Arial" w:hAnsi="Arial" w:cs="Arial"/>
          <w:b/>
          <w:sz w:val="20"/>
          <w:szCs w:val="20"/>
        </w:rPr>
      </w:pPr>
      <w:r w:rsidRPr="008B4AE9">
        <w:rPr>
          <w:rFonts w:ascii="Arial" w:hAnsi="Arial" w:cs="Arial"/>
          <w:b/>
          <w:sz w:val="20"/>
          <w:szCs w:val="20"/>
        </w:rPr>
        <w:t>PCT</w:t>
      </w:r>
      <w:r w:rsidR="00864FE2" w:rsidRPr="008B4AE9">
        <w:rPr>
          <w:rFonts w:ascii="Arial" w:hAnsi="Arial" w:cs="Arial"/>
          <w:b/>
          <w:sz w:val="20"/>
          <w:szCs w:val="20"/>
        </w:rPr>
        <w:t xml:space="preserve">111 </w:t>
      </w:r>
      <w:r w:rsidRPr="008B4AE9">
        <w:rPr>
          <w:rFonts w:ascii="Arial" w:hAnsi="Arial" w:cs="Arial"/>
          <w:b/>
          <w:sz w:val="20"/>
          <w:szCs w:val="20"/>
        </w:rPr>
        <w:tab/>
      </w:r>
      <w:r w:rsidR="00864FE2" w:rsidRPr="008B4AE9">
        <w:rPr>
          <w:rFonts w:ascii="Arial" w:hAnsi="Arial" w:cs="Arial"/>
          <w:b/>
          <w:sz w:val="20"/>
          <w:szCs w:val="20"/>
        </w:rPr>
        <w:t>PCT/NA Certification Preparation</w:t>
      </w:r>
      <w:r w:rsidRPr="008B4AE9">
        <w:rPr>
          <w:rFonts w:ascii="Arial" w:hAnsi="Arial" w:cs="Arial"/>
          <w:b/>
          <w:sz w:val="20"/>
          <w:szCs w:val="20"/>
        </w:rPr>
        <w:tab/>
      </w:r>
      <w:r w:rsidRPr="008B4AE9">
        <w:rPr>
          <w:rFonts w:ascii="Arial" w:hAnsi="Arial" w:cs="Arial"/>
          <w:b/>
          <w:sz w:val="20"/>
          <w:szCs w:val="20"/>
        </w:rPr>
        <w:tab/>
      </w:r>
      <w:r w:rsidRPr="008B4AE9">
        <w:rPr>
          <w:rFonts w:ascii="Arial" w:hAnsi="Arial" w:cs="Arial"/>
          <w:b/>
          <w:sz w:val="20"/>
          <w:szCs w:val="20"/>
        </w:rPr>
        <w:tab/>
        <w:t xml:space="preserve">60 Clock Hours  </w:t>
      </w:r>
    </w:p>
    <w:p w:rsidR="007545C2" w:rsidRPr="008B4AE9" w:rsidRDefault="007545C2" w:rsidP="007545C2">
      <w:pPr>
        <w:spacing w:after="0" w:line="240" w:lineRule="auto"/>
        <w:ind w:left="720" w:firstLine="720"/>
        <w:rPr>
          <w:rFonts w:ascii="Arial" w:hAnsi="Arial" w:cs="Arial"/>
          <w:b/>
          <w:sz w:val="20"/>
          <w:szCs w:val="20"/>
        </w:rPr>
      </w:pPr>
      <w:r w:rsidRPr="008B4AE9">
        <w:rPr>
          <w:rFonts w:ascii="Arial" w:hAnsi="Arial" w:cs="Arial"/>
          <w:sz w:val="20"/>
          <w:szCs w:val="20"/>
        </w:rPr>
        <w:t>(</w:t>
      </w:r>
      <w:r w:rsidRPr="008B4AE9">
        <w:rPr>
          <w:rFonts w:ascii="Arial" w:hAnsi="Arial" w:cs="Arial"/>
          <w:b/>
          <w:sz w:val="20"/>
          <w:szCs w:val="20"/>
        </w:rPr>
        <w:t>30 Theory Hours /30 Lab Hours)</w:t>
      </w:r>
    </w:p>
    <w:p w:rsidR="00864FE2" w:rsidRPr="008B4AE9" w:rsidRDefault="00864FE2" w:rsidP="00864FE2">
      <w:pPr>
        <w:spacing w:after="0" w:line="240" w:lineRule="auto"/>
        <w:rPr>
          <w:rFonts w:ascii="Arial" w:hAnsi="Arial" w:cs="Arial"/>
          <w:sz w:val="20"/>
          <w:szCs w:val="20"/>
        </w:rPr>
      </w:pPr>
      <w:r w:rsidRPr="008B4AE9">
        <w:rPr>
          <w:rFonts w:ascii="Arial" w:hAnsi="Arial" w:cs="Arial"/>
          <w:sz w:val="20"/>
          <w:szCs w:val="20"/>
        </w:rPr>
        <w:t>This course is design to prepare the student to take and assure a better passing rate of the Nursing Assistant Certification Board (CNA) exam which is the most recognize certification among employers. The course outline will follow the official CNA blue print to ensure that every major topic will be covered and discussed during the total length of the course.</w:t>
      </w:r>
    </w:p>
    <w:p w:rsidR="007545C2" w:rsidRPr="00131EDA" w:rsidRDefault="007545C2" w:rsidP="00131EDA">
      <w:pPr>
        <w:overflowPunct w:val="0"/>
        <w:ind w:right="274"/>
        <w:jc w:val="both"/>
        <w:rPr>
          <w:rFonts w:ascii="Arial" w:hAnsi="Arial" w:cs="Arial"/>
          <w:b/>
          <w:kern w:val="28"/>
          <w:sz w:val="20"/>
          <w:szCs w:val="20"/>
        </w:rPr>
      </w:pPr>
      <w:r w:rsidRPr="008B4AE9">
        <w:rPr>
          <w:rFonts w:ascii="Arial" w:hAnsi="Arial" w:cs="Arial"/>
          <w:b/>
          <w:sz w:val="20"/>
          <w:szCs w:val="20"/>
        </w:rPr>
        <w:t>Pre-requisite(s):</w:t>
      </w:r>
      <w:r w:rsidRPr="008B4AE9">
        <w:rPr>
          <w:rFonts w:ascii="Arial" w:hAnsi="Arial" w:cs="Arial"/>
          <w:sz w:val="20"/>
          <w:szCs w:val="20"/>
        </w:rPr>
        <w:t xml:space="preserve">  PCT10</w:t>
      </w:r>
      <w:r w:rsidR="002C2327">
        <w:rPr>
          <w:rFonts w:ascii="Arial" w:hAnsi="Arial" w:cs="Arial"/>
          <w:sz w:val="20"/>
          <w:szCs w:val="20"/>
        </w:rPr>
        <w:t>3</w:t>
      </w:r>
      <w:r w:rsidRPr="008B4AE9">
        <w:rPr>
          <w:rFonts w:ascii="Arial" w:hAnsi="Arial" w:cs="Arial"/>
          <w:sz w:val="20"/>
          <w:szCs w:val="20"/>
        </w:rPr>
        <w:t>, PCT105, PCT107</w:t>
      </w:r>
    </w:p>
    <w:p w:rsidR="007545C2" w:rsidRPr="008B4AE9" w:rsidRDefault="007545C2" w:rsidP="007545C2">
      <w:pPr>
        <w:spacing w:after="0" w:line="240" w:lineRule="auto"/>
        <w:rPr>
          <w:rFonts w:ascii="Arial" w:hAnsi="Arial" w:cs="Arial"/>
          <w:b/>
          <w:sz w:val="20"/>
          <w:szCs w:val="20"/>
        </w:rPr>
      </w:pPr>
      <w:r w:rsidRPr="008B4AE9">
        <w:rPr>
          <w:rFonts w:ascii="Arial" w:hAnsi="Arial" w:cs="Arial"/>
          <w:b/>
          <w:sz w:val="20"/>
          <w:szCs w:val="20"/>
        </w:rPr>
        <w:t xml:space="preserve">MAS114 </w:t>
      </w:r>
      <w:r w:rsidRPr="008B4AE9">
        <w:rPr>
          <w:rFonts w:ascii="Arial" w:hAnsi="Arial" w:cs="Arial"/>
          <w:b/>
          <w:sz w:val="20"/>
          <w:szCs w:val="20"/>
        </w:rPr>
        <w:tab/>
        <w:t>Specialized Medical Exam I (Phlebotomy)</w:t>
      </w:r>
      <w:r w:rsidRPr="008B4AE9">
        <w:rPr>
          <w:rFonts w:ascii="Arial" w:hAnsi="Arial" w:cs="Arial"/>
          <w:b/>
          <w:sz w:val="20"/>
          <w:szCs w:val="20"/>
        </w:rPr>
        <w:tab/>
      </w:r>
      <w:r w:rsidRPr="008B4AE9">
        <w:rPr>
          <w:rFonts w:ascii="Arial" w:hAnsi="Arial" w:cs="Arial"/>
          <w:b/>
          <w:sz w:val="20"/>
          <w:szCs w:val="20"/>
        </w:rPr>
        <w:tab/>
      </w:r>
      <w:r w:rsidRPr="008B4AE9">
        <w:rPr>
          <w:rFonts w:ascii="Arial" w:hAnsi="Arial" w:cs="Arial"/>
          <w:b/>
          <w:sz w:val="20"/>
          <w:szCs w:val="20"/>
        </w:rPr>
        <w:tab/>
        <w:t xml:space="preserve">60 Clock Hours  </w:t>
      </w:r>
    </w:p>
    <w:p w:rsidR="007545C2" w:rsidRPr="008B4AE9" w:rsidRDefault="007545C2" w:rsidP="007545C2">
      <w:pPr>
        <w:spacing w:after="0" w:line="240" w:lineRule="auto"/>
        <w:ind w:left="720" w:firstLine="720"/>
        <w:rPr>
          <w:rFonts w:ascii="Arial" w:hAnsi="Arial" w:cs="Arial"/>
          <w:b/>
          <w:sz w:val="20"/>
          <w:szCs w:val="20"/>
        </w:rPr>
      </w:pPr>
      <w:r w:rsidRPr="008B4AE9">
        <w:rPr>
          <w:rFonts w:ascii="Arial" w:hAnsi="Arial" w:cs="Arial"/>
          <w:sz w:val="20"/>
          <w:szCs w:val="20"/>
        </w:rPr>
        <w:t>(</w:t>
      </w:r>
      <w:r w:rsidRPr="008B4AE9">
        <w:rPr>
          <w:rFonts w:ascii="Arial" w:hAnsi="Arial" w:cs="Arial"/>
          <w:b/>
          <w:sz w:val="20"/>
          <w:szCs w:val="20"/>
        </w:rPr>
        <w:t>30 Theory Hours /30 Lab Hours)</w:t>
      </w:r>
    </w:p>
    <w:p w:rsidR="007545C2" w:rsidRPr="008B4AE9" w:rsidRDefault="007545C2" w:rsidP="007545C2">
      <w:pPr>
        <w:spacing w:after="0" w:line="240" w:lineRule="auto"/>
        <w:rPr>
          <w:rFonts w:ascii="Arial" w:hAnsi="Arial" w:cs="Arial"/>
          <w:sz w:val="20"/>
          <w:szCs w:val="20"/>
        </w:rPr>
      </w:pPr>
      <w:r w:rsidRPr="008B4AE9">
        <w:rPr>
          <w:rFonts w:ascii="Arial" w:hAnsi="Arial" w:cs="Arial"/>
          <w:sz w:val="20"/>
          <w:szCs w:val="20"/>
        </w:rPr>
        <w:t>In this course students will learn the basic concepts behind laboratory testing. Students will learn phlebotomy skills, use of Vacutainer, proper techniques involved in collecting biological specimens and material, appropriate storage and processing. Students will also learn how to perform urinalysis, hematology testing, immunology testing, and other labs performed in the medical office and laboratories.</w:t>
      </w:r>
    </w:p>
    <w:p w:rsidR="007545C2" w:rsidRPr="002C2327" w:rsidRDefault="002C2327" w:rsidP="002C2327">
      <w:pPr>
        <w:overflowPunct w:val="0"/>
        <w:ind w:right="274"/>
        <w:jc w:val="both"/>
        <w:rPr>
          <w:rFonts w:ascii="Arial" w:hAnsi="Arial" w:cs="Arial"/>
          <w:b/>
          <w:kern w:val="28"/>
          <w:sz w:val="20"/>
          <w:szCs w:val="20"/>
        </w:rPr>
      </w:pPr>
      <w:r>
        <w:rPr>
          <w:rFonts w:ascii="Arial" w:hAnsi="Arial" w:cs="Arial"/>
          <w:b/>
          <w:sz w:val="20"/>
          <w:szCs w:val="20"/>
        </w:rPr>
        <w:t>Pre-re</w:t>
      </w:r>
      <w:r w:rsidR="007545C2" w:rsidRPr="008B4AE9">
        <w:rPr>
          <w:rFonts w:ascii="Arial" w:hAnsi="Arial" w:cs="Arial"/>
          <w:b/>
          <w:sz w:val="20"/>
          <w:szCs w:val="20"/>
        </w:rPr>
        <w:t>quisite(s):</w:t>
      </w:r>
      <w:r w:rsidR="007545C2" w:rsidRPr="008B4AE9">
        <w:rPr>
          <w:rFonts w:ascii="Arial" w:hAnsi="Arial" w:cs="Arial"/>
          <w:sz w:val="20"/>
          <w:szCs w:val="20"/>
        </w:rPr>
        <w:t xml:space="preserve">  None</w:t>
      </w:r>
    </w:p>
    <w:p w:rsidR="007545C2" w:rsidRPr="008B4AE9" w:rsidRDefault="007545C2" w:rsidP="007545C2">
      <w:pPr>
        <w:spacing w:after="0" w:line="240" w:lineRule="auto"/>
        <w:rPr>
          <w:rFonts w:ascii="Arial" w:hAnsi="Arial" w:cs="Arial"/>
          <w:b/>
          <w:sz w:val="20"/>
          <w:szCs w:val="20"/>
        </w:rPr>
      </w:pPr>
      <w:r w:rsidRPr="008B4AE9">
        <w:rPr>
          <w:rFonts w:ascii="Arial" w:hAnsi="Arial" w:cs="Arial"/>
          <w:b/>
          <w:sz w:val="20"/>
          <w:szCs w:val="20"/>
        </w:rPr>
        <w:t xml:space="preserve">MAS116 </w:t>
      </w:r>
      <w:r w:rsidRPr="008B4AE9">
        <w:rPr>
          <w:rFonts w:ascii="Arial" w:hAnsi="Arial" w:cs="Arial"/>
          <w:b/>
          <w:sz w:val="20"/>
          <w:szCs w:val="20"/>
        </w:rPr>
        <w:tab/>
        <w:t>Specialized Medical Exam II EKG</w:t>
      </w:r>
      <w:r w:rsidRPr="008B4AE9">
        <w:rPr>
          <w:rFonts w:ascii="Arial" w:hAnsi="Arial" w:cs="Arial"/>
          <w:b/>
          <w:sz w:val="20"/>
          <w:szCs w:val="20"/>
        </w:rPr>
        <w:tab/>
      </w:r>
      <w:r w:rsidRPr="008B4AE9">
        <w:rPr>
          <w:rFonts w:ascii="Arial" w:hAnsi="Arial" w:cs="Arial"/>
          <w:b/>
          <w:sz w:val="20"/>
          <w:szCs w:val="20"/>
        </w:rPr>
        <w:tab/>
      </w:r>
      <w:r w:rsidRPr="008B4AE9">
        <w:rPr>
          <w:rFonts w:ascii="Arial" w:hAnsi="Arial" w:cs="Arial"/>
          <w:b/>
          <w:sz w:val="20"/>
          <w:szCs w:val="20"/>
        </w:rPr>
        <w:tab/>
      </w:r>
      <w:r w:rsidRPr="008B4AE9">
        <w:rPr>
          <w:rFonts w:ascii="Arial" w:hAnsi="Arial" w:cs="Arial"/>
          <w:b/>
          <w:sz w:val="20"/>
          <w:szCs w:val="20"/>
        </w:rPr>
        <w:tab/>
        <w:t xml:space="preserve">60 Clock Hours  </w:t>
      </w:r>
    </w:p>
    <w:p w:rsidR="007545C2" w:rsidRPr="008B4AE9" w:rsidRDefault="007545C2" w:rsidP="007545C2">
      <w:pPr>
        <w:spacing w:after="0" w:line="240" w:lineRule="auto"/>
        <w:ind w:left="720" w:firstLine="720"/>
        <w:rPr>
          <w:rFonts w:ascii="Arial" w:hAnsi="Arial" w:cs="Arial"/>
          <w:b/>
          <w:sz w:val="20"/>
          <w:szCs w:val="20"/>
        </w:rPr>
      </w:pPr>
      <w:r w:rsidRPr="008B4AE9">
        <w:rPr>
          <w:rFonts w:ascii="Arial" w:hAnsi="Arial" w:cs="Arial"/>
          <w:sz w:val="20"/>
          <w:szCs w:val="20"/>
        </w:rPr>
        <w:t>(</w:t>
      </w:r>
      <w:r w:rsidRPr="008B4AE9">
        <w:rPr>
          <w:rFonts w:ascii="Arial" w:hAnsi="Arial" w:cs="Arial"/>
          <w:b/>
          <w:sz w:val="20"/>
          <w:szCs w:val="20"/>
        </w:rPr>
        <w:t>30 Theory Hours /30 Lab Hours)</w:t>
      </w:r>
    </w:p>
    <w:p w:rsidR="007545C2" w:rsidRPr="008B4AE9" w:rsidRDefault="007545C2" w:rsidP="007545C2">
      <w:pPr>
        <w:spacing w:after="0" w:line="240" w:lineRule="auto"/>
        <w:rPr>
          <w:rFonts w:ascii="Arial" w:hAnsi="Arial" w:cs="Arial"/>
          <w:sz w:val="20"/>
          <w:szCs w:val="20"/>
        </w:rPr>
      </w:pPr>
      <w:r w:rsidRPr="008B4AE9">
        <w:rPr>
          <w:rFonts w:ascii="Arial" w:hAnsi="Arial" w:cs="Arial"/>
          <w:sz w:val="20"/>
          <w:szCs w:val="20"/>
        </w:rPr>
        <w:t>The course is designed to introduce basic principles of ECG. Students will be prepared to performed electrocardiogram procedure including the recording of the traces as well as ability to read them and recognize cardiac disorders.</w:t>
      </w:r>
    </w:p>
    <w:p w:rsidR="00864FE2" w:rsidRPr="002C2327" w:rsidRDefault="007545C2" w:rsidP="002C2327">
      <w:pPr>
        <w:overflowPunct w:val="0"/>
        <w:ind w:right="274"/>
        <w:jc w:val="both"/>
        <w:rPr>
          <w:rFonts w:ascii="Arial" w:hAnsi="Arial" w:cs="Arial"/>
          <w:b/>
          <w:kern w:val="28"/>
          <w:sz w:val="20"/>
          <w:szCs w:val="20"/>
        </w:rPr>
      </w:pPr>
      <w:r w:rsidRPr="008B4AE9">
        <w:rPr>
          <w:rFonts w:ascii="Arial" w:hAnsi="Arial" w:cs="Arial"/>
          <w:b/>
          <w:sz w:val="20"/>
          <w:szCs w:val="20"/>
        </w:rPr>
        <w:t>Pre-requisite(s):</w:t>
      </w:r>
      <w:r w:rsidRPr="008B4AE9">
        <w:rPr>
          <w:rFonts w:ascii="Arial" w:hAnsi="Arial" w:cs="Arial"/>
          <w:sz w:val="20"/>
          <w:szCs w:val="20"/>
        </w:rPr>
        <w:t xml:space="preserve">  None</w:t>
      </w:r>
    </w:p>
    <w:p w:rsidR="00864FE2" w:rsidRPr="008B4AE9" w:rsidRDefault="007545C2" w:rsidP="00864FE2">
      <w:pPr>
        <w:spacing w:after="0" w:line="240" w:lineRule="auto"/>
        <w:rPr>
          <w:rFonts w:ascii="Arial" w:hAnsi="Arial" w:cs="Arial"/>
          <w:b/>
          <w:sz w:val="20"/>
          <w:szCs w:val="20"/>
        </w:rPr>
      </w:pPr>
      <w:r w:rsidRPr="008B4AE9">
        <w:rPr>
          <w:rFonts w:ascii="Arial" w:hAnsi="Arial" w:cs="Arial"/>
          <w:b/>
          <w:sz w:val="20"/>
          <w:szCs w:val="20"/>
        </w:rPr>
        <w:t>PCT</w:t>
      </w:r>
      <w:r w:rsidR="00864FE2" w:rsidRPr="008B4AE9">
        <w:rPr>
          <w:rFonts w:ascii="Arial" w:hAnsi="Arial" w:cs="Arial"/>
          <w:b/>
          <w:sz w:val="20"/>
          <w:szCs w:val="20"/>
        </w:rPr>
        <w:t xml:space="preserve">115 </w:t>
      </w:r>
      <w:r w:rsidRPr="008B4AE9">
        <w:rPr>
          <w:rFonts w:ascii="Arial" w:hAnsi="Arial" w:cs="Arial"/>
          <w:b/>
          <w:sz w:val="20"/>
          <w:szCs w:val="20"/>
        </w:rPr>
        <w:tab/>
      </w:r>
      <w:r w:rsidR="00864FE2" w:rsidRPr="008B4AE9">
        <w:rPr>
          <w:rFonts w:ascii="Arial" w:hAnsi="Arial" w:cs="Arial"/>
          <w:b/>
          <w:sz w:val="20"/>
          <w:szCs w:val="20"/>
        </w:rPr>
        <w:t>Patient Care Technician Clinical Externship</w:t>
      </w:r>
      <w:r w:rsidRPr="008B4AE9">
        <w:rPr>
          <w:rFonts w:ascii="Arial" w:hAnsi="Arial" w:cs="Arial"/>
          <w:b/>
          <w:sz w:val="20"/>
          <w:szCs w:val="20"/>
        </w:rPr>
        <w:tab/>
      </w:r>
      <w:r w:rsidRPr="008B4AE9">
        <w:rPr>
          <w:rFonts w:ascii="Arial" w:hAnsi="Arial" w:cs="Arial"/>
          <w:b/>
          <w:sz w:val="20"/>
          <w:szCs w:val="20"/>
        </w:rPr>
        <w:tab/>
        <w:t xml:space="preserve">          120 Clock Hours</w:t>
      </w:r>
    </w:p>
    <w:p w:rsidR="007545C2" w:rsidRPr="008B4AE9" w:rsidRDefault="007545C2" w:rsidP="007545C2">
      <w:pPr>
        <w:spacing w:after="0" w:line="240" w:lineRule="auto"/>
        <w:ind w:left="720" w:firstLine="720"/>
        <w:rPr>
          <w:rFonts w:ascii="Arial" w:hAnsi="Arial" w:cs="Arial"/>
          <w:b/>
          <w:sz w:val="20"/>
          <w:szCs w:val="20"/>
        </w:rPr>
      </w:pPr>
      <w:r w:rsidRPr="008B4AE9">
        <w:rPr>
          <w:rFonts w:ascii="Arial" w:hAnsi="Arial" w:cs="Arial"/>
          <w:b/>
          <w:sz w:val="20"/>
          <w:szCs w:val="20"/>
        </w:rPr>
        <w:t>(0 Theory Hours /0 Lab Hours/60 Externship Hours)</w:t>
      </w:r>
    </w:p>
    <w:p w:rsidR="00864FE2" w:rsidRPr="008B4AE9" w:rsidRDefault="00864FE2" w:rsidP="00864FE2">
      <w:pPr>
        <w:spacing w:after="0" w:line="240" w:lineRule="auto"/>
        <w:rPr>
          <w:rFonts w:ascii="Arial" w:hAnsi="Arial" w:cs="Arial"/>
          <w:sz w:val="20"/>
          <w:szCs w:val="20"/>
        </w:rPr>
      </w:pPr>
      <w:r w:rsidRPr="008B4AE9">
        <w:rPr>
          <w:rFonts w:ascii="Arial" w:hAnsi="Arial" w:cs="Arial"/>
          <w:sz w:val="20"/>
          <w:szCs w:val="20"/>
        </w:rPr>
        <w:t xml:space="preserve">This 60-hour module is designed to provide the student with supervised, practical hands-on and observational experiences in the field of study. The Student PCT Extern provides direct patient care under the direction of the RN professional to all assigned patients, and maintains a safe patient area.  He/she assumes responsibility and accountability for patient care as a team member in order to achieve established outcomes. </w:t>
      </w:r>
    </w:p>
    <w:p w:rsidR="00D85BAE" w:rsidRPr="008B4AE9" w:rsidRDefault="00D85BAE" w:rsidP="00D85BAE">
      <w:pPr>
        <w:overflowPunct w:val="0"/>
        <w:ind w:right="274"/>
        <w:jc w:val="both"/>
        <w:rPr>
          <w:rFonts w:ascii="Arial" w:hAnsi="Arial" w:cs="Arial"/>
          <w:b/>
          <w:kern w:val="28"/>
          <w:sz w:val="20"/>
          <w:szCs w:val="20"/>
        </w:rPr>
      </w:pPr>
      <w:r w:rsidRPr="008B4AE9">
        <w:rPr>
          <w:rFonts w:ascii="Arial" w:hAnsi="Arial" w:cs="Arial"/>
          <w:b/>
          <w:sz w:val="20"/>
          <w:szCs w:val="20"/>
        </w:rPr>
        <w:t>Pre-requisite(s):</w:t>
      </w:r>
      <w:r w:rsidRPr="008B4AE9">
        <w:rPr>
          <w:rFonts w:ascii="Arial" w:hAnsi="Arial" w:cs="Arial"/>
          <w:sz w:val="20"/>
          <w:szCs w:val="20"/>
        </w:rPr>
        <w:t xml:space="preserve">  Successful completion of all didactic and lab courses</w:t>
      </w:r>
    </w:p>
    <w:p w:rsidR="009D430C" w:rsidRPr="008B4AE9" w:rsidRDefault="009D430C" w:rsidP="009D430C">
      <w:pPr>
        <w:spacing w:after="0" w:line="240" w:lineRule="auto"/>
        <w:jc w:val="both"/>
        <w:rPr>
          <w:rFonts w:ascii="Arial" w:eastAsia="Times New Roman" w:hAnsi="Arial" w:cs="Arial"/>
          <w:b/>
          <w:sz w:val="20"/>
          <w:szCs w:val="20"/>
        </w:rPr>
      </w:pPr>
    </w:p>
    <w:sectPr w:rsidR="009D430C" w:rsidRPr="008B4A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EF4" w:rsidRDefault="001F6EF4" w:rsidP="00AE0EE8">
      <w:pPr>
        <w:spacing w:after="0" w:line="240" w:lineRule="auto"/>
      </w:pPr>
      <w:r>
        <w:separator/>
      </w:r>
    </w:p>
  </w:endnote>
  <w:endnote w:type="continuationSeparator" w:id="0">
    <w:p w:rsidR="001F6EF4" w:rsidRDefault="001F6EF4" w:rsidP="00AE0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9D1" w:rsidRPr="00FA49D1" w:rsidRDefault="00FA49D1" w:rsidP="00FA49D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6" w:lineRule="auto"/>
      <w:ind w:right="-720"/>
      <w:jc w:val="both"/>
      <w:rPr>
        <w:rFonts w:ascii="Arial" w:hAnsi="Arial" w:cs="Arial"/>
        <w:b/>
        <w:sz w:val="16"/>
        <w:szCs w:val="16"/>
      </w:rPr>
    </w:pPr>
    <w:r w:rsidRPr="00FA49D1">
      <w:rPr>
        <w:rFonts w:ascii="Arial" w:hAnsi="Arial" w:cs="Arial"/>
        <w:b/>
        <w:sz w:val="16"/>
        <w:szCs w:val="16"/>
      </w:rPr>
      <w:t>*Effe</w:t>
    </w:r>
    <w:r>
      <w:rPr>
        <w:rFonts w:ascii="Arial" w:hAnsi="Arial" w:cs="Arial"/>
        <w:b/>
        <w:sz w:val="16"/>
        <w:szCs w:val="16"/>
      </w:rPr>
      <w:t>ctive for all students starting</w:t>
    </w:r>
    <w:r w:rsidRPr="00FA49D1">
      <w:rPr>
        <w:rFonts w:ascii="Arial" w:hAnsi="Arial" w:cs="Arial"/>
        <w:b/>
        <w:sz w:val="16"/>
        <w:szCs w:val="16"/>
      </w:rPr>
      <w:t xml:space="preserve"> after April 1, 2016</w:t>
    </w:r>
  </w:p>
  <w:p w:rsidR="00FA49D1" w:rsidRDefault="00FA4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EF4" w:rsidRDefault="001F6EF4" w:rsidP="00AE0EE8">
      <w:pPr>
        <w:spacing w:after="0" w:line="240" w:lineRule="auto"/>
      </w:pPr>
      <w:r>
        <w:separator/>
      </w:r>
    </w:p>
  </w:footnote>
  <w:footnote w:type="continuationSeparator" w:id="0">
    <w:p w:rsidR="001F6EF4" w:rsidRDefault="001F6EF4" w:rsidP="00AE0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EE8" w:rsidRDefault="00AE0EE8" w:rsidP="00AE0EE8">
    <w:pPr>
      <w:pStyle w:val="Header"/>
      <w:jc w:val="center"/>
    </w:pPr>
    <w:r>
      <w:rPr>
        <w:noProof/>
      </w:rPr>
      <w:drawing>
        <wp:inline distT="0" distB="0" distL="0" distR="0" wp14:anchorId="5FECE8DE" wp14:editId="281C675A">
          <wp:extent cx="1039495" cy="408305"/>
          <wp:effectExtent l="0" t="0" r="8255" b="0"/>
          <wp:docPr id="1" name="Picture 1" descr="florida no seal Light blue-01 (2)"/>
          <wp:cNvGraphicFramePr/>
          <a:graphic xmlns:a="http://schemas.openxmlformats.org/drawingml/2006/main">
            <a:graphicData uri="http://schemas.openxmlformats.org/drawingml/2006/picture">
              <pic:pic xmlns:pic="http://schemas.openxmlformats.org/drawingml/2006/picture">
                <pic:nvPicPr>
                  <pic:cNvPr id="1" name="Picture 1" descr="florida no seal Light blue-01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9495" cy="4083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D04FB"/>
    <w:multiLevelType w:val="hybridMultilevel"/>
    <w:tmpl w:val="BAE6A8EA"/>
    <w:lvl w:ilvl="0" w:tplc="A06A6CC2">
      <w:numFmt w:val="bullet"/>
      <w:lvlText w:val="-"/>
      <w:lvlJc w:val="left"/>
      <w:pPr>
        <w:ind w:left="1080" w:hanging="360"/>
      </w:pPr>
      <w:rPr>
        <w:rFonts w:ascii="Arial" w:eastAsia="Times New Roman" w:hAnsi="Arial"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30C"/>
    <w:rsid w:val="00053739"/>
    <w:rsid w:val="00097264"/>
    <w:rsid w:val="00131EDA"/>
    <w:rsid w:val="001F6EF4"/>
    <w:rsid w:val="0025623B"/>
    <w:rsid w:val="002C2327"/>
    <w:rsid w:val="00331E4F"/>
    <w:rsid w:val="003458BB"/>
    <w:rsid w:val="00397E42"/>
    <w:rsid w:val="0040083C"/>
    <w:rsid w:val="00401309"/>
    <w:rsid w:val="00465638"/>
    <w:rsid w:val="00554329"/>
    <w:rsid w:val="005F21D4"/>
    <w:rsid w:val="005F34A1"/>
    <w:rsid w:val="006152F5"/>
    <w:rsid w:val="007545C2"/>
    <w:rsid w:val="00776316"/>
    <w:rsid w:val="00836BD0"/>
    <w:rsid w:val="00864FE2"/>
    <w:rsid w:val="008B4AE9"/>
    <w:rsid w:val="008C51C2"/>
    <w:rsid w:val="00924886"/>
    <w:rsid w:val="00932BE2"/>
    <w:rsid w:val="009D430C"/>
    <w:rsid w:val="00AC5AE0"/>
    <w:rsid w:val="00AE0EE8"/>
    <w:rsid w:val="00D85BAE"/>
    <w:rsid w:val="00E71BEC"/>
    <w:rsid w:val="00F067CB"/>
    <w:rsid w:val="00F35BC7"/>
    <w:rsid w:val="00FA025B"/>
    <w:rsid w:val="00FA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E0EE8"/>
    <w:pPr>
      <w:keepNext/>
      <w:spacing w:after="0" w:line="240" w:lineRule="auto"/>
      <w:outlineLvl w:val="1"/>
    </w:pPr>
    <w:rPr>
      <w:rFonts w:ascii="Arial" w:eastAsia="Times New Roman" w:hAnsi="Arial"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EE8"/>
  </w:style>
  <w:style w:type="paragraph" w:styleId="Footer">
    <w:name w:val="footer"/>
    <w:basedOn w:val="Normal"/>
    <w:link w:val="FooterChar"/>
    <w:uiPriority w:val="99"/>
    <w:unhideWhenUsed/>
    <w:rsid w:val="00AE0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EE8"/>
  </w:style>
  <w:style w:type="character" w:customStyle="1" w:styleId="Heading2Char">
    <w:name w:val="Heading 2 Char"/>
    <w:basedOn w:val="DefaultParagraphFont"/>
    <w:link w:val="Heading2"/>
    <w:rsid w:val="00AE0EE8"/>
    <w:rPr>
      <w:rFonts w:ascii="Arial" w:eastAsia="Times New Roman" w:hAnsi="Arial" w:cs="Times New Roman"/>
      <w:b/>
      <w:bCs/>
      <w:szCs w:val="24"/>
      <w:u w:val="single"/>
    </w:rPr>
  </w:style>
  <w:style w:type="paragraph" w:styleId="BalloonText">
    <w:name w:val="Balloon Text"/>
    <w:basedOn w:val="Normal"/>
    <w:link w:val="BalloonTextChar"/>
    <w:uiPriority w:val="99"/>
    <w:semiHidden/>
    <w:unhideWhenUsed/>
    <w:rsid w:val="0040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3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E0EE8"/>
    <w:pPr>
      <w:keepNext/>
      <w:spacing w:after="0" w:line="240" w:lineRule="auto"/>
      <w:outlineLvl w:val="1"/>
    </w:pPr>
    <w:rPr>
      <w:rFonts w:ascii="Arial" w:eastAsia="Times New Roman" w:hAnsi="Arial"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EE8"/>
  </w:style>
  <w:style w:type="paragraph" w:styleId="Footer">
    <w:name w:val="footer"/>
    <w:basedOn w:val="Normal"/>
    <w:link w:val="FooterChar"/>
    <w:uiPriority w:val="99"/>
    <w:unhideWhenUsed/>
    <w:rsid w:val="00AE0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EE8"/>
  </w:style>
  <w:style w:type="character" w:customStyle="1" w:styleId="Heading2Char">
    <w:name w:val="Heading 2 Char"/>
    <w:basedOn w:val="DefaultParagraphFont"/>
    <w:link w:val="Heading2"/>
    <w:rsid w:val="00AE0EE8"/>
    <w:rPr>
      <w:rFonts w:ascii="Arial" w:eastAsia="Times New Roman" w:hAnsi="Arial" w:cs="Times New Roman"/>
      <w:b/>
      <w:bCs/>
      <w:szCs w:val="24"/>
      <w:u w:val="single"/>
    </w:rPr>
  </w:style>
  <w:style w:type="paragraph" w:styleId="BalloonText">
    <w:name w:val="Balloon Text"/>
    <w:basedOn w:val="Normal"/>
    <w:link w:val="BalloonTextChar"/>
    <w:uiPriority w:val="99"/>
    <w:semiHidden/>
    <w:unhideWhenUsed/>
    <w:rsid w:val="0040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3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2016-03-17T13:30:00Z</cp:lastPrinted>
  <dcterms:created xsi:type="dcterms:W3CDTF">2016-04-26T16:36:00Z</dcterms:created>
  <dcterms:modified xsi:type="dcterms:W3CDTF">2016-04-26T16:36:00Z</dcterms:modified>
</cp:coreProperties>
</file>