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DCD" w:rsidRPr="002A67AB" w:rsidRDefault="003F3DCD" w:rsidP="003F3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>
        <w:rPr>
          <w:rFonts w:ascii="Times New Roman" w:eastAsia="Times New Roman" w:hAnsi="Times New Roman" w:cs="Times New Roman"/>
          <w:smallCaps/>
          <w:sz w:val="28"/>
          <w:szCs w:val="24"/>
        </w:rPr>
        <w:t>Standard 2</w:t>
      </w:r>
    </w:p>
    <w:p w:rsidR="003F3DCD" w:rsidRPr="002A67AB" w:rsidRDefault="003F3DCD" w:rsidP="003F3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 w:rsidRPr="002A67AB">
        <w:rPr>
          <w:rFonts w:ascii="Times New Roman" w:eastAsia="Times New Roman" w:hAnsi="Times New Roman" w:cs="Times New Roman"/>
          <w:smallCaps/>
          <w:sz w:val="28"/>
          <w:szCs w:val="24"/>
        </w:rPr>
        <w:t>Educational Programs</w:t>
      </w:r>
    </w:p>
    <w:p w:rsidR="003F3DCD" w:rsidRPr="002A67AB" w:rsidRDefault="00231D76" w:rsidP="003F3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>
        <w:rPr>
          <w:rFonts w:ascii="Times New Roman" w:eastAsia="Times New Roman" w:hAnsi="Times New Roman" w:cs="Times New Roman"/>
          <w:smallCaps/>
          <w:sz w:val="28"/>
          <w:szCs w:val="24"/>
        </w:rPr>
        <w:t>Programs</w:t>
      </w:r>
    </w:p>
    <w:p w:rsidR="00F80C48" w:rsidRDefault="0029560A"/>
    <w:p w:rsidR="0029560A" w:rsidRPr="006F23BC" w:rsidRDefault="0029560A" w:rsidP="0029560A">
      <w:pPr>
        <w:numPr>
          <w:ilvl w:val="0"/>
          <w:numId w:val="2"/>
        </w:numPr>
        <w:spacing w:after="200" w:line="360" w:lineRule="auto"/>
        <w:ind w:hanging="72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F23BC">
        <w:rPr>
          <w:rFonts w:ascii="Times New Roman" w:eastAsia="Calibri" w:hAnsi="Times New Roman" w:cs="Times New Roman"/>
          <w:b/>
          <w:sz w:val="24"/>
          <w:szCs w:val="24"/>
        </w:rPr>
        <w:t>At least every two years, three bona-fide potential employers review each educational program and recommend:</w:t>
      </w:r>
    </w:p>
    <w:p w:rsidR="0029560A" w:rsidRPr="006F23BC" w:rsidRDefault="0029560A" w:rsidP="0029560A">
      <w:pPr>
        <w:numPr>
          <w:ilvl w:val="0"/>
          <w:numId w:val="2"/>
        </w:numPr>
        <w:spacing w:after="20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F23BC">
        <w:rPr>
          <w:rFonts w:ascii="Times New Roman" w:eastAsia="Calibri" w:hAnsi="Times New Roman" w:cs="Times New Roman"/>
          <w:b/>
          <w:sz w:val="24"/>
          <w:szCs w:val="24"/>
        </w:rPr>
        <w:t xml:space="preserve"> Admissi</w:t>
      </w:r>
      <w:bookmarkStart w:id="0" w:name="_GoBack"/>
      <w:bookmarkEnd w:id="0"/>
      <w:r w:rsidRPr="006F23BC">
        <w:rPr>
          <w:rFonts w:ascii="Times New Roman" w:eastAsia="Calibri" w:hAnsi="Times New Roman" w:cs="Times New Roman"/>
          <w:b/>
          <w:sz w:val="24"/>
          <w:szCs w:val="24"/>
        </w:rPr>
        <w:t>on requirements;</w:t>
      </w:r>
    </w:p>
    <w:p w:rsidR="0029560A" w:rsidRPr="006F23BC" w:rsidRDefault="0029560A" w:rsidP="0029560A">
      <w:pPr>
        <w:numPr>
          <w:ilvl w:val="0"/>
          <w:numId w:val="2"/>
        </w:numPr>
        <w:spacing w:after="20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F23BC">
        <w:rPr>
          <w:rFonts w:ascii="Times New Roman" w:eastAsia="Calibri" w:hAnsi="Times New Roman" w:cs="Times New Roman"/>
          <w:b/>
          <w:sz w:val="24"/>
          <w:szCs w:val="24"/>
        </w:rPr>
        <w:t xml:space="preserve"> Program content that is consistent with desired student learning outcomes;</w:t>
      </w:r>
    </w:p>
    <w:p w:rsidR="0029560A" w:rsidRPr="006F23BC" w:rsidRDefault="0029560A" w:rsidP="0029560A">
      <w:pPr>
        <w:numPr>
          <w:ilvl w:val="0"/>
          <w:numId w:val="2"/>
        </w:numPr>
        <w:spacing w:after="20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F23BC">
        <w:rPr>
          <w:rFonts w:ascii="Times New Roman" w:eastAsia="Calibri" w:hAnsi="Times New Roman" w:cs="Times New Roman"/>
          <w:b/>
          <w:sz w:val="24"/>
          <w:szCs w:val="24"/>
        </w:rPr>
        <w:t xml:space="preserve"> Program length;</w:t>
      </w:r>
    </w:p>
    <w:p w:rsidR="0029560A" w:rsidRPr="006F23BC" w:rsidRDefault="0029560A" w:rsidP="0029560A">
      <w:pPr>
        <w:numPr>
          <w:ilvl w:val="0"/>
          <w:numId w:val="2"/>
        </w:numPr>
        <w:spacing w:after="20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F23BC">
        <w:rPr>
          <w:rFonts w:ascii="Times New Roman" w:eastAsia="Calibri" w:hAnsi="Times New Roman" w:cs="Times New Roman"/>
          <w:b/>
          <w:sz w:val="24"/>
          <w:szCs w:val="24"/>
        </w:rPr>
        <w:t xml:space="preserve"> Program objectives;</w:t>
      </w:r>
    </w:p>
    <w:p w:rsidR="0029560A" w:rsidRPr="006F23BC" w:rsidRDefault="0029560A" w:rsidP="0029560A">
      <w:pPr>
        <w:numPr>
          <w:ilvl w:val="0"/>
          <w:numId w:val="2"/>
        </w:numPr>
        <w:spacing w:after="20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F23BC">
        <w:rPr>
          <w:rFonts w:ascii="Times New Roman" w:eastAsia="Calibri" w:hAnsi="Times New Roman" w:cs="Times New Roman"/>
          <w:b/>
          <w:sz w:val="24"/>
          <w:szCs w:val="24"/>
        </w:rPr>
        <w:t>Competency tests;</w:t>
      </w:r>
    </w:p>
    <w:p w:rsidR="0029560A" w:rsidRPr="006F23BC" w:rsidRDefault="0029560A" w:rsidP="0029560A">
      <w:pPr>
        <w:numPr>
          <w:ilvl w:val="0"/>
          <w:numId w:val="2"/>
        </w:numPr>
        <w:spacing w:after="20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F23BC">
        <w:rPr>
          <w:rFonts w:ascii="Times New Roman" w:eastAsia="Calibri" w:hAnsi="Times New Roman" w:cs="Times New Roman"/>
          <w:b/>
          <w:sz w:val="24"/>
          <w:szCs w:val="24"/>
        </w:rPr>
        <w:t xml:space="preserve"> Learning activities;</w:t>
      </w:r>
    </w:p>
    <w:p w:rsidR="0029560A" w:rsidRPr="006F23BC" w:rsidRDefault="0029560A" w:rsidP="0029560A">
      <w:pPr>
        <w:numPr>
          <w:ilvl w:val="0"/>
          <w:numId w:val="2"/>
        </w:numPr>
        <w:spacing w:after="20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F23BC">
        <w:rPr>
          <w:rFonts w:ascii="Times New Roman" w:eastAsia="Calibri" w:hAnsi="Times New Roman" w:cs="Times New Roman"/>
          <w:b/>
          <w:sz w:val="24"/>
          <w:szCs w:val="24"/>
        </w:rPr>
        <w:t>Instructional materials;</w:t>
      </w:r>
    </w:p>
    <w:p w:rsidR="0029560A" w:rsidRPr="006F23BC" w:rsidRDefault="0029560A" w:rsidP="0029560A">
      <w:pPr>
        <w:numPr>
          <w:ilvl w:val="0"/>
          <w:numId w:val="2"/>
        </w:numPr>
        <w:spacing w:after="20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F23BC">
        <w:rPr>
          <w:rFonts w:ascii="Times New Roman" w:eastAsia="Calibri" w:hAnsi="Times New Roman" w:cs="Times New Roman"/>
          <w:b/>
          <w:sz w:val="24"/>
          <w:szCs w:val="24"/>
        </w:rPr>
        <w:t xml:space="preserve"> Equipment;</w:t>
      </w:r>
    </w:p>
    <w:p w:rsidR="0029560A" w:rsidRPr="006F23BC" w:rsidRDefault="0029560A" w:rsidP="0029560A">
      <w:pPr>
        <w:numPr>
          <w:ilvl w:val="0"/>
          <w:numId w:val="2"/>
        </w:numPr>
        <w:spacing w:after="20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F23BC">
        <w:rPr>
          <w:rFonts w:ascii="Times New Roman" w:eastAsia="Calibri" w:hAnsi="Times New Roman" w:cs="Times New Roman"/>
          <w:b/>
          <w:sz w:val="24"/>
          <w:szCs w:val="24"/>
        </w:rPr>
        <w:t>Method of program evaluation;</w:t>
      </w:r>
    </w:p>
    <w:p w:rsidR="0029560A" w:rsidRPr="006F23BC" w:rsidRDefault="0029560A" w:rsidP="0029560A">
      <w:pPr>
        <w:numPr>
          <w:ilvl w:val="0"/>
          <w:numId w:val="2"/>
        </w:numPr>
        <w:spacing w:after="20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F23BC">
        <w:rPr>
          <w:rFonts w:ascii="Times New Roman" w:eastAsia="Calibri" w:hAnsi="Times New Roman" w:cs="Times New Roman"/>
          <w:b/>
          <w:sz w:val="24"/>
          <w:szCs w:val="24"/>
        </w:rPr>
        <w:t xml:space="preserve"> Level of skills and or proficiency required for completion; and,</w:t>
      </w:r>
    </w:p>
    <w:p w:rsidR="0029560A" w:rsidRPr="006F23BC" w:rsidRDefault="0029560A" w:rsidP="0029560A">
      <w:pPr>
        <w:numPr>
          <w:ilvl w:val="0"/>
          <w:numId w:val="2"/>
        </w:numPr>
        <w:spacing w:after="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F23BC">
        <w:rPr>
          <w:rFonts w:ascii="Times New Roman" w:eastAsia="Calibri" w:hAnsi="Times New Roman" w:cs="Times New Roman"/>
          <w:b/>
          <w:sz w:val="24"/>
          <w:szCs w:val="24"/>
        </w:rPr>
        <w:t xml:space="preserve"> Appropriate delivery formats for the subject matter being taught.</w:t>
      </w:r>
    </w:p>
    <w:p w:rsidR="0029560A" w:rsidRPr="006F23BC" w:rsidRDefault="0029560A" w:rsidP="0029560A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9560A" w:rsidRDefault="0029560A" w:rsidP="0029560A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6F23BC">
        <w:rPr>
          <w:rFonts w:ascii="Times New Roman" w:eastAsia="Calibri" w:hAnsi="Times New Roman" w:cs="Times New Roman"/>
          <w:sz w:val="24"/>
          <w:szCs w:val="24"/>
        </w:rPr>
        <w:t>Every two years’ employer verification forms are distributed to at least three employers for each program as a part of a program evaluation package.  Additionally, Program Advisory Committee meetings include significant discussion on program quality, and all PAC members are provided with a program evaluation package to allow for evaluation of the admissions,</w:t>
      </w:r>
      <w:r>
        <w:rPr>
          <w:rFonts w:ascii="Times New Roman" w:eastAsia="Calibri" w:hAnsi="Times New Roman" w:cs="Times New Roman"/>
          <w:sz w:val="24"/>
          <w:szCs w:val="24"/>
        </w:rPr>
        <w:t xml:space="preserve"> requirements, program content, </w:t>
      </w:r>
      <w:r w:rsidRPr="006F23BC">
        <w:rPr>
          <w:rFonts w:ascii="Times New Roman" w:eastAsia="Calibri" w:hAnsi="Times New Roman" w:cs="Times New Roman"/>
          <w:sz w:val="24"/>
          <w:szCs w:val="24"/>
        </w:rPr>
        <w:t xml:space="preserve">student learning outcomes, program length and program objectives, competency tests, learning activities, instruction materials, equipment and resources. </w:t>
      </w:r>
    </w:p>
    <w:p w:rsidR="003F3DCD" w:rsidRDefault="003F3DCD" w:rsidP="0029560A">
      <w:pPr>
        <w:spacing w:line="360" w:lineRule="auto"/>
        <w:contextualSpacing/>
        <w:jc w:val="both"/>
      </w:pPr>
    </w:p>
    <w:sectPr w:rsidR="003F3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1813FE"/>
    <w:multiLevelType w:val="hybridMultilevel"/>
    <w:tmpl w:val="DACEADE4"/>
    <w:lvl w:ilvl="0" w:tplc="E0BE541A">
      <w:start w:val="1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C619A8"/>
    <w:multiLevelType w:val="hybridMultilevel"/>
    <w:tmpl w:val="9DC8A604"/>
    <w:lvl w:ilvl="0" w:tplc="B692B05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DCD"/>
    <w:rsid w:val="0001592F"/>
    <w:rsid w:val="00040B6C"/>
    <w:rsid w:val="00060280"/>
    <w:rsid w:val="000E3EE7"/>
    <w:rsid w:val="00231D76"/>
    <w:rsid w:val="0029560A"/>
    <w:rsid w:val="002B6EC2"/>
    <w:rsid w:val="00364B47"/>
    <w:rsid w:val="003D57EC"/>
    <w:rsid w:val="003E7A5D"/>
    <w:rsid w:val="003F3DCD"/>
    <w:rsid w:val="00500056"/>
    <w:rsid w:val="00516C00"/>
    <w:rsid w:val="00602847"/>
    <w:rsid w:val="00726FD9"/>
    <w:rsid w:val="0081179D"/>
    <w:rsid w:val="008802B6"/>
    <w:rsid w:val="008D4996"/>
    <w:rsid w:val="0090280F"/>
    <w:rsid w:val="009D74C4"/>
    <w:rsid w:val="00A7275E"/>
    <w:rsid w:val="00B31E0B"/>
    <w:rsid w:val="00BE4F3A"/>
    <w:rsid w:val="00CF52BB"/>
    <w:rsid w:val="00D162A5"/>
    <w:rsid w:val="00D27C83"/>
    <w:rsid w:val="00D80E2A"/>
    <w:rsid w:val="00D868AD"/>
    <w:rsid w:val="00DD2ECF"/>
    <w:rsid w:val="00E149BC"/>
    <w:rsid w:val="00E41E59"/>
    <w:rsid w:val="00E56226"/>
    <w:rsid w:val="00EA0B84"/>
    <w:rsid w:val="00EA4247"/>
    <w:rsid w:val="00F235C6"/>
    <w:rsid w:val="00F37676"/>
    <w:rsid w:val="00F54047"/>
    <w:rsid w:val="00FC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FFE03"/>
  <w15:chartTrackingRefBased/>
  <w15:docId w15:val="{B37B73F7-F0AB-44E4-84F0-C5F71AB2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F3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DCD"/>
    <w:pPr>
      <w:ind w:left="720"/>
      <w:contextualSpacing/>
    </w:pPr>
  </w:style>
  <w:style w:type="paragraph" w:customStyle="1" w:styleId="SERReportTitleHeading">
    <w:name w:val="SER Report Title Heading"/>
    <w:basedOn w:val="Normal"/>
    <w:link w:val="SERReportTitleHeadingChar"/>
    <w:autoRedefine/>
    <w:rsid w:val="00D162A5"/>
    <w:pPr>
      <w:spacing w:after="120" w:line="360" w:lineRule="auto"/>
      <w:jc w:val="both"/>
    </w:pPr>
    <w:rPr>
      <w:rFonts w:ascii="Times New Roman" w:eastAsia="Times New Roman" w:hAnsi="Times New Roman" w:cs="Times New Roman"/>
      <w:b/>
      <w:bCs/>
      <w:smallCaps/>
      <w:kern w:val="32"/>
      <w:sz w:val="24"/>
      <w:szCs w:val="24"/>
    </w:rPr>
  </w:style>
  <w:style w:type="character" w:customStyle="1" w:styleId="SERReportTitleHeadingChar">
    <w:name w:val="SER Report Title Heading Char"/>
    <w:link w:val="SERReportTitleHeading"/>
    <w:rsid w:val="00D162A5"/>
    <w:rPr>
      <w:rFonts w:ascii="Times New Roman" w:eastAsia="Times New Roman" w:hAnsi="Times New Roman" w:cs="Times New Roman"/>
      <w:b/>
      <w:bCs/>
      <w:smallCaps/>
      <w:kern w:val="3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E7685-10A6-45F6-BDCE-9A69C0E9D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3</cp:revision>
  <dcterms:created xsi:type="dcterms:W3CDTF">2016-05-20T16:42:00Z</dcterms:created>
  <dcterms:modified xsi:type="dcterms:W3CDTF">2016-05-20T16:44:00Z</dcterms:modified>
</cp:coreProperties>
</file>