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231D76"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Programs</w:t>
      </w:r>
    </w:p>
    <w:p w:rsidR="00F80C48" w:rsidRDefault="005D5665"/>
    <w:p w:rsidR="005D5665" w:rsidRPr="005D5665" w:rsidRDefault="005D5665" w:rsidP="005D5665">
      <w:pPr>
        <w:pStyle w:val="ListParagraph"/>
        <w:numPr>
          <w:ilvl w:val="0"/>
          <w:numId w:val="15"/>
        </w:numPr>
        <w:spacing w:after="120" w:line="360" w:lineRule="auto"/>
        <w:ind w:hanging="720"/>
        <w:jc w:val="both"/>
        <w:rPr>
          <w:rFonts w:ascii="Times New Roman" w:eastAsia="Calibri" w:hAnsi="Times New Roman" w:cs="Times New Roman"/>
          <w:b/>
          <w:sz w:val="24"/>
          <w:szCs w:val="24"/>
        </w:rPr>
      </w:pPr>
      <w:bookmarkStart w:id="0" w:name="_GoBack"/>
      <w:bookmarkEnd w:id="0"/>
      <w:r w:rsidRPr="005D5665">
        <w:rPr>
          <w:rFonts w:ascii="Times New Roman" w:eastAsia="Calibri" w:hAnsi="Times New Roman" w:cs="Times New Roman"/>
          <w:b/>
          <w:sz w:val="24"/>
          <w:szCs w:val="24"/>
        </w:rPr>
        <w:t>For all coursework delivered via distance education: The institution ensures timeliness of its responses (synchronously or asynchronously) to students’ requests by placing a requirement on response time of no more than 24 hours within the institutions’ published operational schedule of the program/course.</w:t>
      </w:r>
    </w:p>
    <w:p w:rsidR="005D5665" w:rsidRPr="006F23BC" w:rsidRDefault="005D5665" w:rsidP="005D5665">
      <w:pPr>
        <w:spacing w:after="120" w:line="360" w:lineRule="auto"/>
        <w:jc w:val="both"/>
        <w:rPr>
          <w:rFonts w:ascii="Times New Roman" w:eastAsia="Calibri" w:hAnsi="Times New Roman" w:cs="Times New Roman"/>
          <w:sz w:val="24"/>
          <w:szCs w:val="24"/>
        </w:rPr>
      </w:pPr>
    </w:p>
    <w:p w:rsidR="005D5665" w:rsidRDefault="005D5665" w:rsidP="005D5665">
      <w:pPr>
        <w:spacing w:after="12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 xml:space="preserve">Our distance education delivery is synchronous. This facilitates an immediate response time to students as if they were sitting in the classroom with the traditional student during the scheduled class time. </w:t>
      </w:r>
    </w:p>
    <w:p w:rsidR="003F3DCD" w:rsidRPr="00B953AF" w:rsidRDefault="003F3DCD" w:rsidP="007A6875">
      <w:pPr>
        <w:spacing w:line="360" w:lineRule="auto"/>
        <w:jc w:val="both"/>
        <w:rPr>
          <w:rFonts w:ascii="Times New Roman" w:eastAsia="Calibri" w:hAnsi="Times New Roman" w:cs="Times New Roman"/>
          <w:sz w:val="24"/>
          <w:szCs w:val="24"/>
        </w:rPr>
      </w:pPr>
    </w:p>
    <w:sectPr w:rsidR="003F3DCD"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592F"/>
    <w:rsid w:val="00040B6C"/>
    <w:rsid w:val="000465AD"/>
    <w:rsid w:val="00060280"/>
    <w:rsid w:val="000E3EE7"/>
    <w:rsid w:val="000E65F4"/>
    <w:rsid w:val="0016345C"/>
    <w:rsid w:val="001C5F53"/>
    <w:rsid w:val="001E4BE6"/>
    <w:rsid w:val="00204BCA"/>
    <w:rsid w:val="00231D76"/>
    <w:rsid w:val="0029560A"/>
    <w:rsid w:val="002B6EC2"/>
    <w:rsid w:val="002D09C0"/>
    <w:rsid w:val="00307EB7"/>
    <w:rsid w:val="00315C07"/>
    <w:rsid w:val="00362936"/>
    <w:rsid w:val="00364B47"/>
    <w:rsid w:val="003D57EC"/>
    <w:rsid w:val="003E7A5D"/>
    <w:rsid w:val="003F3DCD"/>
    <w:rsid w:val="00500056"/>
    <w:rsid w:val="00516C00"/>
    <w:rsid w:val="00517DD4"/>
    <w:rsid w:val="005A7F00"/>
    <w:rsid w:val="005D5665"/>
    <w:rsid w:val="00602847"/>
    <w:rsid w:val="006E4E96"/>
    <w:rsid w:val="006E5A01"/>
    <w:rsid w:val="00726FD9"/>
    <w:rsid w:val="007A4B21"/>
    <w:rsid w:val="007A6875"/>
    <w:rsid w:val="0081179D"/>
    <w:rsid w:val="00854681"/>
    <w:rsid w:val="008802B6"/>
    <w:rsid w:val="008B398C"/>
    <w:rsid w:val="008D4996"/>
    <w:rsid w:val="0090280F"/>
    <w:rsid w:val="00975927"/>
    <w:rsid w:val="009A7CF4"/>
    <w:rsid w:val="009D2D5C"/>
    <w:rsid w:val="009D74C4"/>
    <w:rsid w:val="00A03998"/>
    <w:rsid w:val="00A7275E"/>
    <w:rsid w:val="00B15DB9"/>
    <w:rsid w:val="00B31E0B"/>
    <w:rsid w:val="00B953AF"/>
    <w:rsid w:val="00BE4F3A"/>
    <w:rsid w:val="00C5264F"/>
    <w:rsid w:val="00C94661"/>
    <w:rsid w:val="00CB620C"/>
    <w:rsid w:val="00CC6FB1"/>
    <w:rsid w:val="00CF52BB"/>
    <w:rsid w:val="00D162A5"/>
    <w:rsid w:val="00D27C83"/>
    <w:rsid w:val="00D80E2A"/>
    <w:rsid w:val="00D868AD"/>
    <w:rsid w:val="00DD2ECF"/>
    <w:rsid w:val="00DD3211"/>
    <w:rsid w:val="00E040A9"/>
    <w:rsid w:val="00E149BC"/>
    <w:rsid w:val="00E41E59"/>
    <w:rsid w:val="00E56226"/>
    <w:rsid w:val="00EA0B84"/>
    <w:rsid w:val="00EA4247"/>
    <w:rsid w:val="00F235C6"/>
    <w:rsid w:val="00F37676"/>
    <w:rsid w:val="00F54047"/>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E7902-A4E8-47E7-BB7C-2A23B23F8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2016-05-20T16:54:00Z</dcterms:created>
  <dcterms:modified xsi:type="dcterms:W3CDTF">2016-05-20T16:54:00Z</dcterms:modified>
</cp:coreProperties>
</file>