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E3" w:rsidRDefault="008E3A8B" w:rsidP="008E3A8B">
      <w:pPr>
        <w:pStyle w:val="13"/>
        <w:jc w:val="center"/>
      </w:pPr>
      <w:r>
        <w:t xml:space="preserve">Java </w:t>
      </w:r>
      <w:r>
        <w:rPr>
          <w:rFonts w:hint="eastAsia"/>
        </w:rPr>
        <w:t>的那点事</w:t>
      </w:r>
    </w:p>
    <w:p w:rsidR="00F76842" w:rsidRDefault="00F76842" w:rsidP="00F76842">
      <w:pPr>
        <w:pStyle w:val="1"/>
      </w:pPr>
      <w:proofErr w:type="spellStart"/>
      <w:r w:rsidRPr="00F76842">
        <w:t>第三章</w:t>
      </w:r>
      <w:proofErr w:type="spellEnd"/>
      <w:r w:rsidRPr="00F76842">
        <w:rPr>
          <w:rFonts w:hint="eastAsia"/>
        </w:rPr>
        <w:t xml:space="preserve"> </w:t>
      </w:r>
      <w:proofErr w:type="spellStart"/>
      <w:r w:rsidRPr="00F76842">
        <w:t>Jav</w:t>
      </w:r>
      <w:r>
        <w:rPr>
          <w:rFonts w:hint="eastAsia"/>
          <w:lang w:eastAsia="zh-CN"/>
        </w:rPr>
        <w:t>a</w:t>
      </w:r>
      <w:r w:rsidRPr="00F76842">
        <w:t>的基本程序</w:t>
      </w:r>
      <w:r w:rsidRPr="00F76842">
        <w:rPr>
          <w:rFonts w:hint="eastAsia"/>
        </w:rPr>
        <w:t>设计结构</w:t>
      </w:r>
      <w:proofErr w:type="spellEnd"/>
    </w:p>
    <w:p w:rsidR="00F76842" w:rsidRDefault="00F76842" w:rsidP="00F76842">
      <w:pPr>
        <w:pStyle w:val="2"/>
      </w:pPr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一个简单的</w:t>
      </w:r>
      <w:proofErr w:type="spellEnd"/>
      <w:r>
        <w:t xml:space="preserve"> </w:t>
      </w: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应用程序</w:t>
      </w:r>
      <w:proofErr w:type="spellEnd"/>
    </w:p>
    <w:p w:rsidR="00F76842" w:rsidRDefault="00F76842" w:rsidP="00F76842">
      <w:r>
        <w:rPr>
          <w:rFonts w:hint="eastAsia"/>
        </w:rPr>
        <w:t>链接：</w:t>
      </w:r>
      <w:r w:rsidR="00B5387F">
        <w:fldChar w:fldCharType="begin"/>
      </w:r>
      <w:r w:rsidR="00B5387F">
        <w:instrText>HYPERLINK "https://github.com/Swolf-GH/Java/blob/master/CoreJavaVolume/Chapter03/src/FirstSample.java"</w:instrText>
      </w:r>
      <w:r w:rsidR="00B5387F">
        <w:fldChar w:fldCharType="separate"/>
      </w:r>
      <w:r w:rsidR="00B5387F" w:rsidRPr="00B5387F">
        <w:rPr>
          <w:rStyle w:val="a5"/>
          <w:rFonts w:hint="eastAsia"/>
        </w:rPr>
        <w:t>第一个</w:t>
      </w:r>
      <w:r w:rsidR="00B5387F" w:rsidRPr="00B5387F">
        <w:rPr>
          <w:rStyle w:val="a5"/>
          <w:rFonts w:hint="eastAsia"/>
        </w:rPr>
        <w:t>java</w:t>
      </w:r>
      <w:r w:rsidR="00B5387F" w:rsidRPr="00B5387F">
        <w:rPr>
          <w:rStyle w:val="a5"/>
        </w:rPr>
        <w:t xml:space="preserve"> </w:t>
      </w:r>
      <w:r w:rsidR="00B5387F" w:rsidRPr="00B5387F">
        <w:rPr>
          <w:rStyle w:val="a5"/>
        </w:rPr>
        <w:t>程序</w:t>
      </w:r>
      <w:r w:rsidR="00B5387F">
        <w:fldChar w:fldCharType="end"/>
      </w:r>
    </w:p>
    <w:p w:rsidR="00F76842" w:rsidRDefault="00F76842" w:rsidP="00F76842"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称为访问修饰符（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modifier</w:t>
      </w:r>
      <w:r>
        <w:rPr>
          <w:rFonts w:hint="eastAsia"/>
        </w:rPr>
        <w:t>）这些修饰符用于控制程序的其他部分对这段代码的访问级别。</w:t>
      </w:r>
    </w:p>
    <w:p w:rsidR="00F76842" w:rsidRDefault="00F76842" w:rsidP="00F768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应用程序中的全部内容都必须放置在类中。</w:t>
      </w:r>
    </w:p>
    <w:p w:rsidR="00F76842" w:rsidRDefault="00F76842" w:rsidP="00F76842">
      <w:r>
        <w:rPr>
          <w:rFonts w:hint="eastAsia"/>
        </w:rPr>
        <w:t>类名的命名规范：类名是以大写字母开头的名词。如果名字由多个单词组成，每个单词的第一个字母都应该大写（骆驼命名法）。</w:t>
      </w:r>
    </w:p>
    <w:p w:rsidR="001F240D" w:rsidRDefault="001F240D" w:rsidP="00F76842">
      <w:r>
        <w:rPr>
          <w:rFonts w:hint="eastAsia"/>
        </w:rPr>
        <w:t>源代码的文件名必须与公共类的名字相同，并用</w:t>
      </w:r>
      <w:r>
        <w:t xml:space="preserve"> .java </w:t>
      </w:r>
      <w:r>
        <w:rPr>
          <w:rFonts w:hint="eastAsia"/>
        </w:rPr>
        <w:t>作为扩展名。</w:t>
      </w:r>
    </w:p>
    <w:p w:rsidR="001F240D" w:rsidRDefault="001F240D" w:rsidP="00F76842">
      <w:r>
        <w:rPr>
          <w:rFonts w:hint="eastAsia"/>
        </w:rPr>
        <w:t>根据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语言规范，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方法必须声明为</w:t>
      </w:r>
      <w:r>
        <w:rPr>
          <w:rFonts w:hint="eastAsia"/>
        </w:rPr>
        <w:t xml:space="preserve"> public</w:t>
      </w:r>
      <w:r>
        <w:t xml:space="preserve"> </w:t>
      </w:r>
      <w:r>
        <w:rPr>
          <w:rFonts w:hint="eastAsia"/>
        </w:rPr>
        <w:t>.</w:t>
      </w:r>
    </w:p>
    <w:p w:rsidR="001F240D" w:rsidRDefault="002C4C66" w:rsidP="002C4C66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注释</w:t>
      </w:r>
    </w:p>
    <w:p w:rsidR="002C4C66" w:rsidRDefault="002C4C66" w:rsidP="00F76842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中有三种标记注释的方法：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其注释内容从</w:t>
      </w:r>
      <w:r>
        <w:rPr>
          <w:rFonts w:hint="eastAsia"/>
        </w:rPr>
        <w:t>//</w:t>
      </w:r>
      <w:r>
        <w:rPr>
          <w:rFonts w:hint="eastAsia"/>
        </w:rPr>
        <w:t>开始到本行结尾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需要注释的内容</w:t>
      </w:r>
      <w:r>
        <w:rPr>
          <w:rFonts w:hint="eastAsia"/>
        </w:rPr>
        <w:t xml:space="preserve"> */</w:t>
      </w:r>
    </w:p>
    <w:p w:rsidR="002C4C66" w:rsidRDefault="002C4C66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/**</w:t>
      </w:r>
      <w:r>
        <w:t xml:space="preserve"> </w:t>
      </w:r>
      <w:r>
        <w:rPr>
          <w:rFonts w:hint="eastAsia"/>
        </w:rPr>
        <w:t>可以自动生成文档的注释</w:t>
      </w:r>
      <w:r>
        <w:rPr>
          <w:rFonts w:hint="eastAsia"/>
        </w:rPr>
        <w:t xml:space="preserve"> */</w:t>
      </w:r>
    </w:p>
    <w:p w:rsidR="00E66D2E" w:rsidRDefault="00E66D2E" w:rsidP="002C4C66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注释是不可以嵌套的</w:t>
      </w:r>
    </w:p>
    <w:p w:rsidR="002C4C66" w:rsidRDefault="002C4C66" w:rsidP="002C4C66">
      <w:r>
        <w:rPr>
          <w:rFonts w:hint="eastAsia"/>
        </w:rPr>
        <w:t>链接：</w:t>
      </w:r>
      <w:r w:rsidR="00B5387F">
        <w:fldChar w:fldCharType="begin"/>
      </w:r>
      <w:r w:rsidR="00B5387F">
        <w:instrText xml:space="preserve"> HYPERLINK "https://github.com/Swolf-GH/Java/blob/master/CoreJavaVolume/Chapter03/src/Annotation.java" </w:instrText>
      </w:r>
      <w:r w:rsidR="00B5387F">
        <w:fldChar w:fldCharType="separate"/>
      </w:r>
      <w:r w:rsidR="00B5387F" w:rsidRPr="00B5387F">
        <w:rPr>
          <w:rStyle w:val="a5"/>
          <w:rFonts w:hint="eastAsia"/>
        </w:rPr>
        <w:t>java</w:t>
      </w:r>
      <w:r w:rsidR="00B5387F" w:rsidRPr="00B5387F">
        <w:rPr>
          <w:rStyle w:val="a5"/>
          <w:rFonts w:hint="eastAsia"/>
        </w:rPr>
        <w:t>中的各种注释</w:t>
      </w:r>
      <w:r w:rsidR="00B5387F">
        <w:fldChar w:fldCharType="end"/>
      </w:r>
    </w:p>
    <w:p w:rsidR="00E66D2E" w:rsidRDefault="00E66D2E" w:rsidP="00E66D2E">
      <w:pPr>
        <w:pStyle w:val="2"/>
      </w:pPr>
      <w:r>
        <w:rPr>
          <w:rFonts w:hint="eastAsia"/>
          <w:lang w:eastAsia="zh-CN"/>
        </w:rPr>
        <w:t>3.3</w:t>
      </w:r>
      <w:r>
        <w:t xml:space="preserve"> </w:t>
      </w:r>
      <w:r>
        <w:rPr>
          <w:rFonts w:hint="eastAsia"/>
        </w:rPr>
        <w:t>数据类型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是一种强类型语言。这就意味着必须为每一个变量声明一种类型。</w:t>
      </w:r>
    </w:p>
    <w:p w:rsidR="00E66D2E" w:rsidRDefault="00E66D2E" w:rsidP="002C4C66">
      <w:r>
        <w:rPr>
          <w:rFonts w:hint="eastAsia"/>
        </w:rPr>
        <w:t>在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中一共有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中基本数据类型（</w:t>
      </w:r>
      <w:r>
        <w:rPr>
          <w:rFonts w:hint="eastAsia"/>
        </w:rPr>
        <w:t>primitive</w:t>
      </w:r>
      <w:r>
        <w:t xml:space="preserve"> type</w:t>
      </w:r>
      <w:r>
        <w:rPr>
          <w:rFonts w:hint="eastAsia"/>
        </w:rPr>
        <w:t>），其中有</w:t>
      </w:r>
      <w:r>
        <w:rPr>
          <w:rFonts w:hint="eastAsia"/>
        </w:rPr>
        <w:t>4</w:t>
      </w:r>
      <w:r>
        <w:rPr>
          <w:rFonts w:hint="eastAsia"/>
        </w:rPr>
        <w:t>中整形、</w:t>
      </w:r>
      <w:r>
        <w:rPr>
          <w:rFonts w:hint="eastAsia"/>
        </w:rPr>
        <w:t>2</w:t>
      </w:r>
      <w:r>
        <w:rPr>
          <w:rFonts w:hint="eastAsia"/>
        </w:rPr>
        <w:t>种浮点型、</w:t>
      </w:r>
      <w:r>
        <w:rPr>
          <w:rFonts w:hint="eastAsia"/>
        </w:rPr>
        <w:t>1</w:t>
      </w:r>
      <w:r>
        <w:rPr>
          <w:rFonts w:hint="eastAsia"/>
        </w:rPr>
        <w:t>种用于表示</w:t>
      </w:r>
      <w:r>
        <w:rPr>
          <w:rFonts w:hint="eastAsia"/>
        </w:rPr>
        <w:t>Unicode</w:t>
      </w:r>
      <w:r>
        <w:rPr>
          <w:rFonts w:hint="eastAsia"/>
        </w:rPr>
        <w:t>编码的字符单元的字符类型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种用于表示真值的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类型。</w:t>
      </w:r>
    </w:p>
    <w:p w:rsidR="00E66D2E" w:rsidRDefault="00E66D2E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有一个能够表示任意精度的算数包，通常称为“大数值”（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）。虽然被称为大数值，但他并不是一种新的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类型，而是一个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对象。</w:t>
      </w:r>
    </w:p>
    <w:p w:rsidR="00E66D2E" w:rsidRDefault="00E66D2E" w:rsidP="009B153D">
      <w:pPr>
        <w:pStyle w:val="3"/>
      </w:pPr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整型</w:t>
      </w:r>
    </w:p>
    <w:p w:rsidR="00E66D2E" w:rsidRDefault="00E66D2E" w:rsidP="002C4C66">
      <w:r>
        <w:rPr>
          <w:rFonts w:hint="eastAsia"/>
        </w:rPr>
        <w:t>整型表示没有小数部分的数值，它允许是负数。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中整形</w:t>
      </w:r>
      <w:r w:rsidR="009A088B">
        <w:rPr>
          <w:rFonts w:hint="eastAsia"/>
        </w:rPr>
        <w:t>。</w:t>
      </w:r>
    </w:p>
    <w:p w:rsidR="009A088B" w:rsidRDefault="009A088B" w:rsidP="002C4C66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中整形的范围与运行</w:t>
      </w:r>
      <w:r>
        <w:rPr>
          <w:rFonts w:hint="eastAsia"/>
        </w:rPr>
        <w:t>java</w:t>
      </w:r>
      <w:r>
        <w:rPr>
          <w:rFonts w:hint="eastAsia"/>
        </w:rPr>
        <w:t>代码的机器无关。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存储需求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取值范围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亿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short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-32768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32767</w: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long</w:t>
            </w:r>
            <w:r>
              <w:rPr>
                <w:rFonts w:hint="eastAsia"/>
              </w:rPr>
              <w:t>（</w:t>
            </w:r>
            <w:r w:rsidRPr="009A088B">
              <w:rPr>
                <w:rFonts w:hint="eastAsia"/>
                <w:highlight w:val="yellow"/>
              </w:rPr>
              <w:t>有一个后缀</w:t>
            </w:r>
            <w:r w:rsidRPr="009A088B">
              <w:rPr>
                <w:rFonts w:hint="eastAsia"/>
                <w:highlight w:val="yellow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好大好大</w:t>
            </w:r>
            <w:r>
              <w:rPr>
                <w:rFonts w:hint="eastAsia"/>
              </w:rPr>
              <w:t xml:space="preserve"> so</w:t>
            </w:r>
            <w:r>
              <w:t xml:space="preserve"> </w:t>
            </w:r>
            <w:r>
              <w:rPr>
                <w:rFonts w:hint="eastAsia"/>
              </w:rPr>
              <w:t>big</w:t>
            </w: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31"/>
                </mc:Choice>
                <mc:Fallback>
                  <w:t>😱</w:t>
                </mc:Fallback>
              </mc:AlternateContent>
            </w:r>
          </w:p>
        </w:tc>
      </w:tr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byte</w:t>
            </w:r>
          </w:p>
        </w:tc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9A088B" w:rsidRDefault="009A088B" w:rsidP="002C4C66">
            <w:r>
              <w:rPr>
                <w:rFonts w:hint="eastAsia"/>
              </w:rPr>
              <w:t>-128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127</w:t>
            </w:r>
          </w:p>
        </w:tc>
      </w:tr>
    </w:tbl>
    <w:p w:rsidR="009A088B" w:rsidRDefault="009A088B" w:rsidP="002C4C66">
      <w:r>
        <w:rPr>
          <w:rFonts w:hint="eastAsia"/>
        </w:rPr>
        <w:t>进制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A088B" w:rsidTr="009A088B">
        <w:tc>
          <w:tcPr>
            <w:tcW w:w="2765" w:type="dxa"/>
          </w:tcPr>
          <w:p w:rsidR="009A088B" w:rsidRDefault="009A088B" w:rsidP="002C4C66">
            <w:r>
              <w:rPr>
                <w:rFonts w:hint="eastAsia"/>
              </w:rPr>
              <w:t>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前缀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例子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二进制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0B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0b1001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9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八进制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010</w:t>
            </w:r>
            <w:r>
              <w:t xml:space="preserve"> </w:t>
            </w:r>
            <w:r>
              <w:rPr>
                <w:rFonts w:hint="eastAsia"/>
              </w:rPr>
              <w:t>就是十进制的</w:t>
            </w:r>
            <w:r>
              <w:rPr>
                <w:rFonts w:hint="eastAsia"/>
              </w:rPr>
              <w:t>8</w:t>
            </w:r>
          </w:p>
        </w:tc>
      </w:tr>
      <w:tr w:rsidR="009A088B" w:rsidTr="009A088B"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十六进制</w:t>
            </w:r>
          </w:p>
        </w:tc>
        <w:tc>
          <w:tcPr>
            <w:tcW w:w="2765" w:type="dxa"/>
          </w:tcPr>
          <w:p w:rsidR="009A088B" w:rsidRDefault="008E3A8B" w:rsidP="002C4C66"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0X</w:t>
            </w:r>
          </w:p>
        </w:tc>
        <w:tc>
          <w:tcPr>
            <w:tcW w:w="2766" w:type="dxa"/>
          </w:tcPr>
          <w:p w:rsidR="009A088B" w:rsidRDefault="008E3A8B" w:rsidP="002C4C66">
            <w:r>
              <w:rPr>
                <w:rFonts w:hint="eastAsia"/>
              </w:rPr>
              <w:t>0x</w:t>
            </w:r>
            <w:r>
              <w:t>CAFE</w:t>
            </w:r>
          </w:p>
        </w:tc>
      </w:tr>
    </w:tbl>
    <w:p w:rsidR="009A088B" w:rsidRDefault="009A088B" w:rsidP="002C4C66"/>
    <w:p w:rsidR="008E3A8B" w:rsidRDefault="008E3A8B" w:rsidP="002C4C66">
      <w:r>
        <w:rPr>
          <w:rFonts w:hint="eastAsia"/>
        </w:rPr>
        <w:t>从</w:t>
      </w:r>
      <w:r>
        <w:rPr>
          <w:rFonts w:hint="eastAsia"/>
        </w:rPr>
        <w:t>java7</w:t>
      </w:r>
      <w:r>
        <w:t xml:space="preserve"> </w:t>
      </w:r>
      <w:r>
        <w:rPr>
          <w:rFonts w:hint="eastAsia"/>
        </w:rPr>
        <w:t>开始可以为数字字面量加下划线，如用</w:t>
      </w:r>
      <w:r>
        <w:rPr>
          <w:rFonts w:hint="eastAsia"/>
        </w:rPr>
        <w:t>1_</w:t>
      </w:r>
      <w:r>
        <w:t xml:space="preserve">000_000 </w:t>
      </w:r>
      <w:r>
        <w:rPr>
          <w:rFonts w:hint="eastAsia"/>
        </w:rPr>
        <w:t>表示一百万。</w:t>
      </w:r>
    </w:p>
    <w:p w:rsidR="009B153D" w:rsidRDefault="00D5178D" w:rsidP="00D5178D">
      <w:pPr>
        <w:pStyle w:val="3"/>
      </w:pPr>
      <w:r>
        <w:rPr>
          <w:rFonts w:hint="eastAsia"/>
          <w:lang w:eastAsia="zh-CN"/>
        </w:rPr>
        <w:t>3.3.2</w:t>
      </w:r>
      <w:r>
        <w:t xml:space="preserve"> </w:t>
      </w:r>
      <w:r>
        <w:rPr>
          <w:rFonts w:hint="eastAsia"/>
        </w:rPr>
        <w:t>浮点类型</w:t>
      </w:r>
    </w:p>
    <w:p w:rsidR="00D5178D" w:rsidRDefault="00D5178D" w:rsidP="002C4C66">
      <w:r>
        <w:rPr>
          <w:rFonts w:hint="eastAsia"/>
        </w:rPr>
        <w:t>浮点类型用于表示有小数部分的数值。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78D" w:rsidTr="00D5178D">
        <w:tc>
          <w:tcPr>
            <w:tcW w:w="2765" w:type="dxa"/>
          </w:tcPr>
          <w:p w:rsidR="00D5178D" w:rsidRDefault="00D5178D" w:rsidP="002C4C66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:rsidR="00D5178D" w:rsidRDefault="00D5178D" w:rsidP="002C4C66">
            <w:r>
              <w:rPr>
                <w:rFonts w:hint="eastAsia"/>
              </w:rPr>
              <w:t>存储需求</w:t>
            </w:r>
          </w:p>
        </w:tc>
        <w:tc>
          <w:tcPr>
            <w:tcW w:w="2766" w:type="dxa"/>
          </w:tcPr>
          <w:p w:rsidR="00D5178D" w:rsidRDefault="00D5178D" w:rsidP="002C4C66">
            <w:r>
              <w:rPr>
                <w:rFonts w:hint="eastAsia"/>
              </w:rPr>
              <w:t>取值范围</w:t>
            </w:r>
          </w:p>
        </w:tc>
      </w:tr>
      <w:tr w:rsidR="00D5178D" w:rsidTr="00D5178D">
        <w:tc>
          <w:tcPr>
            <w:tcW w:w="2765" w:type="dxa"/>
          </w:tcPr>
          <w:p w:rsidR="00D5178D" w:rsidRDefault="00D5178D" w:rsidP="002C4C66">
            <w:r>
              <w:t>f</w:t>
            </w:r>
            <w:r>
              <w:rPr>
                <w:rFonts w:hint="eastAsia"/>
              </w:rPr>
              <w:t>loat</w:t>
            </w:r>
            <w:r>
              <w:rPr>
                <w:rFonts w:hint="eastAsia"/>
              </w:rPr>
              <w:t>（有一个后缀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D5178D" w:rsidRDefault="00D5178D" w:rsidP="002C4C6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D5178D" w:rsidRDefault="00D5178D" w:rsidP="002C4C66">
            <w:r>
              <w:rPr>
                <w:rFonts w:hint="eastAsia"/>
              </w:rPr>
              <w:t>好大好大（有效位数为</w:t>
            </w:r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位）</w:t>
            </w:r>
          </w:p>
        </w:tc>
      </w:tr>
      <w:tr w:rsidR="00D5178D" w:rsidTr="00D5178D">
        <w:tc>
          <w:tcPr>
            <w:tcW w:w="2765" w:type="dxa"/>
          </w:tcPr>
          <w:p w:rsidR="00D5178D" w:rsidRDefault="00D5178D" w:rsidP="002C4C66"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:rsidR="00D5178D" w:rsidRDefault="00D5178D" w:rsidP="002C4C6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</w:p>
        </w:tc>
        <w:tc>
          <w:tcPr>
            <w:tcW w:w="2766" w:type="dxa"/>
          </w:tcPr>
          <w:p w:rsidR="00D5178D" w:rsidRDefault="00D5178D" w:rsidP="002C4C66">
            <w:r>
              <w:rPr>
                <w:rFonts w:hint="eastAsia"/>
              </w:rPr>
              <w:t>比好大还大（有效位数为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位）</w:t>
            </w:r>
          </w:p>
        </w:tc>
      </w:tr>
    </w:tbl>
    <w:p w:rsidR="00D5178D" w:rsidRDefault="00436561" w:rsidP="00436561">
      <w:pPr>
        <w:pStyle w:val="3"/>
      </w:pPr>
      <w:r>
        <w:rPr>
          <w:rFonts w:hint="eastAsia"/>
        </w:rPr>
        <w:t>3</w:t>
      </w:r>
      <w:r>
        <w:t xml:space="preserve">.3.3 char </w:t>
      </w:r>
      <w:r>
        <w:rPr>
          <w:rFonts w:hint="eastAsia"/>
        </w:rPr>
        <w:t>类型</w:t>
      </w:r>
    </w:p>
    <w:p w:rsidR="00436561" w:rsidRDefault="00436561" w:rsidP="002C4C66">
      <w:r>
        <w:rPr>
          <w:rFonts w:hint="eastAsia"/>
        </w:rPr>
        <w:t>char</w:t>
      </w:r>
      <w:r>
        <w:rPr>
          <w:rFonts w:hint="eastAsia"/>
        </w:rPr>
        <w:t>类型的字面量值要用单引号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436561" w:rsidRDefault="00436561" w:rsidP="002C4C66">
      <w:r>
        <w:rPr>
          <w:rFonts w:hint="eastAsia"/>
        </w:rPr>
        <w:t>特殊字符的转义序列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转义序列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值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退格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u0008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制表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u0009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换行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u000a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r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回车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u000b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双引号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u0022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单引号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u0027</w:t>
            </w:r>
          </w:p>
        </w:tc>
      </w:tr>
      <w:tr w:rsidR="00436561" w:rsidTr="00436561"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2765" w:type="dxa"/>
          </w:tcPr>
          <w:p w:rsidR="00436561" w:rsidRDefault="00436561" w:rsidP="002C4C66">
            <w:r>
              <w:rPr>
                <w:rFonts w:hint="eastAsia"/>
              </w:rPr>
              <w:t>反斜杠</w:t>
            </w:r>
          </w:p>
        </w:tc>
        <w:tc>
          <w:tcPr>
            <w:tcW w:w="2766" w:type="dxa"/>
          </w:tcPr>
          <w:p w:rsidR="00436561" w:rsidRDefault="00436561" w:rsidP="002C4C66">
            <w:r>
              <w:rPr>
                <w:rFonts w:hint="eastAsia"/>
              </w:rPr>
              <w:t>\</w:t>
            </w:r>
            <w:r>
              <w:t>u005c</w:t>
            </w:r>
          </w:p>
        </w:tc>
      </w:tr>
    </w:tbl>
    <w:p w:rsidR="00436561" w:rsidRDefault="00436561" w:rsidP="00436561">
      <w:pPr>
        <w:pStyle w:val="3"/>
      </w:pPr>
      <w:r>
        <w:rPr>
          <w:rFonts w:hint="eastAsia"/>
        </w:rPr>
        <w:t>3</w:t>
      </w:r>
      <w:r>
        <w:t xml:space="preserve">.3.4 Unicode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char</w:t>
      </w:r>
      <w:r>
        <w:t xml:space="preserve"> </w:t>
      </w:r>
      <w:r>
        <w:rPr>
          <w:rFonts w:hint="eastAsia"/>
        </w:rPr>
        <w:t>类型</w:t>
      </w:r>
    </w:p>
    <w:p w:rsidR="00436561" w:rsidRDefault="00436561" w:rsidP="006D5ABA">
      <w:pPr>
        <w:pStyle w:val="3"/>
      </w:pPr>
      <w:r>
        <w:rPr>
          <w:rFonts w:hint="eastAsia"/>
        </w:rPr>
        <w:t>3.3.5</w:t>
      </w:r>
      <w: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  <w:proofErr w:type="spellStart"/>
      <w:r>
        <w:rPr>
          <w:rFonts w:hint="eastAsia"/>
        </w:rPr>
        <w:t>类型</w:t>
      </w:r>
      <w:proofErr w:type="spellEnd"/>
    </w:p>
    <w:p w:rsidR="00436561" w:rsidRDefault="006D5ABA" w:rsidP="002C4C66"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>（布尔）类型有两个值：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true</w:t>
      </w:r>
      <w:r>
        <w:rPr>
          <w:rFonts w:hint="eastAsia"/>
        </w:rPr>
        <w:t>，用来判定逻辑条件。</w:t>
      </w:r>
    </w:p>
    <w:p w:rsidR="006D5ABA" w:rsidRDefault="006D5ABA" w:rsidP="002C4C66">
      <w:proofErr w:type="gramStart"/>
      <w:r>
        <w:rPr>
          <w:rFonts w:hint="eastAsia"/>
        </w:rPr>
        <w:t>整型值</w:t>
      </w:r>
      <w:proofErr w:type="gramEnd"/>
      <w:r>
        <w:rPr>
          <w:rFonts w:hint="eastAsia"/>
        </w:rPr>
        <w:t>和布尔值之间不能进行相互转换。</w:t>
      </w:r>
    </w:p>
    <w:p w:rsidR="006D5ABA" w:rsidRDefault="006D5ABA" w:rsidP="009D710E">
      <w:pPr>
        <w:pStyle w:val="2"/>
      </w:pPr>
      <w:r>
        <w:rPr>
          <w:rFonts w:hint="eastAsia"/>
          <w:lang w:eastAsia="zh-CN"/>
        </w:rPr>
        <w:t>3.4</w:t>
      </w:r>
      <w:r>
        <w:t xml:space="preserve"> </w:t>
      </w:r>
      <w:r>
        <w:rPr>
          <w:rFonts w:hint="eastAsia"/>
        </w:rPr>
        <w:t>变量</w:t>
      </w:r>
    </w:p>
    <w:p w:rsidR="006D5ABA" w:rsidRDefault="006D5ABA" w:rsidP="002C4C66">
      <w:r>
        <w:rPr>
          <w:rFonts w:hint="eastAsia"/>
        </w:rPr>
        <w:t>每个变量都有一个类型。</w:t>
      </w:r>
    </w:p>
    <w:p w:rsidR="006D5ABA" w:rsidRDefault="006D5ABA" w:rsidP="002C4C66">
      <w:r>
        <w:rPr>
          <w:rFonts w:hint="eastAsia"/>
        </w:rPr>
        <w:t>变量的声明：</w:t>
      </w:r>
    </w:p>
    <w:p w:rsidR="009D710E" w:rsidRDefault="009D710E" w:rsidP="002C4C66"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变量的初始化</w:t>
      </w:r>
    </w:p>
    <w:p w:rsidR="009D710E" w:rsidRDefault="009D710E" w:rsidP="002C4C66">
      <w:r>
        <w:rPr>
          <w:rFonts w:hint="eastAsia"/>
        </w:rPr>
        <w:t>声明一个变量后，必须用赋值语句对变量进行显式初始化，千万不要使用为初始化的变量。</w:t>
      </w:r>
    </w:p>
    <w:p w:rsidR="009D710E" w:rsidRDefault="009D710E" w:rsidP="002C4C66"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中，变量的声明尽可能地靠近变量第一次使用的地方，这是一种良好的程序编写风格。</w:t>
      </w:r>
    </w:p>
    <w:p w:rsidR="009D710E" w:rsidRDefault="009D710E" w:rsidP="002C4C66">
      <w:r>
        <w:rPr>
          <w:rFonts w:hint="eastAsia"/>
        </w:rPr>
        <w:t>变量的初始化：</w:t>
      </w:r>
    </w:p>
    <w:p w:rsidR="00950BDC" w:rsidRDefault="00950BDC" w:rsidP="00950BDC">
      <w:pPr>
        <w:pStyle w:val="30"/>
      </w:pP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常量</w:t>
      </w:r>
    </w:p>
    <w:p w:rsidR="00950BDC" w:rsidRDefault="00950BDC" w:rsidP="002C4C6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中用关键字</w:t>
      </w:r>
      <w:r>
        <w:rPr>
          <w:rFonts w:hint="eastAsia"/>
        </w:rPr>
        <w:t>final</w:t>
      </w:r>
      <w:r>
        <w:rPr>
          <w:rFonts w:hint="eastAsia"/>
        </w:rPr>
        <w:t>指示常量</w:t>
      </w:r>
    </w:p>
    <w:p w:rsidR="00950BDC" w:rsidRDefault="00950BDC" w:rsidP="002C4C66">
      <w:r>
        <w:rPr>
          <w:rFonts w:hint="eastAsia"/>
        </w:rPr>
        <w:t>关键字</w:t>
      </w:r>
      <w:r>
        <w:rPr>
          <w:rFonts w:hint="eastAsia"/>
        </w:rPr>
        <w:t>final</w:t>
      </w:r>
      <w:r>
        <w:rPr>
          <w:rFonts w:hint="eastAsia"/>
        </w:rPr>
        <w:t>表示这个常量只能被赋值一次。一旦被赋值后，就不能再更改了。</w:t>
      </w:r>
    </w:p>
    <w:p w:rsidR="00950BDC" w:rsidRDefault="00950BDC" w:rsidP="002C4C66">
      <w:r>
        <w:rPr>
          <w:rFonts w:hint="eastAsia"/>
        </w:rPr>
        <w:t>习惯上常量名使用全大写。</w:t>
      </w:r>
    </w:p>
    <w:p w:rsidR="00950BDC" w:rsidRDefault="00950BDC" w:rsidP="002C4C66">
      <w:r>
        <w:rPr>
          <w:rFonts w:hint="eastAsia"/>
        </w:rPr>
        <w:t>常量的使用：</w:t>
      </w:r>
    </w:p>
    <w:p w:rsidR="00866053" w:rsidRDefault="00866053" w:rsidP="00866053">
      <w:pPr>
        <w:pStyle w:val="2"/>
      </w:pPr>
      <w:r>
        <w:rPr>
          <w:rFonts w:hint="eastAsia"/>
          <w:lang w:eastAsia="zh-CN"/>
        </w:rPr>
        <w:lastRenderedPageBreak/>
        <w:t>3.5</w:t>
      </w:r>
      <w:r>
        <w:t xml:space="preserve"> </w:t>
      </w:r>
      <w:r>
        <w:rPr>
          <w:rFonts w:hint="eastAsia"/>
        </w:rPr>
        <w:t>运算符</w:t>
      </w:r>
    </w:p>
    <w:p w:rsidR="00866053" w:rsidRDefault="00866053" w:rsidP="002C4C6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中，使用算数运算符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表示加、减、乘、除运算。当参与运算的两个数都是整数时，表示整数除法；否则，表示浮点数除法。整数</w:t>
      </w:r>
      <w:proofErr w:type="gramStart"/>
      <w:r>
        <w:rPr>
          <w:rFonts w:hint="eastAsia"/>
        </w:rPr>
        <w:t>的求余操作</w:t>
      </w:r>
      <w:proofErr w:type="gramEnd"/>
      <w:r>
        <w:rPr>
          <w:rFonts w:hint="eastAsia"/>
        </w:rPr>
        <w:t>（有时称为取模）用</w:t>
      </w:r>
      <w:r>
        <w:rPr>
          <w:rFonts w:hint="eastAsia"/>
        </w:rPr>
        <w:t>%</w:t>
      </w:r>
      <w:r>
        <w:rPr>
          <w:rFonts w:hint="eastAsia"/>
        </w:rPr>
        <w:t>表示。例如：</w:t>
      </w:r>
      <w:r>
        <w:rPr>
          <w:rFonts w:hint="eastAsia"/>
        </w:rPr>
        <w:t>15/2</w:t>
      </w:r>
      <w:r>
        <w:rPr>
          <w:rFonts w:hint="eastAsia"/>
        </w:rPr>
        <w:t>等于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15%2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15.0/2</w:t>
      </w:r>
      <w:r>
        <w:rPr>
          <w:rFonts w:hint="eastAsia"/>
        </w:rPr>
        <w:t>等于</w:t>
      </w:r>
      <w:r>
        <w:rPr>
          <w:rFonts w:hint="eastAsia"/>
        </w:rPr>
        <w:t>7.5</w:t>
      </w:r>
      <w:r>
        <w:rPr>
          <w:rFonts w:hint="eastAsia"/>
        </w:rPr>
        <w:t>。</w:t>
      </w:r>
    </w:p>
    <w:p w:rsidR="00866053" w:rsidRDefault="00866053" w:rsidP="002C4C66">
      <w:r>
        <w:rPr>
          <w:rFonts w:hint="eastAsia"/>
        </w:rPr>
        <w:t>整数被</w:t>
      </w:r>
      <w:r>
        <w:rPr>
          <w:rFonts w:hint="eastAsia"/>
        </w:rPr>
        <w:t>0</w:t>
      </w:r>
      <w:r>
        <w:rPr>
          <w:rFonts w:hint="eastAsia"/>
        </w:rPr>
        <w:t>除将会产生一个异常，而浮点数被</w:t>
      </w:r>
      <w:r>
        <w:rPr>
          <w:rFonts w:hint="eastAsia"/>
        </w:rPr>
        <w:t>0</w:t>
      </w:r>
      <w:r>
        <w:rPr>
          <w:rFonts w:hint="eastAsia"/>
        </w:rPr>
        <w:t>除将会得到无穷大或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结果。</w:t>
      </w:r>
    </w:p>
    <w:p w:rsidR="007E7B81" w:rsidRDefault="008D232C" w:rsidP="00220094">
      <w:pPr>
        <w:pStyle w:val="30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数学函数与常量</w:t>
      </w:r>
    </w:p>
    <w:p w:rsidR="008D232C" w:rsidRDefault="008D232C" w:rsidP="002C4C66">
      <w:r>
        <w:rPr>
          <w:rFonts w:hint="eastAsia"/>
        </w:rPr>
        <w:t>在</w:t>
      </w:r>
      <w:r>
        <w:rPr>
          <w:rFonts w:hint="eastAsia"/>
        </w:rPr>
        <w:t>Math</w:t>
      </w:r>
      <w:r>
        <w:rPr>
          <w:rFonts w:hint="eastAsia"/>
        </w:rPr>
        <w:t>类中，包含了各种各样的数学函数。</w:t>
      </w:r>
    </w:p>
    <w:p w:rsidR="008D232C" w:rsidRDefault="008D232C" w:rsidP="002C4C66">
      <w:r>
        <w:rPr>
          <w:rFonts w:hint="eastAsia"/>
        </w:rPr>
        <w:t>Math</w:t>
      </w:r>
      <w:r>
        <w:rPr>
          <w:rFonts w:hint="eastAsia"/>
        </w:rPr>
        <w:t>提供了一些常用的三角函数：</w:t>
      </w:r>
    </w:p>
    <w:p w:rsidR="008D232C" w:rsidRDefault="008D232C" w:rsidP="002C4C66">
      <w:r>
        <w:rPr>
          <w:rFonts w:hint="eastAsia"/>
        </w:rPr>
        <w:t>sin</w:t>
      </w:r>
    </w:p>
    <w:p w:rsidR="008D232C" w:rsidRDefault="008D232C" w:rsidP="002C4C66">
      <w:r>
        <w:rPr>
          <w:rFonts w:hint="eastAsia"/>
        </w:rPr>
        <w:t>cos</w:t>
      </w:r>
    </w:p>
    <w:p w:rsidR="008D232C" w:rsidRDefault="008D232C" w:rsidP="002C4C66">
      <w:r>
        <w:rPr>
          <w:rFonts w:hint="eastAsia"/>
        </w:rPr>
        <w:t>tan</w:t>
      </w:r>
    </w:p>
    <w:p w:rsidR="008D232C" w:rsidRDefault="008D232C" w:rsidP="002C4C66">
      <w:proofErr w:type="spellStart"/>
      <w:r>
        <w:rPr>
          <w:rFonts w:hint="eastAsia"/>
        </w:rPr>
        <w:t>atan</w:t>
      </w:r>
      <w:proofErr w:type="spellEnd"/>
    </w:p>
    <w:p w:rsidR="008D232C" w:rsidRDefault="008D232C" w:rsidP="002C4C66">
      <w:r>
        <w:rPr>
          <w:rFonts w:hint="eastAsia"/>
        </w:rPr>
        <w:t>atan2</w:t>
      </w:r>
    </w:p>
    <w:p w:rsidR="008D232C" w:rsidRDefault="008D232C" w:rsidP="002C4C66">
      <w:r>
        <w:rPr>
          <w:rFonts w:hint="eastAsia"/>
        </w:rPr>
        <w:t>还有指数函数以及它的反函数——自然对数以及</w:t>
      </w:r>
      <w:r>
        <w:rPr>
          <w:rFonts w:hint="eastAsia"/>
        </w:rPr>
        <w:t>10</w:t>
      </w:r>
      <w:r>
        <w:rPr>
          <w:rFonts w:hint="eastAsia"/>
        </w:rPr>
        <w:t>为底的对数：</w:t>
      </w:r>
    </w:p>
    <w:p w:rsidR="008D232C" w:rsidRDefault="008D232C" w:rsidP="002C4C66">
      <w:r>
        <w:rPr>
          <w:rFonts w:hint="eastAsia"/>
        </w:rPr>
        <w:t>exp</w:t>
      </w:r>
    </w:p>
    <w:p w:rsidR="008D232C" w:rsidRDefault="008D232C" w:rsidP="002C4C66">
      <w:r>
        <w:rPr>
          <w:rFonts w:hint="eastAsia"/>
        </w:rPr>
        <w:t>log</w:t>
      </w:r>
    </w:p>
    <w:p w:rsidR="008D232C" w:rsidRDefault="008D232C" w:rsidP="002C4C66">
      <w:r>
        <w:rPr>
          <w:rFonts w:hint="eastAsia"/>
        </w:rPr>
        <w:t>log10</w:t>
      </w:r>
    </w:p>
    <w:p w:rsidR="008D232C" w:rsidRPr="002240A2" w:rsidRDefault="008D232C" w:rsidP="00220094">
      <w:pPr>
        <w:widowControl w:val="0"/>
        <w:autoSpaceDE w:val="0"/>
        <w:autoSpaceDN w:val="0"/>
        <w:adjustRightInd w:val="0"/>
        <w:jc w:val="left"/>
        <w:rPr>
          <w:rFonts w:ascii="Microsoft YaHei UI" w:eastAsia="Microsoft YaHei UI" w:hAnsi="Arial" w:cs="Microsoft YaHei UI"/>
          <w:kern w:val="0"/>
          <w:sz w:val="18"/>
          <w:szCs w:val="18"/>
        </w:rPr>
      </w:pPr>
      <w:r>
        <w:rPr>
          <w:rFonts w:hint="eastAsia"/>
        </w:rPr>
        <w:t>Java</w:t>
      </w:r>
      <w:r>
        <w:rPr>
          <w:rFonts w:hint="eastAsia"/>
        </w:rPr>
        <w:t>还提供了两个用于表示</w:t>
      </w:r>
      <w:r w:rsidR="009B2D8D">
        <w:rPr>
          <w:rFonts w:hint="eastAsia"/>
        </w:rPr>
        <w:t xml:space="preserve"> </w:t>
      </w:r>
      <w:r w:rsidR="009B2D8D">
        <w:rPr>
          <w:rFonts w:ascii="Arial" w:eastAsiaTheme="minorEastAsia" w:hAnsi="Arial" w:cs="Arial"/>
          <w:kern w:val="0"/>
          <w:sz w:val="36"/>
          <w:szCs w:val="36"/>
          <w:lang w:val="zh-CN"/>
        </w:rPr>
        <w:t>π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9B2D8D">
        <w:t>E</w:t>
      </w:r>
      <w:r>
        <w:t xml:space="preserve"> </w:t>
      </w:r>
      <w:r>
        <w:rPr>
          <w:rFonts w:hint="eastAsia"/>
        </w:rPr>
        <w:t>常量的近似值：</w:t>
      </w:r>
    </w:p>
    <w:p w:rsidR="00220094" w:rsidRPr="002240A2" w:rsidRDefault="00220094" w:rsidP="00220094">
      <w:pPr>
        <w:widowControl w:val="0"/>
        <w:autoSpaceDE w:val="0"/>
        <w:autoSpaceDN w:val="0"/>
        <w:adjustRightInd w:val="0"/>
        <w:jc w:val="left"/>
        <w:rPr>
          <w:rFonts w:ascii="Microsoft YaHei UI" w:eastAsia="Microsoft YaHei UI" w:hAnsi="Arial" w:cs="Microsoft YaHei UI"/>
          <w:kern w:val="0"/>
          <w:sz w:val="18"/>
          <w:szCs w:val="18"/>
        </w:rPr>
      </w:pPr>
      <w:r w:rsidRPr="002240A2">
        <w:rPr>
          <w:rFonts w:ascii="Microsoft YaHei UI" w:eastAsia="Microsoft YaHei UI" w:hAnsi="Arial" w:cs="Microsoft YaHei UI" w:hint="eastAsia"/>
          <w:kern w:val="0"/>
          <w:sz w:val="18"/>
          <w:szCs w:val="18"/>
        </w:rPr>
        <w:t>P</w:t>
      </w:r>
      <w:r w:rsidRPr="002240A2">
        <w:rPr>
          <w:rFonts w:ascii="Microsoft YaHei UI" w:eastAsia="Microsoft YaHei UI" w:hAnsi="Arial" w:cs="Microsoft YaHei UI"/>
          <w:kern w:val="0"/>
          <w:sz w:val="18"/>
          <w:szCs w:val="18"/>
        </w:rPr>
        <w:t>I</w:t>
      </w:r>
    </w:p>
    <w:p w:rsidR="008D232C" w:rsidRDefault="008D232C" w:rsidP="002C4C66">
      <w:r>
        <w:rPr>
          <w:rFonts w:hint="eastAsia"/>
        </w:rPr>
        <w:t>E</w:t>
      </w:r>
    </w:p>
    <w:p w:rsidR="008D232C" w:rsidRDefault="008D232C" w:rsidP="002C4C66">
      <w:r>
        <w:rPr>
          <w:rFonts w:hint="eastAsia"/>
        </w:rPr>
        <w:t>静态导入：</w:t>
      </w:r>
    </w:p>
    <w:p w:rsidR="008D232C" w:rsidRDefault="008D232C" w:rsidP="002C4C66">
      <w:pPr>
        <w:rPr>
          <w:highlight w:val="darkCyan"/>
        </w:rPr>
      </w:pPr>
      <w:r w:rsidRPr="004648F1">
        <w:rPr>
          <w:rFonts w:hint="eastAsia"/>
          <w:highlight w:val="cyan"/>
        </w:rPr>
        <w:t>i</w:t>
      </w:r>
      <w:r w:rsidRPr="004648F1">
        <w:rPr>
          <w:highlight w:val="cyan"/>
        </w:rPr>
        <w:t xml:space="preserve">mport static </w:t>
      </w:r>
      <w:proofErr w:type="spellStart"/>
      <w:proofErr w:type="gramStart"/>
      <w:r w:rsidRPr="004648F1">
        <w:rPr>
          <w:highlight w:val="cyan"/>
        </w:rPr>
        <w:t>java.lang</w:t>
      </w:r>
      <w:proofErr w:type="gramEnd"/>
      <w:r w:rsidRPr="004648F1">
        <w:rPr>
          <w:highlight w:val="cyan"/>
        </w:rPr>
        <w:t>.Math</w:t>
      </w:r>
      <w:proofErr w:type="spellEnd"/>
      <w:r w:rsidR="00220094" w:rsidRPr="004648F1">
        <w:rPr>
          <w:rFonts w:hint="eastAsia"/>
          <w:highlight w:val="cyan"/>
        </w:rPr>
        <w:t>.</w:t>
      </w:r>
      <w:r w:rsidRPr="004648F1">
        <w:rPr>
          <w:highlight w:val="cyan"/>
        </w:rPr>
        <w:t>*;</w:t>
      </w:r>
    </w:p>
    <w:p w:rsidR="00220094" w:rsidRDefault="00220094" w:rsidP="002C4C66">
      <w:r>
        <w:rPr>
          <w:rFonts w:hint="eastAsia"/>
        </w:rPr>
        <w:t>代码：</w:t>
      </w:r>
    </w:p>
    <w:p w:rsidR="002D0EA4" w:rsidRDefault="002D0EA4" w:rsidP="00C45D89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数值类型之间的转换</w:t>
      </w:r>
    </w:p>
    <w:p w:rsidR="002240A2" w:rsidRDefault="00C45D89" w:rsidP="002C4C66">
      <w:r>
        <w:rPr>
          <w:rFonts w:hint="eastAsia"/>
        </w:rPr>
        <w:t>图</w:t>
      </w:r>
    </w:p>
    <w:p w:rsidR="00C45D89" w:rsidRDefault="00C45D89" w:rsidP="002C4C66">
      <w:r w:rsidRPr="00C45D89">
        <w:drawing>
          <wp:inline distT="0" distB="0" distL="0" distR="0" wp14:anchorId="57E8EBC8" wp14:editId="20D86B15">
            <wp:extent cx="5274310" cy="2409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89" w:rsidRDefault="00C45D89" w:rsidP="002C4C66">
      <w:r>
        <w:rPr>
          <w:rFonts w:hint="eastAsia"/>
        </w:rPr>
        <w:t>图中有</w:t>
      </w:r>
      <w:r>
        <w:rPr>
          <w:rFonts w:hint="eastAsia"/>
        </w:rPr>
        <w:t>6</w:t>
      </w:r>
      <w:r>
        <w:rPr>
          <w:rFonts w:hint="eastAsia"/>
        </w:rPr>
        <w:t>个实心箭头，表示无信息丢失的转换；有</w:t>
      </w:r>
      <w:r>
        <w:rPr>
          <w:rFonts w:hint="eastAsia"/>
        </w:rPr>
        <w:t>3</w:t>
      </w:r>
      <w:r>
        <w:rPr>
          <w:rFonts w:hint="eastAsia"/>
        </w:rPr>
        <w:t>个虚线头，表示可能有精度损失的转换。</w:t>
      </w:r>
    </w:p>
    <w:p w:rsidR="00C45D89" w:rsidRPr="00C45D89" w:rsidRDefault="00C45D89" w:rsidP="002C4C66">
      <w:pPr>
        <w:rPr>
          <w:b/>
        </w:rPr>
      </w:pPr>
      <w:r w:rsidRPr="00C45D89">
        <w:rPr>
          <w:rFonts w:hint="eastAsia"/>
          <w:b/>
        </w:rPr>
        <w:t>默认类型转换：</w:t>
      </w:r>
    </w:p>
    <w:p w:rsidR="00C45D89" w:rsidRDefault="00C45D89" w:rsidP="00C45D89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如果两个操作数中有一个是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类型，另一个操作数就会转换为</w:t>
      </w:r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类型；</w:t>
      </w:r>
    </w:p>
    <w:p w:rsidR="00C45D89" w:rsidRDefault="00C45D89" w:rsidP="00C45D89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否则如果其中一个操作数是</w:t>
      </w:r>
      <w:r>
        <w:rPr>
          <w:rFonts w:hint="eastAsia"/>
        </w:rPr>
        <w:t>float</w:t>
      </w:r>
      <w:r>
        <w:t xml:space="preserve"> </w:t>
      </w:r>
      <w:r>
        <w:rPr>
          <w:rFonts w:hint="eastAsia"/>
        </w:rPr>
        <w:t>类型，另一个操作数将会转换为</w:t>
      </w:r>
      <w:r>
        <w:rPr>
          <w:rFonts w:hint="eastAsia"/>
        </w:rPr>
        <w:t>float</w:t>
      </w:r>
      <w:r>
        <w:rPr>
          <w:rFonts w:hint="eastAsia"/>
        </w:rPr>
        <w:t>类型；</w:t>
      </w:r>
    </w:p>
    <w:p w:rsidR="00C45D89" w:rsidRDefault="00C45D89" w:rsidP="00C45D89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否则，如果其中一个操作数是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类型，另一个操作数将会转换为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类型</w:t>
      </w:r>
    </w:p>
    <w:p w:rsidR="00C45D89" w:rsidRDefault="00C45D89" w:rsidP="00C45D89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否则，两个操作数都将被转换为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类型。</w:t>
      </w:r>
    </w:p>
    <w:p w:rsidR="00C45D89" w:rsidRDefault="00C45D89" w:rsidP="004648F1">
      <w:pPr>
        <w:pStyle w:val="3"/>
      </w:pPr>
      <w:r>
        <w:rPr>
          <w:rFonts w:hint="eastAsia"/>
          <w:lang w:eastAsia="zh-CN"/>
        </w:rPr>
        <w:t>3.5.3</w:t>
      </w:r>
      <w:r>
        <w:t xml:space="preserve"> </w:t>
      </w:r>
      <w:r>
        <w:rPr>
          <w:rFonts w:hint="eastAsia"/>
        </w:rPr>
        <w:t>强制类型转换</w:t>
      </w:r>
    </w:p>
    <w:p w:rsidR="00C45D89" w:rsidRDefault="00970BCC" w:rsidP="00C45D89">
      <w:r>
        <w:rPr>
          <w:rFonts w:hint="eastAsia"/>
        </w:rPr>
        <w:t>语法：</w:t>
      </w:r>
    </w:p>
    <w:p w:rsidR="00970BCC" w:rsidRPr="004648F1" w:rsidRDefault="00970BCC" w:rsidP="00C45D89">
      <w:pPr>
        <w:rPr>
          <w:highlight w:val="cyan"/>
        </w:rPr>
      </w:pPr>
      <w:r w:rsidRPr="004648F1">
        <w:rPr>
          <w:rFonts w:hint="eastAsia"/>
          <w:highlight w:val="cyan"/>
        </w:rPr>
        <w:t>double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x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=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12.3456;</w:t>
      </w:r>
    </w:p>
    <w:p w:rsidR="00970BCC" w:rsidRDefault="00970BCC" w:rsidP="00C45D89">
      <w:r w:rsidRPr="004648F1">
        <w:rPr>
          <w:rFonts w:hint="eastAsia"/>
          <w:highlight w:val="cyan"/>
        </w:rPr>
        <w:t>i</w:t>
      </w:r>
      <w:r w:rsidRPr="004648F1">
        <w:rPr>
          <w:highlight w:val="cyan"/>
        </w:rPr>
        <w:t>nt num1 = (int)x;</w:t>
      </w:r>
    </w:p>
    <w:p w:rsidR="00970BCC" w:rsidRDefault="00970BCC" w:rsidP="00C45D89">
      <w:r>
        <w:rPr>
          <w:rFonts w:hint="eastAsia"/>
        </w:rPr>
        <w:t>这样双精度浮点数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就被强制转换为了整形</w:t>
      </w:r>
      <w:r>
        <w:rPr>
          <w:rFonts w:hint="eastAsia"/>
        </w:rPr>
        <w:t>num1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num1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12</w:t>
      </w:r>
      <w:r>
        <w:rPr>
          <w:rFonts w:hint="eastAsia"/>
        </w:rPr>
        <w:t>，因为强制类型转换通过截断小数部分将</w:t>
      </w:r>
      <w:proofErr w:type="gramStart"/>
      <w:r>
        <w:rPr>
          <w:rFonts w:hint="eastAsia"/>
        </w:rPr>
        <w:t>浮点值</w:t>
      </w:r>
      <w:proofErr w:type="gramEnd"/>
      <w:r>
        <w:rPr>
          <w:rFonts w:hint="eastAsia"/>
        </w:rPr>
        <w:t>转换为整</w:t>
      </w:r>
      <w:r w:rsidR="004648F1">
        <w:rPr>
          <w:rFonts w:hint="eastAsia"/>
        </w:rPr>
        <w:t>型</w:t>
      </w:r>
      <w:r>
        <w:rPr>
          <w:rFonts w:hint="eastAsia"/>
        </w:rPr>
        <w:t>）。</w:t>
      </w:r>
    </w:p>
    <w:p w:rsidR="004648F1" w:rsidRDefault="004648F1" w:rsidP="004648F1">
      <w:pPr>
        <w:pStyle w:val="3"/>
      </w:pPr>
      <w:r>
        <w:rPr>
          <w:rFonts w:hint="eastAsia"/>
          <w:lang w:eastAsia="zh-CN"/>
        </w:rPr>
        <w:t>3.5.4</w:t>
      </w:r>
      <w:r>
        <w:t xml:space="preserve"> </w:t>
      </w:r>
      <w:r>
        <w:rPr>
          <w:rFonts w:hint="eastAsia"/>
        </w:rPr>
        <w:t>结合赋值和运算符</w:t>
      </w:r>
    </w:p>
    <w:p w:rsidR="004648F1" w:rsidRDefault="004648F1" w:rsidP="00C45D89">
      <w:r>
        <w:rPr>
          <w:rFonts w:hint="eastAsia"/>
        </w:rPr>
        <w:t>语法：</w:t>
      </w:r>
    </w:p>
    <w:p w:rsidR="004648F1" w:rsidRDefault="004648F1" w:rsidP="00C45D89">
      <w:r w:rsidRPr="004648F1">
        <w:rPr>
          <w:rFonts w:hint="eastAsia"/>
          <w:highlight w:val="cyan"/>
        </w:rPr>
        <w:t>x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+=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5;</w:t>
      </w:r>
    </w:p>
    <w:p w:rsidR="004648F1" w:rsidRDefault="004648F1" w:rsidP="00C45D89">
      <w:r>
        <w:rPr>
          <w:rFonts w:hint="eastAsia"/>
        </w:rPr>
        <w:t>即：</w:t>
      </w:r>
      <w:r>
        <w:rPr>
          <w:rFonts w:hint="eastAsia"/>
        </w:rPr>
        <w:t>x</w:t>
      </w:r>
      <w:r>
        <w:t xml:space="preserve"> = x + 5;</w:t>
      </w:r>
    </w:p>
    <w:p w:rsidR="004648F1" w:rsidRDefault="004648F1" w:rsidP="004648F1">
      <w:pPr>
        <w:pStyle w:val="3"/>
      </w:pPr>
      <w:r>
        <w:rPr>
          <w:rFonts w:hint="eastAsia"/>
        </w:rPr>
        <w:t>3</w:t>
      </w:r>
      <w:r>
        <w:t xml:space="preserve">.5.5 </w:t>
      </w:r>
      <w:r>
        <w:rPr>
          <w:rFonts w:hint="eastAsia"/>
        </w:rPr>
        <w:t>自增和自减运算符</w:t>
      </w:r>
    </w:p>
    <w:p w:rsidR="004648F1" w:rsidRPr="004648F1" w:rsidRDefault="004648F1" w:rsidP="00C45D89">
      <w:pPr>
        <w:rPr>
          <w:highlight w:val="cyan"/>
        </w:rPr>
      </w:pPr>
      <w:r w:rsidRPr="004648F1">
        <w:rPr>
          <w:rFonts w:hint="eastAsia"/>
          <w:highlight w:val="cyan"/>
        </w:rPr>
        <w:t>a++</w:t>
      </w:r>
      <w:r w:rsidRPr="004648F1">
        <w:rPr>
          <w:highlight w:val="cyan"/>
        </w:rPr>
        <w:t>;</w:t>
      </w:r>
    </w:p>
    <w:p w:rsidR="004648F1" w:rsidRPr="004648F1" w:rsidRDefault="004648F1" w:rsidP="00C45D89">
      <w:pPr>
        <w:rPr>
          <w:highlight w:val="cyan"/>
        </w:rPr>
      </w:pPr>
      <w:r w:rsidRPr="004648F1">
        <w:rPr>
          <w:rFonts w:hint="eastAsia"/>
          <w:highlight w:val="cyan"/>
        </w:rPr>
        <w:t>++a;</w:t>
      </w:r>
    </w:p>
    <w:p w:rsidR="004648F1" w:rsidRPr="004648F1" w:rsidRDefault="004648F1" w:rsidP="00C45D89">
      <w:pPr>
        <w:rPr>
          <w:highlight w:val="cyan"/>
        </w:rPr>
      </w:pPr>
      <w:r w:rsidRPr="004648F1">
        <w:rPr>
          <w:rFonts w:hint="eastAsia"/>
          <w:highlight w:val="cyan"/>
        </w:rPr>
        <w:t>a</w:t>
      </w:r>
      <w:r w:rsidRPr="004648F1">
        <w:rPr>
          <w:highlight w:val="cyan"/>
        </w:rPr>
        <w:t>--;</w:t>
      </w:r>
    </w:p>
    <w:p w:rsidR="004648F1" w:rsidRDefault="004648F1" w:rsidP="00C45D89">
      <w:r w:rsidRPr="004648F1">
        <w:rPr>
          <w:rFonts w:hint="eastAsia"/>
          <w:highlight w:val="cyan"/>
        </w:rPr>
        <w:t>-</w:t>
      </w:r>
      <w:r w:rsidRPr="004648F1">
        <w:rPr>
          <w:highlight w:val="cyan"/>
        </w:rPr>
        <w:t>-a;</w:t>
      </w:r>
    </w:p>
    <w:p w:rsidR="004648F1" w:rsidRDefault="004648F1" w:rsidP="009D7825">
      <w:pPr>
        <w:pStyle w:val="3"/>
      </w:pPr>
      <w:r>
        <w:rPr>
          <w:rFonts w:hint="eastAsia"/>
        </w:rPr>
        <w:t>3</w:t>
      </w:r>
      <w:r>
        <w:t xml:space="preserve">.5.6 </w:t>
      </w:r>
      <w:r>
        <w:rPr>
          <w:rFonts w:hint="eastAsia"/>
        </w:rPr>
        <w:t>关系和</w:t>
      </w:r>
      <w:proofErr w:type="spellStart"/>
      <w:r>
        <w:rPr>
          <w:rFonts w:hint="eastAsia"/>
          <w:lang w:eastAsia="zh-CN"/>
        </w:rPr>
        <w:t>boolean</w:t>
      </w:r>
      <w:proofErr w:type="spellEnd"/>
      <w:r>
        <w:t xml:space="preserve"> </w:t>
      </w:r>
      <w:r>
        <w:rPr>
          <w:rFonts w:hint="eastAsia"/>
        </w:rPr>
        <w:t>运算符</w:t>
      </w:r>
    </w:p>
    <w:p w:rsidR="004648F1" w:rsidRPr="004648F1" w:rsidRDefault="004648F1" w:rsidP="00C45D89">
      <w:pPr>
        <w:rPr>
          <w:highlight w:val="cyan"/>
        </w:rPr>
      </w:pPr>
      <w:r w:rsidRPr="004648F1">
        <w:rPr>
          <w:rFonts w:hint="eastAsia"/>
          <w:highlight w:val="cyan"/>
        </w:rPr>
        <w:t>1==2;</w:t>
      </w:r>
      <w:r w:rsidRPr="004648F1">
        <w:rPr>
          <w:highlight w:val="cyan"/>
        </w:rPr>
        <w:t xml:space="preserve"> // 1</w:t>
      </w:r>
      <w:r w:rsidRPr="004648F1">
        <w:rPr>
          <w:rFonts w:hint="eastAsia"/>
          <w:highlight w:val="cyan"/>
        </w:rPr>
        <w:t>等于</w:t>
      </w:r>
      <w:r w:rsidRPr="004648F1">
        <w:rPr>
          <w:rFonts w:hint="eastAsia"/>
          <w:highlight w:val="cyan"/>
        </w:rPr>
        <w:t>2</w:t>
      </w:r>
      <w:r w:rsidRPr="004648F1">
        <w:rPr>
          <w:highlight w:val="cyan"/>
        </w:rPr>
        <w:t xml:space="preserve">  </w:t>
      </w:r>
      <w:r w:rsidRPr="004648F1">
        <w:rPr>
          <w:rFonts w:hint="eastAsia"/>
          <w:highlight w:val="cyan"/>
        </w:rPr>
        <w:t>false</w:t>
      </w:r>
    </w:p>
    <w:p w:rsidR="004648F1" w:rsidRDefault="004648F1" w:rsidP="00C45D89">
      <w:proofErr w:type="gramStart"/>
      <w:r w:rsidRPr="004648F1">
        <w:rPr>
          <w:rFonts w:hint="eastAsia"/>
          <w:highlight w:val="cyan"/>
        </w:rPr>
        <w:t>1!</w:t>
      </w:r>
      <w:r w:rsidRPr="004648F1">
        <w:rPr>
          <w:highlight w:val="cyan"/>
        </w:rPr>
        <w:t>=</w:t>
      </w:r>
      <w:proofErr w:type="gramEnd"/>
      <w:r w:rsidRPr="004648F1">
        <w:rPr>
          <w:highlight w:val="cyan"/>
        </w:rPr>
        <w:t xml:space="preserve">2; </w:t>
      </w:r>
      <w:r w:rsidRPr="004648F1">
        <w:rPr>
          <w:rFonts w:hint="eastAsia"/>
          <w:highlight w:val="cyan"/>
        </w:rPr>
        <w:t>//</w:t>
      </w:r>
      <w:r w:rsidRPr="004648F1">
        <w:rPr>
          <w:highlight w:val="cyan"/>
        </w:rPr>
        <w:t xml:space="preserve"> </w:t>
      </w:r>
      <w:r w:rsidRPr="004648F1">
        <w:rPr>
          <w:rFonts w:hint="eastAsia"/>
          <w:highlight w:val="cyan"/>
        </w:rPr>
        <w:t>1</w:t>
      </w:r>
      <w:r w:rsidRPr="004648F1">
        <w:rPr>
          <w:rFonts w:hint="eastAsia"/>
          <w:highlight w:val="cyan"/>
        </w:rPr>
        <w:t>不等于</w:t>
      </w:r>
      <w:r w:rsidRPr="004648F1">
        <w:rPr>
          <w:rFonts w:hint="eastAsia"/>
          <w:highlight w:val="cyan"/>
        </w:rPr>
        <w:t>2</w:t>
      </w:r>
      <w:r w:rsidRPr="004648F1">
        <w:rPr>
          <w:highlight w:val="cyan"/>
        </w:rPr>
        <w:t xml:space="preserve">  </w:t>
      </w:r>
      <w:r w:rsidRPr="004648F1">
        <w:rPr>
          <w:rFonts w:hint="eastAsia"/>
          <w:highlight w:val="cyan"/>
        </w:rPr>
        <w:t>true</w:t>
      </w:r>
    </w:p>
    <w:p w:rsidR="004648F1" w:rsidRDefault="004648F1" w:rsidP="00C45D89">
      <w:r>
        <w:rPr>
          <w:rFonts w:hint="eastAsia"/>
        </w:rPr>
        <w:t>此外还有：</w:t>
      </w:r>
      <w:r>
        <w:rPr>
          <w:rFonts w:hint="eastAsia"/>
        </w:rPr>
        <w:t>&lt;</w:t>
      </w:r>
      <w:r>
        <w:t xml:space="preserve">    &gt;     &lt;=     &gt;=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7825" w:rsidTr="004648F1">
        <w:tc>
          <w:tcPr>
            <w:tcW w:w="2765" w:type="dxa"/>
          </w:tcPr>
          <w:p w:rsidR="009D7825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逻辑“与”</w:t>
            </w:r>
          </w:p>
        </w:tc>
        <w:tc>
          <w:tcPr>
            <w:tcW w:w="2765" w:type="dxa"/>
          </w:tcPr>
          <w:p w:rsidR="009D7825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766" w:type="dxa"/>
            <w:vMerge w:val="restart"/>
          </w:tcPr>
          <w:p w:rsidR="009D7825" w:rsidRDefault="009D7825" w:rsidP="009D7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是按照</w:t>
            </w:r>
            <w:r w:rsidRPr="009D7825">
              <w:rPr>
                <w:rFonts w:hint="eastAsia"/>
                <w:b/>
                <w:color w:val="FF0000"/>
              </w:rPr>
              <w:t>短路</w:t>
            </w:r>
            <w:r>
              <w:rPr>
                <w:rFonts w:hint="eastAsia"/>
              </w:rPr>
              <w:t>方法来求值的</w:t>
            </w:r>
          </w:p>
        </w:tc>
      </w:tr>
      <w:tr w:rsidR="009D7825" w:rsidTr="004648F1">
        <w:tc>
          <w:tcPr>
            <w:tcW w:w="2765" w:type="dxa"/>
          </w:tcPr>
          <w:p w:rsidR="009D7825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逻辑“或”</w:t>
            </w:r>
          </w:p>
        </w:tc>
        <w:tc>
          <w:tcPr>
            <w:tcW w:w="2765" w:type="dxa"/>
          </w:tcPr>
          <w:p w:rsidR="009D7825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2766" w:type="dxa"/>
            <w:vMerge/>
          </w:tcPr>
          <w:p w:rsidR="009D7825" w:rsidRDefault="009D7825" w:rsidP="00C45D89">
            <w:pPr>
              <w:rPr>
                <w:rFonts w:hint="eastAsia"/>
              </w:rPr>
            </w:pPr>
          </w:p>
        </w:tc>
      </w:tr>
      <w:tr w:rsidR="004648F1" w:rsidTr="004648F1">
        <w:tc>
          <w:tcPr>
            <w:tcW w:w="2765" w:type="dxa"/>
          </w:tcPr>
          <w:p w:rsidR="004648F1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逻辑“非”</w:t>
            </w:r>
          </w:p>
        </w:tc>
        <w:tc>
          <w:tcPr>
            <w:tcW w:w="2765" w:type="dxa"/>
          </w:tcPr>
          <w:p w:rsidR="004648F1" w:rsidRDefault="009D7825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2766" w:type="dxa"/>
          </w:tcPr>
          <w:p w:rsidR="004648F1" w:rsidRDefault="004648F1" w:rsidP="00C45D89">
            <w:pPr>
              <w:rPr>
                <w:rFonts w:hint="eastAsia"/>
              </w:rPr>
            </w:pPr>
          </w:p>
        </w:tc>
      </w:tr>
    </w:tbl>
    <w:p w:rsidR="004648F1" w:rsidRDefault="009D7825" w:rsidP="00C45D89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支持三元运算符</w:t>
      </w:r>
      <w:r>
        <w:rPr>
          <w:rFonts w:hint="eastAsia"/>
        </w:rPr>
        <w:t xml:space="preserve"> </w:t>
      </w:r>
      <w:r>
        <w:t>?:</w:t>
      </w:r>
    </w:p>
    <w:p w:rsidR="009D7825" w:rsidRDefault="009D7825" w:rsidP="00C45D89">
      <w:r>
        <w:rPr>
          <w:rFonts w:hint="eastAsia"/>
        </w:rPr>
        <w:t>语法：</w:t>
      </w:r>
      <w:r w:rsidRPr="009D7825">
        <w:rPr>
          <w:highlight w:val="cyan"/>
        </w:rPr>
        <w:t xml:space="preserve">x &lt; y? </w:t>
      </w:r>
      <w:proofErr w:type="gramStart"/>
      <w:r w:rsidRPr="009D7825">
        <w:rPr>
          <w:highlight w:val="cyan"/>
        </w:rPr>
        <w:t>x :</w:t>
      </w:r>
      <w:proofErr w:type="gramEnd"/>
      <w:r w:rsidRPr="009D7825">
        <w:rPr>
          <w:highlight w:val="cyan"/>
        </w:rPr>
        <w:t xml:space="preserve"> y ;</w:t>
      </w:r>
      <w:r>
        <w:t xml:space="preserve"> //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t xml:space="preserve"> </w:t>
      </w:r>
      <w:r>
        <w:rPr>
          <w:rFonts w:hint="eastAsia"/>
        </w:rPr>
        <w:t>中较小的一个数</w:t>
      </w:r>
    </w:p>
    <w:p w:rsidR="009D7825" w:rsidRDefault="009D7825" w:rsidP="002A6F09">
      <w:pPr>
        <w:pStyle w:val="3"/>
      </w:pPr>
      <w:r>
        <w:rPr>
          <w:rFonts w:hint="eastAsia"/>
          <w:lang w:eastAsia="zh-CN"/>
        </w:rPr>
        <w:t>3.5.7</w:t>
      </w:r>
      <w:r>
        <w:t xml:space="preserve"> </w:t>
      </w:r>
      <w:r>
        <w:rPr>
          <w:rFonts w:hint="eastAsia"/>
        </w:rPr>
        <w:t>位运算符</w:t>
      </w:r>
    </w:p>
    <w:p w:rsidR="009D7825" w:rsidRDefault="009D7825" w:rsidP="002A6F09">
      <w:pPr>
        <w:pStyle w:val="3"/>
      </w:pPr>
      <w:r>
        <w:rPr>
          <w:rFonts w:hint="eastAsia"/>
          <w:lang w:eastAsia="zh-CN"/>
        </w:rPr>
        <w:t>3.5.8</w:t>
      </w:r>
      <w:r>
        <w:t xml:space="preserve"> </w:t>
      </w:r>
      <w:r>
        <w:rPr>
          <w:rFonts w:hint="eastAsia"/>
        </w:rPr>
        <w:t>括号与运算符级别</w:t>
      </w:r>
    </w:p>
    <w:p w:rsidR="002A6F09" w:rsidRDefault="002A6F09" w:rsidP="00C45D89">
      <w:r>
        <w:rPr>
          <w:rFonts w:hint="eastAsia"/>
        </w:rPr>
        <w:t>表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运算符</w:t>
            </w:r>
          </w:p>
        </w:tc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结合性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] . ()(</w:t>
            </w:r>
            <w:r>
              <w:rPr>
                <w:rFonts w:hint="eastAsia"/>
              </w:rPr>
              <w:t>方法调用</w:t>
            </w:r>
            <w:r>
              <w:t>)</w:t>
            </w:r>
          </w:p>
        </w:tc>
        <w:tc>
          <w:tcPr>
            <w:tcW w:w="4148" w:type="dxa"/>
          </w:tcPr>
          <w:p w:rsidR="002A6F09" w:rsidRDefault="0001175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  <w:r>
              <w:t xml:space="preserve"> ~ ++ -- + - ()(</w:t>
            </w:r>
            <w:r>
              <w:rPr>
                <w:rFonts w:hint="eastAsia"/>
              </w:rPr>
              <w:t>强制类型转换</w:t>
            </w:r>
            <w:r>
              <w:t xml:space="preserve">) </w:t>
            </w:r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2A6F09" w:rsidRDefault="00011757" w:rsidP="00C45D89">
            <w:pPr>
              <w:rPr>
                <w:rFonts w:hint="eastAsia"/>
              </w:rPr>
            </w:pPr>
            <w:r w:rsidRPr="00823A27">
              <w:rPr>
                <w:rFonts w:hint="eastAsia"/>
                <w:highlight w:val="yellow"/>
              </w:rPr>
              <w:t>从右向左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2A6F09">
            <w:pPr>
              <w:rPr>
                <w:rFonts w:hint="eastAsia"/>
              </w:rPr>
            </w:pPr>
            <w:r>
              <w:t>*  /  %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-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&lt;  &gt;&gt;  &gt;&gt;&gt;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</w:t>
            </w:r>
            <w:r>
              <w:t xml:space="preserve"> &lt;= &gt; &gt;= </w:t>
            </w:r>
            <w:proofErr w:type="spellStart"/>
            <w:r>
              <w:t>instanceof</w:t>
            </w:r>
            <w:proofErr w:type="spellEnd"/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 !=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从左向右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?</w:t>
            </w:r>
            <w:r>
              <w:t>:</w:t>
            </w:r>
          </w:p>
        </w:tc>
        <w:tc>
          <w:tcPr>
            <w:tcW w:w="4148" w:type="dxa"/>
          </w:tcPr>
          <w:p w:rsidR="002A6F09" w:rsidRPr="00823A27" w:rsidRDefault="00823A27" w:rsidP="00C45D89">
            <w:pPr>
              <w:rPr>
                <w:rFonts w:hint="eastAsia"/>
                <w:highlight w:val="yellow"/>
              </w:rPr>
            </w:pPr>
            <w:r w:rsidRPr="00823A27">
              <w:rPr>
                <w:rFonts w:hint="eastAsia"/>
                <w:highlight w:val="yellow"/>
              </w:rPr>
              <w:t>从右向左</w:t>
            </w:r>
          </w:p>
        </w:tc>
      </w:tr>
      <w:tr w:rsidR="002A6F09" w:rsidTr="002A6F09">
        <w:tc>
          <w:tcPr>
            <w:tcW w:w="4148" w:type="dxa"/>
          </w:tcPr>
          <w:p w:rsidR="002A6F09" w:rsidRDefault="002A6F09" w:rsidP="00C45D89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 xml:space="preserve"> += -= *=  /=  %= &amp;= |= ^= &lt;&lt;= &gt;&gt;= &gt;&gt;&gt;=</w:t>
            </w:r>
          </w:p>
        </w:tc>
        <w:tc>
          <w:tcPr>
            <w:tcW w:w="4148" w:type="dxa"/>
          </w:tcPr>
          <w:p w:rsidR="002A6F09" w:rsidRDefault="00823A27" w:rsidP="00C45D89">
            <w:pPr>
              <w:rPr>
                <w:rFonts w:hint="eastAsia"/>
              </w:rPr>
            </w:pPr>
            <w:r w:rsidRPr="00823A27">
              <w:rPr>
                <w:rFonts w:hint="eastAsia"/>
                <w:highlight w:val="yellow"/>
              </w:rPr>
              <w:t>从右向左</w:t>
            </w:r>
          </w:p>
        </w:tc>
      </w:tr>
    </w:tbl>
    <w:p w:rsidR="002A6F09" w:rsidRDefault="00823A27" w:rsidP="00D21368">
      <w:pPr>
        <w:pStyle w:val="3"/>
      </w:pPr>
      <w:r>
        <w:rPr>
          <w:rFonts w:hint="eastAsia"/>
        </w:rPr>
        <w:t>3</w:t>
      </w:r>
      <w:r>
        <w:t xml:space="preserve">.5.9 </w:t>
      </w:r>
      <w:r>
        <w:rPr>
          <w:rFonts w:hint="eastAsia"/>
        </w:rPr>
        <w:t>枚举类型</w:t>
      </w:r>
    </w:p>
    <w:p w:rsidR="00823A27" w:rsidRDefault="00823A27" w:rsidP="00C45D89">
      <w:r>
        <w:rPr>
          <w:rFonts w:hint="eastAsia"/>
        </w:rPr>
        <w:t>语法：</w:t>
      </w:r>
    </w:p>
    <w:p w:rsidR="00823A27" w:rsidRDefault="00823A27" w:rsidP="00C45D89">
      <w:proofErr w:type="spellStart"/>
      <w:r w:rsidRPr="00D21368">
        <w:rPr>
          <w:rFonts w:hint="eastAsia"/>
          <w:highlight w:val="cyan"/>
        </w:rPr>
        <w:t>e</w:t>
      </w:r>
      <w:r w:rsidR="00D21368" w:rsidRPr="00D21368">
        <w:rPr>
          <w:highlight w:val="cyan"/>
        </w:rPr>
        <w:t>n</w:t>
      </w:r>
      <w:r w:rsidRPr="00D21368">
        <w:rPr>
          <w:rFonts w:hint="eastAsia"/>
          <w:highlight w:val="cyan"/>
        </w:rPr>
        <w:t>um</w:t>
      </w:r>
      <w:proofErr w:type="spellEnd"/>
      <w:r w:rsidRPr="00D21368">
        <w:rPr>
          <w:highlight w:val="cyan"/>
        </w:rPr>
        <w:t xml:space="preserve"> </w:t>
      </w:r>
      <w:r w:rsidR="00D21368" w:rsidRPr="00D21368">
        <w:rPr>
          <w:highlight w:val="cyan"/>
        </w:rPr>
        <w:t>Size {</w:t>
      </w:r>
      <w:proofErr w:type="gramStart"/>
      <w:r w:rsidR="00D21368" w:rsidRPr="00D21368">
        <w:rPr>
          <w:highlight w:val="cyan"/>
        </w:rPr>
        <w:t>SMAL,MEDIUM</w:t>
      </w:r>
      <w:proofErr w:type="gramEnd"/>
      <w:r w:rsidR="00D21368" w:rsidRPr="00D21368">
        <w:rPr>
          <w:highlight w:val="cyan"/>
        </w:rPr>
        <w:t>,LARGE,EXTRA_LARGE};</w:t>
      </w:r>
    </w:p>
    <w:p w:rsidR="00D21368" w:rsidRDefault="00D21368" w:rsidP="00C45D89">
      <w:r>
        <w:rPr>
          <w:rFonts w:hint="eastAsia"/>
        </w:rPr>
        <w:t>变量声明：</w:t>
      </w:r>
    </w:p>
    <w:p w:rsidR="00D21368" w:rsidRDefault="00D21368" w:rsidP="00C45D89">
      <w:pPr>
        <w:rPr>
          <w:highlight w:val="cyan"/>
        </w:rPr>
      </w:pPr>
      <w:r w:rsidRPr="00D21368">
        <w:rPr>
          <w:rFonts w:hint="eastAsia"/>
          <w:highlight w:val="cyan"/>
        </w:rPr>
        <w:t>S</w:t>
      </w:r>
      <w:r w:rsidRPr="00D21368">
        <w:rPr>
          <w:highlight w:val="cyan"/>
        </w:rPr>
        <w:t xml:space="preserve">ize s = </w:t>
      </w:r>
      <w:proofErr w:type="spellStart"/>
      <w:r w:rsidRPr="00D21368">
        <w:rPr>
          <w:highlight w:val="cyan"/>
        </w:rPr>
        <w:t>Size.MEDIUM</w:t>
      </w:r>
      <w:proofErr w:type="spellEnd"/>
      <w:r w:rsidRPr="00D21368">
        <w:rPr>
          <w:highlight w:val="cyan"/>
        </w:rPr>
        <w:t>;</w:t>
      </w:r>
    </w:p>
    <w:p w:rsidR="00D21368" w:rsidRDefault="00D21368" w:rsidP="00D21368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字符串</w:t>
      </w:r>
    </w:p>
    <w:p w:rsidR="00D21368" w:rsidRDefault="00D21368" w:rsidP="00C45D89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没有内置的字符串类型，而是在标准</w:t>
      </w:r>
      <w:r>
        <w:rPr>
          <w:rFonts w:hint="eastAsia"/>
        </w:rPr>
        <w:t>Java</w:t>
      </w:r>
      <w:r>
        <w:rPr>
          <w:rFonts w:hint="eastAsia"/>
        </w:rPr>
        <w:t>类库中提供了一个预定义类，很自然地叫做</w:t>
      </w:r>
      <w:r>
        <w:rPr>
          <w:rFonts w:hint="eastAsia"/>
        </w:rPr>
        <w:t>String</w:t>
      </w:r>
      <w:r>
        <w:rPr>
          <w:rFonts w:hint="eastAsia"/>
        </w:rPr>
        <w:t>。每个用双引号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起来的字符串都是</w:t>
      </w:r>
      <w:r>
        <w:rPr>
          <w:rFonts w:hint="eastAsia"/>
        </w:rPr>
        <w:t>String</w:t>
      </w:r>
      <w:r>
        <w:rPr>
          <w:rFonts w:hint="eastAsia"/>
        </w:rPr>
        <w:t>类的一个实例。</w:t>
      </w:r>
    </w:p>
    <w:p w:rsidR="00D21368" w:rsidRDefault="00D21368" w:rsidP="00084352">
      <w:pPr>
        <w:pStyle w:val="30"/>
      </w:pPr>
      <w:r>
        <w:rPr>
          <w:rFonts w:hint="eastAsia"/>
        </w:rPr>
        <w:t>3.6.1</w:t>
      </w:r>
      <w:r>
        <w:t xml:space="preserve"> </w:t>
      </w:r>
      <w:r>
        <w:rPr>
          <w:rFonts w:hint="eastAsia"/>
        </w:rPr>
        <w:t>子串</w:t>
      </w:r>
    </w:p>
    <w:p w:rsidR="00D21368" w:rsidRDefault="00D21368" w:rsidP="00C45D89"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substring</w:t>
      </w:r>
      <w:r>
        <w:rPr>
          <w:rFonts w:hint="eastAsia"/>
        </w:rPr>
        <w:t>方法可以从一个较大的字符串提取出一个字串</w:t>
      </w:r>
      <w:r w:rsidR="00084352">
        <w:rPr>
          <w:rFonts w:hint="eastAsia"/>
        </w:rPr>
        <w:t>。</w:t>
      </w:r>
    </w:p>
    <w:p w:rsidR="00084352" w:rsidRDefault="00084352" w:rsidP="00C45D89">
      <w:r>
        <w:rPr>
          <w:rFonts w:hint="eastAsia"/>
        </w:rPr>
        <w:t>代码：</w:t>
      </w:r>
    </w:p>
    <w:p w:rsidR="00084352" w:rsidRDefault="00084352" w:rsidP="00DA3EEF">
      <w:pPr>
        <w:pStyle w:val="30"/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拼接</w:t>
      </w:r>
    </w:p>
    <w:p w:rsidR="00084352" w:rsidRDefault="00084352" w:rsidP="00C45D89">
      <w:r>
        <w:rPr>
          <w:rFonts w:hint="eastAsia"/>
        </w:rPr>
        <w:t>Java</w:t>
      </w:r>
      <w:r>
        <w:rPr>
          <w:rFonts w:hint="eastAsia"/>
        </w:rPr>
        <w:t>语言允许使用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号连接（拼接）两个字符串。</w:t>
      </w:r>
    </w:p>
    <w:p w:rsidR="00274DF8" w:rsidRDefault="00274DF8" w:rsidP="00C45D89">
      <w:r>
        <w:rPr>
          <w:rFonts w:hint="eastAsia"/>
        </w:rPr>
        <w:t>当将一个字符串和一个非字符串的值进行拼接时，后者被转换为字符串（任何一个</w:t>
      </w:r>
      <w:r>
        <w:rPr>
          <w:rFonts w:hint="eastAsia"/>
        </w:rPr>
        <w:t>java</w:t>
      </w:r>
      <w:r>
        <w:rPr>
          <w:rFonts w:hint="eastAsia"/>
        </w:rPr>
        <w:t>对象都可以转换为字符串）。</w:t>
      </w:r>
    </w:p>
    <w:p w:rsidR="00274DF8" w:rsidRDefault="00274DF8" w:rsidP="00C45D89">
      <w:pPr>
        <w:rPr>
          <w:rFonts w:hint="eastAsia"/>
        </w:rPr>
      </w:pPr>
      <w:r>
        <w:rPr>
          <w:rFonts w:hint="eastAsia"/>
        </w:rPr>
        <w:t>如果需要将多个字符串放在一起，用一个界定符分割，可以使用静态</w:t>
      </w:r>
      <w:r>
        <w:rPr>
          <w:rFonts w:hint="eastAsia"/>
        </w:rPr>
        <w:t>join</w:t>
      </w:r>
      <w:r>
        <w:rPr>
          <w:rFonts w:hint="eastAsia"/>
        </w:rPr>
        <w:t>方法：</w:t>
      </w:r>
    </w:p>
    <w:p w:rsidR="00084352" w:rsidRDefault="00084352" w:rsidP="00C45D89">
      <w:r>
        <w:rPr>
          <w:rFonts w:hint="eastAsia"/>
        </w:rPr>
        <w:t>代码</w:t>
      </w:r>
      <w:r w:rsidR="00274DF8">
        <w:rPr>
          <w:rFonts w:hint="eastAsia"/>
        </w:rPr>
        <w:t>：</w:t>
      </w:r>
    </w:p>
    <w:p w:rsidR="00274DF8" w:rsidRDefault="00DA3EEF" w:rsidP="00DA3EEF">
      <w:pPr>
        <w:pStyle w:val="30"/>
      </w:pPr>
      <w:r>
        <w:rPr>
          <w:rFonts w:hint="eastAsia"/>
        </w:rPr>
        <w:t>3.6.3</w:t>
      </w:r>
      <w:r>
        <w:t xml:space="preserve"> </w:t>
      </w:r>
      <w:r>
        <w:rPr>
          <w:rFonts w:hint="eastAsia"/>
        </w:rPr>
        <w:t>不可变字符串</w:t>
      </w:r>
    </w:p>
    <w:p w:rsidR="00DA3EEF" w:rsidRDefault="00DA3EEF" w:rsidP="00DA3EEF">
      <w:pPr>
        <w:pStyle w:val="30"/>
      </w:pPr>
      <w:r>
        <w:rPr>
          <w:rFonts w:hint="eastAsia"/>
        </w:rPr>
        <w:t>3.6.4</w:t>
      </w:r>
      <w:r>
        <w:t xml:space="preserve"> </w:t>
      </w:r>
      <w:r>
        <w:rPr>
          <w:rFonts w:hint="eastAsia"/>
        </w:rPr>
        <w:t>检测字符串是否相等</w:t>
      </w:r>
    </w:p>
    <w:p w:rsidR="00DA3EEF" w:rsidRDefault="00DA3EEF" w:rsidP="00C45D89">
      <w:r>
        <w:rPr>
          <w:rFonts w:hint="eastAsia"/>
        </w:rPr>
        <w:t>可以使用</w:t>
      </w:r>
      <w:r>
        <w:rPr>
          <w:rFonts w:hint="eastAsia"/>
        </w:rPr>
        <w:t>equals</w:t>
      </w:r>
      <w:r>
        <w:rPr>
          <w:rFonts w:hint="eastAsia"/>
        </w:rPr>
        <w:t>方法检测两个字符串是否相等</w:t>
      </w:r>
    </w:p>
    <w:p w:rsidR="00DA3EEF" w:rsidRDefault="00DA3EEF" w:rsidP="00C45D89">
      <w:r>
        <w:rPr>
          <w:rFonts w:hint="eastAsia"/>
        </w:rPr>
        <w:t>语法：</w:t>
      </w:r>
    </w:p>
    <w:p w:rsidR="00DA3EEF" w:rsidRDefault="00DA3EEF" w:rsidP="00C45D89">
      <w:r w:rsidRPr="00DA3EEF">
        <w:rPr>
          <w:rFonts w:hint="eastAsia"/>
          <w:highlight w:val="cyan"/>
        </w:rPr>
        <w:t>str1</w:t>
      </w:r>
      <w:r w:rsidRPr="00DA3EEF">
        <w:rPr>
          <w:highlight w:val="cyan"/>
        </w:rPr>
        <w:t>.eauals(str2);</w:t>
      </w:r>
    </w:p>
    <w:p w:rsidR="00DA3EEF" w:rsidRDefault="00DA3EEF" w:rsidP="00C45D89">
      <w:r>
        <w:rPr>
          <w:rFonts w:hint="eastAsia"/>
        </w:rPr>
        <w:t>如果</w:t>
      </w:r>
      <w:r>
        <w:rPr>
          <w:rFonts w:hint="eastAsia"/>
        </w:rPr>
        <w:t>str1</w:t>
      </w:r>
      <w:r>
        <w:rPr>
          <w:rFonts w:hint="eastAsia"/>
        </w:rPr>
        <w:t>与</w:t>
      </w:r>
      <w:r>
        <w:rPr>
          <w:rFonts w:hint="eastAsia"/>
        </w:rPr>
        <w:t>str2</w:t>
      </w:r>
      <w:r>
        <w:rPr>
          <w:rFonts w:hint="eastAsia"/>
        </w:rPr>
        <w:t>相等返回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AB3180" w:rsidRDefault="00AB3180" w:rsidP="00C45D89">
      <w:r>
        <w:rPr>
          <w:rFonts w:hint="eastAsia"/>
        </w:rPr>
        <w:t>一定不要使用</w:t>
      </w:r>
      <w:r>
        <w:rPr>
          <w:rFonts w:hint="eastAsia"/>
        </w:rPr>
        <w:t xml:space="preserve"> ==</w:t>
      </w:r>
      <w:r>
        <w:t xml:space="preserve"> </w:t>
      </w:r>
      <w:r>
        <w:rPr>
          <w:rFonts w:hint="eastAsia"/>
        </w:rPr>
        <w:t>检测两个字符串是否相等！</w:t>
      </w:r>
    </w:p>
    <w:p w:rsidR="00AB3180" w:rsidRDefault="00AB3180" w:rsidP="00C45D89">
      <w:r>
        <w:rPr>
          <w:rFonts w:hint="eastAsia"/>
        </w:rPr>
        <w:t>实际上只有字符串常量时共享的，而</w:t>
      </w:r>
      <w:r>
        <w:rPr>
          <w:rFonts w:hint="eastAsia"/>
        </w:rPr>
        <w:t>+</w:t>
      </w:r>
      <w:r>
        <w:rPr>
          <w:rFonts w:hint="eastAsia"/>
        </w:rPr>
        <w:t>或</w:t>
      </w:r>
      <w:r>
        <w:rPr>
          <w:rFonts w:hint="eastAsia"/>
        </w:rPr>
        <w:t>substring</w:t>
      </w:r>
      <w:r>
        <w:rPr>
          <w:rFonts w:hint="eastAsia"/>
        </w:rPr>
        <w:t>等操作产生的结果并不是共享的。因此千万不要使用</w:t>
      </w:r>
      <w:r>
        <w:rPr>
          <w:rFonts w:hint="eastAsia"/>
        </w:rPr>
        <w:t>==</w:t>
      </w:r>
      <w:r>
        <w:rPr>
          <w:rFonts w:hint="eastAsia"/>
        </w:rPr>
        <w:t>检测</w:t>
      </w:r>
      <w:proofErr w:type="gramStart"/>
      <w:r>
        <w:rPr>
          <w:rFonts w:hint="eastAsia"/>
        </w:rPr>
        <w:t>测</w:t>
      </w:r>
      <w:proofErr w:type="gramEnd"/>
      <w:r>
        <w:rPr>
          <w:rFonts w:hint="eastAsia"/>
        </w:rPr>
        <w:t>的相等性。</w:t>
      </w:r>
    </w:p>
    <w:p w:rsidR="00AB3180" w:rsidRDefault="00AB3180" w:rsidP="00C45D89">
      <w:r>
        <w:rPr>
          <w:rFonts w:hint="eastAsia"/>
        </w:rPr>
        <w:t>3.6.5</w:t>
      </w:r>
      <w:r>
        <w:t xml:space="preserve"> </w:t>
      </w:r>
      <w:r>
        <w:rPr>
          <w:rFonts w:hint="eastAsia"/>
        </w:rPr>
        <w:t>空串与</w:t>
      </w:r>
      <w:r>
        <w:rPr>
          <w:rFonts w:hint="eastAsia"/>
        </w:rPr>
        <w:t>Null</w:t>
      </w:r>
      <w:r>
        <w:rPr>
          <w:rFonts w:hint="eastAsia"/>
        </w:rPr>
        <w:t>串</w:t>
      </w:r>
    </w:p>
    <w:p w:rsidR="00155036" w:rsidRDefault="00155036" w:rsidP="00C45D89">
      <w:r>
        <w:rPr>
          <w:rFonts w:hint="eastAsia"/>
        </w:rPr>
        <w:t>3.6.6</w:t>
      </w:r>
      <w:r>
        <w:t xml:space="preserve"> </w:t>
      </w:r>
      <w:proofErr w:type="gramStart"/>
      <w:r>
        <w:rPr>
          <w:rFonts w:hint="eastAsia"/>
        </w:rPr>
        <w:t>码点与</w:t>
      </w:r>
      <w:proofErr w:type="gramEnd"/>
      <w:r>
        <w:rPr>
          <w:rFonts w:hint="eastAsia"/>
        </w:rPr>
        <w:t>代码单元</w:t>
      </w:r>
    </w:p>
    <w:p w:rsidR="00155036" w:rsidRDefault="00155036" w:rsidP="00C45D89">
      <w:r>
        <w:rPr>
          <w:rFonts w:hint="eastAsia"/>
        </w:rPr>
        <w:t>3.6.7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API</w:t>
      </w:r>
    </w:p>
    <w:p w:rsidR="00155036" w:rsidRDefault="00155036" w:rsidP="00C45D89">
      <w:r>
        <w:rPr>
          <w:rFonts w:hint="eastAsia"/>
        </w:rPr>
        <w:t>3.6.8</w:t>
      </w:r>
      <w:r>
        <w:t xml:space="preserve"> </w:t>
      </w:r>
      <w:r>
        <w:rPr>
          <w:rFonts w:hint="eastAsia"/>
        </w:rPr>
        <w:t>阅读联机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文档</w:t>
      </w:r>
    </w:p>
    <w:p w:rsidR="00155036" w:rsidRDefault="00155036" w:rsidP="00155036">
      <w:pPr>
        <w:pStyle w:val="30"/>
      </w:pPr>
      <w:r>
        <w:rPr>
          <w:rFonts w:hint="eastAsia"/>
        </w:rPr>
        <w:lastRenderedPageBreak/>
        <w:t>3.6.9</w:t>
      </w:r>
      <w:r>
        <w:t xml:space="preserve"> </w:t>
      </w:r>
      <w:r>
        <w:rPr>
          <w:rFonts w:hint="eastAsia"/>
        </w:rPr>
        <w:t>构建字符串（</w:t>
      </w:r>
      <w:r>
        <w:rPr>
          <w:rFonts w:hint="eastAsia"/>
        </w:rPr>
        <w:t>S</w:t>
      </w:r>
      <w:r>
        <w:t>t</w:t>
      </w:r>
      <w:r w:rsidR="007B70A1">
        <w:rPr>
          <w:rFonts w:hint="eastAsia"/>
        </w:rPr>
        <w:t>r</w:t>
      </w:r>
      <w:r>
        <w:t>ingBuilder</w:t>
      </w:r>
      <w:r>
        <w:rPr>
          <w:rFonts w:hint="eastAsia"/>
        </w:rPr>
        <w:t>）</w:t>
      </w:r>
    </w:p>
    <w:p w:rsidR="00155036" w:rsidRDefault="00155036" w:rsidP="00C45D89">
      <w:r>
        <w:rPr>
          <w:rFonts w:hint="eastAsia"/>
        </w:rPr>
        <w:t>如果需要使用许多小段的字符串构建一个字符串，应该按照以下步骤进行：</w:t>
      </w:r>
    </w:p>
    <w:p w:rsidR="009F6088" w:rsidRDefault="00155036" w:rsidP="00C45D89">
      <w:r>
        <w:rPr>
          <w:rFonts w:hint="eastAsia"/>
        </w:rPr>
        <w:t>代码：</w:t>
      </w:r>
    </w:p>
    <w:p w:rsidR="00155036" w:rsidRDefault="00155036" w:rsidP="00C45D89"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输入输出</w:t>
      </w:r>
    </w:p>
    <w:p w:rsidR="00155036" w:rsidRDefault="00031712" w:rsidP="00BF0057">
      <w:pPr>
        <w:pStyle w:val="30"/>
      </w:pPr>
      <w:r>
        <w:rPr>
          <w:rFonts w:hint="eastAsia"/>
        </w:rPr>
        <w:t>3.7.1</w:t>
      </w:r>
      <w:r>
        <w:t xml:space="preserve"> </w:t>
      </w:r>
      <w:r>
        <w:rPr>
          <w:rFonts w:hint="eastAsia"/>
        </w:rPr>
        <w:t>读取输入</w:t>
      </w:r>
    </w:p>
    <w:p w:rsidR="00DE3ADB" w:rsidRDefault="00DE3ADB" w:rsidP="00C45D8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</w:t>
      </w:r>
      <w:r w:rsidR="00BF0057">
        <w:rPr>
          <w:rFonts w:hint="eastAsia"/>
        </w:rPr>
        <w:t>构造一个</w:t>
      </w:r>
      <w:r w:rsidR="00BF0057">
        <w:rPr>
          <w:rFonts w:hint="eastAsia"/>
        </w:rPr>
        <w:t>Scanner</w:t>
      </w:r>
      <w:r w:rsidR="00BF0057">
        <w:rPr>
          <w:rFonts w:hint="eastAsia"/>
        </w:rPr>
        <w:t>对象，并于“标准输入流”关联</w:t>
      </w:r>
    </w:p>
    <w:p w:rsidR="00BF0057" w:rsidRDefault="00BF0057" w:rsidP="00C45D89">
      <w:r w:rsidRPr="00BF0057">
        <w:rPr>
          <w:rFonts w:hint="eastAsia"/>
          <w:highlight w:val="cyan"/>
        </w:rPr>
        <w:t>S</w:t>
      </w:r>
      <w:r w:rsidRPr="00BF0057">
        <w:rPr>
          <w:highlight w:val="cyan"/>
        </w:rPr>
        <w:t xml:space="preserve">canner in = new </w:t>
      </w:r>
      <w:proofErr w:type="gramStart"/>
      <w:r w:rsidRPr="00BF0057">
        <w:rPr>
          <w:highlight w:val="cyan"/>
        </w:rPr>
        <w:t>Scanner(</w:t>
      </w:r>
      <w:proofErr w:type="gramEnd"/>
      <w:r w:rsidRPr="00BF0057">
        <w:rPr>
          <w:highlight w:val="cyan"/>
        </w:rPr>
        <w:t>System.in);</w:t>
      </w:r>
    </w:p>
    <w:p w:rsidR="00BF0057" w:rsidRDefault="00BF0057" w:rsidP="00C45D8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进行输入操作</w:t>
      </w:r>
    </w:p>
    <w:p w:rsidR="00BF0057" w:rsidRDefault="00BF0057" w:rsidP="00C45D89">
      <w:pPr>
        <w:rPr>
          <w:highlight w:val="cyan"/>
        </w:rPr>
      </w:pPr>
      <w:r w:rsidRPr="00BF0057">
        <w:rPr>
          <w:rFonts w:hint="eastAsia"/>
          <w:highlight w:val="cyan"/>
        </w:rPr>
        <w:t>Sting</w:t>
      </w:r>
      <w:r w:rsidRPr="00BF0057">
        <w:rPr>
          <w:highlight w:val="cyan"/>
        </w:rPr>
        <w:t xml:space="preserve"> </w:t>
      </w:r>
      <w:r w:rsidRPr="00BF0057">
        <w:rPr>
          <w:rFonts w:hint="eastAsia"/>
          <w:highlight w:val="cyan"/>
        </w:rPr>
        <w:t>name</w:t>
      </w:r>
      <w:r w:rsidRPr="00BF0057">
        <w:rPr>
          <w:highlight w:val="cyan"/>
        </w:rPr>
        <w:t xml:space="preserve"> </w:t>
      </w:r>
      <w:r w:rsidRPr="00BF0057">
        <w:rPr>
          <w:rFonts w:hint="eastAsia"/>
          <w:highlight w:val="cyan"/>
        </w:rPr>
        <w:t>=</w:t>
      </w:r>
      <w:r w:rsidRPr="00BF0057">
        <w:rPr>
          <w:highlight w:val="cyan"/>
        </w:rPr>
        <w:t xml:space="preserve"> </w:t>
      </w:r>
      <w:proofErr w:type="spellStart"/>
      <w:proofErr w:type="gramStart"/>
      <w:r w:rsidRPr="00BF0057">
        <w:rPr>
          <w:rFonts w:hint="eastAsia"/>
          <w:highlight w:val="cyan"/>
        </w:rPr>
        <w:t>in.</w:t>
      </w:r>
      <w:r w:rsidRPr="00BF0057">
        <w:rPr>
          <w:highlight w:val="cyan"/>
        </w:rPr>
        <w:t>nextLine</w:t>
      </w:r>
      <w:proofErr w:type="spellEnd"/>
      <w:proofErr w:type="gramEnd"/>
      <w:r w:rsidRPr="00BF0057">
        <w:rPr>
          <w:highlight w:val="cyan"/>
        </w:rPr>
        <w:t>();</w:t>
      </w:r>
    </w:p>
    <w:p w:rsidR="00BF0057" w:rsidRDefault="00BF0057" w:rsidP="00C45D89">
      <w:r>
        <w:rPr>
          <w:rFonts w:hint="eastAsia"/>
        </w:rPr>
        <w:t>事例代码：</w:t>
      </w:r>
    </w:p>
    <w:p w:rsidR="007B70A1" w:rsidRDefault="00C120B7" w:rsidP="00C45D89">
      <w:r>
        <w:rPr>
          <w:rFonts w:hint="eastAsia"/>
        </w:rPr>
        <w:t>3.7.2</w:t>
      </w:r>
      <w:r>
        <w:t xml:space="preserve"> </w:t>
      </w:r>
      <w:r>
        <w:rPr>
          <w:rFonts w:hint="eastAsia"/>
        </w:rPr>
        <w:t>格式化输出</w:t>
      </w:r>
      <w:bookmarkStart w:id="0" w:name="_GoBack"/>
      <w:bookmarkEnd w:id="0"/>
    </w:p>
    <w:p w:rsidR="00C120B7" w:rsidRPr="00D21368" w:rsidRDefault="00DE5ECD" w:rsidP="00C45D8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120B7" w:rsidRPr="00D21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3396"/>
    <w:multiLevelType w:val="hybridMultilevel"/>
    <w:tmpl w:val="81A897EA"/>
    <w:lvl w:ilvl="0" w:tplc="8BFA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C3AA0"/>
    <w:multiLevelType w:val="hybridMultilevel"/>
    <w:tmpl w:val="9B8816F0"/>
    <w:lvl w:ilvl="0" w:tplc="92EE4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621684"/>
    <w:multiLevelType w:val="hybridMultilevel"/>
    <w:tmpl w:val="37FE9DBE"/>
    <w:lvl w:ilvl="0" w:tplc="D9EA9CEA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18684F"/>
    <w:multiLevelType w:val="hybridMultilevel"/>
    <w:tmpl w:val="A614DB40"/>
    <w:lvl w:ilvl="0" w:tplc="61FC8624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42"/>
    <w:rsid w:val="00011757"/>
    <w:rsid w:val="00031712"/>
    <w:rsid w:val="00084352"/>
    <w:rsid w:val="00155036"/>
    <w:rsid w:val="001F240D"/>
    <w:rsid w:val="00220094"/>
    <w:rsid w:val="002240A2"/>
    <w:rsid w:val="00274DF8"/>
    <w:rsid w:val="002A6F09"/>
    <w:rsid w:val="002C4C66"/>
    <w:rsid w:val="002D0EA4"/>
    <w:rsid w:val="00436561"/>
    <w:rsid w:val="004500F5"/>
    <w:rsid w:val="004648F1"/>
    <w:rsid w:val="006D5ABA"/>
    <w:rsid w:val="007B70A1"/>
    <w:rsid w:val="007E7B81"/>
    <w:rsid w:val="00823A27"/>
    <w:rsid w:val="00866053"/>
    <w:rsid w:val="008C37E3"/>
    <w:rsid w:val="008D232C"/>
    <w:rsid w:val="008E3A8B"/>
    <w:rsid w:val="00950BDC"/>
    <w:rsid w:val="00970BCC"/>
    <w:rsid w:val="009A088B"/>
    <w:rsid w:val="009B153D"/>
    <w:rsid w:val="009B2D8D"/>
    <w:rsid w:val="009D710E"/>
    <w:rsid w:val="009D7825"/>
    <w:rsid w:val="009F6088"/>
    <w:rsid w:val="00AB3180"/>
    <w:rsid w:val="00B5387F"/>
    <w:rsid w:val="00BF0057"/>
    <w:rsid w:val="00C120B7"/>
    <w:rsid w:val="00C45D89"/>
    <w:rsid w:val="00C93DCF"/>
    <w:rsid w:val="00D21368"/>
    <w:rsid w:val="00D5178D"/>
    <w:rsid w:val="00DA3EEF"/>
    <w:rsid w:val="00DE3ADB"/>
    <w:rsid w:val="00DE5ECD"/>
    <w:rsid w:val="00E66D2E"/>
    <w:rsid w:val="00F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4B0"/>
  <w15:chartTrackingRefBased/>
  <w15:docId w15:val="{F7899A02-2F4F-42A3-AF41-90E274D6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CF"/>
    <w:pPr>
      <w:jc w:val="both"/>
    </w:pPr>
    <w:rPr>
      <w:rFonts w:ascii="Calibri" w:eastAsia="宋体" w:hAnsi="Calibri" w:cs="Times New Roman"/>
    </w:rPr>
  </w:style>
  <w:style w:type="paragraph" w:styleId="1">
    <w:name w:val="heading 1"/>
    <w:basedOn w:val="2"/>
    <w:link w:val="11"/>
    <w:qFormat/>
    <w:rsid w:val="00F76842"/>
    <w:pPr>
      <w:outlineLvl w:val="0"/>
    </w:pPr>
    <w:rPr>
      <w:rFonts w:ascii="Times New Roman" w:hAnsi="Times New Roman"/>
      <w:bCs w:val="0"/>
      <w:color w:val="000000"/>
      <w:kern w:val="44"/>
      <w:sz w:val="36"/>
      <w:szCs w:val="44"/>
    </w:rPr>
  </w:style>
  <w:style w:type="paragraph" w:styleId="2">
    <w:name w:val="heading 2"/>
    <w:basedOn w:val="3"/>
    <w:link w:val="20"/>
    <w:uiPriority w:val="9"/>
    <w:qFormat/>
    <w:rsid w:val="00C93DCF"/>
    <w:pPr>
      <w:outlineLvl w:val="1"/>
    </w:pPr>
    <w:rPr>
      <w:rFonts w:ascii="Calibri Light" w:hAnsi="Calibri Light"/>
      <w:b/>
      <w:sz w:val="32"/>
    </w:rPr>
  </w:style>
  <w:style w:type="paragraph" w:styleId="30">
    <w:name w:val="heading 3"/>
    <w:basedOn w:val="a"/>
    <w:next w:val="a"/>
    <w:link w:val="31"/>
    <w:uiPriority w:val="9"/>
    <w:qFormat/>
    <w:rsid w:val="00C93DCF"/>
    <w:pPr>
      <w:keepNext/>
      <w:keepLines/>
      <w:widowControl w:val="0"/>
      <w:spacing w:before="120" w:after="120"/>
      <w:outlineLvl w:val="2"/>
    </w:pPr>
    <w:rPr>
      <w:rFonts w:ascii="Times New Roman" w:hAnsi="Times New Roman"/>
      <w:b/>
      <w:bCs/>
      <w:color w:val="000000"/>
      <w:sz w:val="24"/>
      <w:szCs w:val="32"/>
    </w:rPr>
  </w:style>
  <w:style w:type="paragraph" w:styleId="4">
    <w:name w:val="heading 4"/>
    <w:basedOn w:val="a"/>
    <w:next w:val="a"/>
    <w:link w:val="41"/>
    <w:semiHidden/>
    <w:unhideWhenUsed/>
    <w:qFormat/>
    <w:rsid w:val="00C93D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93D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3DCF"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3">
    <w:name w:val="Title"/>
    <w:basedOn w:val="a"/>
    <w:next w:val="a"/>
    <w:link w:val="12"/>
    <w:rsid w:val="00C93D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C93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rsid w:val="00C93DCF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rsid w:val="00F76842"/>
    <w:rPr>
      <w:rFonts w:ascii="Times New Roman" w:eastAsia="黑体" w:hAnsi="Times New Roman" w:cs="Times New Roman"/>
      <w:b/>
      <w:color w:val="000000"/>
      <w:kern w:val="44"/>
      <w:sz w:val="36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93DCF"/>
    <w:rPr>
      <w:rFonts w:ascii="Calibri Light" w:eastAsia="黑体" w:hAnsi="Calibri Light" w:cs="Times New Roman"/>
      <w:b/>
      <w:bCs/>
      <w:sz w:val="32"/>
      <w:szCs w:val="28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C93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semiHidden/>
    <w:rsid w:val="00C93DCF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3">
    <w:name w:val="标题3"/>
    <w:basedOn w:val="4"/>
    <w:qFormat/>
    <w:rsid w:val="00C93DCF"/>
    <w:pPr>
      <w:spacing w:before="120" w:after="120" w:line="440" w:lineRule="exact"/>
      <w:outlineLvl w:val="2"/>
    </w:pPr>
    <w:rPr>
      <w:rFonts w:eastAsia="黑体"/>
      <w:b w:val="0"/>
      <w:sz w:val="24"/>
    </w:rPr>
  </w:style>
  <w:style w:type="character" w:customStyle="1" w:styleId="31">
    <w:name w:val="标题 3 字符"/>
    <w:basedOn w:val="a0"/>
    <w:link w:val="30"/>
    <w:uiPriority w:val="9"/>
    <w:rsid w:val="00C93DCF"/>
    <w:rPr>
      <w:rFonts w:ascii="Times New Roman" w:eastAsia="宋体" w:hAnsi="Times New Roman" w:cs="Times New Roman"/>
      <w:b/>
      <w:bCs/>
      <w:color w:val="000000"/>
      <w:sz w:val="24"/>
      <w:szCs w:val="32"/>
    </w:rPr>
  </w:style>
  <w:style w:type="paragraph" w:customStyle="1" w:styleId="13">
    <w:name w:val="标题1"/>
    <w:basedOn w:val="a"/>
    <w:next w:val="2"/>
    <w:qFormat/>
    <w:rsid w:val="00C93DCF"/>
    <w:pPr>
      <w:ind w:firstLine="643"/>
    </w:pPr>
    <w:rPr>
      <w:b/>
      <w:sz w:val="32"/>
      <w:szCs w:val="32"/>
    </w:rPr>
  </w:style>
  <w:style w:type="character" w:styleId="a5">
    <w:name w:val="Hyperlink"/>
    <w:uiPriority w:val="99"/>
    <w:unhideWhenUsed/>
    <w:rsid w:val="00C93DCF"/>
    <w:rPr>
      <w:color w:val="0000FF"/>
      <w:u w:val="single"/>
    </w:rPr>
  </w:style>
  <w:style w:type="paragraph" w:styleId="a6">
    <w:name w:val="footnote text"/>
    <w:basedOn w:val="a"/>
    <w:link w:val="14"/>
    <w:rsid w:val="00C93DCF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脚注文本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4">
    <w:name w:val="脚注文本 字符1"/>
    <w:link w:val="a6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8">
    <w:name w:val="footnote reference"/>
    <w:rsid w:val="00C93DCF"/>
    <w:rPr>
      <w:vertAlign w:val="superscript"/>
    </w:rPr>
  </w:style>
  <w:style w:type="character" w:styleId="a9">
    <w:name w:val="Intense Emphasis"/>
    <w:uiPriority w:val="21"/>
    <w:qFormat/>
    <w:rsid w:val="00C93DCF"/>
    <w:rPr>
      <w:b/>
      <w:bCs/>
      <w:i/>
      <w:iCs/>
      <w:color w:val="4F81BD"/>
    </w:rPr>
  </w:style>
  <w:style w:type="paragraph" w:customStyle="1" w:styleId="aa">
    <w:basedOn w:val="a"/>
    <w:next w:val="a"/>
    <w:autoRedefine/>
    <w:uiPriority w:val="39"/>
    <w:rsid w:val="00C93DCF"/>
    <w:pPr>
      <w:ind w:leftChars="400" w:left="840"/>
    </w:pPr>
  </w:style>
  <w:style w:type="paragraph" w:styleId="ab">
    <w:name w:val="Normal (Web)"/>
    <w:basedOn w:val="a"/>
    <w:uiPriority w:val="99"/>
    <w:unhideWhenUsed/>
    <w:qFormat/>
    <w:rsid w:val="00C93DC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endnote text"/>
    <w:basedOn w:val="a"/>
    <w:link w:val="ad"/>
    <w:uiPriority w:val="99"/>
    <w:unhideWhenUsed/>
    <w:qFormat/>
    <w:rsid w:val="00C93DCF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C93DCF"/>
    <w:rPr>
      <w:rFonts w:ascii="Calibri" w:eastAsia="宋体" w:hAnsi="Calibri" w:cs="Times New Roman"/>
    </w:rPr>
  </w:style>
  <w:style w:type="character" w:styleId="ae">
    <w:name w:val="endnote reference"/>
    <w:uiPriority w:val="99"/>
    <w:unhideWhenUsed/>
    <w:qFormat/>
    <w:rsid w:val="00C93DCF"/>
    <w:rPr>
      <w:vertAlign w:val="superscript"/>
    </w:rPr>
  </w:style>
  <w:style w:type="paragraph" w:styleId="af">
    <w:name w:val="Document Map"/>
    <w:basedOn w:val="a"/>
    <w:link w:val="15"/>
    <w:rsid w:val="00C93DCF"/>
    <w:rPr>
      <w:rFonts w:ascii="宋体"/>
      <w:sz w:val="18"/>
      <w:szCs w:val="18"/>
      <w:lang w:val="x-none" w:eastAsia="x-none"/>
    </w:rPr>
  </w:style>
  <w:style w:type="character" w:customStyle="1" w:styleId="af0">
    <w:name w:val="文档结构图 字符"/>
    <w:basedOn w:val="a0"/>
    <w:uiPriority w:val="99"/>
    <w:semiHidden/>
    <w:rsid w:val="00C93DCF"/>
    <w:rPr>
      <w:rFonts w:ascii="Microsoft YaHei UI" w:eastAsia="Microsoft YaHei UI" w:hAnsi="Calibri" w:cs="Times New Roman"/>
      <w:sz w:val="18"/>
      <w:szCs w:val="18"/>
    </w:rPr>
  </w:style>
  <w:style w:type="character" w:customStyle="1" w:styleId="15">
    <w:name w:val="文档结构图 字符1"/>
    <w:link w:val="af"/>
    <w:rsid w:val="00C93DCF"/>
    <w:rPr>
      <w:rFonts w:ascii="宋体" w:eastAsia="宋体" w:hAnsi="Calibri" w:cs="Times New Roman"/>
      <w:sz w:val="18"/>
      <w:szCs w:val="18"/>
      <w:lang w:val="x-none" w:eastAsia="x-none"/>
    </w:rPr>
  </w:style>
  <w:style w:type="paragraph" w:styleId="af1">
    <w:name w:val="footer"/>
    <w:basedOn w:val="a"/>
    <w:link w:val="16"/>
    <w:uiPriority w:val="99"/>
    <w:rsid w:val="00C93D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character" w:customStyle="1" w:styleId="af2">
    <w:name w:val="页脚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6">
    <w:name w:val="页脚 字符1"/>
    <w:link w:val="af1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f3">
    <w:name w:val="page number"/>
    <w:basedOn w:val="a0"/>
    <w:rsid w:val="00C93DCF"/>
  </w:style>
  <w:style w:type="paragraph" w:styleId="af4">
    <w:name w:val="header"/>
    <w:basedOn w:val="a"/>
    <w:link w:val="17"/>
    <w:uiPriority w:val="99"/>
    <w:rsid w:val="00C9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af5">
    <w:name w:val="页眉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7">
    <w:name w:val="页眉 字符1"/>
    <w:link w:val="af4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f6">
    <w:name w:val="No Spacing"/>
    <w:uiPriority w:val="1"/>
    <w:qFormat/>
    <w:rsid w:val="002C4C66"/>
    <w:pPr>
      <w:jc w:val="both"/>
    </w:pPr>
    <w:rPr>
      <w:rFonts w:ascii="Calibri" w:eastAsia="宋体" w:hAnsi="Calibri" w:cs="Times New Roman"/>
    </w:rPr>
  </w:style>
  <w:style w:type="paragraph" w:styleId="af7">
    <w:name w:val="List Paragraph"/>
    <w:basedOn w:val="a"/>
    <w:uiPriority w:val="34"/>
    <w:qFormat/>
    <w:rsid w:val="002C4C66"/>
    <w:pPr>
      <w:ind w:firstLineChars="200" w:firstLine="420"/>
    </w:pPr>
  </w:style>
  <w:style w:type="table" w:styleId="af8">
    <w:name w:val="Table Grid"/>
    <w:basedOn w:val="a1"/>
    <w:uiPriority w:val="39"/>
    <w:rsid w:val="009A0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Unresolved Mention"/>
    <w:basedOn w:val="a0"/>
    <w:uiPriority w:val="99"/>
    <w:semiHidden/>
    <w:unhideWhenUsed/>
    <w:rsid w:val="00B5387F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B53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Swolf</dc:creator>
  <cp:keywords/>
  <dc:description/>
  <cp:lastModifiedBy>Swolf</cp:lastModifiedBy>
  <cp:revision>6</cp:revision>
  <dcterms:created xsi:type="dcterms:W3CDTF">2018-12-12T13:05:00Z</dcterms:created>
  <dcterms:modified xsi:type="dcterms:W3CDTF">2018-12-17T14:22:00Z</dcterms:modified>
</cp:coreProperties>
</file>