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EC58D1" w14:textId="77777777" w:rsidR="0080152F" w:rsidRDefault="0080152F">
      <w:pPr>
        <w:spacing w:before="400"/>
      </w:pPr>
    </w:p>
    <w:p w14:paraId="75181766" w14:textId="73678E2A" w:rsidR="0080152F" w:rsidRDefault="005E34F2">
      <w:pPr>
        <w:jc w:val="center"/>
      </w:pPr>
      <w:r>
        <w:rPr>
          <w:b/>
          <w:bCs/>
          <w:color w:val="1B3A6B"/>
          <w:sz w:val="72"/>
          <w:szCs w:val="72"/>
        </w:rPr>
        <w:t>SkillSense</w:t>
      </w:r>
      <w:bookmarkStart w:id="0" w:name="_GoBack"/>
      <w:bookmarkEnd w:id="0"/>
    </w:p>
    <w:p w14:paraId="38469D37" w14:textId="77777777" w:rsidR="0080152F" w:rsidRDefault="005E34F2">
      <w:pPr>
        <w:spacing w:before="80" w:after="40"/>
        <w:jc w:val="center"/>
      </w:pPr>
      <w:r>
        <w:rPr>
          <w:b/>
          <w:bCs/>
          <w:color w:val="1A7A6E"/>
          <w:sz w:val="30"/>
          <w:szCs w:val="30"/>
        </w:rPr>
        <w:t>Career Assessment Platform</w:t>
      </w:r>
    </w:p>
    <w:p w14:paraId="080A15E2" w14:textId="77777777" w:rsidR="0080152F" w:rsidRDefault="005E34F2">
      <w:pPr>
        <w:spacing w:before="20" w:after="200"/>
        <w:jc w:val="center"/>
      </w:pPr>
      <w:r>
        <w:rPr>
          <w:color w:val="666666"/>
          <w:sz w:val="22"/>
          <w:szCs w:val="22"/>
        </w:rPr>
        <w:t>careerguide.aisense.co.in</w:t>
      </w:r>
    </w:p>
    <w:p w14:paraId="05F63CD9" w14:textId="77777777" w:rsidR="0080152F" w:rsidRDefault="0080152F">
      <w:pPr>
        <w:pBdr>
          <w:bottom w:val="single" w:sz="8" w:space="0" w:color="1B3A6B"/>
        </w:pBdr>
        <w:spacing w:before="200" w:after="200"/>
      </w:pPr>
    </w:p>
    <w:p w14:paraId="5288F7B8" w14:textId="77777777" w:rsidR="0080152F" w:rsidRDefault="005E34F2">
      <w:pPr>
        <w:spacing w:before="200" w:after="80"/>
        <w:jc w:val="center"/>
      </w:pPr>
      <w:r>
        <w:rPr>
          <w:b/>
          <w:bCs/>
          <w:color w:val="1B3A6B"/>
          <w:sz w:val="40"/>
          <w:szCs w:val="40"/>
        </w:rPr>
        <w:t>INFORMED CONSENT FORM</w:t>
      </w:r>
    </w:p>
    <w:p w14:paraId="2F52C445" w14:textId="77777777" w:rsidR="0080152F" w:rsidRDefault="005E34F2">
      <w:pPr>
        <w:spacing w:before="40" w:after="40"/>
        <w:jc w:val="center"/>
      </w:pPr>
      <w:r>
        <w:rPr>
          <w:b/>
          <w:bCs/>
          <w:color w:val="1A7A6E"/>
          <w:sz w:val="22"/>
          <w:szCs w:val="22"/>
        </w:rPr>
        <w:t>Governed by: DPDP Act 2023 &amp; DPDP Rules 2025</w:t>
      </w:r>
    </w:p>
    <w:p w14:paraId="15406728" w14:textId="77777777" w:rsidR="0080152F" w:rsidRDefault="005E34F2">
      <w:pPr>
        <w:spacing w:before="20" w:after="40"/>
        <w:jc w:val="center"/>
      </w:pPr>
      <w:r>
        <w:rPr>
          <w:color w:val="666666"/>
        </w:rPr>
        <w:t>Operated by: AI Sense LLP  |  Washim, Maharashtra</w:t>
      </w:r>
    </w:p>
    <w:p w14:paraId="62C22612" w14:textId="77777777" w:rsidR="0080152F" w:rsidRDefault="0080152F">
      <w:pPr>
        <w:pBdr>
          <w:bottom w:val="single" w:sz="8" w:space="0" w:color="1B3A6B"/>
        </w:pBdr>
        <w:spacing w:before="200" w:after="200"/>
      </w:pPr>
    </w:p>
    <w:p w14:paraId="4D3B77C0" w14:textId="77777777" w:rsidR="0080152F" w:rsidRDefault="0080152F">
      <w:pPr>
        <w:spacing w:before="60" w:after="60"/>
      </w:pPr>
    </w:p>
    <w:p w14:paraId="7D6DDA36" w14:textId="77777777" w:rsidR="0080152F" w:rsidRDefault="0080152F">
      <w:pPr>
        <w:spacing w:before="60" w:after="60"/>
      </w:pPr>
    </w:p>
    <w:p w14:paraId="7A59452C" w14:textId="77777777" w:rsidR="0080152F" w:rsidRDefault="005E34F2">
      <w:pPr>
        <w:pStyle w:val="Heading1"/>
        <w:spacing w:before="440" w:after="130"/>
      </w:pPr>
      <w:r>
        <w:t>1. About This Consent Form</w:t>
      </w:r>
    </w:p>
    <w:p w14:paraId="4DBF970E" w14:textId="4DE91A53" w:rsidR="0080152F" w:rsidRDefault="005E34F2">
      <w:pPr>
        <w:spacing w:before="80" w:after="80"/>
      </w:pPr>
      <w:r>
        <w:rPr>
          <w:color w:val="3D3D3D"/>
          <w:sz w:val="22"/>
          <w:szCs w:val="22"/>
        </w:rPr>
        <w:t>This Consent Form is issued by AI Sense LLP, operators of the SkillSense</w:t>
      </w:r>
      <w:r>
        <w:rPr>
          <w:color w:val="3D3D3D"/>
          <w:sz w:val="22"/>
          <w:szCs w:val="22"/>
        </w:rPr>
        <w:t xml:space="preserve"> Career Assessment Platform, in compliance with:</w:t>
      </w:r>
    </w:p>
    <w:p w14:paraId="4A12C77B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Digital Personal Data Protection Act, 2023 (DPDP Act)</w:t>
      </w:r>
    </w:p>
    <w:p w14:paraId="4D7B99E4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Digital Personal Data Protection Rules, 2025 (DPDP Rules) — notified by</w:t>
      </w:r>
      <w:r>
        <w:rPr>
          <w:color w:val="3D3D3D"/>
          <w:sz w:val="22"/>
          <w:szCs w:val="22"/>
        </w:rPr>
        <w:t xml:space="preserve"> MeitY on 13 November 2025</w:t>
      </w:r>
    </w:p>
    <w:p w14:paraId="19CBA25D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Enforcement deadline: 13 May 2027</w:t>
      </w:r>
    </w:p>
    <w:p w14:paraId="342077CB" w14:textId="5E89AFC8" w:rsidR="0080152F" w:rsidRDefault="005E34F2">
      <w:pPr>
        <w:spacing w:before="80" w:after="80"/>
      </w:pPr>
      <w:r>
        <w:rPr>
          <w:color w:val="3D3D3D"/>
          <w:sz w:val="22"/>
          <w:szCs w:val="22"/>
        </w:rPr>
        <w:t>By creating an account or using the</w:t>
      </w:r>
      <w:r w:rsidR="00CF6BE1">
        <w:rPr>
          <w:color w:val="3D3D3D"/>
          <w:sz w:val="22"/>
          <w:szCs w:val="22"/>
        </w:rPr>
        <w:t xml:space="preserve"> </w:t>
      </w:r>
      <w:r>
        <w:rPr>
          <w:color w:val="3D3D3D"/>
          <w:sz w:val="22"/>
          <w:szCs w:val="22"/>
        </w:rPr>
        <w:t>SkillSense</w:t>
      </w:r>
      <w:r>
        <w:rPr>
          <w:color w:val="3D3D3D"/>
          <w:sz w:val="22"/>
          <w:szCs w:val="22"/>
        </w:rPr>
        <w:t xml:space="preserve"> platform, you (or your parent/guardian if you are below 18 years of age) provide free, specific, informed, and unconditional consent as require</w:t>
      </w:r>
      <w:r>
        <w:rPr>
          <w:color w:val="3D3D3D"/>
          <w:sz w:val="22"/>
          <w:szCs w:val="22"/>
        </w:rPr>
        <w:t>d under Section 6 of the DPDP Act, 2023.</w:t>
      </w:r>
    </w:p>
    <w:p w14:paraId="5CA06E73" w14:textId="77777777" w:rsidR="0080152F" w:rsidRDefault="005E34F2">
      <w:pPr>
        <w:spacing w:before="40" w:after="60"/>
      </w:pPr>
      <w:r>
        <w:rPr>
          <w:i/>
          <w:iCs/>
          <w:color w:val="1A7A6E"/>
          <w:sz w:val="19"/>
          <w:szCs w:val="19"/>
        </w:rPr>
        <w:t>Legal Basis: Section 6 - DPDP Act 2023 | Rule 3 - DPDP Rules 2025 (Consent Notice Requirements)</w:t>
      </w:r>
    </w:p>
    <w:p w14:paraId="11BA2B77" w14:textId="77777777" w:rsidR="0080152F" w:rsidRDefault="005E34F2">
      <w:pPr>
        <w:pStyle w:val="Heading1"/>
        <w:spacing w:before="440" w:after="130"/>
      </w:pPr>
      <w:r>
        <w:t>2. Who We Are (Data Fiduciary)</w:t>
      </w:r>
    </w:p>
    <w:p w14:paraId="2E22271C" w14:textId="46474064" w:rsidR="0080152F" w:rsidRDefault="005E34F2">
      <w:pPr>
        <w:spacing w:before="70" w:after="70"/>
      </w:pPr>
      <w:r>
        <w:rPr>
          <w:b/>
          <w:bCs/>
          <w:color w:val="1B3A6B"/>
          <w:sz w:val="22"/>
          <w:szCs w:val="22"/>
        </w:rPr>
        <w:t>Platform Name:</w:t>
      </w:r>
      <w:r w:rsidR="00CF6BE1" w:rsidRPr="00CF6BE1">
        <w:rPr>
          <w:color w:val="3D3D3D"/>
          <w:sz w:val="22"/>
          <w:szCs w:val="22"/>
        </w:rPr>
        <w:t xml:space="preserve"> </w:t>
      </w:r>
      <w:r>
        <w:rPr>
          <w:color w:val="3D3D3D"/>
          <w:sz w:val="22"/>
          <w:szCs w:val="22"/>
        </w:rPr>
        <w:t>SkillSense</w:t>
      </w:r>
      <w:r>
        <w:rPr>
          <w:color w:val="3D3D3D"/>
          <w:sz w:val="22"/>
          <w:szCs w:val="22"/>
        </w:rPr>
        <w:t xml:space="preserve"> Career Assessment Platform</w:t>
      </w:r>
    </w:p>
    <w:p w14:paraId="6F431D75" w14:textId="77777777" w:rsidR="0080152F" w:rsidRDefault="005E34F2">
      <w:pPr>
        <w:spacing w:before="70" w:after="70"/>
      </w:pPr>
      <w:r>
        <w:rPr>
          <w:b/>
          <w:bCs/>
          <w:color w:val="1B3A6B"/>
          <w:sz w:val="22"/>
          <w:szCs w:val="22"/>
        </w:rPr>
        <w:t xml:space="preserve">Website: </w:t>
      </w:r>
      <w:r>
        <w:rPr>
          <w:color w:val="3D3D3D"/>
          <w:sz w:val="22"/>
          <w:szCs w:val="22"/>
        </w:rPr>
        <w:t>careerguide.aisense.co.in</w:t>
      </w:r>
    </w:p>
    <w:p w14:paraId="7CCE0BDC" w14:textId="77777777" w:rsidR="0080152F" w:rsidRDefault="005E34F2">
      <w:pPr>
        <w:spacing w:before="70" w:after="70"/>
      </w:pPr>
      <w:r>
        <w:rPr>
          <w:b/>
          <w:bCs/>
          <w:color w:val="1B3A6B"/>
          <w:sz w:val="22"/>
          <w:szCs w:val="22"/>
        </w:rPr>
        <w:t xml:space="preserve">Operated By: </w:t>
      </w:r>
      <w:r>
        <w:rPr>
          <w:color w:val="3D3D3D"/>
          <w:sz w:val="22"/>
          <w:szCs w:val="22"/>
        </w:rPr>
        <w:t>AI Sense LLP</w:t>
      </w:r>
    </w:p>
    <w:p w14:paraId="07A9E898" w14:textId="77777777" w:rsidR="0080152F" w:rsidRDefault="005E34F2">
      <w:pPr>
        <w:spacing w:before="70" w:after="70"/>
      </w:pPr>
      <w:r>
        <w:rPr>
          <w:b/>
          <w:bCs/>
          <w:color w:val="1B3A6B"/>
          <w:sz w:val="22"/>
          <w:szCs w:val="22"/>
        </w:rPr>
        <w:t xml:space="preserve">Registered Address: </w:t>
      </w:r>
      <w:r>
        <w:rPr>
          <w:color w:val="3D3D3D"/>
          <w:sz w:val="22"/>
          <w:szCs w:val="22"/>
        </w:rPr>
        <w:t>Washim, Maharashtra, India</w:t>
      </w:r>
    </w:p>
    <w:p w14:paraId="1C4CB177" w14:textId="77777777" w:rsidR="0080152F" w:rsidRDefault="005E34F2">
      <w:pPr>
        <w:spacing w:before="80" w:after="80"/>
      </w:pPr>
      <w:r>
        <w:rPr>
          <w:b/>
          <w:bCs/>
          <w:color w:val="1B3A6B"/>
          <w:sz w:val="22"/>
          <w:szCs w:val="22"/>
        </w:rPr>
        <w:t xml:space="preserve">Grievance Officer: </w:t>
      </w:r>
      <w:r>
        <w:rPr>
          <w:color w:val="3D3D3D"/>
          <w:sz w:val="22"/>
          <w:szCs w:val="22"/>
        </w:rPr>
        <w:t>Designated Grievance Officer, AI Sense LLP</w:t>
      </w:r>
    </w:p>
    <w:p w14:paraId="4540D615" w14:textId="173FF410" w:rsidR="0080152F" w:rsidRDefault="005E34F2">
      <w:pPr>
        <w:spacing w:before="80" w:after="80"/>
      </w:pPr>
      <w:r>
        <w:rPr>
          <w:i/>
          <w:iCs/>
          <w:color w:val="666666"/>
        </w:rPr>
        <w:t>Response guaranteed within 90 days (Rule 14, DPDP Rules 2025)</w:t>
      </w:r>
    </w:p>
    <w:p w14:paraId="6361B1C7" w14:textId="77777777" w:rsidR="0080152F" w:rsidRDefault="005E34F2">
      <w:pPr>
        <w:spacing w:before="40" w:after="60"/>
      </w:pPr>
      <w:r>
        <w:rPr>
          <w:i/>
          <w:iCs/>
          <w:color w:val="1A7A6E"/>
          <w:sz w:val="19"/>
          <w:szCs w:val="19"/>
        </w:rPr>
        <w:t xml:space="preserve">Legal Basis: Section 8 - DPDP Act 2023 (Data Fiduciary </w:t>
      </w:r>
      <w:r>
        <w:rPr>
          <w:i/>
          <w:iCs/>
          <w:color w:val="1A7A6E"/>
          <w:sz w:val="19"/>
          <w:szCs w:val="19"/>
        </w:rPr>
        <w:t>Obligations)</w:t>
      </w:r>
    </w:p>
    <w:p w14:paraId="35EE0A71" w14:textId="77777777" w:rsidR="0080152F" w:rsidRDefault="005E34F2">
      <w:pPr>
        <w:pStyle w:val="Heading1"/>
        <w:spacing w:before="440" w:after="130"/>
      </w:pPr>
      <w:r>
        <w:t>3. What Personal Data We Collect</w:t>
      </w:r>
    </w:p>
    <w:p w14:paraId="08136127" w14:textId="77777777" w:rsidR="0080152F" w:rsidRDefault="005E34F2">
      <w:pPr>
        <w:spacing w:before="80" w:after="80"/>
      </w:pPr>
      <w:r>
        <w:rPr>
          <w:color w:val="3D3D3D"/>
          <w:sz w:val="22"/>
          <w:szCs w:val="22"/>
        </w:rPr>
        <w:t>In compliance with the data minimisation principle under Section 8(3) of the DPDP Act 2023, we collect only data necessary for the purposes stated below:</w:t>
      </w:r>
    </w:p>
    <w:p w14:paraId="6A82CF4F" w14:textId="77777777" w:rsidR="0080152F" w:rsidRDefault="005E34F2">
      <w:pPr>
        <w:pStyle w:val="Heading2"/>
        <w:spacing w:before="280" w:after="90"/>
      </w:pPr>
      <w:r>
        <w:lastRenderedPageBreak/>
        <w:t>3.1 Account &amp; Identity Data</w:t>
      </w:r>
    </w:p>
    <w:p w14:paraId="3758081B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Full name, email addres</w:t>
      </w:r>
      <w:r>
        <w:rPr>
          <w:color w:val="3D3D3D"/>
          <w:sz w:val="22"/>
          <w:szCs w:val="22"/>
        </w:rPr>
        <w:t>s, and password (hashed — never stored in plain text)</w:t>
      </w:r>
    </w:p>
    <w:p w14:paraId="473BB7B2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Educational background and career interest profile</w:t>
      </w:r>
    </w:p>
    <w:p w14:paraId="5902F0DE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Psychometric assessment responses (42-question RIASEC-based assessment)</w:t>
      </w:r>
    </w:p>
    <w:p w14:paraId="60DF603E" w14:textId="77777777" w:rsidR="0080152F" w:rsidRDefault="005E34F2">
      <w:pPr>
        <w:pStyle w:val="Heading2"/>
        <w:spacing w:before="280" w:after="90"/>
      </w:pPr>
      <w:r>
        <w:t>3.2 Assessment &amp; Career Data</w:t>
      </w:r>
    </w:p>
    <w:p w14:paraId="747C246E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Assessment attempt records and hist</w:t>
      </w:r>
      <w:r>
        <w:rPr>
          <w:color w:val="3D3D3D"/>
          <w:sz w:val="22"/>
          <w:szCs w:val="22"/>
        </w:rPr>
        <w:t>ory</w:t>
      </w:r>
    </w:p>
    <w:p w14:paraId="598E7E1B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Generated Career Roadmap results</w:t>
      </w:r>
    </w:p>
    <w:p w14:paraId="4A88AC3F" w14:textId="2E3FFE0B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VERA AI </w:t>
      </w:r>
      <w:r w:rsidR="00F862A5">
        <w:rPr>
          <w:color w:val="3D3D3D"/>
          <w:sz w:val="22"/>
          <w:szCs w:val="22"/>
        </w:rPr>
        <w:t>counsellor</w:t>
      </w:r>
      <w:r>
        <w:rPr>
          <w:color w:val="3D3D3D"/>
          <w:sz w:val="22"/>
          <w:szCs w:val="22"/>
        </w:rPr>
        <w:t xml:space="preserve"> interaction logs</w:t>
      </w:r>
    </w:p>
    <w:p w14:paraId="7844CFF0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Gamification data: XP points, coins, streaks, achievements</w:t>
      </w:r>
    </w:p>
    <w:p w14:paraId="02EA2F57" w14:textId="77777777" w:rsidR="0080152F" w:rsidRDefault="005E34F2">
      <w:pPr>
        <w:pStyle w:val="Heading2"/>
        <w:spacing w:before="280" w:after="90"/>
      </w:pPr>
      <w:r>
        <w:t>3.3 Payment &amp; Credit Data</w:t>
      </w:r>
    </w:p>
    <w:p w14:paraId="6D26C789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Assessment Credit balance, purchase history, and deduction logs</w:t>
      </w:r>
    </w:p>
    <w:p w14:paraId="03C1D60D" w14:textId="7F456361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</w:t>
      </w:r>
      <w:r w:rsidR="00F862A5">
        <w:rPr>
          <w:color w:val="3D3D3D"/>
          <w:sz w:val="22"/>
          <w:szCs w:val="22"/>
        </w:rPr>
        <w:t>Razor pay</w:t>
      </w:r>
      <w:r>
        <w:rPr>
          <w:color w:val="3D3D3D"/>
          <w:sz w:val="22"/>
          <w:szCs w:val="22"/>
        </w:rPr>
        <w:t xml:space="preserve"> transaction ID, payment reference ID, payment status</w:t>
      </w:r>
    </w:p>
    <w:p w14:paraId="3E3D5DE8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Plan purchased, original amount, discount applied, final amount paid</w:t>
      </w:r>
    </w:p>
    <w:p w14:paraId="53485510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Date/time of transaction, referral or campaign code used</w:t>
      </w:r>
    </w:p>
    <w:p w14:paraId="18F4211B" w14:textId="3E743CBB" w:rsidR="0080152F" w:rsidRDefault="005E34F2">
      <w:pPr>
        <w:pBdr>
          <w:left w:val="thick" w:sz="8" w:space="0" w:color="7B2C8B"/>
        </w:pBdr>
        <w:spacing w:before="100" w:after="100"/>
        <w:ind w:left="300"/>
      </w:pPr>
      <w:r>
        <w:rPr>
          <w:b/>
          <w:bCs/>
          <w:color w:val="7B2C8B"/>
        </w:rPr>
        <w:t xml:space="preserve">⚠  Card numbers, CVV, and banking credentials are handled exclusively by </w:t>
      </w:r>
      <w:r w:rsidR="00F862A5">
        <w:rPr>
          <w:b/>
          <w:bCs/>
          <w:color w:val="7B2C8B"/>
        </w:rPr>
        <w:t>Razor pay</w:t>
      </w:r>
      <w:r>
        <w:rPr>
          <w:b/>
          <w:bCs/>
          <w:color w:val="7B2C8B"/>
        </w:rPr>
        <w:t xml:space="preserve"> and are NOT stored by </w:t>
      </w:r>
      <w:r w:rsidR="00F862A5">
        <w:rPr>
          <w:b/>
          <w:bCs/>
          <w:color w:val="7B2C8B"/>
        </w:rPr>
        <w:t>Skill Sense</w:t>
      </w:r>
      <w:r>
        <w:rPr>
          <w:b/>
          <w:bCs/>
          <w:color w:val="7B2C8B"/>
        </w:rPr>
        <w:t xml:space="preserve"> or AI Sense LLP.</w:t>
      </w:r>
    </w:p>
    <w:p w14:paraId="68A6B790" w14:textId="77777777" w:rsidR="0080152F" w:rsidRDefault="005E34F2">
      <w:pPr>
        <w:pStyle w:val="Heading2"/>
        <w:spacing w:before="280" w:after="90"/>
      </w:pPr>
      <w:r>
        <w:t>3.4 Technical Data</w:t>
      </w:r>
    </w:p>
    <w:p w14:paraId="5EDCF656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Login session information and platform activity logs</w:t>
      </w:r>
    </w:p>
    <w:p w14:paraId="5DE33814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Device and browser information for secur</w:t>
      </w:r>
      <w:r>
        <w:rPr>
          <w:color w:val="3D3D3D"/>
          <w:sz w:val="22"/>
          <w:szCs w:val="22"/>
        </w:rPr>
        <w:t>ity purposes</w:t>
      </w:r>
    </w:p>
    <w:p w14:paraId="70EB3440" w14:textId="77777777" w:rsidR="0080152F" w:rsidRDefault="005E34F2">
      <w:pPr>
        <w:spacing w:before="40" w:after="60"/>
      </w:pPr>
      <w:r>
        <w:rPr>
          <w:i/>
          <w:iCs/>
          <w:color w:val="1A7A6E"/>
          <w:sz w:val="19"/>
          <w:szCs w:val="19"/>
        </w:rPr>
        <w:t>Legal Basis: Section 8(3) - DPDP Act 2023 (Data Minimisation) | Rule 6 - DPDP Rules 2025 (Security Safeguards)</w:t>
      </w:r>
    </w:p>
    <w:p w14:paraId="0A40650D" w14:textId="77777777" w:rsidR="0080152F" w:rsidRDefault="005E34F2">
      <w:pPr>
        <w:pStyle w:val="Heading1"/>
        <w:spacing w:before="440" w:after="130"/>
      </w:pPr>
      <w:r>
        <w:t>4. Purpose of Processing</w:t>
      </w:r>
    </w:p>
    <w:p w14:paraId="6371697B" w14:textId="77777777" w:rsidR="0080152F" w:rsidRDefault="005E34F2">
      <w:pPr>
        <w:spacing w:before="80" w:after="80"/>
      </w:pPr>
      <w:r>
        <w:rPr>
          <w:color w:val="3D3D3D"/>
          <w:sz w:val="22"/>
          <w:szCs w:val="22"/>
        </w:rPr>
        <w:t>Your data is processed only for specified, lawful purposes under Section 6(1)(b) of the DPDP Act 2023:</w:t>
      </w:r>
    </w:p>
    <w:p w14:paraId="10E871A6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</w:t>
      </w:r>
      <w:r>
        <w:rPr>
          <w:color w:val="3D3D3D"/>
          <w:sz w:val="22"/>
          <w:szCs w:val="22"/>
        </w:rPr>
        <w:t xml:space="preserve"> To create and manage your SkillSense account</w:t>
      </w:r>
    </w:p>
    <w:p w14:paraId="405C983D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To administer the RIASEC career assessment and generate personalised Career Roadmaps</w:t>
      </w:r>
    </w:p>
    <w:p w14:paraId="3B493912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To power VERA, our AI career counselor, via Anthropic API</w:t>
      </w:r>
    </w:p>
    <w:p w14:paraId="031F4A60" w14:textId="02D1A881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To operate the credit-based Assessment Credit system</w:t>
      </w:r>
      <w:r>
        <w:rPr>
          <w:color w:val="3D3D3D"/>
          <w:sz w:val="22"/>
          <w:szCs w:val="22"/>
        </w:rPr>
        <w:t xml:space="preserve"> via </w:t>
      </w:r>
      <w:r w:rsidR="00F862A5">
        <w:rPr>
          <w:color w:val="3D3D3D"/>
          <w:sz w:val="22"/>
          <w:szCs w:val="22"/>
        </w:rPr>
        <w:t>Razor pay</w:t>
      </w:r>
    </w:p>
    <w:p w14:paraId="6274E864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To display gamification progress (XP, coins, streaks, achievements)</w:t>
      </w:r>
    </w:p>
    <w:p w14:paraId="3A0421EB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To send platform notifications, account updates, and support responses</w:t>
      </w:r>
    </w:p>
    <w:p w14:paraId="4B95F9D4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To resolve disputes, prevent fraud, and maintain audit records</w:t>
      </w:r>
    </w:p>
    <w:p w14:paraId="539E2277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To comply with appl</w:t>
      </w:r>
      <w:r>
        <w:rPr>
          <w:color w:val="3D3D3D"/>
          <w:sz w:val="22"/>
          <w:szCs w:val="22"/>
        </w:rPr>
        <w:t>icable Indian laws and regulatory obligations</w:t>
      </w:r>
    </w:p>
    <w:p w14:paraId="749D1102" w14:textId="77777777" w:rsidR="0080152F" w:rsidRDefault="005E34F2">
      <w:pPr>
        <w:spacing w:before="80" w:after="80"/>
      </w:pPr>
      <w:r>
        <w:rPr>
          <w:color w:val="3D3D3D"/>
          <w:sz w:val="22"/>
          <w:szCs w:val="22"/>
        </w:rPr>
        <w:t>Your data is NOT used for: behavioural advertising, marketing profiling, or sale to any third party.</w:t>
      </w:r>
    </w:p>
    <w:p w14:paraId="48A27B81" w14:textId="77777777" w:rsidR="0080152F" w:rsidRDefault="005E34F2">
      <w:pPr>
        <w:spacing w:before="40" w:after="60"/>
      </w:pPr>
      <w:r>
        <w:rPr>
          <w:i/>
          <w:iCs/>
          <w:color w:val="1A7A6E"/>
          <w:sz w:val="19"/>
          <w:szCs w:val="19"/>
        </w:rPr>
        <w:t>Legal Basis: Section 6 - DPDP Act 2023 | Rule 3(1) - DPDP Rules 2025</w:t>
      </w:r>
    </w:p>
    <w:p w14:paraId="1C68CE6B" w14:textId="77777777" w:rsidR="0080152F" w:rsidRDefault="005E34F2">
      <w:pPr>
        <w:pStyle w:val="Heading1"/>
        <w:spacing w:before="440" w:after="130"/>
      </w:pPr>
      <w:r>
        <w:t>5. Data Sharing</w:t>
      </w:r>
    </w:p>
    <w:p w14:paraId="7BC3AE71" w14:textId="77777777" w:rsidR="0080152F" w:rsidRDefault="005E34F2">
      <w:pPr>
        <w:spacing w:before="80" w:after="80"/>
      </w:pPr>
      <w:r>
        <w:rPr>
          <w:color w:val="3D3D3D"/>
          <w:sz w:val="22"/>
          <w:szCs w:val="22"/>
        </w:rPr>
        <w:t xml:space="preserve">AI Sense LLP does NOT </w:t>
      </w:r>
      <w:r>
        <w:rPr>
          <w:color w:val="3D3D3D"/>
          <w:sz w:val="22"/>
          <w:szCs w:val="22"/>
        </w:rPr>
        <w:t>sell, rent, or share your personal data with any third party for commercial or advertising purposes.</w:t>
      </w:r>
    </w:p>
    <w:p w14:paraId="1D082182" w14:textId="77777777" w:rsidR="0080152F" w:rsidRDefault="005E34F2">
      <w:pPr>
        <w:spacing w:before="80" w:after="80"/>
      </w:pPr>
      <w:r>
        <w:rPr>
          <w:color w:val="3D3D3D"/>
          <w:sz w:val="22"/>
          <w:szCs w:val="22"/>
        </w:rPr>
        <w:t>Data is shared only with the following service processors, strictly for platform operation:</w:t>
      </w:r>
    </w:p>
    <w:p w14:paraId="5BFA46D3" w14:textId="347F7201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</w:t>
      </w:r>
      <w:r w:rsidR="00F862A5">
        <w:rPr>
          <w:color w:val="3D3D3D"/>
          <w:sz w:val="22"/>
          <w:szCs w:val="22"/>
        </w:rPr>
        <w:t>Razor pay</w:t>
      </w:r>
      <w:r>
        <w:rPr>
          <w:color w:val="3D3D3D"/>
          <w:sz w:val="22"/>
          <w:szCs w:val="22"/>
        </w:rPr>
        <w:t xml:space="preserve"> Payment Solutions Pvt. Ltd. — payment processing</w:t>
      </w:r>
      <w:r>
        <w:rPr>
          <w:color w:val="3D3D3D"/>
          <w:sz w:val="22"/>
          <w:szCs w:val="22"/>
        </w:rPr>
        <w:t xml:space="preserve"> and transaction management</w:t>
      </w:r>
    </w:p>
    <w:p w14:paraId="2B7BFB40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lastRenderedPageBreak/>
        <w:t xml:space="preserve">  •  Anthropic PBC — AI counselor (VERA) powered via Anthropic API</w:t>
      </w:r>
    </w:p>
    <w:p w14:paraId="4E627D9F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Hosting / Cloud Infrastructure Provider — secured server operations</w:t>
      </w:r>
    </w:p>
    <w:p w14:paraId="337A1F85" w14:textId="77777777" w:rsidR="0080152F" w:rsidRDefault="005E34F2">
      <w:pPr>
        <w:spacing w:before="80" w:after="80"/>
      </w:pPr>
      <w:r>
        <w:rPr>
          <w:color w:val="3D3D3D"/>
          <w:sz w:val="22"/>
          <w:szCs w:val="22"/>
        </w:rPr>
        <w:t>All third-party processors are contractually bound to process data only as instructed by</w:t>
      </w:r>
      <w:r>
        <w:rPr>
          <w:color w:val="3D3D3D"/>
          <w:sz w:val="22"/>
          <w:szCs w:val="22"/>
        </w:rPr>
        <w:t xml:space="preserve"> AI Sense LLP and to maintain standards consistent with the DPDP Act 2023.</w:t>
      </w:r>
    </w:p>
    <w:p w14:paraId="6F17F43A" w14:textId="5F511BF0" w:rsidR="0080152F" w:rsidRDefault="005E34F2">
      <w:pPr>
        <w:pBdr>
          <w:left w:val="thick" w:sz="8" w:space="0" w:color="7B2C8B"/>
        </w:pBdr>
        <w:spacing w:before="100" w:after="100"/>
        <w:ind w:left="300"/>
      </w:pPr>
      <w:r>
        <w:rPr>
          <w:b/>
          <w:bCs/>
          <w:color w:val="7B2C8B"/>
        </w:rPr>
        <w:t xml:space="preserve">⚠  </w:t>
      </w:r>
      <w:r w:rsidR="00F862A5">
        <w:rPr>
          <w:b/>
          <w:bCs/>
          <w:color w:val="7B2C8B"/>
        </w:rPr>
        <w:t>Razor pay</w:t>
      </w:r>
      <w:r>
        <w:rPr>
          <w:b/>
          <w:bCs/>
          <w:color w:val="7B2C8B"/>
        </w:rPr>
        <w:t xml:space="preserve"> independently stores payment card/banking data under their own PCI-DSS compliant infrastructure. SkillSense is not responsible for Razorpay's data storage practices. Pl</w:t>
      </w:r>
      <w:r>
        <w:rPr>
          <w:b/>
          <w:bCs/>
          <w:color w:val="7B2C8B"/>
        </w:rPr>
        <w:t>ease review Razorpay's Privacy Policy at razorpay.com.</w:t>
      </w:r>
    </w:p>
    <w:p w14:paraId="050136C8" w14:textId="1FF54994" w:rsidR="0080152F" w:rsidRDefault="005E34F2">
      <w:pPr>
        <w:spacing w:before="80" w:after="80"/>
      </w:pPr>
      <w:r>
        <w:rPr>
          <w:color w:val="3D3D3D"/>
          <w:sz w:val="22"/>
          <w:szCs w:val="22"/>
        </w:rPr>
        <w:t xml:space="preserve">No psychometric data, Career Roadmap results, or personal information is shared with educational institutions, employers, </w:t>
      </w:r>
      <w:r w:rsidR="00F862A5">
        <w:rPr>
          <w:color w:val="3D3D3D"/>
          <w:sz w:val="22"/>
          <w:szCs w:val="22"/>
        </w:rPr>
        <w:t>counsellors</w:t>
      </w:r>
      <w:r>
        <w:rPr>
          <w:color w:val="3D3D3D"/>
          <w:sz w:val="22"/>
          <w:szCs w:val="22"/>
        </w:rPr>
        <w:t>, or any other external organisations.</w:t>
      </w:r>
    </w:p>
    <w:p w14:paraId="1A9F44BD" w14:textId="77777777" w:rsidR="0080152F" w:rsidRDefault="005E34F2">
      <w:pPr>
        <w:spacing w:before="40" w:after="60"/>
      </w:pPr>
      <w:r>
        <w:rPr>
          <w:i/>
          <w:iCs/>
          <w:color w:val="1A7A6E"/>
          <w:sz w:val="19"/>
          <w:szCs w:val="19"/>
        </w:rPr>
        <w:t>Legal Basis: Section 8(2) - D</w:t>
      </w:r>
      <w:r>
        <w:rPr>
          <w:i/>
          <w:iCs/>
          <w:color w:val="1A7A6E"/>
          <w:sz w:val="19"/>
          <w:szCs w:val="19"/>
        </w:rPr>
        <w:t>PDP Act 2023 (Data Processor Obligations)</w:t>
      </w:r>
    </w:p>
    <w:p w14:paraId="6B1CD555" w14:textId="77777777" w:rsidR="0080152F" w:rsidRDefault="005E34F2">
      <w:pPr>
        <w:pStyle w:val="Heading1"/>
        <w:spacing w:before="440" w:after="130"/>
      </w:pPr>
      <w:r>
        <w:t>6. Data Retention &amp; Erasure</w:t>
      </w:r>
    </w:p>
    <w:p w14:paraId="4C311371" w14:textId="77777777" w:rsidR="0080152F" w:rsidRDefault="005E34F2">
      <w:pPr>
        <w:spacing w:before="80" w:after="80"/>
      </w:pPr>
      <w:r>
        <w:rPr>
          <w:color w:val="3D3D3D"/>
          <w:sz w:val="22"/>
          <w:szCs w:val="22"/>
        </w:rPr>
        <w:t>Personal data is retained only as long as necessary to fulfil the stated purpose, per Section 8(7) of the DPDP Act 2023 and Rule 8 of the DPDP Rules 2025:</w:t>
      </w:r>
    </w:p>
    <w:p w14:paraId="11C3AFBE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Account &amp; Assessment Data:</w:t>
      </w:r>
      <w:r>
        <w:rPr>
          <w:color w:val="3D3D3D"/>
          <w:sz w:val="22"/>
          <w:szCs w:val="22"/>
        </w:rPr>
        <w:t xml:space="preserve"> 3 years from last login or account activity</w:t>
      </w:r>
    </w:p>
    <w:p w14:paraId="1B39CFC3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Payment &amp; Transaction Records: 3 years from date of transaction (aligned with DPDP Rules 2025 and applicable financial compliance requirements)</w:t>
      </w:r>
    </w:p>
    <w:p w14:paraId="13E4271C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VERA AI Interaction Logs: 3 years from last session</w:t>
      </w:r>
    </w:p>
    <w:p w14:paraId="32BD2AA6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</w:t>
      </w:r>
      <w:r>
        <w:rPr>
          <w:color w:val="3D3D3D"/>
          <w:sz w:val="22"/>
          <w:szCs w:val="22"/>
        </w:rPr>
        <w:t>Gamification Data: 3 years from last platform interaction</w:t>
      </w:r>
    </w:p>
    <w:p w14:paraId="1E19F51A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Security &amp; Access Logs: Minimum 1 year as required by DPDP Rules 2025</w:t>
      </w:r>
    </w:p>
    <w:p w14:paraId="64DCB545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Consent Records: 7 years (mandatory under DPDP Rules 2025 for consent audit trails)</w:t>
      </w:r>
    </w:p>
    <w:p w14:paraId="0222F535" w14:textId="77777777" w:rsidR="0080152F" w:rsidRDefault="005E34F2">
      <w:pPr>
        <w:spacing w:before="80" w:after="80"/>
      </w:pPr>
      <w:r>
        <w:rPr>
          <w:color w:val="3D3D3D"/>
          <w:sz w:val="22"/>
          <w:szCs w:val="22"/>
        </w:rPr>
        <w:t>You will be notified at least 48 h</w:t>
      </w:r>
      <w:r>
        <w:rPr>
          <w:color w:val="3D3D3D"/>
          <w:sz w:val="22"/>
          <w:szCs w:val="22"/>
        </w:rPr>
        <w:t>ours before any mandatory erasure of your personal data (Rule 8, DPDP Rules 2025). You may respond to retain your account, or your data will be permanently deleted.</w:t>
      </w:r>
    </w:p>
    <w:p w14:paraId="12259D44" w14:textId="77777777" w:rsidR="0080152F" w:rsidRDefault="005E34F2">
      <w:pPr>
        <w:spacing w:before="80" w:after="80"/>
      </w:pPr>
      <w:r>
        <w:rPr>
          <w:color w:val="3D3D3D"/>
          <w:sz w:val="22"/>
          <w:szCs w:val="22"/>
        </w:rPr>
        <w:t>Upon account deletion, all personal data will be erased within 30 days, except records requ</w:t>
      </w:r>
      <w:r>
        <w:rPr>
          <w:color w:val="3D3D3D"/>
          <w:sz w:val="22"/>
          <w:szCs w:val="22"/>
        </w:rPr>
        <w:t>ired for legal or financial compliance.</w:t>
      </w:r>
    </w:p>
    <w:p w14:paraId="480EF739" w14:textId="77777777" w:rsidR="0080152F" w:rsidRDefault="005E34F2">
      <w:pPr>
        <w:spacing w:before="40" w:after="60"/>
      </w:pPr>
      <w:r>
        <w:rPr>
          <w:i/>
          <w:iCs/>
          <w:color w:val="1A7A6E"/>
          <w:sz w:val="19"/>
          <w:szCs w:val="19"/>
        </w:rPr>
        <w:t>Legal Basis: Section 8(7) - DPDP Act 2023 | Rule 8 - DPDP Rules 2025 | Third Schedule (Retention Periods)</w:t>
      </w:r>
    </w:p>
    <w:p w14:paraId="012F150F" w14:textId="77777777" w:rsidR="0080152F" w:rsidRDefault="005E34F2">
      <w:pPr>
        <w:pStyle w:val="Heading1"/>
        <w:spacing w:before="440" w:after="130"/>
      </w:pPr>
      <w:r>
        <w:t>7. Data Breach Notification</w:t>
      </w:r>
    </w:p>
    <w:p w14:paraId="0647A1A4" w14:textId="77777777" w:rsidR="0080152F" w:rsidRDefault="005E34F2">
      <w:pPr>
        <w:spacing w:before="80" w:after="80"/>
      </w:pPr>
      <w:r>
        <w:rPr>
          <w:color w:val="3D3D3D"/>
          <w:sz w:val="22"/>
          <w:szCs w:val="22"/>
        </w:rPr>
        <w:t>In the event of a personal data breach, AI Sense LLP will:</w:t>
      </w:r>
    </w:p>
    <w:p w14:paraId="0510C51C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Immediately notify</w:t>
      </w:r>
      <w:r>
        <w:rPr>
          <w:color w:val="3D3D3D"/>
          <w:sz w:val="22"/>
          <w:szCs w:val="22"/>
        </w:rPr>
        <w:t xml:space="preserve"> the Data Protection Board of India (DPBI) upon discovery — without delay</w:t>
      </w:r>
    </w:p>
    <w:p w14:paraId="6F666871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Notify all affected users within 72 hours of discovering the breach (Stage 2, Rule 7, DPDP Rules 2025)</w:t>
      </w:r>
    </w:p>
    <w:p w14:paraId="46C1AA7E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Provide: breach description, data categories exposed, likely conseque</w:t>
      </w:r>
      <w:r>
        <w:rPr>
          <w:color w:val="3D3D3D"/>
          <w:sz w:val="22"/>
          <w:szCs w:val="22"/>
        </w:rPr>
        <w:t>nces, mitigation steps taken, and contact details</w:t>
      </w:r>
    </w:p>
    <w:p w14:paraId="0EB67A52" w14:textId="77777777" w:rsidR="0080152F" w:rsidRDefault="005E34F2">
      <w:pPr>
        <w:pBdr>
          <w:left w:val="thick" w:sz="8" w:space="0" w:color="7B2C8B"/>
        </w:pBdr>
        <w:spacing w:before="100" w:after="100"/>
        <w:ind w:left="300"/>
      </w:pPr>
      <w:r>
        <w:rPr>
          <w:b/>
          <w:bCs/>
          <w:color w:val="7B2C8B"/>
        </w:rPr>
        <w:t>⚠  Penalties for breach notification failure: Up to Rs 200 crore per incident. Inadequate security safeguards: Up to Rs 250 crore. These can apply simultaneously (DPDP Rules 2025).</w:t>
      </w:r>
    </w:p>
    <w:p w14:paraId="097F4767" w14:textId="77777777" w:rsidR="0080152F" w:rsidRDefault="005E34F2">
      <w:pPr>
        <w:spacing w:before="40" w:after="60"/>
      </w:pPr>
      <w:r>
        <w:rPr>
          <w:i/>
          <w:iCs/>
          <w:color w:val="1A7A6E"/>
          <w:sz w:val="19"/>
          <w:szCs w:val="19"/>
        </w:rPr>
        <w:t>Legal Basis: Section 8(6)</w:t>
      </w:r>
      <w:r>
        <w:rPr>
          <w:i/>
          <w:iCs/>
          <w:color w:val="1A7A6E"/>
          <w:sz w:val="19"/>
          <w:szCs w:val="19"/>
        </w:rPr>
        <w:t xml:space="preserve"> - DPDP Act 2023 | Rule 7 - DPDP Rules 2025 (Two-Stage Breach Notification)</w:t>
      </w:r>
    </w:p>
    <w:p w14:paraId="72E2E2F4" w14:textId="77777777" w:rsidR="0080152F" w:rsidRDefault="005E34F2">
      <w:pPr>
        <w:pStyle w:val="Heading1"/>
        <w:spacing w:before="440" w:after="130"/>
      </w:pPr>
      <w:r>
        <w:t>8. Your Rights as a Data Principal</w:t>
      </w:r>
    </w:p>
    <w:p w14:paraId="05298EC0" w14:textId="77777777" w:rsidR="0080152F" w:rsidRDefault="005E34F2">
      <w:pPr>
        <w:spacing w:before="80" w:after="80"/>
      </w:pPr>
      <w:r>
        <w:rPr>
          <w:color w:val="3D3D3D"/>
          <w:sz w:val="22"/>
          <w:szCs w:val="22"/>
        </w:rPr>
        <w:t>Under the DPDP Act 2023, you have the following rights, exercisable at any time:</w:t>
      </w:r>
    </w:p>
    <w:p w14:paraId="265602A4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Right to Access (Section 11): Request summary of your personal data held and how it is processed</w:t>
      </w:r>
    </w:p>
    <w:p w14:paraId="4CB00B78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lastRenderedPageBreak/>
        <w:t xml:space="preserve">  •  Right to Correction &amp; Erasure (Section 12): Correct inaccurate data or request erasure when purpose is fulfilled — resolved within 90 days</w:t>
      </w:r>
    </w:p>
    <w:p w14:paraId="18B4D5C9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Right</w:t>
      </w:r>
      <w:r>
        <w:rPr>
          <w:color w:val="3D3D3D"/>
          <w:sz w:val="22"/>
          <w:szCs w:val="22"/>
        </w:rPr>
        <w:t xml:space="preserve"> to Grievance Redressal (Section 13): File a complaint with our Grievance Officer — mandatory resolution within 90 days (Rule 14)</w:t>
      </w:r>
    </w:p>
    <w:p w14:paraId="6C7A35AA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Right to Nominate (Section 14): Appoint a nominee to exercise your rights in the event of death or incapacity</w:t>
      </w:r>
    </w:p>
    <w:p w14:paraId="2769BD0F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Right </w:t>
      </w:r>
      <w:r>
        <w:rPr>
          <w:color w:val="3D3D3D"/>
          <w:sz w:val="22"/>
          <w:szCs w:val="22"/>
        </w:rPr>
        <w:t>to Withdraw Consent (Section 7): Withdraw your consent at any time; withdrawal does not affect prior lawful processing</w:t>
      </w:r>
    </w:p>
    <w:p w14:paraId="1E86BD7F" w14:textId="77777777" w:rsidR="0080152F" w:rsidRDefault="005E34F2">
      <w:pPr>
        <w:spacing w:before="80" w:after="80"/>
      </w:pPr>
      <w:r>
        <w:rPr>
          <w:color w:val="3D3D3D"/>
          <w:sz w:val="22"/>
          <w:szCs w:val="22"/>
        </w:rPr>
        <w:t xml:space="preserve">To exercise any right, contact: Designated Grievance Officer, AI Sense LLP at </w:t>
      </w:r>
    </w:p>
    <w:p w14:paraId="20AF41FA" w14:textId="77777777" w:rsidR="0080152F" w:rsidRDefault="005E34F2">
      <w:pPr>
        <w:spacing w:before="80" w:after="80"/>
      </w:pPr>
      <w:r>
        <w:rPr>
          <w:color w:val="3D3D3D"/>
          <w:sz w:val="22"/>
          <w:szCs w:val="22"/>
        </w:rPr>
        <w:t xml:space="preserve">Unresolved complaints may be escalated to the Data </w:t>
      </w:r>
      <w:r>
        <w:rPr>
          <w:color w:val="3D3D3D"/>
          <w:sz w:val="22"/>
          <w:szCs w:val="22"/>
        </w:rPr>
        <w:t>Protection Board of India (DPBI).</w:t>
      </w:r>
    </w:p>
    <w:p w14:paraId="7E82CA11" w14:textId="77777777" w:rsidR="0080152F" w:rsidRDefault="005E34F2">
      <w:pPr>
        <w:spacing w:before="40" w:after="60"/>
      </w:pPr>
      <w:r>
        <w:rPr>
          <w:i/>
          <w:iCs/>
          <w:color w:val="1A7A6E"/>
          <w:sz w:val="19"/>
          <w:szCs w:val="19"/>
        </w:rPr>
        <w:t>Escalation: Data Protection Board of India (DPBI) | Constituted under DPDP Act 2023, operational November 2025</w:t>
      </w:r>
    </w:p>
    <w:p w14:paraId="7A8EDB7E" w14:textId="77777777" w:rsidR="0080152F" w:rsidRDefault="005E34F2">
      <w:pPr>
        <w:pStyle w:val="Heading1"/>
        <w:spacing w:before="440" w:after="130"/>
      </w:pPr>
      <w:r>
        <w:t>9. Minor Users &amp; Parental Consent</w:t>
      </w:r>
    </w:p>
    <w:p w14:paraId="55877193" w14:textId="77777777" w:rsidR="0080152F" w:rsidRDefault="005E34F2">
      <w:pPr>
        <w:spacing w:before="80" w:after="80"/>
      </w:pPr>
      <w:r>
        <w:rPr>
          <w:color w:val="3D3D3D"/>
          <w:sz w:val="22"/>
          <w:szCs w:val="22"/>
        </w:rPr>
        <w:t>Under Section 9 of the DPDP Act 2023 and Rules 10 &amp; 12 of the DPDP Rules 2025</w:t>
      </w:r>
      <w:r>
        <w:rPr>
          <w:color w:val="3D3D3D"/>
          <w:sz w:val="22"/>
          <w:szCs w:val="22"/>
        </w:rPr>
        <w:t>, a 'child' means any individual below 18 years of age (as per the Juvenile Justice Act, 2015).</w:t>
      </w:r>
    </w:p>
    <w:p w14:paraId="481CF788" w14:textId="77777777" w:rsidR="0080152F" w:rsidRDefault="005E34F2">
      <w:pPr>
        <w:spacing w:before="80" w:after="60"/>
      </w:pPr>
      <w:r>
        <w:rPr>
          <w:b/>
          <w:bCs/>
          <w:color w:val="1B3A6B"/>
          <w:sz w:val="22"/>
          <w:szCs w:val="22"/>
        </w:rPr>
        <w:t>For users below 18 years of age:</w:t>
      </w:r>
    </w:p>
    <w:p w14:paraId="1A510229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A parent or legal guardian must provide verifiable consent before the minor uses SkillSense</w:t>
      </w:r>
    </w:p>
    <w:p w14:paraId="30CCABFF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SkillSense implements tec</w:t>
      </w:r>
      <w:r>
        <w:rPr>
          <w:color w:val="3D3D3D"/>
          <w:sz w:val="22"/>
          <w:szCs w:val="22"/>
        </w:rPr>
        <w:t>hnical age-gate measures to detect and prevent minor registration without verified parental consent</w:t>
      </w:r>
    </w:p>
    <w:p w14:paraId="36EF2BF4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Psychometric data and assessment results of minors are subject to the highest level of access restriction</w:t>
      </w:r>
    </w:p>
    <w:p w14:paraId="10761313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Behavioural tracking, profiling, or targ</w:t>
      </w:r>
      <w:r>
        <w:rPr>
          <w:color w:val="3D3D3D"/>
          <w:sz w:val="22"/>
          <w:szCs w:val="22"/>
        </w:rPr>
        <w:t>eted advertising directed at minors is strictly prohibited</w:t>
      </w:r>
    </w:p>
    <w:p w14:paraId="1CC674CE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Minor data will not be shared with any third party beyond mandatory operational processors</w:t>
      </w:r>
    </w:p>
    <w:p w14:paraId="047BBF75" w14:textId="77777777" w:rsidR="0080152F" w:rsidRDefault="005E34F2">
      <w:pPr>
        <w:spacing w:before="80" w:after="80"/>
      </w:pPr>
      <w:r>
        <w:rPr>
          <w:color w:val="3D3D3D"/>
          <w:sz w:val="22"/>
          <w:szCs w:val="22"/>
        </w:rPr>
        <w:t>By submitting this form on behalf of a minor, the parent/guardian confirms they have read and underst</w:t>
      </w:r>
      <w:r>
        <w:rPr>
          <w:color w:val="3D3D3D"/>
          <w:sz w:val="22"/>
          <w:szCs w:val="22"/>
        </w:rPr>
        <w:t>ood this Consent Form and provide verified parental consent.</w:t>
      </w:r>
    </w:p>
    <w:p w14:paraId="1A6C9CF6" w14:textId="77777777" w:rsidR="0080152F" w:rsidRDefault="005E34F2">
      <w:pPr>
        <w:pBdr>
          <w:left w:val="thick" w:sz="8" w:space="0" w:color="7B2C8B"/>
        </w:pBdr>
        <w:spacing w:before="100" w:after="100"/>
        <w:ind w:left="300"/>
      </w:pPr>
      <w:r>
        <w:rPr>
          <w:b/>
          <w:bCs/>
          <w:color w:val="7B2C8B"/>
        </w:rPr>
        <w:t>⚠  SkillSense serves students from Class 8 upward. All users below 18 are treated as minors under DPDP Act 2023, requiring verified parental consent regardless of the student's age within that ra</w:t>
      </w:r>
      <w:r>
        <w:rPr>
          <w:b/>
          <w:bCs/>
          <w:color w:val="7B2C8B"/>
        </w:rPr>
        <w:t>nge.</w:t>
      </w:r>
    </w:p>
    <w:p w14:paraId="53CE3859" w14:textId="77777777" w:rsidR="0080152F" w:rsidRDefault="005E34F2">
      <w:pPr>
        <w:spacing w:before="40" w:after="60"/>
      </w:pPr>
      <w:r>
        <w:rPr>
          <w:i/>
          <w:iCs/>
          <w:color w:val="1A7A6E"/>
          <w:sz w:val="19"/>
          <w:szCs w:val="19"/>
        </w:rPr>
        <w:t>Legal Basis: Section 9 - DPDP Act 2023 | Rules 10 &amp; 12 - DPDP Rules 2025 | Fourth Schedule</w:t>
      </w:r>
    </w:p>
    <w:p w14:paraId="295483E7" w14:textId="77777777" w:rsidR="0080152F" w:rsidRDefault="005E34F2">
      <w:pPr>
        <w:pStyle w:val="Heading1"/>
        <w:spacing w:before="440" w:after="130"/>
      </w:pPr>
      <w:r>
        <w:t>10. AI Processing Disclosure (VERA)</w:t>
      </w:r>
    </w:p>
    <w:p w14:paraId="2A54F908" w14:textId="77777777" w:rsidR="0080152F" w:rsidRDefault="005E34F2">
      <w:pPr>
        <w:spacing w:before="80" w:after="80"/>
      </w:pPr>
      <w:r>
        <w:rPr>
          <w:color w:val="3D3D3D"/>
          <w:sz w:val="22"/>
          <w:szCs w:val="22"/>
        </w:rPr>
        <w:t>SkillSense uses VERA, an AI-powered career counselor built on the Anthropic API. By consenting to use SkillSense, you acknow</w:t>
      </w:r>
      <w:r>
        <w:rPr>
          <w:color w:val="3D3D3D"/>
          <w:sz w:val="22"/>
          <w:szCs w:val="22"/>
        </w:rPr>
        <w:t>ledge:</w:t>
      </w:r>
    </w:p>
    <w:p w14:paraId="18E25FA8" w14:textId="75D81986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VERA's responses are generated by an AI model and do not constitute professional career or psychological </w:t>
      </w:r>
      <w:r w:rsidR="00F862A5">
        <w:rPr>
          <w:color w:val="3D3D3D"/>
          <w:sz w:val="22"/>
          <w:szCs w:val="22"/>
        </w:rPr>
        <w:t>counselling</w:t>
      </w:r>
    </w:p>
    <w:p w14:paraId="3F7C68E7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Your interaction inputs to VERA are processed via Anthropic's API under AI Sense LLP's Data Processing Agreement with Anthropic</w:t>
      </w:r>
    </w:p>
    <w:p w14:paraId="22D13A97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Raw personal identifiers are minimised before being passed to the API</w:t>
      </w:r>
    </w:p>
    <w:p w14:paraId="4FC17012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Anthropic does not train on your data by de</w:t>
      </w:r>
      <w:r>
        <w:rPr>
          <w:color w:val="3D3D3D"/>
          <w:sz w:val="22"/>
          <w:szCs w:val="22"/>
        </w:rPr>
        <w:t>fault under their enterprise API agreement</w:t>
      </w:r>
    </w:p>
    <w:p w14:paraId="4AF54BBD" w14:textId="77777777" w:rsidR="0080152F" w:rsidRDefault="005E34F2">
      <w:pPr>
        <w:spacing w:before="40" w:after="60"/>
      </w:pPr>
      <w:r>
        <w:rPr>
          <w:i/>
          <w:iCs/>
          <w:color w:val="1A7A6E"/>
          <w:sz w:val="19"/>
          <w:szCs w:val="19"/>
        </w:rPr>
        <w:t>Reference: Anthropic PBC Data Processing Agreement | anthropic.com/privacy</w:t>
      </w:r>
    </w:p>
    <w:p w14:paraId="3F676C66" w14:textId="77777777" w:rsidR="0080152F" w:rsidRDefault="005E34F2">
      <w:pPr>
        <w:pStyle w:val="Heading1"/>
        <w:spacing w:before="440" w:after="130"/>
      </w:pPr>
      <w:r>
        <w:t>11. Consent Declaration</w:t>
      </w:r>
    </w:p>
    <w:p w14:paraId="7DB65D9E" w14:textId="77777777" w:rsidR="0080152F" w:rsidRDefault="005E34F2">
      <w:pPr>
        <w:spacing w:before="80" w:after="80"/>
      </w:pPr>
      <w:r>
        <w:rPr>
          <w:color w:val="3D3D3D"/>
          <w:sz w:val="22"/>
          <w:szCs w:val="22"/>
        </w:rPr>
        <w:t>By proceeding to register and use the SkillSense platform, I confirm:</w:t>
      </w:r>
    </w:p>
    <w:p w14:paraId="58326B10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I have read and understood this Consent</w:t>
      </w:r>
      <w:r>
        <w:rPr>
          <w:color w:val="3D3D3D"/>
          <w:sz w:val="22"/>
          <w:szCs w:val="22"/>
        </w:rPr>
        <w:t xml:space="preserve"> Form in full</w:t>
      </w:r>
    </w:p>
    <w:p w14:paraId="2142179C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lastRenderedPageBreak/>
        <w:t xml:space="preserve">  •  I provide free, specific, informed, and unconditional consent as required under Section 6 of the DPDP Act 2023</w:t>
      </w:r>
    </w:p>
    <w:p w14:paraId="7F908A7E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I understand my rights under the DPDP Act 2023 and how to exercise them</w:t>
      </w:r>
    </w:p>
    <w:p w14:paraId="671E0745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I understand that I may withdraw this consen</w:t>
      </w:r>
      <w:r>
        <w:rPr>
          <w:color w:val="3D3D3D"/>
          <w:sz w:val="22"/>
          <w:szCs w:val="22"/>
        </w:rPr>
        <w:t>t at any time without affecting prior lawful processing</w:t>
      </w:r>
    </w:p>
    <w:p w14:paraId="0609D9E1" w14:textId="77777777" w:rsidR="0080152F" w:rsidRDefault="005E34F2">
      <w:pPr>
        <w:spacing w:before="55" w:after="55"/>
        <w:ind w:left="500" w:hanging="280"/>
      </w:pPr>
      <w:r>
        <w:rPr>
          <w:color w:val="3D3D3D"/>
          <w:sz w:val="22"/>
          <w:szCs w:val="22"/>
        </w:rPr>
        <w:t xml:space="preserve">  •  (If parent/guardian) I provide verified parental consent on behalf of the minor named below and accept responsibility for their use of the platform</w:t>
      </w:r>
    </w:p>
    <w:p w14:paraId="42F85139" w14:textId="77777777" w:rsidR="0080152F" w:rsidRDefault="0080152F">
      <w:pPr>
        <w:pBdr>
          <w:bottom w:val="single" w:sz="3" w:space="0" w:color="CCCCCC"/>
        </w:pBdr>
        <w:spacing w:before="100" w:after="100"/>
      </w:pPr>
    </w:p>
    <w:p w14:paraId="4B50D24C" w14:textId="77777777" w:rsidR="0080152F" w:rsidRDefault="0080152F">
      <w:pPr>
        <w:spacing w:before="60" w:after="60"/>
      </w:pPr>
    </w:p>
    <w:p w14:paraId="76A0783C" w14:textId="77777777" w:rsidR="0080152F" w:rsidRDefault="005E34F2">
      <w:pPr>
        <w:spacing w:before="80" w:after="80"/>
      </w:pPr>
      <w:r>
        <w:rPr>
          <w:color w:val="3D3D3D"/>
          <w:sz w:val="22"/>
          <w:szCs w:val="22"/>
        </w:rPr>
        <w:t>User/Guardian Full Name: ____________________</w:t>
      </w:r>
      <w:r>
        <w:rPr>
          <w:color w:val="3D3D3D"/>
          <w:sz w:val="22"/>
          <w:szCs w:val="22"/>
        </w:rPr>
        <w:t>_____________________________</w:t>
      </w:r>
    </w:p>
    <w:p w14:paraId="053192B5" w14:textId="77777777" w:rsidR="0080152F" w:rsidRDefault="005E34F2">
      <w:pPr>
        <w:spacing w:before="80" w:after="80"/>
      </w:pPr>
      <w:r>
        <w:rPr>
          <w:color w:val="3D3D3D"/>
          <w:sz w:val="22"/>
          <w:szCs w:val="22"/>
        </w:rPr>
        <w:t>Relationship to Minor (if applicable): ______________________________________</w:t>
      </w:r>
    </w:p>
    <w:p w14:paraId="59D5D570" w14:textId="77777777" w:rsidR="0080152F" w:rsidRDefault="005E34F2">
      <w:pPr>
        <w:spacing w:before="80" w:after="80"/>
      </w:pPr>
      <w:r>
        <w:rPr>
          <w:color w:val="3D3D3D"/>
          <w:sz w:val="22"/>
          <w:szCs w:val="22"/>
        </w:rPr>
        <w:t>Date: _________________________________</w:t>
      </w:r>
    </w:p>
    <w:p w14:paraId="7B69FF8D" w14:textId="77777777" w:rsidR="0080152F" w:rsidRDefault="0080152F">
      <w:pPr>
        <w:spacing w:before="60" w:after="60"/>
      </w:pPr>
    </w:p>
    <w:p w14:paraId="2C7DCA92" w14:textId="77777777" w:rsidR="0080152F" w:rsidRDefault="0080152F">
      <w:pPr>
        <w:pBdr>
          <w:bottom w:val="single" w:sz="8" w:space="0" w:color="1B3A6B"/>
        </w:pBdr>
        <w:spacing w:before="200" w:after="200"/>
      </w:pPr>
    </w:p>
    <w:p w14:paraId="70D110BD" w14:textId="77777777" w:rsidR="0080152F" w:rsidRDefault="005E34F2">
      <w:pPr>
        <w:spacing w:before="80" w:after="40"/>
        <w:jc w:val="center"/>
      </w:pPr>
      <w:r>
        <w:rPr>
          <w:color w:val="666666"/>
          <w:sz w:val="19"/>
          <w:szCs w:val="19"/>
        </w:rPr>
        <w:t>AI Sense LLP  |  Washim, Maharashtra, India  |  careerguide.aisense.co.in</w:t>
      </w:r>
    </w:p>
    <w:p w14:paraId="1F7C0A5D" w14:textId="77777777" w:rsidR="0080152F" w:rsidRDefault="005E34F2">
      <w:pPr>
        <w:spacing w:before="20" w:after="20"/>
        <w:jc w:val="center"/>
      </w:pPr>
      <w:r>
        <w:rPr>
          <w:color w:val="666666"/>
          <w:sz w:val="19"/>
          <w:szCs w:val="19"/>
        </w:rPr>
        <w:t xml:space="preserve">Available in: English | Hindi | </w:t>
      </w:r>
      <w:r>
        <w:rPr>
          <w:color w:val="666666"/>
          <w:sz w:val="19"/>
          <w:szCs w:val="19"/>
        </w:rPr>
        <w:t>Marathi</w:t>
      </w:r>
    </w:p>
    <w:p w14:paraId="74A6543E" w14:textId="77777777" w:rsidR="0080152F" w:rsidRDefault="005E34F2">
      <w:pPr>
        <w:spacing w:before="20" w:after="20"/>
        <w:jc w:val="center"/>
      </w:pPr>
      <w:r>
        <w:rPr>
          <w:color w:val="1A7A6E"/>
          <w:sz w:val="19"/>
          <w:szCs w:val="19"/>
        </w:rPr>
        <w:t>Governed by: DPDP Act 2023 &amp; DPDP Rules 2025 (notified 13 November 2025)  |  Enforcement: 13 May 2027</w:t>
      </w:r>
    </w:p>
    <w:p w14:paraId="2BFAD326" w14:textId="77777777" w:rsidR="0080152F" w:rsidRDefault="005E34F2">
      <w:pPr>
        <w:spacing w:before="20" w:after="80"/>
        <w:jc w:val="center"/>
      </w:pPr>
      <w:r>
        <w:rPr>
          <w:color w:val="666666"/>
          <w:sz w:val="19"/>
          <w:szCs w:val="19"/>
        </w:rPr>
        <w:t>Regulatory Authority: Data Protection Board of India (DPBI)</w:t>
      </w:r>
    </w:p>
    <w:sectPr w:rsidR="0080152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1067EC"/>
    <w:multiLevelType w:val="hybridMultilevel"/>
    <w:tmpl w:val="43188642"/>
    <w:lvl w:ilvl="0" w:tplc="0032CA74">
      <w:start w:val="1"/>
      <w:numFmt w:val="bullet"/>
      <w:lvlText w:val="●"/>
      <w:lvlJc w:val="left"/>
      <w:pPr>
        <w:ind w:left="720" w:hanging="360"/>
      </w:pPr>
    </w:lvl>
    <w:lvl w:ilvl="1" w:tplc="49FA4E1C">
      <w:start w:val="1"/>
      <w:numFmt w:val="bullet"/>
      <w:lvlText w:val="○"/>
      <w:lvlJc w:val="left"/>
      <w:pPr>
        <w:ind w:left="1440" w:hanging="360"/>
      </w:pPr>
    </w:lvl>
    <w:lvl w:ilvl="2" w:tplc="0CD0FD54">
      <w:start w:val="1"/>
      <w:numFmt w:val="bullet"/>
      <w:lvlText w:val="■"/>
      <w:lvlJc w:val="left"/>
      <w:pPr>
        <w:ind w:left="2160" w:hanging="360"/>
      </w:pPr>
    </w:lvl>
    <w:lvl w:ilvl="3" w:tplc="157EDB06">
      <w:start w:val="1"/>
      <w:numFmt w:val="bullet"/>
      <w:lvlText w:val="●"/>
      <w:lvlJc w:val="left"/>
      <w:pPr>
        <w:ind w:left="2880" w:hanging="360"/>
      </w:pPr>
    </w:lvl>
    <w:lvl w:ilvl="4" w:tplc="2C30BACC">
      <w:start w:val="1"/>
      <w:numFmt w:val="bullet"/>
      <w:lvlText w:val="○"/>
      <w:lvlJc w:val="left"/>
      <w:pPr>
        <w:ind w:left="3600" w:hanging="360"/>
      </w:pPr>
    </w:lvl>
    <w:lvl w:ilvl="5" w:tplc="AEC2F6F4">
      <w:start w:val="1"/>
      <w:numFmt w:val="bullet"/>
      <w:lvlText w:val="■"/>
      <w:lvlJc w:val="left"/>
      <w:pPr>
        <w:ind w:left="4320" w:hanging="360"/>
      </w:pPr>
    </w:lvl>
    <w:lvl w:ilvl="6" w:tplc="89203768">
      <w:start w:val="1"/>
      <w:numFmt w:val="bullet"/>
      <w:lvlText w:val="●"/>
      <w:lvlJc w:val="left"/>
      <w:pPr>
        <w:ind w:left="5040" w:hanging="360"/>
      </w:pPr>
    </w:lvl>
    <w:lvl w:ilvl="7" w:tplc="F7EA7398">
      <w:start w:val="1"/>
      <w:numFmt w:val="bullet"/>
      <w:lvlText w:val="●"/>
      <w:lvlJc w:val="left"/>
      <w:pPr>
        <w:ind w:left="5760" w:hanging="360"/>
      </w:pPr>
    </w:lvl>
    <w:lvl w:ilvl="8" w:tplc="2AFE9B3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52F"/>
    <w:rsid w:val="000B6A75"/>
    <w:rsid w:val="005E34F2"/>
    <w:rsid w:val="0080152F"/>
    <w:rsid w:val="00904EFF"/>
    <w:rsid w:val="00CF6BE1"/>
    <w:rsid w:val="00F86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5E4FA"/>
  <w15:docId w15:val="{E7A8371A-1F26-4D82-AADC-F8CBD6331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1545</Words>
  <Characters>8808</Characters>
  <Application>Microsoft Office Word</Application>
  <DocSecurity>0</DocSecurity>
  <Lines>73</Lines>
  <Paragraphs>20</Paragraphs>
  <ScaleCrop>false</ScaleCrop>
  <Company/>
  <LinksUpToDate>false</LinksUpToDate>
  <CharactersWithSpaces>10333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Swapnil Ingle</cp:lastModifiedBy>
  <cp:revision>4</cp:revision>
  <dcterms:created xsi:type="dcterms:W3CDTF">2026-08-31T08:27:00Z</dcterms:created>
  <dcterms:modified xsi:type="dcterms:W3CDTF">2026-09-08T17:04:00Z</dcterms:modified>
</cp:coreProperties>
</file>