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851" w:rsidRDefault="001F7250" w:rsidP="001F7250">
      <w:pPr>
        <w:jc w:val="center"/>
      </w:pPr>
      <w:r>
        <w:t>CMM</w:t>
      </w:r>
      <w:r>
        <w:t>词法分析器</w:t>
      </w:r>
    </w:p>
    <w:p w:rsidR="00354F14" w:rsidRDefault="00354F14" w:rsidP="00354F1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背景</w:t>
      </w:r>
    </w:p>
    <w:p w:rsidR="00A15F2A" w:rsidRDefault="00A15F2A" w:rsidP="00A15F2A">
      <w:pPr>
        <w:pStyle w:val="a5"/>
        <w:ind w:left="360" w:firstLineChars="0" w:firstLine="0"/>
        <w:jc w:val="left"/>
      </w:pPr>
      <w:r>
        <w:t>完成人</w:t>
      </w:r>
      <w:r>
        <w:rPr>
          <w:rFonts w:hint="eastAsia"/>
        </w:rPr>
        <w:t>:</w:t>
      </w:r>
      <w:r>
        <w:rPr>
          <w:rFonts w:hint="eastAsia"/>
        </w:rPr>
        <w:t>袁浩</w:t>
      </w:r>
    </w:p>
    <w:p w:rsidR="00A15F2A" w:rsidRDefault="00A15F2A" w:rsidP="00A15F2A">
      <w:pPr>
        <w:pStyle w:val="a5"/>
        <w:ind w:left="360" w:firstLineChars="0" w:firstLine="0"/>
        <w:jc w:val="left"/>
        <w:rPr>
          <w:rFonts w:hint="eastAsia"/>
        </w:rPr>
      </w:pPr>
      <w:r>
        <w:t>学号</w:t>
      </w:r>
      <w:r>
        <w:rPr>
          <w:rFonts w:hint="eastAsia"/>
        </w:rPr>
        <w:t>:2013302580115</w:t>
      </w:r>
    </w:p>
    <w:p w:rsidR="00A15F2A" w:rsidRDefault="00A15F2A" w:rsidP="00A15F2A">
      <w:pPr>
        <w:pStyle w:val="a5"/>
        <w:ind w:left="360" w:firstLineChars="0" w:firstLine="0"/>
        <w:jc w:val="left"/>
      </w:pPr>
      <w:r>
        <w:t>班级</w:t>
      </w:r>
      <w:r>
        <w:rPr>
          <w:rFonts w:hint="eastAsia"/>
        </w:rPr>
        <w:t>:</w:t>
      </w:r>
      <w:r>
        <w:rPr>
          <w:rFonts w:hint="eastAsia"/>
        </w:rPr>
        <w:t>国际软件学院软件工程</w:t>
      </w:r>
      <w:r>
        <w:rPr>
          <w:rFonts w:hint="eastAsia"/>
        </w:rPr>
        <w:t>3</w:t>
      </w:r>
      <w:r>
        <w:rPr>
          <w:rFonts w:hint="eastAsia"/>
        </w:rPr>
        <w:t>班</w:t>
      </w:r>
    </w:p>
    <w:p w:rsidR="00A15F2A" w:rsidRDefault="00A15F2A" w:rsidP="00A15F2A">
      <w:pPr>
        <w:pStyle w:val="a5"/>
        <w:ind w:left="360" w:firstLineChars="0" w:firstLine="0"/>
        <w:jc w:val="left"/>
        <w:rPr>
          <w:rFonts w:hint="eastAsia"/>
        </w:rPr>
      </w:pPr>
      <w:r>
        <w:t>提交日期</w:t>
      </w:r>
      <w:r>
        <w:rPr>
          <w:rFonts w:hint="eastAsia"/>
        </w:rPr>
        <w:t>:2015-09-30</w:t>
      </w:r>
    </w:p>
    <w:p w:rsidR="00A15F2A" w:rsidRDefault="00A15F2A" w:rsidP="00A15F2A">
      <w:pPr>
        <w:pStyle w:val="a5"/>
        <w:ind w:left="360" w:firstLineChars="0" w:firstLine="0"/>
        <w:jc w:val="left"/>
        <w:rPr>
          <w:rFonts w:hint="eastAsia"/>
        </w:rPr>
      </w:pPr>
      <w:r>
        <w:t>完成</w:t>
      </w:r>
      <w:r>
        <w:t>CMM</w:t>
      </w:r>
      <w:r>
        <w:t>词法分析器</w:t>
      </w:r>
    </w:p>
    <w:p w:rsidR="00354F14" w:rsidRDefault="00354F14" w:rsidP="00354F14">
      <w:pPr>
        <w:pStyle w:val="a5"/>
        <w:numPr>
          <w:ilvl w:val="0"/>
          <w:numId w:val="1"/>
        </w:numPr>
        <w:ind w:firstLineChars="0"/>
        <w:jc w:val="left"/>
      </w:pPr>
      <w:r>
        <w:t>功能实现描述</w:t>
      </w:r>
    </w:p>
    <w:p w:rsidR="0053497A" w:rsidRDefault="008D242B" w:rsidP="0053497A">
      <w:pPr>
        <w:pStyle w:val="a5"/>
        <w:numPr>
          <w:ilvl w:val="0"/>
          <w:numId w:val="2"/>
        </w:numPr>
        <w:ind w:firstLineChars="0"/>
        <w:jc w:val="left"/>
      </w:pPr>
      <w:r>
        <w:t>综述</w:t>
      </w:r>
    </w:p>
    <w:p w:rsidR="0053497A" w:rsidRDefault="00022176" w:rsidP="0053497A">
      <w:pPr>
        <w:ind w:left="360"/>
        <w:jc w:val="left"/>
      </w:pPr>
      <w:r>
        <w:rPr>
          <w:rFonts w:hint="eastAsia"/>
        </w:rPr>
        <w:t>主要实现词法分析的类是</w:t>
      </w:r>
      <w:r>
        <w:rPr>
          <w:rFonts w:hint="eastAsia"/>
        </w:rPr>
        <w:t>:</w:t>
      </w:r>
    </w:p>
    <w:p w:rsidR="0053497A" w:rsidRDefault="0053497A" w:rsidP="0053497A">
      <w:pPr>
        <w:jc w:val="left"/>
      </w:pPr>
      <w:r>
        <w:rPr>
          <w:rFonts w:hint="eastAsia"/>
        </w:rPr>
        <w:t>com</w:t>
      </w:r>
      <w:r>
        <w:t>.yuanhonglong.analysis.lexical_analysis.LexicalAnalysis</w:t>
      </w:r>
    </w:p>
    <w:p w:rsidR="0053497A" w:rsidRDefault="0053497A" w:rsidP="0053497A">
      <w:pPr>
        <w:jc w:val="left"/>
      </w:pPr>
      <w:r>
        <w:t>主要的函数是</w:t>
      </w:r>
      <w:r>
        <w:t>startAnalysis</w:t>
      </w:r>
      <w:r>
        <w:rPr>
          <w:rFonts w:hint="eastAsia"/>
        </w:rPr>
        <w:t>,</w:t>
      </w:r>
      <w:r>
        <w:t>此函数模拟的是有穷自动机</w:t>
      </w:r>
      <w:r>
        <w:rPr>
          <w:rFonts w:hint="eastAsia"/>
        </w:rPr>
        <w:t>(</w:t>
      </w:r>
      <w:r>
        <w:rPr>
          <w:rFonts w:hint="eastAsia"/>
        </w:rPr>
        <w:t>不完全是有穷自动机</w:t>
      </w:r>
      <w:r>
        <w:rPr>
          <w:rFonts w:hint="eastAsia"/>
        </w:rPr>
        <w:t>)</w:t>
      </w:r>
      <w:r>
        <w:rPr>
          <w:rFonts w:hint="eastAsia"/>
        </w:rPr>
        <w:t>,</w:t>
      </w:r>
      <w:r>
        <w:t>还有</w:t>
      </w:r>
      <w:r>
        <w:rPr>
          <w:rFonts w:hint="eastAsia"/>
        </w:rPr>
        <w:t>numbers</w:t>
      </w:r>
      <w:r>
        <w:t>()</w:t>
      </w:r>
      <w:r>
        <w:rPr>
          <w:rFonts w:hint="eastAsia"/>
        </w:rPr>
        <w:t>,symbols</w:t>
      </w:r>
      <w:r>
        <w:t>(),keywordAndIdentifier()</w:t>
      </w:r>
      <w:r>
        <w:t>等函数</w:t>
      </w:r>
      <w:r>
        <w:rPr>
          <w:rFonts w:hint="eastAsia"/>
        </w:rPr>
        <w:t>,</w:t>
      </w:r>
      <w:r>
        <w:t>分别用于识别数字</w:t>
      </w:r>
      <w:r>
        <w:rPr>
          <w:rFonts w:hint="eastAsia"/>
        </w:rPr>
        <w:t>,</w:t>
      </w:r>
      <w:r>
        <w:rPr>
          <w:rFonts w:hint="eastAsia"/>
        </w:rPr>
        <w:t>符号</w:t>
      </w:r>
      <w:r>
        <w:rPr>
          <w:rFonts w:hint="eastAsia"/>
        </w:rPr>
        <w:t>,</w:t>
      </w:r>
      <w:r>
        <w:rPr>
          <w:rFonts w:hint="eastAsia"/>
        </w:rPr>
        <w:t>关键字和标识符</w:t>
      </w:r>
      <w:r>
        <w:rPr>
          <w:rFonts w:hint="eastAsia"/>
        </w:rPr>
        <w:t>,</w:t>
      </w:r>
      <w:r>
        <w:t>至于注释和空白符则在</w:t>
      </w:r>
      <w:r>
        <w:t>startAnalysis()</w:t>
      </w:r>
      <w:r>
        <w:t>函数中进行分析</w:t>
      </w:r>
      <w:r>
        <w:rPr>
          <w:rFonts w:hint="eastAsia"/>
        </w:rPr>
        <w:t>.</w:t>
      </w:r>
    </w:p>
    <w:p w:rsidR="0053497A" w:rsidRDefault="00F244DC" w:rsidP="0053497A">
      <w:pPr>
        <w:pStyle w:val="a5"/>
        <w:numPr>
          <w:ilvl w:val="0"/>
          <w:numId w:val="2"/>
        </w:numPr>
        <w:ind w:firstLineChars="0"/>
        <w:jc w:val="left"/>
      </w:pPr>
      <w:r>
        <w:t>辅助函数</w:t>
      </w:r>
    </w:p>
    <w:p w:rsidR="00F244DC" w:rsidRDefault="00F244DC" w:rsidP="00F244DC">
      <w:pPr>
        <w:pStyle w:val="a5"/>
        <w:ind w:left="1080" w:firstLineChars="0" w:firstLine="0"/>
        <w:jc w:val="left"/>
        <w:rPr>
          <w:rFonts w:hint="eastAsia"/>
        </w:rPr>
      </w:pPr>
      <w:r>
        <w:t>isKeyword()</w:t>
      </w:r>
      <w:r w:rsidR="00A74623">
        <w:t>判断是否关键字</w:t>
      </w:r>
      <w:r>
        <w:t>,isSymbol()</w:t>
      </w:r>
      <w:r w:rsidR="00A74623">
        <w:t>判断字符是否是特殊符号</w:t>
      </w:r>
      <w:r>
        <w:t>,isLetter()</w:t>
      </w:r>
      <w:r w:rsidR="00A74623">
        <w:t>判断字符是否是字母</w:t>
      </w:r>
      <w:r>
        <w:t>,isNumber()</w:t>
      </w:r>
      <w:r w:rsidR="00A74623">
        <w:t>判断字符是否是数字</w:t>
      </w:r>
    </w:p>
    <w:p w:rsidR="00F244DC" w:rsidRDefault="00B20E06" w:rsidP="0053497A">
      <w:pPr>
        <w:pStyle w:val="a5"/>
        <w:numPr>
          <w:ilvl w:val="0"/>
          <w:numId w:val="2"/>
        </w:numPr>
        <w:ind w:firstLineChars="0"/>
        <w:jc w:val="left"/>
      </w:pPr>
      <w:r>
        <w:t>数据结构</w:t>
      </w:r>
    </w:p>
    <w:p w:rsidR="00B20E06" w:rsidRDefault="0075477C" w:rsidP="00B20E06">
      <w:pPr>
        <w:pStyle w:val="a5"/>
        <w:ind w:left="1080" w:firstLineChars="0" w:firstLine="0"/>
        <w:jc w:val="left"/>
      </w:pPr>
      <w:r>
        <w:rPr>
          <w:noProof/>
        </w:rPr>
        <w:drawing>
          <wp:inline distT="0" distB="0" distL="0" distR="0" wp14:anchorId="7790F5CA" wp14:editId="4730D55C">
            <wp:extent cx="284797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7C" w:rsidRDefault="0075477C" w:rsidP="00B20E06">
      <w:pPr>
        <w:pStyle w:val="a5"/>
        <w:ind w:left="1080" w:firstLineChars="0" w:firstLine="0"/>
        <w:jc w:val="left"/>
        <w:rPr>
          <w:rFonts w:hint="eastAsia"/>
        </w:rPr>
      </w:pPr>
      <w:r>
        <w:t>CMMToken</w:t>
      </w:r>
      <w:r>
        <w:t>存储的是分词结果</w:t>
      </w:r>
      <w:r>
        <w:rPr>
          <w:rFonts w:hint="eastAsia"/>
        </w:rPr>
        <w:t>,</w:t>
      </w:r>
      <w:r>
        <w:rPr>
          <w:rFonts w:hint="eastAsia"/>
        </w:rPr>
        <w:t>其中还携带了代码行数和短语在文档中的位置</w:t>
      </w:r>
      <w:r w:rsidR="000107CB">
        <w:rPr>
          <w:rFonts w:hint="eastAsia"/>
        </w:rPr>
        <w:t>等信息</w:t>
      </w:r>
      <w:bookmarkStart w:id="0" w:name="_GoBack"/>
      <w:bookmarkEnd w:id="0"/>
      <w:r>
        <w:rPr>
          <w:rFonts w:hint="eastAsia"/>
        </w:rPr>
        <w:t>,</w:t>
      </w:r>
      <w:r>
        <w:rPr>
          <w:rFonts w:hint="eastAsia"/>
        </w:rPr>
        <w:t>是给调试做准备的</w:t>
      </w:r>
      <w:r>
        <w:rPr>
          <w:rFonts w:hint="eastAsia"/>
        </w:rPr>
        <w:t>.</w:t>
      </w:r>
    </w:p>
    <w:p w:rsidR="00624FEA" w:rsidRDefault="00624FEA" w:rsidP="00727EEE">
      <w:pPr>
        <w:pStyle w:val="a5"/>
        <w:numPr>
          <w:ilvl w:val="0"/>
          <w:numId w:val="2"/>
        </w:numPr>
        <w:ind w:firstLineChars="0"/>
        <w:jc w:val="left"/>
      </w:pPr>
      <w:r>
        <w:lastRenderedPageBreak/>
        <w:t>特殊符号和关键字表</w:t>
      </w:r>
    </w:p>
    <w:p w:rsidR="00F677E5" w:rsidRDefault="00F677E5" w:rsidP="00624FEA">
      <w:pPr>
        <w:pStyle w:val="a5"/>
        <w:ind w:left="1080" w:firstLineChars="0" w:firstLine="0"/>
        <w:jc w:val="left"/>
      </w:pPr>
    </w:p>
    <w:p w:rsidR="00624FEA" w:rsidRPr="00B96DD5" w:rsidRDefault="00B96DD5" w:rsidP="00B96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urier New" w:hint="eastAsia"/>
          <w:color w:val="000000"/>
          <w:kern w:val="0"/>
          <w:sz w:val="18"/>
          <w:szCs w:val="18"/>
        </w:rPr>
      </w:pP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SKIP_SPACE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 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SKIP_TAB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</w:t>
      </w:r>
      <w:r w:rsidRPr="00B96DD5">
        <w:rPr>
          <w:rFonts w:eastAsia="宋体" w:cs="Courier New"/>
          <w:b/>
          <w:bCs/>
          <w:color w:val="00008F"/>
          <w:kern w:val="0"/>
          <w:sz w:val="18"/>
          <w:szCs w:val="18"/>
        </w:rPr>
        <w:t>\t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SKIP_RETURN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</w:t>
      </w:r>
      <w:r w:rsidRPr="00B96DD5">
        <w:rPr>
          <w:rFonts w:eastAsia="宋体" w:cs="Courier New"/>
          <w:b/>
          <w:bCs/>
          <w:color w:val="00008F"/>
          <w:kern w:val="0"/>
          <w:sz w:val="18"/>
          <w:szCs w:val="18"/>
        </w:rPr>
        <w:t>\r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SKIP_NEW_LINE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</w:t>
      </w:r>
      <w:r w:rsidRPr="00B96DD5">
        <w:rPr>
          <w:rFonts w:eastAsia="宋体" w:cs="Courier New"/>
          <w:b/>
          <w:bCs/>
          <w:color w:val="00008F"/>
          <w:kern w:val="0"/>
          <w:sz w:val="18"/>
          <w:szCs w:val="18"/>
        </w:rPr>
        <w:t>\n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UNDER_LINE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'_'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color w:val="848B89"/>
          <w:kern w:val="0"/>
          <w:sz w:val="18"/>
          <w:szCs w:val="18"/>
        </w:rPr>
        <w:t>//public static final String SKIP_LINE_COMMENT = "//";</w:t>
      </w:r>
      <w:r w:rsidRPr="00B96DD5">
        <w:rPr>
          <w:rFonts w:eastAsia="宋体" w:cs="Courier New"/>
          <w:color w:val="848B89"/>
          <w:kern w:val="0"/>
          <w:sz w:val="18"/>
          <w:szCs w:val="18"/>
        </w:rPr>
        <w:br/>
        <w:t>//public static final String SKIP_COMMENT_START = "/*";</w:t>
      </w:r>
      <w:r w:rsidRPr="00B96DD5">
        <w:rPr>
          <w:rFonts w:eastAsia="宋体" w:cs="Courier New"/>
          <w:color w:val="848B89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SKIP_COMMENT_END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"*/"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color w:val="848B89"/>
          <w:kern w:val="0"/>
          <w:sz w:val="18"/>
          <w:szCs w:val="18"/>
        </w:rPr>
        <w:t>//public static final String DECIMAL_NUMBER =;</w:t>
      </w:r>
      <w:r w:rsidRPr="00B96DD5">
        <w:rPr>
          <w:rFonts w:eastAsia="宋体" w:cs="Courier New"/>
          <w:color w:val="848B89"/>
          <w:kern w:val="0"/>
          <w:sz w:val="18"/>
          <w:szCs w:val="18"/>
        </w:rPr>
        <w:br/>
        <w:t>//public static final String REAL_NUMBER =;</w:t>
      </w:r>
      <w:r w:rsidRPr="00B96DD5">
        <w:rPr>
          <w:rFonts w:eastAsia="宋体" w:cs="Courier New"/>
          <w:color w:val="848B89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TRUE_KEYWORD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"true"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FALSE_KEYWORD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"false"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REAL_KEYWORD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"real"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INT_KEYWORD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"int"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BOOLEAN_KEYWORD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"boolean"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VOID_KEYWORD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"void"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IF_KEYWORD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"if"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ELSE_KEYWORD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"else"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READ_KEYWORD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"read"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WRITE_KEYWORD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"write"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WHILE_KEYWORD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"while"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FOR_KEYWORD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"for"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BREAK_KEYWORD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"break"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CONTINUE_KEYWORD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"continue"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RETURN_KEYWORD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"return"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color w:val="848B89"/>
          <w:kern w:val="0"/>
          <w:sz w:val="18"/>
          <w:szCs w:val="18"/>
        </w:rPr>
        <w:t>//public static final String IDENTIFIER = ;</w:t>
      </w:r>
      <w:r w:rsidRPr="00B96DD5">
        <w:rPr>
          <w:rFonts w:eastAsia="宋体" w:cs="Courier New"/>
          <w:color w:val="848B89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LEFT_SMALL_BRACKET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'('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RIGHT_SMALL_BRACKET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')'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LEFT_LARGE_BRACKET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'{'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RIGHT_LARGE_BRACKET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'}'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LEFT_MIDDLE_BRACKET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'['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RIGHT_MIDDLE_BRACKET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']'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SEMICOLON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';'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COMMA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','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DOT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'.'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ASSIGN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'='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GREATER_THAN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'&gt;'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LESS_THAN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'&lt;'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BANG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'!'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TILDE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'~'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DOUBEL_EQUAL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"=="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lastRenderedPageBreak/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LESS_EQUAL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"&lt;="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GREATER_EQUAL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"&gt;="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NOT_EQUAL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"!="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DOUBLE_OR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"||"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DOUBLE_AND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"&amp;&amp;"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INCREMENT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"++"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DECREMENT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"--"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PLUS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'+'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MINUS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'-'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STAR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'*'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SLASH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'/'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AND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'&amp;'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OR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'|'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XOR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'^'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char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PERCENT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'%'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LEFT_SHIFT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"&lt;&lt;"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RIGHT_SHIFT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"&gt;&gt;"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PLUS_ASSIGN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"+="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MINUS_ASSIGN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"-="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STAR_ASSIGN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"*="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SLASH_ASSIGN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"/="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AND_ASSIGN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"&amp;="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OR_ASSIGN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"|="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XOR_ASSIGN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"^="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PERCENT_ASSIGN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"%="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LEFT_SHIFT_ASSIGN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"&lt;&lt;="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br/>
      </w:r>
      <w:r w:rsidRPr="00B96DD5">
        <w:rPr>
          <w:rFonts w:eastAsia="宋体" w:cs="Courier New"/>
          <w:b/>
          <w:bCs/>
          <w:color w:val="800080"/>
          <w:kern w:val="0"/>
          <w:sz w:val="18"/>
          <w:szCs w:val="18"/>
        </w:rPr>
        <w:t xml:space="preserve">public static final </w:t>
      </w:r>
      <w:r w:rsidRPr="00B96DD5">
        <w:rPr>
          <w:rFonts w:eastAsia="宋体" w:cs="Courier New"/>
          <w:b/>
          <w:bCs/>
          <w:color w:val="3D738B"/>
          <w:kern w:val="0"/>
          <w:sz w:val="18"/>
          <w:szCs w:val="18"/>
        </w:rPr>
        <w:t xml:space="preserve">String </w:t>
      </w:r>
      <w:r w:rsidRPr="00B96DD5">
        <w:rPr>
          <w:rFonts w:eastAsia="宋体" w:cs="Courier New"/>
          <w:color w:val="B8860B"/>
          <w:kern w:val="0"/>
          <w:sz w:val="18"/>
          <w:szCs w:val="18"/>
        </w:rPr>
        <w:t xml:space="preserve">RIGHT_SHIFT_ASSIGN </w:t>
      </w:r>
      <w:r w:rsidRPr="00B96DD5">
        <w:rPr>
          <w:rFonts w:eastAsia="宋体" w:cs="Courier New"/>
          <w:color w:val="2F3131"/>
          <w:kern w:val="0"/>
          <w:sz w:val="18"/>
          <w:szCs w:val="18"/>
        </w:rPr>
        <w:t xml:space="preserve">= </w:t>
      </w:r>
      <w:r w:rsidRPr="00B96DD5">
        <w:rPr>
          <w:rFonts w:eastAsia="宋体" w:cs="Courier New"/>
          <w:color w:val="BC8F8F"/>
          <w:kern w:val="0"/>
          <w:sz w:val="18"/>
          <w:szCs w:val="18"/>
        </w:rPr>
        <w:t>"&gt;&gt;="</w:t>
      </w:r>
      <w:r w:rsidRPr="00B96DD5">
        <w:rPr>
          <w:rFonts w:eastAsia="宋体" w:cs="Courier New"/>
          <w:color w:val="000000"/>
          <w:kern w:val="0"/>
          <w:sz w:val="18"/>
          <w:szCs w:val="18"/>
        </w:rPr>
        <w:t>;</w:t>
      </w:r>
    </w:p>
    <w:p w:rsidR="00727EEE" w:rsidRDefault="00546DFD" w:rsidP="00727EEE">
      <w:pPr>
        <w:pStyle w:val="a5"/>
        <w:numPr>
          <w:ilvl w:val="0"/>
          <w:numId w:val="2"/>
        </w:numPr>
        <w:ind w:firstLineChars="0"/>
        <w:jc w:val="left"/>
      </w:pPr>
      <w:r>
        <w:t>种类码表</w:t>
      </w:r>
    </w:p>
    <w:p w:rsidR="00E21C42" w:rsidRDefault="00E21C42" w:rsidP="00E21C42">
      <w:pPr>
        <w:pStyle w:val="a5"/>
        <w:ind w:left="1080" w:firstLineChars="0" w:firstLine="0"/>
        <w:jc w:val="left"/>
      </w:pPr>
      <w:r>
        <w:rPr>
          <w:noProof/>
        </w:rPr>
        <w:drawing>
          <wp:inline distT="0" distB="0" distL="0" distR="0" wp14:anchorId="1D4EFB53" wp14:editId="60101849">
            <wp:extent cx="2724150" cy="1590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C42" w:rsidRDefault="00E21C42" w:rsidP="00E21C42">
      <w:pPr>
        <w:pStyle w:val="a5"/>
        <w:ind w:left="1080" w:firstLineChars="0" w:firstLine="0"/>
        <w:jc w:val="left"/>
        <w:rPr>
          <w:rFonts w:hint="eastAsia"/>
        </w:rPr>
      </w:pPr>
      <w:r>
        <w:t>定义在</w:t>
      </w:r>
      <w:r>
        <w:t>TokenType</w:t>
      </w:r>
      <w:r>
        <w:t>类中</w:t>
      </w:r>
    </w:p>
    <w:p w:rsidR="00727EEE" w:rsidRDefault="00727EEE" w:rsidP="007B1707">
      <w:pPr>
        <w:jc w:val="left"/>
        <w:rPr>
          <w:rFonts w:hint="eastAsia"/>
        </w:rPr>
      </w:pPr>
    </w:p>
    <w:p w:rsidR="00354F14" w:rsidRDefault="00354F14" w:rsidP="00354F14">
      <w:pPr>
        <w:pStyle w:val="a5"/>
        <w:numPr>
          <w:ilvl w:val="0"/>
          <w:numId w:val="1"/>
        </w:numPr>
        <w:ind w:firstLineChars="0"/>
        <w:jc w:val="left"/>
      </w:pPr>
      <w:r>
        <w:t>使用说明</w:t>
      </w:r>
    </w:p>
    <w:p w:rsidR="00430CC0" w:rsidRDefault="00430CC0" w:rsidP="00430CC0">
      <w:pPr>
        <w:pStyle w:val="a5"/>
        <w:rPr>
          <w:rFonts w:hint="eastAsia"/>
        </w:rPr>
      </w:pPr>
      <w:r>
        <w:rPr>
          <w:rFonts w:hint="eastAsia"/>
        </w:rPr>
        <w:t>本程序提供的是可执行的</w:t>
      </w:r>
      <w:r>
        <w:rPr>
          <w:rFonts w:hint="eastAsia"/>
        </w:rPr>
        <w:t>.jar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t>需要使用</w:t>
      </w:r>
      <w:r>
        <w:t>JDK7</w:t>
      </w:r>
      <w:r>
        <w:t>及以上版本的</w:t>
      </w:r>
      <w:r>
        <w:t>Java</w:t>
      </w:r>
      <w:r>
        <w:t>虚拟机才能运</w:t>
      </w:r>
      <w:r>
        <w:lastRenderedPageBreak/>
        <w:t>行</w:t>
      </w:r>
      <w:r>
        <w:rPr>
          <w:rFonts w:hint="eastAsia"/>
        </w:rPr>
        <w:t>.</w:t>
      </w:r>
    </w:p>
    <w:p w:rsidR="00354F14" w:rsidRDefault="00354F14" w:rsidP="00354F14">
      <w:pPr>
        <w:pStyle w:val="a5"/>
        <w:numPr>
          <w:ilvl w:val="0"/>
          <w:numId w:val="1"/>
        </w:numPr>
        <w:ind w:firstLineChars="0"/>
        <w:jc w:val="left"/>
      </w:pPr>
      <w:r>
        <w:t>参考资料</w:t>
      </w:r>
    </w:p>
    <w:p w:rsidR="00C129E9" w:rsidRDefault="00C129E9" w:rsidP="00C129E9">
      <w:pPr>
        <w:pStyle w:val="a5"/>
        <w:ind w:left="360" w:firstLineChars="0" w:firstLine="0"/>
        <w:jc w:val="left"/>
      </w:pPr>
      <w:r>
        <w:rPr>
          <w:rFonts w:hint="eastAsia"/>
        </w:rPr>
        <w:t>&lt;&lt;</w:t>
      </w:r>
      <w:r>
        <w:t>编译原理及实践</w:t>
      </w:r>
      <w:r>
        <w:rPr>
          <w:rFonts w:hint="eastAsia"/>
        </w:rPr>
        <w:t>&gt;&gt;</w:t>
      </w:r>
    </w:p>
    <w:p w:rsidR="00E5075A" w:rsidRDefault="007728AF" w:rsidP="007728AF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运行说明</w:t>
      </w:r>
    </w:p>
    <w:p w:rsidR="00D85341" w:rsidRDefault="00D85341" w:rsidP="00D85341">
      <w:pPr>
        <w:pStyle w:val="a5"/>
        <w:ind w:left="360" w:firstLineChars="0" w:firstLine="0"/>
        <w:jc w:val="left"/>
        <w:rPr>
          <w:rFonts w:hint="eastAsia"/>
        </w:rPr>
      </w:pPr>
      <w:r>
        <w:t>词法分析快捷键</w:t>
      </w:r>
      <w:r>
        <w:t>Ctrl+L</w:t>
      </w:r>
      <w:r w:rsidR="00AE252A">
        <w:t>,</w:t>
      </w:r>
      <w:r w:rsidR="00AE252A">
        <w:t>或者使用菜单</w:t>
      </w:r>
      <w:r w:rsidR="00AE252A">
        <w:rPr>
          <w:rFonts w:hint="eastAsia"/>
        </w:rPr>
        <w:t>(</w:t>
      </w:r>
      <w:r w:rsidR="00AE252A">
        <w:rPr>
          <w:rFonts w:hint="eastAsia"/>
        </w:rPr>
        <w:t>分析</w:t>
      </w:r>
      <w:r w:rsidR="00AE252A">
        <w:rPr>
          <w:rFonts w:hint="eastAsia"/>
        </w:rPr>
        <w:t>-&gt;</w:t>
      </w:r>
      <w:r w:rsidR="00AE252A">
        <w:rPr>
          <w:rFonts w:hint="eastAsia"/>
        </w:rPr>
        <w:t>词法分析</w:t>
      </w:r>
      <w:r w:rsidR="00AE252A">
        <w:rPr>
          <w:rFonts w:hint="eastAsia"/>
        </w:rPr>
        <w:t>)</w:t>
      </w:r>
    </w:p>
    <w:p w:rsidR="003E052A" w:rsidRDefault="003E052A" w:rsidP="003E052A">
      <w:pPr>
        <w:pStyle w:val="a5"/>
        <w:ind w:left="360" w:firstLineChars="0" w:firstLine="0"/>
        <w:jc w:val="left"/>
      </w:pPr>
      <w:r>
        <w:t>本程序不但可以在界面中</w:t>
      </w:r>
      <w:r w:rsidR="0095321A">
        <w:t>显示分词结果</w:t>
      </w:r>
      <w:r w:rsidR="0095321A">
        <w:rPr>
          <w:rFonts w:hint="eastAsia"/>
        </w:rPr>
        <w:t>,</w:t>
      </w:r>
      <w:r w:rsidR="0095321A">
        <w:rPr>
          <w:rFonts w:hint="eastAsia"/>
        </w:rPr>
        <w:t>还可以根据分词结果对</w:t>
      </w:r>
      <w:r w:rsidR="003F0E71">
        <w:rPr>
          <w:rFonts w:hint="eastAsia"/>
        </w:rPr>
        <w:t>源代码进行高亮处理</w:t>
      </w:r>
      <w:r w:rsidR="003F0E71">
        <w:rPr>
          <w:rFonts w:hint="eastAsia"/>
        </w:rPr>
        <w:t>.</w:t>
      </w:r>
    </w:p>
    <w:p w:rsidR="00466D37" w:rsidRDefault="00E67A50" w:rsidP="003E052A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C312A12" wp14:editId="338D684B">
            <wp:extent cx="5274310" cy="3077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50" w:rsidRDefault="00E67A50" w:rsidP="003E052A">
      <w:pPr>
        <w:pStyle w:val="a5"/>
        <w:ind w:left="360" w:firstLineChars="0" w:firstLine="0"/>
        <w:jc w:val="left"/>
        <w:rPr>
          <w:rFonts w:hint="eastAsia"/>
        </w:rPr>
      </w:pPr>
      <w:r>
        <w:t>中间代码显示区是给语法分析和运行调试预留的</w:t>
      </w:r>
      <w:r>
        <w:rPr>
          <w:rFonts w:hint="eastAsia"/>
        </w:rPr>
        <w:t>,</w:t>
      </w:r>
      <w:r>
        <w:rPr>
          <w:rFonts w:hint="eastAsia"/>
        </w:rPr>
        <w:t>现在还没有内容</w:t>
      </w:r>
    </w:p>
    <w:p w:rsidR="007728AF" w:rsidRDefault="007728AF" w:rsidP="007728AF">
      <w:pPr>
        <w:pStyle w:val="a5"/>
        <w:numPr>
          <w:ilvl w:val="0"/>
          <w:numId w:val="1"/>
        </w:numPr>
        <w:ind w:firstLineChars="0"/>
        <w:jc w:val="left"/>
      </w:pPr>
      <w:r>
        <w:t>测试数据</w:t>
      </w:r>
    </w:p>
    <w:p w:rsidR="0096276A" w:rsidRDefault="0096276A" w:rsidP="0096276A">
      <w:pPr>
        <w:pStyle w:val="a5"/>
        <w:ind w:left="360" w:firstLineChars="0" w:firstLine="0"/>
        <w:jc w:val="left"/>
      </w:pPr>
      <w:r>
        <w:t>在</w:t>
      </w:r>
      <w:r>
        <w:t>tests</w:t>
      </w:r>
      <w:r>
        <w:t>文件夹下</w:t>
      </w:r>
    </w:p>
    <w:p w:rsidR="00B2524F" w:rsidRDefault="00686922" w:rsidP="0096276A">
      <w:pPr>
        <w:pStyle w:val="a5"/>
        <w:ind w:left="360" w:firstLineChars="0" w:firstLine="0"/>
        <w:jc w:val="left"/>
      </w:pPr>
      <w:r>
        <w:t>正确的和错误的</w:t>
      </w:r>
      <w:r>
        <w:t>CMM</w:t>
      </w:r>
      <w:r>
        <w:t>文件都提供了四个</w:t>
      </w:r>
      <w:r>
        <w:rPr>
          <w:rFonts w:hint="eastAsia"/>
        </w:rPr>
        <w:t>,</w:t>
      </w:r>
      <w:r>
        <w:rPr>
          <w:rFonts w:hint="eastAsia"/>
        </w:rPr>
        <w:t>以下是部分截图</w:t>
      </w:r>
      <w:r>
        <w:rPr>
          <w:rFonts w:hint="eastAsia"/>
        </w:rPr>
        <w:t>:</w:t>
      </w:r>
    </w:p>
    <w:p w:rsidR="00970FB6" w:rsidRDefault="00970FB6" w:rsidP="0096276A">
      <w:pPr>
        <w:pStyle w:val="a5"/>
        <w:ind w:left="360" w:firstLineChars="0" w:firstLine="0"/>
        <w:jc w:val="left"/>
        <w:rPr>
          <w:rFonts w:hint="eastAsia"/>
        </w:rPr>
      </w:pPr>
      <w:r>
        <w:t>正确</w:t>
      </w:r>
      <w:r>
        <w:rPr>
          <w:rFonts w:hint="eastAsia"/>
        </w:rPr>
        <w:t>:</w:t>
      </w:r>
    </w:p>
    <w:p w:rsidR="00686922" w:rsidRDefault="00686922" w:rsidP="0096276A">
      <w:pPr>
        <w:pStyle w:val="a5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EFB7B1E" wp14:editId="3D3AC3BF">
            <wp:extent cx="5274310" cy="30778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B6" w:rsidRDefault="00970FB6" w:rsidP="0096276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错误</w:t>
      </w:r>
      <w:r>
        <w:rPr>
          <w:rFonts w:hint="eastAsia"/>
        </w:rPr>
        <w:t>:</w:t>
      </w:r>
    </w:p>
    <w:p w:rsidR="00970FB6" w:rsidRDefault="002168D5" w:rsidP="0096276A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CEC5464" wp14:editId="49A82864">
            <wp:extent cx="5274310" cy="30778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23" w:rsidRDefault="005D3123" w:rsidP="005D3123">
      <w:pPr>
        <w:jc w:val="left"/>
        <w:rPr>
          <w:rFonts w:hint="eastAsia"/>
        </w:rPr>
      </w:pPr>
    </w:p>
    <w:sectPr w:rsidR="005D3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316" w:rsidRDefault="00AA1316" w:rsidP="001F7250">
      <w:r>
        <w:separator/>
      </w:r>
    </w:p>
  </w:endnote>
  <w:endnote w:type="continuationSeparator" w:id="0">
    <w:p w:rsidR="00AA1316" w:rsidRDefault="00AA1316" w:rsidP="001F7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316" w:rsidRDefault="00AA1316" w:rsidP="001F7250">
      <w:r>
        <w:separator/>
      </w:r>
    </w:p>
  </w:footnote>
  <w:footnote w:type="continuationSeparator" w:id="0">
    <w:p w:rsidR="00AA1316" w:rsidRDefault="00AA1316" w:rsidP="001F7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D1AD9"/>
    <w:multiLevelType w:val="hybridMultilevel"/>
    <w:tmpl w:val="E3A00484"/>
    <w:lvl w:ilvl="0" w:tplc="7C7AE3F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E8F2A5C"/>
    <w:multiLevelType w:val="hybridMultilevel"/>
    <w:tmpl w:val="FEDE2276"/>
    <w:lvl w:ilvl="0" w:tplc="891C9E5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F9"/>
    <w:rsid w:val="000107CB"/>
    <w:rsid w:val="00022176"/>
    <w:rsid w:val="000C6303"/>
    <w:rsid w:val="001F7250"/>
    <w:rsid w:val="002168D5"/>
    <w:rsid w:val="00354F14"/>
    <w:rsid w:val="003E052A"/>
    <w:rsid w:val="003F0E71"/>
    <w:rsid w:val="00430CC0"/>
    <w:rsid w:val="004449F9"/>
    <w:rsid w:val="00466D37"/>
    <w:rsid w:val="0053497A"/>
    <w:rsid w:val="00546DFD"/>
    <w:rsid w:val="005D3123"/>
    <w:rsid w:val="00612034"/>
    <w:rsid w:val="00624FEA"/>
    <w:rsid w:val="00672B48"/>
    <w:rsid w:val="00686922"/>
    <w:rsid w:val="00727EEE"/>
    <w:rsid w:val="0075477C"/>
    <w:rsid w:val="007728AF"/>
    <w:rsid w:val="007B1707"/>
    <w:rsid w:val="008D242B"/>
    <w:rsid w:val="0095321A"/>
    <w:rsid w:val="0096276A"/>
    <w:rsid w:val="00970FB6"/>
    <w:rsid w:val="009721E0"/>
    <w:rsid w:val="009E5851"/>
    <w:rsid w:val="00A15F2A"/>
    <w:rsid w:val="00A7232C"/>
    <w:rsid w:val="00A74623"/>
    <w:rsid w:val="00AA1316"/>
    <w:rsid w:val="00AE252A"/>
    <w:rsid w:val="00B20E06"/>
    <w:rsid w:val="00B2524F"/>
    <w:rsid w:val="00B96DD5"/>
    <w:rsid w:val="00C129E9"/>
    <w:rsid w:val="00C44695"/>
    <w:rsid w:val="00C964E1"/>
    <w:rsid w:val="00D85341"/>
    <w:rsid w:val="00E21C42"/>
    <w:rsid w:val="00E5075A"/>
    <w:rsid w:val="00E67A50"/>
    <w:rsid w:val="00F244DC"/>
    <w:rsid w:val="00F6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196FFB-EFF9-4190-A76F-EDDDC289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微软雅黑" w:hAnsi="Courier New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2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250"/>
    <w:rPr>
      <w:sz w:val="18"/>
      <w:szCs w:val="18"/>
    </w:rPr>
  </w:style>
  <w:style w:type="paragraph" w:styleId="a5">
    <w:name w:val="List Paragraph"/>
    <w:basedOn w:val="a"/>
    <w:uiPriority w:val="34"/>
    <w:qFormat/>
    <w:rsid w:val="00354F1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96D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6DD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7D7AC-046F-4BC2-B320-7E3C06260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天命剑主</dc:creator>
  <cp:keywords/>
  <dc:description/>
  <cp:lastModifiedBy>天命剑主</cp:lastModifiedBy>
  <cp:revision>43</cp:revision>
  <dcterms:created xsi:type="dcterms:W3CDTF">2015-09-30T06:12:00Z</dcterms:created>
  <dcterms:modified xsi:type="dcterms:W3CDTF">2015-09-30T07:03:00Z</dcterms:modified>
</cp:coreProperties>
</file>