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 1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接口公共定义</w:t>
      </w:r>
    </w:p>
    <w:p>
      <w:pPr>
        <w:pStyle w:val="Normal.0"/>
        <w:ind w:firstLine="420"/>
        <w:rPr>
          <w:lang w:val="zh-TW" w:eastAsia="zh-TW"/>
        </w:rPr>
      </w:pPr>
      <w:r>
        <w:rPr>
          <w:rtl w:val="0"/>
          <w:lang w:val="zh-CN" w:eastAsia="zh-CN"/>
        </w:rPr>
        <w:t>访问</w:t>
      </w:r>
      <w:r>
        <w:rPr>
          <w:rtl w:val="0"/>
          <w:lang w:val="zh-CN" w:eastAsia="zh-CN"/>
        </w:rPr>
        <w:t>方式为</w:t>
      </w:r>
      <w:r>
        <w:rPr>
          <w:rtl w:val="0"/>
          <w:lang w:val="zh-CN" w:eastAsia="zh-CN"/>
        </w:rPr>
        <w:t>HTTP</w:t>
      </w:r>
      <w:r>
        <w:rPr>
          <w:rtl w:val="0"/>
          <w:lang w:val="zh-CN" w:eastAsia="zh-CN"/>
        </w:rPr>
        <w:t>，</w:t>
      </w:r>
      <w:r>
        <w:rPr>
          <w:rtl w:val="0"/>
          <w:lang w:val="zh-TW" w:eastAsia="zh-TW"/>
        </w:rPr>
        <w:t>报文内容编码规定为</w:t>
      </w:r>
      <w:r>
        <w:rPr>
          <w:rtl w:val="0"/>
          <w:lang w:val="en-US"/>
        </w:rPr>
        <w:t>UTF-8</w:t>
      </w:r>
      <w:r>
        <w:rPr>
          <w:rtl w:val="0"/>
          <w:lang w:val="zh-TW" w:eastAsia="zh-TW"/>
        </w:rPr>
        <w:t>，报文格式为</w:t>
      </w:r>
      <w:r>
        <w:rPr>
          <w:rtl w:val="0"/>
          <w:lang w:val="en-US"/>
        </w:rPr>
        <w:t>Json</w:t>
      </w:r>
      <w:r>
        <w:rPr>
          <w:rtl w:val="0"/>
          <w:lang w:val="zh-TW" w:eastAsia="zh-TW"/>
        </w:rPr>
        <w:t>字符串，同时系统可设置上送报文是否启用加密开关。</w:t>
      </w:r>
    </w:p>
    <w:p>
      <w:pPr>
        <w:pStyle w:val="Normal.0"/>
        <w:ind w:firstLine="420"/>
      </w:pPr>
      <w:r>
        <w:rPr>
          <w:rtl w:val="0"/>
          <w:lang w:val="zh-TW" w:eastAsia="zh-TW"/>
        </w:rPr>
        <w:t>访问地址：</w:t>
      </w:r>
      <w:r>
        <w:rPr>
          <w:rtl w:val="0"/>
          <w:lang w:val="en-US"/>
        </w:rPr>
        <w:t>http://{hostAddress}:{port}/{rootUrl}/faceService/{methodName}?requestData=XXX</w:t>
      </w:r>
    </w:p>
    <w:p>
      <w:pPr>
        <w:pStyle w:val="heading 2"/>
        <w:numPr>
          <w:ilvl w:val="1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接口返回公共部分定义</w:t>
      </w:r>
      <w:r>
        <w:rPr>
          <w:rtl w:val="0"/>
          <w:lang w:val="en-US"/>
        </w:rPr>
        <w:t>(COM_RET)</w:t>
      </w:r>
    </w:p>
    <w:p>
      <w:pPr>
        <w:pStyle w:val="List Paragraph"/>
        <w:ind w:left="360" w:firstLine="0"/>
        <w:rPr>
          <w:lang w:val="zh-TW" w:eastAsia="zh-TW"/>
        </w:rPr>
      </w:pPr>
      <w:r>
        <w:rPr>
          <w:rtl w:val="0"/>
          <w:lang w:val="zh-TW" w:eastAsia="zh-TW"/>
        </w:rPr>
        <w:t>该部分为每次请求服务端，服务端成功响应后都返回的公共部分定义，具体示例如下：</w:t>
      </w:r>
    </w:p>
    <w:p>
      <w:pPr>
        <w:pStyle w:val="List Paragraph"/>
        <w:ind w:left="360" w:firstLine="420"/>
      </w:pPr>
      <w:r>
        <w:rPr>
          <w:rtl w:val="0"/>
          <w:lang w:val="en-US"/>
        </w:rPr>
        <w:t>{</w:t>
      </w:r>
    </w:p>
    <w:p>
      <w:pPr>
        <w:pStyle w:val="List Paragraph"/>
        <w:ind w:left="360" w:firstLine="420"/>
      </w:pPr>
      <w:r>
        <w:rPr>
          <w:rtl w:val="0"/>
          <w:lang w:val="en-US"/>
        </w:rPr>
        <w:t xml:space="preserve">   'code':   "0 </w:t>
      </w:r>
      <w:r>
        <w:rPr>
          <w:rtl w:val="0"/>
          <w:lang w:val="zh-TW" w:eastAsia="zh-TW"/>
        </w:rPr>
        <w:t>成功</w:t>
      </w:r>
      <w:r>
        <w:rPr>
          <w:rtl w:val="0"/>
          <w:lang w:val="en-US"/>
        </w:rPr>
        <w:t xml:space="preserve">  !0</w:t>
      </w:r>
      <w:r>
        <w:rPr>
          <w:rtl w:val="0"/>
          <w:lang w:val="zh-TW" w:eastAsia="zh-TW"/>
        </w:rPr>
        <w:t>失败</w:t>
      </w:r>
      <w:r>
        <w:rPr>
          <w:rtl w:val="0"/>
          <w:lang w:val="en-US"/>
        </w:rPr>
        <w:t>",</w:t>
      </w:r>
    </w:p>
    <w:p>
      <w:pPr>
        <w:pStyle w:val="List Paragraph"/>
        <w:ind w:left="360" w:firstLine="420"/>
      </w:pPr>
      <w:r>
        <w:rPr>
          <w:rtl w:val="0"/>
          <w:lang w:val="en-US"/>
        </w:rPr>
        <w:t xml:space="preserve">   'message':  "</w:t>
      </w:r>
      <w:r>
        <w:rPr>
          <w:rtl w:val="0"/>
          <w:lang w:val="zh-TW" w:eastAsia="zh-TW"/>
        </w:rPr>
        <w:t>返回信息</w:t>
      </w:r>
      <w:r>
        <w:rPr>
          <w:rtl w:val="0"/>
          <w:lang w:val="en-US"/>
        </w:rPr>
        <w:t>",</w:t>
      </w:r>
    </w:p>
    <w:p>
      <w:pPr>
        <w:pStyle w:val="List Paragraph"/>
        <w:ind w:left="360" w:firstLine="735"/>
      </w:pPr>
      <w:r>
        <w:rPr>
          <w:rtl w:val="0"/>
          <w:lang w:val="en-US"/>
        </w:rPr>
        <w:t>'data': {}</w:t>
      </w:r>
    </w:p>
    <w:p>
      <w:pPr>
        <w:pStyle w:val="List Paragraph"/>
        <w:ind w:left="720" w:firstLine="60"/>
      </w:pPr>
      <w:r>
        <w:rPr>
          <w:rtl w:val="0"/>
          <w:lang w:val="en-US"/>
        </w:rPr>
        <w:t>}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zh-TW" w:eastAsia="zh-TW"/>
        </w:rPr>
        <w:t>说明：</w:t>
      </w:r>
    </w:p>
    <w:p>
      <w:pPr>
        <w:pStyle w:val="Normal.0"/>
      </w:pPr>
      <w:r>
        <w:rPr>
          <w:rtl w:val="0"/>
          <w:lang w:val="en-US"/>
        </w:rPr>
        <w:t xml:space="preserve">         code: 0-</w:t>
      </w:r>
      <w:r>
        <w:rPr>
          <w:rtl w:val="0"/>
          <w:lang w:val="zh-TW" w:eastAsia="zh-TW"/>
        </w:rPr>
        <w:t>处理成功</w:t>
      </w:r>
      <w:r>
        <w:rPr>
          <w:rtl w:val="0"/>
          <w:lang w:val="en-US"/>
        </w:rPr>
        <w:t>,!0</w:t>
      </w:r>
      <w:r>
        <w:rPr>
          <w:rtl w:val="0"/>
          <w:lang w:val="zh-TW" w:eastAsia="zh-TW"/>
        </w:rPr>
        <w:t>表示失败。如果失败则需获取</w:t>
      </w:r>
      <w:r>
        <w:rPr>
          <w:rtl w:val="0"/>
          <w:lang w:val="en-US"/>
        </w:rPr>
        <w:t>message</w:t>
      </w:r>
      <w:r>
        <w:rPr>
          <w:rtl w:val="0"/>
          <w:lang w:val="zh-TW" w:eastAsia="zh-TW"/>
        </w:rPr>
        <w:t>具体错误信息。</w:t>
      </w:r>
    </w:p>
    <w:p>
      <w:pPr>
        <w:pStyle w:val="Normal.0"/>
      </w:pPr>
      <w:r>
        <w:rPr>
          <w:rtl w:val="0"/>
          <w:lang w:val="en-US"/>
        </w:rPr>
        <w:tab/>
        <w:tab/>
        <w:t xml:space="preserve"> message:</w:t>
      </w:r>
      <w:r>
        <w:rPr>
          <w:rtl w:val="0"/>
          <w:lang w:val="zh-TW" w:eastAsia="zh-TW"/>
        </w:rPr>
        <w:t>返回信息</w:t>
      </w:r>
    </w:p>
    <w:p>
      <w:pPr>
        <w:pStyle w:val="Normal.0"/>
        <w:rPr>
          <w:color w:val="ff0000"/>
          <w:u w:color="ff0000"/>
        </w:rPr>
      </w:pPr>
      <w:r>
        <w:rPr>
          <w:color w:val="ff0000"/>
          <w:u w:color="ff0000"/>
          <w:lang w:val="en-US"/>
        </w:rPr>
        <w:tab/>
      </w:r>
      <w:r>
        <w:rPr>
          <w:color w:val="ff0000"/>
          <w:u w:color="ff0000"/>
          <w:rtl w:val="0"/>
          <w:lang w:val="zh-TW" w:eastAsia="zh-TW"/>
        </w:rPr>
        <w:t>注意：返回接口的业务数据均存放到</w:t>
      </w:r>
      <w:r>
        <w:rPr>
          <w:color w:val="ff0000"/>
          <w:u w:color="ff0000"/>
          <w:rtl w:val="0"/>
          <w:lang w:val="en-US"/>
        </w:rPr>
        <w:t>data</w:t>
      </w:r>
      <w:r>
        <w:rPr>
          <w:color w:val="ff0000"/>
          <w:u w:color="ff0000"/>
          <w:rtl w:val="0"/>
          <w:lang w:val="zh-TW" w:eastAsia="zh-TW"/>
        </w:rPr>
        <w:t>里面。</w:t>
      </w:r>
    </w:p>
    <w:tbl>
      <w:tblPr>
        <w:tblW w:w="7875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17"/>
        <w:gridCol w:w="1410"/>
        <w:gridCol w:w="1451"/>
        <w:gridCol w:w="1173"/>
        <w:gridCol w:w="936"/>
        <w:gridCol w:w="1488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含义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类型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必填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约束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code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处理状态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int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是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1-16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message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返回信息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否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1-127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7875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en-US"/>
              </w:rPr>
              <w:t>data</w:t>
            </w:r>
          </w:p>
        </w:tc>
      </w:tr>
    </w:tbl>
    <w:p>
      <w:pPr>
        <w:pStyle w:val="Normal.0"/>
        <w:ind w:left="421" w:hanging="421"/>
        <w:rPr>
          <w:color w:val="ff0000"/>
          <w:u w:color="ff0000"/>
        </w:rPr>
      </w:pPr>
    </w:p>
    <w:p>
      <w:pPr>
        <w:pStyle w:val="heading 1"/>
        <w:numPr>
          <w:ilvl w:val="0"/>
          <w:numId w:val="3"/>
        </w:numPr>
        <w:rPr>
          <w:lang w:val="zh-TW" w:eastAsia="zh-TW"/>
        </w:rPr>
      </w:pPr>
      <w:r>
        <w:rPr>
          <w:rtl w:val="0"/>
          <w:lang w:val="zh-TW" w:eastAsia="zh-TW"/>
        </w:rPr>
        <w:t>接口定义</w:t>
      </w:r>
    </w:p>
    <w:p>
      <w:pPr>
        <w:pStyle w:val="heading 2"/>
        <w:numPr>
          <w:ilvl w:val="1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增加人脸模板</w:t>
      </w: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接口定义</w:t>
      </w:r>
    </w:p>
    <w:p>
      <w:pPr>
        <w:pStyle w:val="List Paragraph"/>
        <w:ind w:left="779" w:firstLine="0"/>
      </w:pPr>
      <w:r>
        <w:rPr>
          <w:rtl w:val="0"/>
          <w:lang w:val="zh-TW" w:eastAsia="zh-TW"/>
        </w:rPr>
        <w:t>描述：用于外围系统向</w:t>
      </w:r>
      <w:r>
        <w:rPr>
          <w:rtl w:val="0"/>
          <w:lang w:val="en-US"/>
        </w:rPr>
        <w:t>IBIS</w:t>
      </w:r>
      <w:r>
        <w:rPr>
          <w:rtl w:val="0"/>
          <w:lang w:val="zh-TW" w:eastAsia="zh-TW"/>
        </w:rPr>
        <w:t>发起创建人脸库。</w:t>
      </w:r>
    </w:p>
    <w:p>
      <w:pPr>
        <w:pStyle w:val="List Paragraph"/>
        <w:ind w:left="779" w:firstLine="0"/>
      </w:pPr>
      <w:r>
        <w:rPr>
          <w:rtl w:val="0"/>
          <w:lang w:val="zh-TW" w:eastAsia="zh-TW"/>
        </w:rPr>
        <w:t>访问地址</w:t>
      </w:r>
      <w:r>
        <w:rPr>
          <w:rtl w:val="0"/>
          <w:lang w:val="en-US"/>
        </w:rPr>
        <w:t>/</w:t>
      </w:r>
      <w:r>
        <w:rPr>
          <w:rtl w:val="0"/>
          <w:lang w:val="zh-TW" w:eastAsia="zh-TW"/>
        </w:rPr>
        <w:t>方法名称：</w:t>
      </w:r>
      <w:r>
        <w:rPr>
          <w:rtl w:val="0"/>
          <w:lang w:val="en-US"/>
        </w:rPr>
        <w:t>addFaces</w:t>
      </w:r>
    </w:p>
    <w:p>
      <w:pPr>
        <w:pStyle w:val="Normal.0"/>
      </w:pP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输入参数</w:t>
      </w:r>
    </w:p>
    <w:tbl>
      <w:tblPr>
        <w:tblW w:w="7875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17"/>
        <w:gridCol w:w="1410"/>
        <w:gridCol w:w="1451"/>
        <w:gridCol w:w="1173"/>
        <w:gridCol w:w="936"/>
        <w:gridCol w:w="1488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含义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类型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必填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约束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methodName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方法名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否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1-255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Socket</w:t>
            </w: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协议必填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cId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证件号码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是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1-255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建议要求身份证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cName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姓    名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是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1-15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人员姓名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cType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证件类型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是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1-32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身份证，护照，港澳通行证，台胞证，户口薄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img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人脸图片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是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Base64</w:t>
            </w: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编码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imgType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图片类型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是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1-16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近照，身份证</w:t>
            </w: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…</w:t>
            </w:r>
          </w:p>
        </w:tc>
      </w:tr>
    </w:tbl>
    <w:p>
      <w:pPr>
        <w:pStyle w:val="List Paragraph"/>
        <w:numPr>
          <w:ilvl w:val="0"/>
          <w:numId w:val="6"/>
        </w:numPr>
        <w:rPr>
          <w:lang w:val="zh-TW" w:eastAsia="zh-TW"/>
        </w:rPr>
      </w:pP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zh-TW" w:eastAsia="zh-TW"/>
        </w:rPr>
        <w:t>示例：</w:t>
      </w:r>
    </w:p>
    <w:p>
      <w:pPr>
        <w:pStyle w:val="Normal.0"/>
        <w:ind w:left="360" w:firstLine="0"/>
      </w:pPr>
      <w:r>
        <w:rPr>
          <w:rtl w:val="0"/>
        </w:rPr>
        <w:tab/>
        <w:t>"{"methodName":"xxx","cid":"xxx","cName":"xxx","cType":"xxx","img":"xxx","imgType":"xxx" ,"channel": "xxx",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custProperty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:xxx}"</w:t>
      </w: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输出参数</w:t>
      </w:r>
    </w:p>
    <w:tbl>
      <w:tblPr>
        <w:tblW w:w="7875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17"/>
        <w:gridCol w:w="1410"/>
        <w:gridCol w:w="1451"/>
        <w:gridCol w:w="1173"/>
        <w:gridCol w:w="936"/>
        <w:gridCol w:w="1488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含义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类型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必填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约束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875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000000"/>
                <w:sz w:val="21"/>
                <w:szCs w:val="21"/>
                <w:u w:color="000000"/>
                <w:rtl w:val="0"/>
                <w:lang w:val="en-US"/>
              </w:rPr>
              <w:t>COM_RET</w:t>
            </w:r>
          </w:p>
        </w:tc>
      </w:tr>
    </w:tbl>
    <w:p>
      <w:pPr>
        <w:pStyle w:val="List Paragraph"/>
        <w:numPr>
          <w:ilvl w:val="0"/>
          <w:numId w:val="6"/>
        </w:numPr>
        <w:rPr>
          <w:lang w:val="zh-TW" w:eastAsia="zh-TW"/>
        </w:rPr>
      </w:pP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zh-TW" w:eastAsia="zh-TW"/>
        </w:rPr>
        <w:t>示例：</w:t>
      </w:r>
    </w:p>
    <w:p>
      <w:pPr>
        <w:pStyle w:val="Normal.0"/>
      </w:pPr>
      <w:r>
        <w:rPr>
          <w:rtl w:val="0"/>
          <w:lang w:val="en-US"/>
        </w:rPr>
        <w:tab/>
        <w:t>{"code":0,"message":"</w:t>
      </w:r>
      <w:r>
        <w:rPr>
          <w:rtl w:val="0"/>
          <w:lang w:val="zh-TW" w:eastAsia="zh-TW"/>
        </w:rPr>
        <w:t>成功</w:t>
      </w:r>
      <w:r>
        <w:rPr>
          <w:rtl w:val="0"/>
          <w:lang w:val="en-US"/>
        </w:rPr>
        <w:t>","data":{}}</w:t>
      </w:r>
    </w:p>
    <w:p>
      <w:pPr>
        <w:pStyle w:val="heading 2"/>
        <w:numPr>
          <w:ilvl w:val="1"/>
          <w:numId w:val="7"/>
        </w:numPr>
        <w:rPr>
          <w:lang w:val="zh-TW" w:eastAsia="zh-TW"/>
        </w:rPr>
      </w:pPr>
      <w:r>
        <w:rPr>
          <w:rtl w:val="0"/>
          <w:lang w:val="zh-TW" w:eastAsia="zh-TW"/>
        </w:rPr>
        <w:t>证脸对比</w:t>
      </w: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接口定义</w:t>
      </w:r>
    </w:p>
    <w:p>
      <w:pPr>
        <w:pStyle w:val="List Paragraph"/>
        <w:ind w:left="779" w:firstLine="0"/>
        <w:rPr>
          <w:lang w:val="zh-TW" w:eastAsia="zh-TW"/>
        </w:rPr>
      </w:pPr>
      <w:r>
        <w:rPr>
          <w:rtl w:val="0"/>
          <w:lang w:val="zh-TW" w:eastAsia="zh-TW"/>
        </w:rPr>
        <w:t>描述：渠道上传客户身份信息和需认证的人脸图片，系统根据客户信息到人脸库或者联网核查客户人脸特征，同时与需认证的人脸图片特征进行对比，返回认证结果。</w:t>
      </w:r>
    </w:p>
    <w:p>
      <w:pPr>
        <w:pStyle w:val="List Paragraph"/>
        <w:ind w:left="779" w:firstLine="0"/>
      </w:pPr>
      <w:r>
        <w:rPr>
          <w:rtl w:val="0"/>
          <w:lang w:val="zh-TW" w:eastAsia="zh-TW"/>
        </w:rPr>
        <w:t>访问地址</w:t>
      </w:r>
      <w:r>
        <w:rPr>
          <w:rtl w:val="0"/>
          <w:lang w:val="en-US"/>
        </w:rPr>
        <w:t>/</w:t>
      </w:r>
      <w:r>
        <w:rPr>
          <w:rtl w:val="0"/>
          <w:lang w:val="zh-TW" w:eastAsia="zh-TW"/>
        </w:rPr>
        <w:t>方法名称：</w:t>
      </w:r>
      <w:r>
        <w:rPr>
          <w:rtl w:val="0"/>
          <w:lang w:val="en-US"/>
        </w:rPr>
        <w:t>checkPerson</w:t>
      </w:r>
    </w:p>
    <w:p>
      <w:pPr>
        <w:pStyle w:val="List Paragraph"/>
        <w:ind w:left="779" w:firstLine="0"/>
      </w:pP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输入参数</w:t>
      </w:r>
    </w:p>
    <w:tbl>
      <w:tblPr>
        <w:tblW w:w="7875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17"/>
        <w:gridCol w:w="1410"/>
        <w:gridCol w:w="1451"/>
        <w:gridCol w:w="1173"/>
        <w:gridCol w:w="936"/>
        <w:gridCol w:w="1488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含义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类型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必填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约束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methodName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方法名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否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1-255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Socket</w:t>
            </w: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协议必填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cId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证件号码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是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1-255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建议要求身份证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cName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姓    名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是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1-15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人员姓名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cType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证件类型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是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1-32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身份证，护照，港澳通行证，台胞证，户口薄</w:t>
            </w: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CN" w:eastAsia="zh-CN"/>
              </w:rPr>
              <w:t>，</w:t>
            </w: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CN" w:eastAsia="zh-CN"/>
              </w:rPr>
              <w:t>工号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img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人脸图片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是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Base64</w:t>
            </w: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编码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imgType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图片类型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是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1-16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近照，身份证</w:t>
            </w: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…</w:t>
            </w:r>
          </w:p>
        </w:tc>
      </w:tr>
    </w:tbl>
    <w:p>
      <w:pPr>
        <w:pStyle w:val="List Paragraph"/>
        <w:numPr>
          <w:ilvl w:val="0"/>
          <w:numId w:val="6"/>
        </w:numPr>
        <w:rPr>
          <w:lang w:val="zh-TW" w:eastAsia="zh-TW"/>
        </w:rPr>
      </w:pPr>
    </w:p>
    <w:p>
      <w:pPr>
        <w:pStyle w:val="Normal.0"/>
        <w:ind w:firstLine="360"/>
        <w:rPr>
          <w:lang w:val="zh-TW" w:eastAsia="zh-TW"/>
        </w:rPr>
      </w:pPr>
      <w:r>
        <w:rPr>
          <w:rtl w:val="0"/>
          <w:lang w:val="zh-TW" w:eastAsia="zh-TW"/>
        </w:rPr>
        <w:t>示例：</w:t>
      </w:r>
    </w:p>
    <w:p>
      <w:pPr>
        <w:pStyle w:val="List Paragraph"/>
        <w:ind w:left="360" w:firstLine="0"/>
      </w:pPr>
      <w:r>
        <w:rPr>
          <w:rtl w:val="0"/>
        </w:rPr>
        <w:tab/>
        <w:t>"{"methodName":"xxx","cid":"xxx","cName":"xxx","cType":"xxx","img":"xxx","imgType":"xxx" ,"channel": "xxx",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custProperty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:xxx}"</w:t>
      </w:r>
    </w:p>
    <w:p>
      <w:pPr>
        <w:pStyle w:val="List Paragraph"/>
        <w:ind w:left="360" w:firstLine="0"/>
      </w:pP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输出参数</w:t>
      </w:r>
    </w:p>
    <w:tbl>
      <w:tblPr>
        <w:tblW w:w="7875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17"/>
        <w:gridCol w:w="1410"/>
        <w:gridCol w:w="1451"/>
        <w:gridCol w:w="1173"/>
        <w:gridCol w:w="936"/>
        <w:gridCol w:w="1488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含义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类型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必填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约束</w:t>
            </w:r>
          </w:p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7875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000000"/>
                <w:sz w:val="21"/>
                <w:szCs w:val="21"/>
                <w:u w:color="000000"/>
                <w:rtl w:val="0"/>
                <w:lang w:val="en-US"/>
              </w:rPr>
              <w:t>COM_RET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sim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相似度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double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否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相似度</w:t>
            </w: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通过相似度，映射不同结果集</w:t>
            </w:r>
          </w:p>
        </w:tc>
      </w:tr>
      <w:tr>
        <w:tblPrEx>
          <w:shd w:val="clear" w:color="auto" w:fill="d0ddef"/>
        </w:tblPrEx>
        <w:trPr>
          <w:trHeight w:val="15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simResult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相似度结果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char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否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根据设置规则获得相似度建议结果通过、失败、需人工审核</w:t>
            </w:r>
          </w:p>
        </w:tc>
      </w:tr>
      <w:tr>
        <w:tblPrEx>
          <w:shd w:val="clear" w:color="auto" w:fill="d0ddef"/>
        </w:tblPrEx>
        <w:trPr>
          <w:trHeight w:val="1510" w:hRule="atLeast"/>
        </w:trPr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imgFlowNo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图片流水号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String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否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图片信息流水号</w:t>
            </w:r>
            <w:r>
              <w:rPr>
                <w:rFonts w:ascii="宋体" w:cs="宋体" w:hAnsi="宋体" w:eastAsia="宋体"/>
                <w:color w:val="353833"/>
                <w:u w:color="353833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color w:val="353833"/>
                <w:u w:color="353833"/>
                <w:rtl w:val="0"/>
                <w:lang w:val="zh-TW" w:eastAsia="zh-TW"/>
              </w:rPr>
              <w:t>返回值为人工审核，渠道可将审核结果通知到平台</w:t>
            </w:r>
          </w:p>
        </w:tc>
      </w:tr>
    </w:tbl>
    <w:p>
      <w:pPr>
        <w:pStyle w:val="List Paragraph"/>
        <w:numPr>
          <w:ilvl w:val="0"/>
          <w:numId w:val="6"/>
        </w:numPr>
        <w:rPr>
          <w:lang w:val="zh-TW" w:eastAsia="zh-TW"/>
        </w:rPr>
      </w:pPr>
    </w:p>
    <w:p>
      <w:pPr>
        <w:pStyle w:val="Normal.0"/>
        <w:ind w:firstLine="420"/>
        <w:rPr>
          <w:lang w:val="zh-TW" w:eastAsia="zh-TW"/>
        </w:rPr>
      </w:pPr>
      <w:r>
        <w:rPr>
          <w:rtl w:val="0"/>
          <w:lang w:val="zh-TW" w:eastAsia="zh-TW"/>
        </w:rPr>
        <w:t>示例：</w:t>
      </w:r>
    </w:p>
    <w:p>
      <w:pPr>
        <w:pStyle w:val="Normal.0"/>
      </w:pPr>
      <w:r>
        <w:rPr>
          <w:rtl w:val="0"/>
          <w:lang w:val="en-US"/>
        </w:rPr>
        <w:t>{"code":0,"message":"</w:t>
      </w:r>
      <w:r>
        <w:rPr>
          <w:rtl w:val="0"/>
          <w:lang w:val="zh-TW" w:eastAsia="zh-TW"/>
        </w:rPr>
        <w:t>成功</w:t>
      </w:r>
      <w:r>
        <w:rPr>
          <w:rtl w:val="0"/>
          <w:lang w:val="en-US"/>
        </w:rPr>
        <w:t>","data":{"sim":0.0478,"simResult":"1","imgFlowNo":"1000000070"}}</w:t>
      </w:r>
    </w:p>
    <w:p>
      <w:pPr>
        <w:pStyle w:val="List Paragraph"/>
        <w:ind w:left="360" w:firstLine="0"/>
      </w:pPr>
    </w:p>
    <w:p>
      <w:pPr>
        <w:pStyle w:val="heading 1"/>
        <w:numPr>
          <w:ilvl w:val="0"/>
          <w:numId w:val="8"/>
        </w:numPr>
        <w:rPr>
          <w:lang w:val="zh-TW" w:eastAsia="zh-TW"/>
        </w:rPr>
      </w:pPr>
      <w:r>
        <w:rPr>
          <w:rtl w:val="0"/>
          <w:lang w:val="zh-TW" w:eastAsia="zh-TW"/>
        </w:rPr>
        <w:t>错误码定义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6"/>
        <w:gridCol w:w="3712"/>
        <w:gridCol w:w="4128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1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错误码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算法系统相关</w:t>
            </w:r>
          </w:p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0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成功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000000"/>
                <w:sz w:val="24"/>
                <w:szCs w:val="24"/>
                <w:u w:color="000000"/>
                <w:rtl w:val="0"/>
                <w:lang w:val="en-US"/>
              </w:rPr>
              <w:t>4096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权限错误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4097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参数不完整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 Light" w:cs="Calibri Light" w:hAnsi="Calibri Light" w:eastAsia="Calibri Light"/>
                <w:sz w:val="24"/>
                <w:szCs w:val="24"/>
                <w:rtl w:val="0"/>
                <w:lang w:val="en-US"/>
              </w:rPr>
              <w:t>4098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系统忙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4099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网络异常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4100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操作不支持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4101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参数错误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算法处理相关</w:t>
            </w:r>
          </w:p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8450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函数返回值缓冲区太小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8454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处理中发生异常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8464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没有检测到人脸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8465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检测到多个人脸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8466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人脸太小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8467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人脸太大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8480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人脸太亮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8481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人脸太暗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8482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人脸图片模糊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8483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带眼镜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8496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图片质量差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8497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图片数据错误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8498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图片太大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8499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图片太小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8500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图片缓冲区太小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8512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获取关键点错误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8513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提取特征错误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8514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特征数据错误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8515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特征长度错误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8516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1:N</w:t>
            </w: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识别错误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8517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1:1</w:t>
            </w: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比对错误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后台系统</w:t>
            </w:r>
          </w:p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336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用户注册错误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337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用户注销错误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338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用户已经存在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339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用户不存在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353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信息不完整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354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上传图片错误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355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图片不存在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4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356</w:t>
            </w:r>
          </w:p>
        </w:tc>
        <w:tc>
          <w:tcPr>
            <w:tcW w:type="dxa" w:w="4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系统异常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  <w:ind w:left="108" w:hanging="108"/>
      </w:pPr>
    </w:p>
    <w:p>
      <w:pPr>
        <w:pStyle w:val="heading 1"/>
        <w:numPr>
          <w:ilvl w:val="0"/>
          <w:numId w:val="9"/>
        </w:numPr>
        <w:rPr>
          <w:lang w:val="zh-TW" w:eastAsia="zh-TW"/>
        </w:rPr>
      </w:pPr>
      <w:r>
        <w:rPr>
          <w:rtl w:val="0"/>
          <w:lang w:val="zh-TW" w:eastAsia="zh-TW"/>
        </w:rPr>
        <w:t>参数定义</w:t>
      </w:r>
    </w:p>
    <w:tbl>
      <w:tblPr>
        <w:tblW w:w="70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59"/>
        <w:gridCol w:w="1759"/>
        <w:gridCol w:w="3486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类型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代码</w:t>
            </w:r>
          </w:p>
        </w:tc>
        <w:tc>
          <w:tcPr>
            <w:tcW w:type="dxa" w:w="3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b w:val="1"/>
                <w:bCs w:val="1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75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证件类型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353833"/>
                <w:sz w:val="24"/>
                <w:szCs w:val="24"/>
                <w:u w:color="353833"/>
                <w:rtl w:val="0"/>
                <w:lang w:val="en-US"/>
              </w:rPr>
              <w:t>0200</w:t>
            </w:r>
          </w:p>
        </w:tc>
        <w:tc>
          <w:tcPr>
            <w:tcW w:type="dxa" w:w="3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身份证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7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0201</w:t>
            </w:r>
          </w:p>
        </w:tc>
        <w:tc>
          <w:tcPr>
            <w:tcW w:type="dxa" w:w="3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护照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7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353833"/>
                <w:sz w:val="24"/>
                <w:szCs w:val="24"/>
                <w:u w:color="353833"/>
                <w:rtl w:val="0"/>
                <w:lang w:val="en-US"/>
              </w:rPr>
              <w:t>0202</w:t>
            </w:r>
          </w:p>
        </w:tc>
        <w:tc>
          <w:tcPr>
            <w:tcW w:type="dxa" w:w="3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港澳通行证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7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0203</w:t>
            </w:r>
          </w:p>
        </w:tc>
        <w:tc>
          <w:tcPr>
            <w:tcW w:type="dxa" w:w="3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台胞证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7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0204</w:t>
            </w:r>
          </w:p>
        </w:tc>
        <w:tc>
          <w:tcPr>
            <w:tcW w:type="dxa" w:w="3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户口簿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7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020</w:t>
            </w: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CN" w:eastAsia="zh-CN"/>
              </w:rPr>
              <w:t>5</w:t>
            </w:r>
          </w:p>
        </w:tc>
        <w:tc>
          <w:tcPr>
            <w:tcW w:type="dxa" w:w="3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53833"/>
                <w:spacing w:val="0"/>
                <w:kern w:val="2"/>
                <w:position w:val="0"/>
                <w:sz w:val="24"/>
                <w:szCs w:val="24"/>
                <w:u w:val="none" w:color="353833"/>
                <w:vertAlign w:val="baseline"/>
                <w:rtl w:val="0"/>
              </w:rPr>
              <w:t>工号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75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图片类型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0300</w:t>
            </w:r>
          </w:p>
        </w:tc>
        <w:tc>
          <w:tcPr>
            <w:tcW w:type="dxa" w:w="3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证件照</w:t>
            </w:r>
          </w:p>
        </w:tc>
      </w:tr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7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en-US"/>
              </w:rPr>
              <w:t>0301</w:t>
            </w:r>
          </w:p>
        </w:tc>
        <w:tc>
          <w:tcPr>
            <w:tcW w:type="dxa" w:w="3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color w:val="353833"/>
                <w:sz w:val="24"/>
                <w:szCs w:val="24"/>
                <w:u w:color="353833"/>
                <w:rtl w:val="0"/>
                <w:lang w:val="zh-TW" w:eastAsia="zh-TW"/>
              </w:rPr>
              <w:t>近照</w:t>
            </w:r>
          </w:p>
        </w:tc>
      </w:tr>
    </w:tbl>
    <w:p>
      <w:pPr>
        <w:pStyle w:val="heading 1"/>
        <w:numPr>
          <w:ilvl w:val="0"/>
          <w:numId w:val="10"/>
        </w:numPr>
        <w:spacing w:line="240" w:lineRule="auto"/>
        <w:rPr>
          <w:lang w:val="zh-TW" w:eastAsia="zh-TW"/>
        </w:rPr>
      </w:pPr>
      <w:r>
        <w:rPr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92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18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984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551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60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827" w:hanging="1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94" w:hanging="14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102" w:hanging="17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3”"/>
  </w:abstractNum>
  <w:abstractNum w:abstractNumId="3">
    <w:multiLevelType w:val="hybridMultilevel"/>
    <w:styleLink w:val="已导入的样式“3”"/>
    <w:lvl w:ilvl="0">
      <w:start w:val="1"/>
      <w:numFmt w:val="bullet"/>
      <w:suff w:val="tab"/>
      <w:lvlText w:val="➢"/>
      <w:lvlJc w:val="left"/>
      <w:pPr>
        <w:ind w:left="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➢"/>
        <w:lvlJc w:val="left"/>
        <w:pPr>
          <w:tabs>
            <w:tab w:val="num" w:pos="780"/>
          </w:tabs>
          <w:ind w:left="1201" w:hanging="84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tabs>
            <w:tab w:val="num" w:pos="1200"/>
          </w:tabs>
          <w:ind w:left="1621" w:hanging="84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tabs>
            <w:tab w:val="num" w:pos="1620"/>
          </w:tabs>
          <w:ind w:left="2041" w:hanging="84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num" w:pos="2040"/>
          </w:tabs>
          <w:ind w:left="2461" w:hanging="84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tabs>
            <w:tab w:val="num" w:pos="2460"/>
          </w:tabs>
          <w:ind w:left="2881" w:hanging="84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tabs>
            <w:tab w:val="num" w:pos="2880"/>
          </w:tabs>
          <w:ind w:left="3301" w:hanging="84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num" w:pos="3300"/>
          </w:tabs>
          <w:ind w:left="3721" w:hanging="84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tabs>
            <w:tab w:val="num" w:pos="3720"/>
          </w:tabs>
          <w:ind w:left="4141" w:hanging="84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tabs>
            <w:tab w:val="num" w:pos="4140"/>
          </w:tabs>
          <w:ind w:left="4561" w:hanging="84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1">
      <w:startOverride w:val="2"/>
    </w:lvlOverride>
  </w:num>
  <w:num w:numId="8">
    <w:abstractNumId w:val="0"/>
    <w:lvlOverride w:ilvl="0">
      <w:startOverride w:val="3"/>
    </w:lvlOverride>
  </w:num>
  <w:num w:numId="9">
    <w:abstractNumId w:val="0"/>
    <w:lvlOverride w:ilvl="0">
      <w:startOverride w:val="4"/>
    </w:lvlOverride>
  </w:num>
  <w:num w:numId="10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533" w:hanging="5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100" w:hanging="67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526" w:hanging="67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092" w:hanging="8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659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368" w:hanging="12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935" w:hanging="13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502" w:hanging="15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210" w:hanging="18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