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8.png" ContentType="image/png"/>
  <Override PartName="/word/media/image4.png" ContentType="image/png"/>
  <Override PartName="/word/media/image17.png" ContentType="image/png"/>
  <Override PartName="/word/media/image13.png" ContentType="image/png"/>
  <Override PartName="/word/media/image9.png" ContentType="image/png"/>
  <Override PartName="/word/media/image5.png" ContentType="image/png"/>
  <Override PartName="/word/media/image1.png" ContentType="image/png"/>
  <Override PartName="/word/media/image18.png" ContentType="image/png"/>
  <Override PartName="/word/media/image14.png" ContentType="image/png"/>
  <Override PartName="/word/media/image10.png" ContentType="image/png"/>
  <Override PartName="/word/media/image6.png" ContentType="image/png"/>
  <Override PartName="/word/media/image2.png" ContentType="image/png"/>
  <Override PartName="/word/media/image15.png" ContentType="image/png"/>
  <Override PartName="/word/media/image11.png" ContentType="image/png"/>
  <Override PartName="/word/media/image7.png" ContentType="image/png"/>
  <Override PartName="/word/media/image3.png" ContentType="image/png"/>
  <Override PartName="/word/media/image16.png" ContentType="image/png"/>
  <Override PartName="/word/media/image1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330" w:before="340"/>
        <w:ind w:firstLine="1527" w:left="0" w:right="0"/>
      </w:pPr>
      <w:bookmarkStart w:id="0" w:name="_Toc332369023"/>
      <w:bookmarkStart w:id="1" w:name="__RefHeading__1312_13580989"/>
      <w:bookmarkStart w:id="2" w:name="_GoBack"/>
      <w:bookmarkEnd w:id="1"/>
      <w:bookmarkEnd w:id="2"/>
      <w:r>
        <w:rPr>
          <w:rFonts w:ascii="微软雅黑" w:eastAsia="微软雅黑" w:hAnsi="微软雅黑"/>
        </w:rPr>
        <w:t>微博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/>
        </w:rPr>
        <w:t>SDK</w:t>
      </w:r>
      <w:bookmarkEnd w:id="0"/>
      <w:r>
        <w:rPr>
          <w:rFonts w:ascii="微软雅黑" w:eastAsia="微软雅黑" w:hAnsi="微软雅黑"/>
        </w:rPr>
        <w:t>文档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微软雅黑" w:eastAsia="微软雅黑" w:hAnsi="微软雅黑"/>
        </w:rPr>
        <w:t>北京新潮讯捷信息技术有限公司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微软雅黑" w:eastAsia="微软雅黑" w:hAnsi="微软雅黑"/>
        </w:rPr>
        <w:t>编号：</w:t>
      </w:r>
      <w:r>
        <w:rPr>
          <w:rFonts w:ascii="微软雅黑" w:eastAsia="微软雅黑" w:hAnsi="微软雅黑"/>
        </w:rPr>
        <w:t>WEIBO_ANDROID_SDK</w:t>
      </w:r>
    </w:p>
    <w:p>
      <w:pPr>
        <w:pStyle w:val="style0"/>
      </w:pPr>
      <w:r>
        <w:rPr>
          <w:rFonts w:ascii="微软雅黑" w:eastAsia="微软雅黑" w:hAnsi="微软雅黑"/>
        </w:rPr>
        <w:t>版本：</w:t>
      </w:r>
      <w:r>
        <w:rPr>
          <w:rFonts w:ascii="微软雅黑" w:eastAsia="微软雅黑" w:hAnsi="微软雅黑"/>
        </w:rPr>
        <w:t>WEIBO_ANDROID_SDK V2.0.0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微软雅黑" w:eastAsia="微软雅黑" w:hAnsi="微软雅黑"/>
        </w:rPr>
        <w:t>修订记录</w:t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2130"/>
        <w:gridCol w:w="2128"/>
        <w:gridCol w:w="2129"/>
        <w:gridCol w:w="2133"/>
      </w:tblGrid>
      <w:tr>
        <w:trPr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时间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文档版本</w:t>
            </w:r>
          </w:p>
        </w:tc>
        <w:tc>
          <w:tcPr>
            <w:tcW w:type="dxa" w:w="212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修订人</w:t>
            </w:r>
          </w:p>
        </w:tc>
        <w:tc>
          <w:tcPr>
            <w:tcW w:type="dxa" w:w="21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2012/7/20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2.0.0</w:t>
            </w:r>
          </w:p>
        </w:tc>
        <w:tc>
          <w:tcPr>
            <w:tcW w:type="dxa" w:w="212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罗棚</w:t>
            </w:r>
          </w:p>
        </w:tc>
        <w:tc>
          <w:tcPr>
            <w:tcW w:type="dxa" w:w="21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初稿</w:t>
            </w:r>
          </w:p>
        </w:tc>
      </w:tr>
      <w:tr>
        <w:trPr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2012/8/02</w:t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2.0.0</w:t>
            </w:r>
          </w:p>
        </w:tc>
        <w:tc>
          <w:tcPr>
            <w:tcW w:type="dxa" w:w="212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</w:rPr>
              <w:t>张晓伟</w:t>
            </w:r>
          </w:p>
        </w:tc>
        <w:tc>
          <w:tcPr>
            <w:tcW w:type="dxa" w:w="21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13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28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29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133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5"/>
        <w:pageBreakBefore/>
      </w:pPr>
      <w:r>
        <w:rPr>
          <w:color w:val="00000A"/>
          <w:lang w:val="zh-CN"/>
        </w:rPr>
        <w:t>目录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headerReference r:id="rId2" w:type="default"/>
          <w:type w:val="nextPage"/>
          <w:pgSz w:h="16838" w:w="11906"/>
          <w:pgMar w:bottom="1440" w:footer="0" w:gutter="0" w:header="851" w:left="1800" w:right="1800" w:top="1440"/>
          <w:pgNumType w:fmt="decimal"/>
          <w:formProt w:val="false"/>
          <w:textDirection w:val="lrTb"/>
          <w:docGrid w:charSpace="12082" w:linePitch="312" w:type="lines"/>
        </w:sectPr>
      </w:pPr>
    </w:p>
    <w:p>
      <w:pPr>
        <w:pStyle w:val="style46"/>
        <w:tabs>
          <w:tab w:leader="dot" w:pos="8306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1312_13580989">
        <w:r>
          <w:rPr>
            <w:rStyle w:val="style32"/>
          </w:rPr>
          <w:t>微博</w:t>
        </w:r>
        <w:r>
          <w:rPr>
            <w:rStyle w:val="style32"/>
          </w:rPr>
          <w:t>Android</w:t>
        </w:r>
        <w:r>
          <w:rPr>
            <w:rStyle w:val="style32"/>
          </w:rPr>
          <w:t>平台</w:t>
        </w:r>
        <w:r>
          <w:rPr>
            <w:rStyle w:val="style32"/>
          </w:rPr>
          <w:t>SDK</w:t>
        </w:r>
        <w:r>
          <w:rPr>
            <w:rStyle w:val="style32"/>
          </w:rPr>
          <w:t>文档</w:t>
        </w:r>
        <w:r>
          <w:rPr>
            <w:rStyle w:val="style32"/>
          </w:rPr>
          <w:tab/>
          <w:t>1</w:t>
        </w:r>
      </w:hyperlink>
    </w:p>
    <w:p>
      <w:pPr>
        <w:pStyle w:val="style47"/>
        <w:tabs>
          <w:tab w:leader="dot" w:pos="8726" w:val="right"/>
        </w:tabs>
      </w:pPr>
      <w:hyperlink w:anchor="__RefHeading__1314_13580989">
        <w:r>
          <w:rPr>
            <w:rStyle w:val="style32"/>
          </w:rPr>
          <w:t>概述</w:t>
        </w:r>
        <w:r>
          <w:rPr>
            <w:rStyle w:val="style32"/>
          </w:rPr>
          <w:tab/>
          <w:t>3</w:t>
        </w:r>
      </w:hyperlink>
    </w:p>
    <w:p>
      <w:pPr>
        <w:pStyle w:val="style47"/>
        <w:tabs>
          <w:tab w:leader="dot" w:pos="8726" w:val="right"/>
        </w:tabs>
      </w:pPr>
      <w:hyperlink w:anchor="__RefHeading__1316_13580989">
        <w:r>
          <w:rPr>
            <w:rStyle w:val="style32"/>
          </w:rPr>
          <w:t>主要类说明：</w:t>
        </w:r>
        <w:r>
          <w:rPr>
            <w:rStyle w:val="style32"/>
          </w:rPr>
          <w:tab/>
          <w:t>3</w:t>
        </w:r>
      </w:hyperlink>
    </w:p>
    <w:p>
      <w:pPr>
        <w:pStyle w:val="style47"/>
        <w:tabs>
          <w:tab w:leader="dot" w:pos="8726" w:val="right"/>
        </w:tabs>
      </w:pPr>
      <w:hyperlink w:anchor="__RefHeading__1318_13580989">
        <w:r>
          <w:rPr>
            <w:rStyle w:val="style32"/>
          </w:rPr>
          <w:t xml:space="preserve">主要接口说明 </w:t>
        </w:r>
        <w:r>
          <w:rPr>
            <w:rStyle w:val="style32"/>
          </w:rPr>
          <w:tab/>
          <w:t>3</w:t>
        </w:r>
      </w:hyperlink>
    </w:p>
    <w:p>
      <w:pPr>
        <w:pStyle w:val="style48"/>
        <w:tabs>
          <w:tab w:leader="dot" w:pos="9146" w:val="right"/>
        </w:tabs>
      </w:pPr>
      <w:hyperlink w:anchor="__RefHeading__1320_13580989">
        <w:r>
          <w:rPr>
            <w:rStyle w:val="style32"/>
          </w:rPr>
          <w:t>1.</w:t>
        </w:r>
        <w:r>
          <w:rPr>
            <w:rStyle w:val="style32"/>
          </w:rPr>
          <w:t>获取</w:t>
        </w:r>
        <w:r>
          <w:rPr>
            <w:rStyle w:val="style32"/>
          </w:rPr>
          <w:t>Weibo</w:t>
        </w:r>
        <w:r>
          <w:rPr>
            <w:rStyle w:val="style32"/>
          </w:rPr>
          <w:t>对象</w:t>
        </w:r>
        <w:r>
          <w:rPr>
            <w:rStyle w:val="style32"/>
          </w:rPr>
          <w:tab/>
          <w:t>3</w:t>
        </w:r>
      </w:hyperlink>
    </w:p>
    <w:p>
      <w:pPr>
        <w:pStyle w:val="style48"/>
        <w:tabs>
          <w:tab w:leader="dot" w:pos="9146" w:val="right"/>
        </w:tabs>
      </w:pPr>
      <w:hyperlink w:anchor="__RefHeading__1322_13580989">
        <w:r>
          <w:rPr>
            <w:rStyle w:val="style32"/>
          </w:rPr>
          <w:t>2.</w:t>
        </w:r>
        <w:r>
          <w:rPr>
            <w:rStyle w:val="style32"/>
          </w:rPr>
          <w:t>获取</w:t>
        </w:r>
        <w:r>
          <w:rPr>
            <w:rStyle w:val="style32"/>
          </w:rPr>
          <w:t>Oauth2AccessToken</w:t>
        </w:r>
        <w:r>
          <w:rPr>
            <w:rStyle w:val="style32"/>
          </w:rPr>
          <w:t>对象</w:t>
        </w:r>
        <w:r>
          <w:rPr>
            <w:rStyle w:val="style32"/>
          </w:rPr>
          <w:tab/>
          <w:t>5</w:t>
        </w:r>
      </w:hyperlink>
    </w:p>
    <w:p>
      <w:pPr>
        <w:pStyle w:val="style48"/>
        <w:tabs>
          <w:tab w:leader="dot" w:pos="9146" w:val="right"/>
        </w:tabs>
      </w:pPr>
      <w:hyperlink w:anchor="__RefHeading__1324_13580989">
        <w:r>
          <w:rPr>
            <w:rStyle w:val="style32"/>
          </w:rPr>
          <w:t>3.</w:t>
        </w:r>
        <w:r>
          <w:rPr>
            <w:rStyle w:val="style32"/>
          </w:rPr>
          <w:t>分享到微博</w:t>
        </w:r>
        <w:r>
          <w:rPr>
            <w:rStyle w:val="style32"/>
          </w:rPr>
          <w:tab/>
          <w:t>5</w:t>
        </w:r>
      </w:hyperlink>
    </w:p>
    <w:p>
      <w:pPr>
        <w:pStyle w:val="style48"/>
        <w:tabs>
          <w:tab w:leader="dot" w:pos="9146" w:val="right"/>
        </w:tabs>
      </w:pPr>
      <w:hyperlink w:anchor="__RefHeading__1326_13580989">
        <w:r>
          <w:rPr>
            <w:rStyle w:val="style32"/>
          </w:rPr>
          <w:t>4.SSO</w:t>
        </w:r>
        <w:r>
          <w:rPr>
            <w:rStyle w:val="style32"/>
          </w:rPr>
          <w:t>支持</w:t>
        </w:r>
        <w:r>
          <w:rPr>
            <w:rStyle w:val="style32"/>
          </w:rPr>
          <w:tab/>
          <w:t>6</w:t>
        </w:r>
      </w:hyperlink>
    </w:p>
    <w:p>
      <w:pPr>
        <w:pStyle w:val="style47"/>
        <w:tabs>
          <w:tab w:leader="dot" w:pos="8726" w:val="right"/>
        </w:tabs>
      </w:pPr>
      <w:hyperlink w:anchor="__RefHeading__1328_13580989">
        <w:r>
          <w:rPr>
            <w:rStyle w:val="style32"/>
          </w:rPr>
          <w:t>实例分析</w:t>
        </w:r>
        <w:r>
          <w:rPr>
            <w:rStyle w:val="style32"/>
          </w:rPr>
          <w:tab/>
          <w:t>7</w:t>
        </w:r>
      </w:hyperlink>
    </w:p>
    <w:p>
      <w:pPr>
        <w:pStyle w:val="style48"/>
        <w:tabs>
          <w:tab w:leader="dot" w:pos="9146" w:val="right"/>
        </w:tabs>
      </w:pPr>
      <w:hyperlink w:anchor="__RefHeading__1330_13580989">
        <w:r>
          <w:rPr>
            <w:rStyle w:val="style32"/>
          </w:rPr>
          <w:t>1.</w:t>
        </w:r>
        <w:r>
          <w:rPr>
            <w:rStyle w:val="style32"/>
          </w:rPr>
          <w:t>通过</w:t>
        </w:r>
        <w:r>
          <w:rPr>
            <w:rStyle w:val="style32"/>
          </w:rPr>
          <w:t>Oauth2.0</w:t>
        </w:r>
        <w:r>
          <w:rPr>
            <w:rStyle w:val="style32"/>
          </w:rPr>
          <w:t>授权获得</w:t>
        </w:r>
        <w:r>
          <w:rPr>
            <w:rStyle w:val="style32"/>
          </w:rPr>
          <w:t>AccessToken</w:t>
          <w:tab/>
          <w:t>7</w:t>
        </w:r>
      </w:hyperlink>
    </w:p>
    <w:p>
      <w:pPr>
        <w:pStyle w:val="style48"/>
        <w:tabs>
          <w:tab w:leader="dot" w:pos="9146" w:val="right"/>
        </w:tabs>
      </w:pPr>
      <w:hyperlink w:anchor="__RefHeading__1332_13580989">
        <w:r>
          <w:rPr>
            <w:rStyle w:val="style32"/>
          </w:rPr>
          <w:t>2.</w:t>
        </w:r>
        <w:r>
          <w:rPr>
            <w:rStyle w:val="style32"/>
          </w:rPr>
          <w:t>发送微博</w:t>
        </w:r>
        <w:r>
          <w:rPr>
            <w:rStyle w:val="style32"/>
          </w:rPr>
          <w:tab/>
          <w:t>8</w:t>
        </w:r>
      </w:hyperlink>
    </w:p>
    <w:p>
      <w:pPr>
        <w:pStyle w:val="style47"/>
        <w:tabs>
          <w:tab w:leader="dot" w:pos="8726" w:val="right"/>
        </w:tabs>
      </w:pPr>
      <w:hyperlink w:anchor="__RefHeading__1334_13580989">
        <w:r>
          <w:rPr>
            <w:rStyle w:val="style32"/>
          </w:rPr>
          <w:t>SSO</w:t>
        </w:r>
        <w:r>
          <w:rPr>
            <w:rStyle w:val="style32"/>
          </w:rPr>
          <w:t>介绍</w:t>
        </w:r>
        <w:r>
          <w:rPr>
            <w:rStyle w:val="style32"/>
          </w:rPr>
          <w:tab/>
          <w:t>9</w:t>
        </w:r>
      </w:hyperlink>
    </w:p>
    <w:p>
      <w:pPr>
        <w:pStyle w:val="style48"/>
        <w:tabs>
          <w:tab w:leader="dot" w:pos="9146" w:val="right"/>
        </w:tabs>
      </w:pPr>
      <w:hyperlink w:anchor="__RefHeading__1336_13580989">
        <w:r>
          <w:rPr>
            <w:rStyle w:val="style32"/>
          </w:rPr>
          <w:t>1.SSO</w:t>
        </w:r>
        <w:r>
          <w:rPr>
            <w:rStyle w:val="style32"/>
          </w:rPr>
          <w:t>功能使用方式</w:t>
        </w:r>
        <w:r>
          <w:rPr>
            <w:rStyle w:val="style32"/>
          </w:rPr>
          <w:tab/>
          <w:t>9</w:t>
        </w:r>
      </w:hyperlink>
    </w:p>
    <w:p>
      <w:pPr>
        <w:pStyle w:val="style48"/>
        <w:tabs>
          <w:tab w:leader="dot" w:pos="9146" w:val="right"/>
        </w:tabs>
      </w:pPr>
      <w:hyperlink w:anchor="__RefHeading__1338_13580989">
        <w:r>
          <w:rPr>
            <w:rStyle w:val="style32"/>
          </w:rPr>
          <w:t>2.SSO</w:t>
        </w:r>
        <w:r>
          <w:rPr>
            <w:rStyle w:val="style32"/>
          </w:rPr>
          <w:t>授权功能介绍</w:t>
        </w:r>
        <w:r>
          <w:rPr>
            <w:rStyle w:val="style32"/>
          </w:rPr>
          <w:tab/>
          <w:t>9</w:t>
        </w:r>
      </w:hyperlink>
    </w:p>
    <w:p>
      <w:pPr>
        <w:pStyle w:val="style48"/>
        <w:tabs>
          <w:tab w:leader="dot" w:pos="9146" w:val="right"/>
        </w:tabs>
      </w:pPr>
      <w:hyperlink w:anchor="__RefHeading__1340_13580989">
        <w:r>
          <w:rPr>
            <w:rStyle w:val="style32"/>
          </w:rPr>
          <w:t>3.SSO</w:t>
        </w:r>
        <w:r>
          <w:rPr>
            <w:rStyle w:val="style32"/>
          </w:rPr>
          <w:t>授权优势</w:t>
        </w:r>
        <w:r>
          <w:rPr>
            <w:rStyle w:val="style32"/>
          </w:rPr>
          <w:tab/>
          <w:t>9</w:t>
        </w:r>
      </w:hyperlink>
    </w:p>
    <w:p>
      <w:pPr>
        <w:pStyle w:val="style48"/>
        <w:tabs>
          <w:tab w:leader="dot" w:pos="9146" w:val="right"/>
        </w:tabs>
      </w:pPr>
      <w:hyperlink w:anchor="__RefHeading__1342_13580989">
        <w:r>
          <w:rPr>
            <w:rStyle w:val="style32"/>
          </w:rPr>
          <w:t>4.SSO</w:t>
        </w:r>
        <w:r>
          <w:rPr>
            <w:rStyle w:val="style32"/>
          </w:rPr>
          <w:t>授权流程示例</w:t>
        </w:r>
        <w:r>
          <w:rPr>
            <w:rStyle w:val="style32"/>
          </w:rPr>
          <w:tab/>
          <w:t>9</w:t>
        </w:r>
      </w:hyperlink>
    </w:p>
    <w:p>
      <w:pPr>
        <w:pStyle w:val="style47"/>
        <w:tabs>
          <w:tab w:leader="dot" w:pos="8726" w:val="right"/>
        </w:tabs>
      </w:pPr>
      <w:hyperlink w:anchor="__RefHeading__1344_13580989">
        <w:r>
          <w:rPr>
            <w:rStyle w:val="style32"/>
          </w:rPr>
          <w:t>SDK</w:t>
        </w:r>
        <w:r>
          <w:rPr>
            <w:rStyle w:val="style32"/>
          </w:rPr>
          <w:t>使用说明</w:t>
        </w:r>
        <w:r>
          <w:rPr>
            <w:rStyle w:val="style32"/>
          </w:rPr>
          <w:tab/>
          <w:t>10</w:t>
        </w:r>
      </w:hyperlink>
    </w:p>
    <w:p>
      <w:pPr>
        <w:pStyle w:val="style48"/>
        <w:tabs>
          <w:tab w:leader="dot" w:pos="9146" w:val="right"/>
        </w:tabs>
      </w:pPr>
      <w:hyperlink w:anchor="__RefHeading__1346_13580989">
        <w:r>
          <w:rPr>
            <w:rStyle w:val="style32"/>
          </w:rPr>
          <w:t>1.</w:t>
        </w:r>
        <w:r>
          <w:rPr>
            <w:rStyle w:val="style32"/>
          </w:rPr>
          <w:t>使用</w:t>
        </w:r>
        <w:r>
          <w:rPr>
            <w:rStyle w:val="style32"/>
          </w:rPr>
          <w:t>weibo.sdk.android</w:t>
        </w:r>
        <w:r>
          <w:rPr>
            <w:rStyle w:val="style32"/>
          </w:rPr>
          <w:t>（不包含</w:t>
        </w:r>
        <w:r>
          <w:rPr>
            <w:rStyle w:val="style32"/>
          </w:rPr>
          <w:t>sso</w:t>
        </w:r>
        <w:r>
          <w:rPr>
            <w:rStyle w:val="style32"/>
          </w:rPr>
          <w:t>功能）</w:t>
        </w:r>
        <w:r>
          <w:rPr>
            <w:rStyle w:val="style32"/>
          </w:rPr>
          <w:tab/>
          <w:t>10</w:t>
        </w:r>
      </w:hyperlink>
    </w:p>
    <w:p>
      <w:pPr>
        <w:pStyle w:val="style48"/>
        <w:tabs>
          <w:tab w:leader="dot" w:pos="9146" w:val="right"/>
        </w:tabs>
      </w:pPr>
      <w:hyperlink w:anchor="__RefHeading__1348_13580989">
        <w:r>
          <w:rPr>
            <w:rStyle w:val="style32"/>
          </w:rPr>
          <w:t>2.</w:t>
        </w:r>
        <w:r>
          <w:rPr>
            <w:rStyle w:val="style32"/>
          </w:rPr>
          <w:t>使用</w:t>
        </w:r>
        <w:r>
          <w:rPr>
            <w:rStyle w:val="style32"/>
          </w:rPr>
          <w:t>weibo.sdk.android.api</w:t>
          <w:tab/>
          <w:t>11</w:t>
        </w:r>
      </w:hyperlink>
    </w:p>
    <w:p>
      <w:pPr>
        <w:pStyle w:val="style48"/>
        <w:tabs>
          <w:tab w:leader="dot" w:pos="9146" w:val="right"/>
        </w:tabs>
      </w:pPr>
      <w:hyperlink w:anchor="__RefHeading__1262_900396266">
        <w:r>
          <w:rPr>
            <w:rStyle w:val="style32"/>
          </w:rPr>
          <w:t>3.</w:t>
        </w:r>
        <w:r>
          <w:rPr>
            <w:rStyle w:val="style32"/>
          </w:rPr>
          <w:t>使用</w:t>
        </w:r>
        <w:r>
          <w:rPr>
            <w:rStyle w:val="style32"/>
          </w:rPr>
          <w:t>weibo.sdk.android.sso</w:t>
          <w:tab/>
          <w:t>11</w:t>
        </w:r>
      </w:hyperlink>
    </w:p>
    <w:p>
      <w:pPr>
        <w:pStyle w:val="style48"/>
        <w:tabs>
          <w:tab w:leader="dot" w:pos="9146" w:val="right"/>
        </w:tabs>
      </w:pPr>
      <w:hyperlink w:anchor="__RefHeading__1352_13580989">
        <w:r>
          <w:rPr>
            <w:rStyle w:val="style32"/>
          </w:rPr>
          <w:t>4.SDK</w:t>
        </w:r>
        <w:r>
          <w:rPr>
            <w:rStyle w:val="style32"/>
          </w:rPr>
          <w:t>使用及修改必须遵守微博开发者协议，以及开源软件协议。</w:t>
        </w:r>
        <w:r>
          <w:rPr>
            <w:rStyle w:val="style32"/>
          </w:rPr>
          <w:tab/>
          <w:t>12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440" w:footer="0" w:gutter="0" w:header="851" w:left="1800" w:right="1800" w:top="1440"/>
          <w:formProt/>
          <w:textDirection w:val="lrTb"/>
          <w:docGrid w:charSpace="12082" w:linePitch="312" w:type="lines"/>
        </w:sectPr>
      </w:pPr>
    </w:p>
    <w:p>
      <w:pPr>
        <w:pStyle w:val="style48"/>
        <w:tabs>
          <w:tab w:leader="dot" w:pos="9986" w:val="right"/>
          <w:tab w:leader="dot" w:pos="10752" w:val="right"/>
        </w:tabs>
      </w:pPr>
      <w:hyperlink w:anchor="__RefHeading__1352_13580989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1440" w:footer="0" w:gutter="0" w:header="851" w:left="1800" w:right="1800" w:top="1440"/>
          <w:formProt w:val="false"/>
          <w:textDirection w:val="lrTb"/>
          <w:docGrid w:charSpace="12082" w:linePitch="312" w:type="lines"/>
        </w:sectPr>
      </w:pPr>
    </w:p>
    <w:p>
      <w:pPr>
        <w:pStyle w:val="style0"/>
      </w:pPr>
      <w:hyperlink w:anchor="_Toc332369023">
        <w:r>
          <w:rPr/>
        </w:r>
      </w:hyperlink>
    </w:p>
    <w:p>
      <w:pPr>
        <w:pStyle w:val="style0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2"/>
        <w:pageBreakBefore/>
        <w:numPr>
          <w:ilvl w:val="1"/>
          <w:numId w:val="2"/>
        </w:numPr>
      </w:pPr>
      <w:bookmarkStart w:id="3" w:name="__RefHeading__1314_13580989"/>
      <w:bookmarkStart w:id="4" w:name="_Toc332369024"/>
      <w:bookmarkEnd w:id="3"/>
      <w:bookmarkEnd w:id="4"/>
      <w:r>
        <w:rPr>
          <w:rFonts w:ascii="微软雅黑" w:eastAsia="微软雅黑" w:hAnsi="微软雅黑"/>
        </w:rPr>
        <w:t>概述</w:t>
      </w:r>
    </w:p>
    <w:p>
      <w:pPr>
        <w:pStyle w:val="style0"/>
      </w:pPr>
      <w:r>
        <w:rPr>
          <w:rFonts w:ascii="微软雅黑" w:eastAsia="微软雅黑" w:hAnsi="微软雅黑"/>
        </w:rPr>
        <w:t>微博</w:t>
      </w:r>
      <w:r>
        <w:rPr>
          <w:rFonts w:ascii="微软雅黑" w:eastAsia="微软雅黑" w:hAnsi="微软雅黑"/>
        </w:rPr>
        <w:t>Android</w:t>
      </w:r>
      <w:r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为第三方微博应用提供了文档易用的微博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/>
        </w:rPr>
        <w:t>调用服务，使第三方客户端无需了解复杂的验证，</w:t>
      </w:r>
      <w:r>
        <w:rPr>
          <w:rFonts w:ascii="微软雅黑" w:eastAsia="微软雅黑" w:hAnsi="微软雅黑"/>
        </w:rPr>
        <w:t>API</w:t>
      </w:r>
      <w:r>
        <w:rPr>
          <w:rFonts w:ascii="微软雅黑" w:eastAsia="微软雅黑" w:hAnsi="微软雅黑"/>
        </w:rPr>
        <w:t>调用过程。并可以实现分享到微博的功能，可以分享文字，或者多媒体信息到内置的分享页面，并发送到微博。</w:t>
      </w:r>
    </w:p>
    <w:p>
      <w:pPr>
        <w:pStyle w:val="style2"/>
        <w:numPr>
          <w:ilvl w:val="1"/>
          <w:numId w:val="2"/>
        </w:numPr>
      </w:pPr>
      <w:bookmarkStart w:id="5" w:name="__RefHeading__1316_13580989"/>
      <w:bookmarkStart w:id="6" w:name="_Toc332369025"/>
      <w:bookmarkEnd w:id="5"/>
      <w:bookmarkEnd w:id="6"/>
      <w:r>
        <w:rPr>
          <w:rFonts w:ascii="微软雅黑" w:eastAsia="微软雅黑" w:hAnsi="微软雅黑"/>
        </w:rPr>
        <w:t>主要类说明：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 xml:space="preserve">Weibo: </w:t>
      </w:r>
      <w:r>
        <w:rPr/>
        <w:t>微博</w:t>
      </w:r>
      <w:r>
        <w:rPr/>
        <w:t xml:space="preserve">API </w:t>
      </w:r>
      <w:r>
        <w:rPr/>
        <w:t>接口类，对外提供</w:t>
      </w:r>
      <w:r>
        <w:rPr/>
        <w:t>weiboapi</w:t>
      </w:r>
      <w:r>
        <w:rPr/>
        <w:t>的调用，包括登录，</w:t>
      </w:r>
      <w:r>
        <w:rPr/>
        <w:t>API</w:t>
      </w:r>
      <w:r>
        <w:rPr/>
        <w:t>调用，微博分享等功能。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>Oauth2AccessToken</w:t>
      </w:r>
      <w:r>
        <w:rPr/>
        <w:t>：封装了“</w:t>
      </w:r>
      <w:r>
        <w:rPr/>
        <w:t>access_token”</w:t>
      </w:r>
      <w:r>
        <w:rPr/>
        <w:t>，“</w:t>
      </w:r>
      <w:r>
        <w:rPr/>
        <w:t>expires_in”</w:t>
      </w:r>
      <w:r>
        <w:rPr/>
        <w:t>，</w:t>
      </w:r>
      <w:r>
        <w:rPr/>
        <w:t>"refresh_token"</w:t>
      </w:r>
      <w:r>
        <w:rPr/>
        <w:t>，并提供了</w:t>
      </w:r>
    </w:p>
    <w:p>
      <w:pPr>
        <w:pStyle w:val="style44"/>
        <w:widowControl/>
        <w:ind w:hanging="0" w:left="360" w:right="0"/>
        <w:jc w:val="left"/>
      </w:pPr>
      <w:r>
        <w:rPr/>
        <w:t>他们的管理功能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>Utility</w:t>
      </w:r>
      <w:r>
        <w:rPr/>
        <w:t>：工具类，提供了</w:t>
      </w:r>
      <w:r>
        <w:rPr/>
        <w:t xml:space="preserve">url </w:t>
      </w:r>
      <w:r>
        <w:rPr/>
        <w:t>的</w:t>
      </w:r>
      <w:r>
        <w:rPr/>
        <w:t>encode</w:t>
      </w:r>
      <w:r>
        <w:rPr/>
        <w:t>，</w:t>
      </w:r>
      <w:r>
        <w:rPr/>
        <w:t>decode</w:t>
      </w:r>
      <w:r>
        <w:rPr/>
        <w:t>方法。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>AsyncWeiboRunner</w:t>
      </w:r>
      <w:r>
        <w:rPr/>
        <w:t>：微博</w:t>
      </w:r>
      <w:r>
        <w:rPr/>
        <w:t>api</w:t>
      </w:r>
      <w:r>
        <w:rPr/>
        <w:t>异步执行类，封装了回调接口，通过创建线程来调用</w:t>
      </w:r>
      <w:r>
        <w:rPr/>
        <w:t>Weibo</w:t>
      </w:r>
      <w:r>
        <w:rPr/>
        <w:t>中的接口方法。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 xml:space="preserve">HttpManager: </w:t>
      </w:r>
      <w:r>
        <w:rPr/>
        <w:t>负责与服务器进行通讯的类，封装了</w:t>
      </w:r>
      <w:r>
        <w:rPr/>
        <w:t>GET</w:t>
      </w:r>
      <w:r>
        <w:rPr/>
        <w:t>、</w:t>
      </w:r>
      <w:r>
        <w:rPr/>
        <w:t>POST</w:t>
      </w:r>
      <w:r>
        <w:rPr/>
        <w:t>请求方式，并对外提供图片上传等功能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 xml:space="preserve">WeiboAPI: </w:t>
      </w:r>
      <w:r>
        <w:rPr/>
        <w:t>该类及其子类封装了新浪微博对外提供的</w:t>
      </w:r>
      <w:r>
        <w:rPr/>
        <w:t>api</w:t>
      </w:r>
      <w:r>
        <w:rPr/>
        <w:t>接口方法。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>WeiboException</w:t>
      </w:r>
      <w:r>
        <w:rPr/>
        <w:t>：微博异常封装类，封装了微博的各个异常。</w:t>
      </w:r>
    </w:p>
    <w:p>
      <w:pPr>
        <w:pStyle w:val="style44"/>
        <w:widowControl/>
        <w:numPr>
          <w:ilvl w:val="0"/>
          <w:numId w:val="3"/>
        </w:numPr>
        <w:jc w:val="left"/>
      </w:pPr>
      <w:r>
        <w:rPr/>
        <w:t>SsoHandler:</w:t>
      </w:r>
      <w:r>
        <w:rPr/>
        <w:t>单点登录 认证类，对外提供了</w:t>
      </w:r>
      <w:r>
        <w:rPr/>
        <w:t>sso</w:t>
      </w:r>
      <w:r>
        <w:rPr/>
        <w:t>登录认证的方法。</w:t>
      </w:r>
    </w:p>
    <w:p>
      <w:pPr>
        <w:pStyle w:val="style0"/>
        <w:widowControl/>
        <w:jc w:val="left"/>
      </w:pPr>
      <w:r>
        <w:rPr/>
      </w:r>
    </w:p>
    <w:p>
      <w:pPr>
        <w:pStyle w:val="style2"/>
        <w:numPr>
          <w:ilvl w:val="1"/>
          <w:numId w:val="2"/>
        </w:numPr>
      </w:pPr>
      <w:bookmarkStart w:id="7" w:name="__RefHeading__1318_13580989"/>
      <w:bookmarkStart w:id="8" w:name="_Toc332369026"/>
      <w:bookmarkEnd w:id="7"/>
      <w:bookmarkEnd w:id="8"/>
      <w:r>
        <w:rPr>
          <w:rFonts w:ascii="微软雅黑" w:eastAsia="微软雅黑" w:hAnsi="微软雅黑"/>
        </w:rPr>
        <w:t>主要接口说明</w:t>
      </w:r>
      <w:r>
        <w:rPr>
          <w:rFonts w:ascii="微软雅黑" w:eastAsia="微软雅黑" w:hAnsi="微软雅黑"/>
        </w:rPr>
        <w:tab/>
      </w:r>
    </w:p>
    <w:p>
      <w:pPr>
        <w:pStyle w:val="style3"/>
        <w:numPr>
          <w:ilvl w:val="0"/>
          <w:numId w:val="5"/>
        </w:numPr>
      </w:pPr>
      <w:bookmarkStart w:id="9" w:name="__RefHeading__1320_13580989"/>
      <w:bookmarkStart w:id="10" w:name="_Toc332369027"/>
      <w:bookmarkEnd w:id="9"/>
      <w:bookmarkEnd w:id="10"/>
      <w:r>
        <w:rPr>
          <w:rFonts w:ascii="微软雅黑" w:eastAsia="微软雅黑" w:hAnsi="微软雅黑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Weibo</w:t>
      </w:r>
      <w:r>
        <w:rPr>
          <w:rFonts w:ascii="微软雅黑" w:eastAsia="微软雅黑" w:hAnsi="微软雅黑"/>
          <w:sz w:val="18"/>
          <w:szCs w:val="18"/>
        </w:rPr>
        <w:t>对象</w:t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获取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weibo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对象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</w:t>
            </w:r>
            <w:hyperlink r:id="rId3">
              <w:r>
                <w:rPr>
                  <w:rStyle w:val="style27"/>
                  <w:rStyle w:val="style27"/>
                  <w:rFonts w:ascii="微软雅黑" w:eastAsia="微软雅黑" w:hAnsi="微软雅黑"/>
                  <w:color w:val="00000A"/>
                  <w:sz w:val="18"/>
                  <w:szCs w:val="18"/>
                </w:rPr>
                <w:t>Weibo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>.getInstance(String appKey,  String redirectUrl)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appKey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11" w:name="OLE_LINK7"/>
            <w:bookmarkStart w:id="12" w:name="OLE_LINK8"/>
            <w:r>
              <w:rPr>
                <w:rFonts w:ascii="微软雅黑" w:eastAsia="微软雅黑" w:hAnsi="微软雅黑"/>
                <w:sz w:val="15"/>
                <w:szCs w:val="15"/>
              </w:rPr>
              <w:t>第三方应用的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appkey</w:t>
            </w:r>
            <w:bookmarkEnd w:id="11"/>
            <w:bookmarkEnd w:id="12"/>
            <w:r>
              <w:rPr>
                <w:rFonts w:ascii="微软雅黑" w:eastAsia="微软雅黑" w:hAnsi="微软雅黑"/>
                <w:sz w:val="15"/>
                <w:szCs w:val="15"/>
              </w:rPr>
              <w:t>（在新浪微博开放平台上创建应用时自动分配），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redirectUrl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13" w:name="OLE_LINK9"/>
            <w:bookmarkStart w:id="14" w:name="OLE_LINK10"/>
            <w:bookmarkEnd w:id="13"/>
            <w:bookmarkEnd w:id="14"/>
            <w:r>
              <w:rPr>
                <w:rFonts w:ascii="微软雅黑" w:eastAsia="微软雅黑" w:hAnsi="微软雅黑"/>
                <w:sz w:val="15"/>
                <w:szCs w:val="15"/>
              </w:rPr>
              <w:t>第三方应用的回调页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0D0D0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返回结果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Courier New" w:cs="Courier New" w:hAnsi="Courier New"/>
                <w:sz w:val="20"/>
                <w:szCs w:val="20"/>
              </w:rPr>
              <w:t>Weibo</w:t>
            </w:r>
            <w:r>
              <w:rPr>
                <w:rFonts w:ascii="Courier New" w:cs="Courier New" w:hAnsi="Courier New"/>
                <w:sz w:val="20"/>
                <w:szCs w:val="20"/>
              </w:rPr>
              <w:t>实例对象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  <w:widowControl/>
        <w:jc w:val="left"/>
      </w:pPr>
      <w:r>
        <w:rPr>
          <w:rFonts w:ascii="微软雅黑" w:eastAsia="微软雅黑" w:hAnsi="微软雅黑"/>
          <w:sz w:val="18"/>
          <w:szCs w:val="18"/>
        </w:rPr>
        <w:t>授权认证</w:t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授权认证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com.weibo.sdk.android.Weibo.authorize(Context context,  WeiboAuthListener</w:t>
            </w:r>
            <w:bookmarkStart w:id="15" w:name="OLE_LINK1"/>
            <w:bookmarkStart w:id="16" w:name="OLE_LINK2"/>
            <w:r>
              <w:rPr>
                <w:rFonts w:ascii="微软雅黑" w:eastAsia="微软雅黑" w:hAnsi="微软雅黑"/>
                <w:sz w:val="18"/>
                <w:szCs w:val="18"/>
              </w:rPr>
              <w:t>listener</w:t>
            </w:r>
            <w:bookmarkEnd w:id="15"/>
            <w:bookmarkEnd w:id="16"/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context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当前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activity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对象，用于获取当前网络状态，弹出对话框等。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listener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授权对话框回调接口。处理授权完成、授权失败、授权取消等事件</w:t>
            </w:r>
          </w:p>
        </w:tc>
      </w:tr>
    </w:tbl>
    <w:p>
      <w:pPr>
        <w:pStyle w:val="style3"/>
        <w:numPr>
          <w:ilvl w:val="0"/>
          <w:numId w:val="5"/>
        </w:numPr>
      </w:pPr>
      <w:bookmarkStart w:id="17" w:name="__RefHeading__1322_13580989"/>
      <w:bookmarkStart w:id="18" w:name="_Toc332369028"/>
      <w:bookmarkEnd w:id="17"/>
      <w:bookmarkEnd w:id="18"/>
      <w:r>
        <w:rPr>
          <w:rFonts w:ascii="微软雅黑" w:eastAsia="微软雅黑" w:hAnsi="微软雅黑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Oauth2AccessToken</w:t>
      </w:r>
      <w:r>
        <w:rPr>
          <w:rFonts w:ascii="微软雅黑" w:eastAsia="微软雅黑" w:hAnsi="微软雅黑"/>
          <w:sz w:val="18"/>
          <w:szCs w:val="18"/>
        </w:rPr>
        <w:t>对象</w:t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获取</w:t>
            </w:r>
            <w:bookmarkStart w:id="19" w:name="OLE_LINK21"/>
            <w:bookmarkStart w:id="20" w:name="OLE_LINK22"/>
            <w:r>
              <w:rPr>
                <w:rFonts w:ascii="微软雅黑" w:eastAsia="微软雅黑" w:hAnsi="微软雅黑"/>
                <w:sz w:val="18"/>
                <w:szCs w:val="18"/>
              </w:rPr>
              <w:t>Oauth2AccessToken</w:t>
            </w:r>
            <w:bookmarkEnd w:id="19"/>
            <w:bookmarkEnd w:id="20"/>
            <w:r>
              <w:rPr>
                <w:rFonts w:ascii="微软雅黑" w:eastAsia="微软雅黑" w:hAnsi="微软雅黑"/>
                <w:sz w:val="15"/>
                <w:szCs w:val="15"/>
              </w:rPr>
              <w:t>对象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 Oauth2AccessToken (String accessToken, String expires_in)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accessToken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通过认证后从服务器获取到的访问令牌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expires_in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认证有效期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0D0D0D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返回结果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Oauth2AccessToken</w:t>
            </w:r>
            <w:r>
              <w:rPr>
                <w:rFonts w:ascii="Courier New" w:cs="Courier New" w:hAnsi="Courier New"/>
                <w:sz w:val="20"/>
                <w:szCs w:val="20"/>
              </w:rPr>
              <w:t>实例对象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0"/>
          <w:numId w:val="5"/>
        </w:numPr>
      </w:pPr>
      <w:bookmarkStart w:id="21" w:name="__RefHeading__1324_13580989"/>
      <w:bookmarkStart w:id="22" w:name="_Toc332369029"/>
      <w:bookmarkEnd w:id="21"/>
      <w:bookmarkEnd w:id="22"/>
      <w:r>
        <w:rPr>
          <w:rFonts w:ascii="微软雅黑" w:eastAsia="微软雅黑" w:hAnsi="微软雅黑"/>
          <w:sz w:val="18"/>
          <w:szCs w:val="18"/>
        </w:rPr>
        <w:t>分享到微博</w:t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StatusesAPI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构造函数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com.weibo.sdk.android.api.StatusesAPI(</w:t>
            </w:r>
            <w:bookmarkStart w:id="23" w:name="OLE_LINK19"/>
            <w:bookmarkStart w:id="24" w:name="OLE_LINK20"/>
            <w:r>
              <w:rPr>
                <w:rFonts w:ascii="微软雅黑" w:eastAsia="微软雅黑" w:hAnsi="微软雅黑"/>
                <w:sz w:val="18"/>
                <w:szCs w:val="18"/>
              </w:rPr>
              <w:t xml:space="preserve">Oauth2AccessToken </w:t>
            </w:r>
            <w:bookmarkEnd w:id="23"/>
            <w:bookmarkEnd w:id="24"/>
            <w:r>
              <w:rPr>
                <w:rFonts w:ascii="微软雅黑" w:eastAsia="微软雅黑" w:hAnsi="微软雅黑"/>
                <w:sz w:val="18"/>
                <w:szCs w:val="18"/>
              </w:rPr>
              <w:t>accesssToken)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accesssToken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Oauth2AccessToken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分享文字到微博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com.weibo.sdk.android.api.</w:t>
            </w:r>
            <w:bookmarkStart w:id="25" w:name="OLE_LINK17"/>
            <w:bookmarkStart w:id="26" w:name="OLE_LINK18"/>
            <w:r>
              <w:rPr>
                <w:rFonts w:ascii="微软雅黑" w:eastAsia="微软雅黑" w:hAnsi="微软雅黑"/>
                <w:sz w:val="18"/>
                <w:szCs w:val="18"/>
              </w:rPr>
              <w:t>StatusesAPI</w:t>
            </w:r>
            <w:bookmarkEnd w:id="25"/>
            <w:bookmarkEnd w:id="26"/>
            <w:r>
              <w:rPr>
                <w:rFonts w:ascii="微软雅黑" w:eastAsia="微软雅黑" w:hAnsi="微软雅黑"/>
                <w:sz w:val="18"/>
                <w:szCs w:val="18"/>
              </w:rPr>
              <w:t>.update(String content, String lat, String lon, RequestListener listener)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content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要分享的微博内容，限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140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个字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Lat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lon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经纬度，格式为：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ddd.ddddd 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【度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.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度】格式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listener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用于异步返回服务器的返回结果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分享文字和图片到微博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com.weibo.sdk.android.api.StatusesAPI.upload(String content, String file, String lat, String lon, RequestListener listener)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content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要分享的微博内容，限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140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个字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file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要上传的照片本地所在路径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Lat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lon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经纬度，格式为：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ddd.ddddd 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【度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.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度】格式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listener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27" w:name="OLE_LINK15"/>
            <w:bookmarkStart w:id="28" w:name="OLE_LINK16"/>
            <w:bookmarkEnd w:id="27"/>
            <w:bookmarkEnd w:id="28"/>
            <w:r>
              <w:rPr>
                <w:rFonts w:ascii="微软雅黑" w:eastAsia="微软雅黑" w:hAnsi="微软雅黑"/>
                <w:sz w:val="15"/>
                <w:szCs w:val="15"/>
              </w:rPr>
              <w:t>用于异步返回服务器的返回结果</w:t>
            </w:r>
          </w:p>
        </w:tc>
      </w:tr>
    </w:tbl>
    <w:p>
      <w:pPr>
        <w:pStyle w:val="style0"/>
      </w:pPr>
      <w:r>
        <w:rPr/>
      </w:r>
    </w:p>
    <w:p>
      <w:pPr>
        <w:pStyle w:val="style3"/>
        <w:numPr>
          <w:ilvl w:val="0"/>
          <w:numId w:val="5"/>
        </w:numPr>
      </w:pPr>
      <w:bookmarkStart w:id="29" w:name="__RefHeading__1326_13580989"/>
      <w:bookmarkStart w:id="30" w:name="_Toc332369030"/>
      <w:bookmarkEnd w:id="29"/>
      <w:bookmarkEnd w:id="30"/>
      <w:r>
        <w:rPr>
          <w:rFonts w:ascii="微软雅黑" w:eastAsia="微软雅黑" w:hAnsi="微软雅黑"/>
          <w:sz w:val="18"/>
          <w:szCs w:val="18"/>
        </w:rPr>
        <w:t>SSO</w:t>
      </w:r>
      <w:r>
        <w:rPr>
          <w:rFonts w:ascii="微软雅黑" w:eastAsia="微软雅黑" w:hAnsi="微软雅黑"/>
          <w:sz w:val="18"/>
          <w:szCs w:val="18"/>
        </w:rPr>
        <w:t>支持</w:t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31" w:name="OLE_LINK13"/>
            <w:bookmarkStart w:id="32" w:name="OLE_LINK14"/>
            <w:r>
              <w:rPr>
                <w:rFonts w:ascii="微软雅黑" w:eastAsia="微软雅黑" w:hAnsi="微软雅黑"/>
                <w:sz w:val="15"/>
                <w:szCs w:val="15"/>
              </w:rPr>
              <w:t xml:space="preserve">SSOHandler </w:t>
            </w:r>
            <w:bookmarkEnd w:id="31"/>
            <w:bookmarkEnd w:id="32"/>
            <w:r>
              <w:rPr>
                <w:rFonts w:ascii="微软雅黑" w:eastAsia="微软雅黑" w:hAnsi="微软雅黑"/>
                <w:sz w:val="15"/>
                <w:szCs w:val="15"/>
              </w:rPr>
              <w:t>构造函数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Courier New" w:cs="Courier New" w:hAnsi="Courier New"/>
                <w:sz w:val="20"/>
                <w:szCs w:val="20"/>
              </w:rPr>
              <w:t xml:space="preserve">void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SSOHandler </w:t>
            </w:r>
            <w:r>
              <w:rPr>
                <w:rFonts w:ascii="Courier New" w:cs="Courier New" w:hAnsi="Courier New"/>
                <w:sz w:val="20"/>
                <w:szCs w:val="20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Activity activity,Weibo weibo</w:t>
            </w:r>
            <w:r>
              <w:rPr>
                <w:rFonts w:ascii="Courier New" w:cs="Courier New" w:hAnsi="Courier New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activity</w:t>
            </w:r>
          </w:p>
        </w:tc>
        <w:tc>
          <w:tcPr>
            <w:tcW w:type="dxa" w:w="4260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发起认证的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Activity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weibo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weibo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对象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2"/>
      </w:tblGrid>
      <w:tr>
        <w:trPr>
          <w:cantSplit w:val="false"/>
        </w:trPr>
        <w:tc>
          <w:tcPr>
            <w:tcW w:type="dxa" w:w="852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33" w:name="OLE_LINK11"/>
            <w:bookmarkStart w:id="34" w:name="OLE_LINK12"/>
            <w:bookmarkEnd w:id="33"/>
            <w:bookmarkEnd w:id="34"/>
            <w:r>
              <w:rPr>
                <w:rFonts w:ascii="微软雅黑" w:eastAsia="微软雅黑" w:hAnsi="微软雅黑"/>
                <w:sz w:val="15"/>
                <w:szCs w:val="15"/>
              </w:rPr>
              <w:t>SSO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回调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Courier New" w:cs="Courier New" w:hAnsi="Courier New"/>
                <w:sz w:val="20"/>
                <w:szCs w:val="20"/>
              </w:rPr>
              <w:t>void authorizeCallBack(int requestCode, int resultCode, Intent data)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使用说明</w:t>
            </w:r>
          </w:p>
        </w:tc>
      </w:tr>
      <w:tr>
        <w:trPr>
          <w:cantSplit w:val="false"/>
        </w:trPr>
        <w:tc>
          <w:tcPr>
            <w:tcW w:type="dxa" w:w="852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在</w:t>
            </w:r>
            <w:r>
              <w:rPr>
                <w:rFonts w:ascii="Courier New" w:cs="Courier New" w:hAnsi="Courier New"/>
                <w:sz w:val="20"/>
                <w:szCs w:val="20"/>
                <w:shd w:fill="C0C0C0" w:val="clear"/>
              </w:rPr>
              <w:t>Authorize</w:t>
            </w:r>
            <w:r>
              <w:rPr>
                <w:rFonts w:ascii="Courier New" w:cs="Courier New" w:hAnsi="Courier New"/>
                <w:sz w:val="20"/>
                <w:szCs w:val="20"/>
              </w:rPr>
              <w:t xml:space="preserve"> Activity</w:t>
            </w:r>
            <w:r>
              <w:rPr>
                <w:rFonts w:ascii="Courier New" w:cs="Courier New" w:hAnsi="Courier New"/>
                <w:sz w:val="20"/>
                <w:szCs w:val="20"/>
              </w:rPr>
              <w:t>里覆写</w:t>
            </w:r>
            <w:r>
              <w:rPr>
                <w:rFonts w:ascii="Courier New" w:cs="Courier New" w:hAnsi="Courier New"/>
                <w:sz w:val="20"/>
                <w:szCs w:val="20"/>
              </w:rPr>
              <w:t>onActivityResult(int requestCode, int resultCode, Intent data),</w:t>
            </w:r>
            <w:r>
              <w:rPr>
                <w:rFonts w:ascii="Courier New" w:cs="Courier New" w:hAnsi="Courier New"/>
                <w:sz w:val="20"/>
                <w:szCs w:val="20"/>
              </w:rPr>
              <w:t>在方法中使用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SSOHandler</w:t>
            </w:r>
            <w:r>
              <w:rPr>
                <w:rFonts w:ascii="Courier New" w:cs="Courier New" w:hAnsi="Courier New"/>
                <w:sz w:val="20"/>
                <w:szCs w:val="20"/>
              </w:rPr>
              <w:t>对象调用</w:t>
            </w:r>
            <w:r>
              <w:rPr>
                <w:rFonts w:ascii="Courier New" w:cs="Courier New" w:hAnsi="Courier New"/>
                <w:sz w:val="20"/>
                <w:szCs w:val="20"/>
              </w:rPr>
              <w:t>authorizeCallBack(int requestCode, intresultCode, Intent data)</w:t>
            </w:r>
          </w:p>
        </w:tc>
      </w:tr>
    </w:tbl>
    <w:p>
      <w:pPr>
        <w:pStyle w:val="style0"/>
      </w:pPr>
      <w:bookmarkStart w:id="35" w:name="OLE_LINK111"/>
      <w:bookmarkStart w:id="36" w:name="OLE_LINK121"/>
      <w:bookmarkStart w:id="37" w:name="OLE_LINK111"/>
      <w:bookmarkStart w:id="38" w:name="OLE_LINK121"/>
      <w:bookmarkEnd w:id="37"/>
      <w:bookmarkEnd w:id="38"/>
      <w:r>
        <w:rPr/>
      </w:r>
    </w:p>
    <w:p>
      <w:pPr>
        <w:pStyle w:val="style0"/>
      </w:pPr>
      <w:r>
        <w:rPr/>
      </w:r>
    </w:p>
    <w:tbl>
      <w:tblPr>
        <w:jc w:val="left"/>
        <w:tblInd w:type="dxa" w:w="-216"/>
        <w:tblBorders>
          <w:bottom w:color="000001" w:space="0" w:sz="4" w:val="single"/>
        </w:tblBorders>
      </w:tblPr>
      <w:tblGrid>
        <w:gridCol w:w="8520"/>
      </w:tblGrid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1D1B11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 xml:space="preserve">SSO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认证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80808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接口名称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Courier New" w:cs="Courier New" w:hAnsi="Courier New"/>
                <w:sz w:val="20"/>
                <w:szCs w:val="20"/>
              </w:rPr>
              <w:t>void authorize 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WeiboAuthListenerlistener weiboAuthListener</w:t>
            </w:r>
            <w:r>
              <w:rPr>
                <w:rFonts w:ascii="Courier New" w:cs="Courier New" w:hAnsi="Courier New"/>
                <w:sz w:val="20"/>
                <w:szCs w:val="20"/>
              </w:rPr>
              <w:t>)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使用说明</w:t>
            </w:r>
          </w:p>
        </w:tc>
      </w:tr>
      <w:tr>
        <w:trPr>
          <w:cantSplit w:val="false"/>
        </w:trPr>
        <w:tc>
          <w:tcPr>
            <w:tcW w:type="dxa" w:w="8520"/>
            <w:gridSpan w:val="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发起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sso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认证时调用此方法</w:t>
            </w:r>
          </w:p>
        </w:tc>
      </w:tr>
      <w:tr>
        <w:trPr>
          <w:cantSplit w:val="false"/>
        </w:trPr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参数名称</w:t>
            </w:r>
          </w:p>
        </w:tc>
        <w:tc>
          <w:tcPr>
            <w:tcW w:type="dxa" w:w="4260"/>
            <w:tcBorders/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作用</w:t>
            </w:r>
          </w:p>
        </w:tc>
      </w:tr>
      <w:tr>
        <w:trPr>
          <w:cantSplit w:val="false"/>
        </w:trPr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8"/>
                <w:szCs w:val="18"/>
              </w:rPr>
              <w:t>weiboAuthListener</w:t>
            </w:r>
          </w:p>
        </w:tc>
        <w:tc>
          <w:tcPr>
            <w:tcW w:type="dxa" w:w="4260"/>
            <w:tcBorders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rFonts w:ascii="微软雅黑" w:eastAsia="微软雅黑" w:hAnsi="微软雅黑"/>
                <w:sz w:val="15"/>
                <w:szCs w:val="15"/>
              </w:rPr>
              <w:t>用于异步返回服务器的返回结果</w:t>
            </w:r>
          </w:p>
        </w:tc>
      </w:tr>
    </w:tbl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bookmarkStart w:id="39" w:name="__RefHeading__1328_13580989"/>
      <w:bookmarkStart w:id="40" w:name="_Toc332369031"/>
      <w:bookmarkEnd w:id="39"/>
      <w:bookmarkEnd w:id="40"/>
      <w:r>
        <w:rPr/>
        <w:t>实例分析</w:t>
      </w:r>
    </w:p>
    <w:p>
      <w:pPr>
        <w:pStyle w:val="style0"/>
      </w:pPr>
      <w:r>
        <w:rPr/>
        <w:t>以下代码的具体信息请参考</w:t>
      </w:r>
      <w:r>
        <w:rPr/>
        <w:t>weibo.sdk.android.sso.demo</w:t>
      </w:r>
      <w:r>
        <w:rPr/>
        <w:t>工程。</w:t>
      </w:r>
      <w:r>
        <w:rPr/>
        <w:t>svn</w:t>
      </w:r>
      <w:r>
        <w:rPr/>
        <w:t>地址为：</w:t>
      </w:r>
    </w:p>
    <w:p>
      <w:pPr>
        <w:pStyle w:val="style0"/>
      </w:pPr>
      <w:r>
        <w:rPr/>
        <w:t>http:// android-weibo-sdk.googlecode.com/svn/example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3"/>
        <w:numPr>
          <w:ilvl w:val="0"/>
          <w:numId w:val="4"/>
        </w:numPr>
      </w:pPr>
      <w:bookmarkStart w:id="41" w:name="OLE_LINK4"/>
      <w:bookmarkStart w:id="42" w:name="__RefHeading__1330_13580989"/>
      <w:bookmarkStart w:id="43" w:name="_Toc332369032"/>
      <w:bookmarkEnd w:id="42"/>
      <w:bookmarkEnd w:id="43"/>
      <w:r>
        <w:rPr>
          <w:rFonts w:ascii="微软雅黑" w:eastAsia="微软雅黑" w:hAnsi="微软雅黑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Oauth2.0</w:t>
      </w:r>
      <w:r>
        <w:rPr>
          <w:rFonts w:ascii="微软雅黑" w:eastAsia="微软雅黑" w:hAnsi="微软雅黑"/>
          <w:sz w:val="18"/>
          <w:szCs w:val="18"/>
        </w:rPr>
        <w:t>授权获得</w:t>
      </w:r>
      <w:bookmarkEnd w:id="41"/>
      <w:r>
        <w:rPr>
          <w:rFonts w:ascii="微软雅黑" w:eastAsia="微软雅黑" w:hAnsi="微软雅黑"/>
          <w:sz w:val="18"/>
          <w:szCs w:val="18"/>
        </w:rPr>
        <w:t>AccessToken</w:t>
      </w:r>
    </w:p>
    <w:p>
      <w:pPr>
        <w:pStyle w:val="style0"/>
        <w:widowControl/>
        <w:jc w:val="left"/>
      </w:pPr>
      <w:r>
        <w:rPr/>
        <w:t>第一步</w:t>
      </w:r>
      <w:r>
        <w:rPr/>
        <w:t xml:space="preserve">In </w:t>
      </w:r>
      <w:bookmarkStart w:id="44" w:name="OLE_LINK23"/>
      <w:bookmarkStart w:id="45" w:name="OLE_LINK24"/>
      <w:r>
        <w:rPr/>
        <w:t>Main</w:t>
      </w:r>
      <w:bookmarkEnd w:id="44"/>
      <w:bookmarkEnd w:id="45"/>
      <w:r>
        <w:rPr/>
        <w:t>Activity</w:t>
      </w:r>
      <w:r>
        <w:rPr/>
        <w:t>：</w:t>
      </w:r>
    </w:p>
    <w:p>
      <w:pPr>
        <w:pStyle w:val="style0"/>
        <w:widowControl/>
        <w:jc w:val="left"/>
      </w:pPr>
      <w:r>
        <w:rPr/>
        <w:tab/>
        <w:tab/>
      </w:r>
      <w:r>
        <w:rPr/>
        <w:t>通过</w:t>
      </w:r>
      <w:r>
        <w:rPr/>
        <w:t>Weibo</w:t>
      </w:r>
      <w:r>
        <w:rPr/>
        <w:t>的构造函数设置应用回调页和</w:t>
      </w:r>
      <w:r>
        <w:rPr/>
        <w:t>appkey</w:t>
      </w:r>
      <w:r>
        <w:rPr/>
        <w:t>。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4162425" cy="3429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  <w:tab/>
      </w:r>
      <w:r>
        <w:rPr/>
        <w:t>对于</w:t>
      </w:r>
      <w:r>
        <w:rPr/>
        <w:t>Mobile</w:t>
      </w:r>
      <w:r>
        <w:rPr/>
        <w:t>客户端应用来说，是不存在</w:t>
      </w:r>
      <w:r>
        <w:rPr/>
        <w:t>Server</w:t>
      </w:r>
      <w:r>
        <w:rPr/>
        <w:t>的，故此处的应用回调页地址只要与新浪微博开放平台</w:t>
      </w:r>
      <w:r>
        <w:rPr/>
        <w:t>-&gt;</w:t>
      </w:r>
      <w:r>
        <w:rPr/>
        <w:t>我的应用</w:t>
      </w:r>
      <w:r>
        <w:rPr/>
        <w:t>-&gt;</w:t>
      </w:r>
      <w:r>
        <w:rPr/>
        <w:t>应用信息</w:t>
      </w:r>
      <w:r>
        <w:rPr/>
        <w:t>-&gt;</w:t>
      </w:r>
      <w:r>
        <w:rPr/>
        <w:t>高级应用</w:t>
      </w:r>
      <w:r>
        <w:rPr/>
        <w:t>-&gt;</w:t>
      </w:r>
      <w:r>
        <w:rPr/>
        <w:t>授权设置</w:t>
      </w:r>
      <w:r>
        <w:rPr/>
        <w:t>-&gt;</w:t>
      </w:r>
      <w:r>
        <w:rPr/>
        <w:t>应用回调页中的</w:t>
      </w:r>
      <w:r>
        <w:rPr/>
        <w:t>url</w:t>
      </w:r>
      <w:r>
        <w:rPr/>
        <w:t>地址保持一致就可以了，如图所示：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4310" cy="18186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>第二步</w:t>
      </w:r>
      <w:r>
        <w:rPr/>
        <w:t>In MainActivity</w:t>
      </w:r>
      <w:r>
        <w:rPr/>
        <w:t>：</w:t>
      </w:r>
    </w:p>
    <w:p>
      <w:pPr>
        <w:pStyle w:val="style0"/>
        <w:widowControl/>
        <w:jc w:val="left"/>
      </w:pPr>
      <w:r>
        <w:rPr/>
        <w:tab/>
      </w:r>
      <w:r>
        <w:rPr/>
        <w:t>实现</w:t>
      </w:r>
      <w:r>
        <w:rPr/>
        <w:t>WeiboDialogListener</w:t>
      </w:r>
      <w:r>
        <w:rPr/>
        <w:t>接口。授权成功后可在</w:t>
      </w:r>
      <w:r>
        <w:rPr/>
        <w:t>onComplete</w:t>
      </w:r>
      <w:r>
        <w:rPr/>
        <w:t>函数中获得</w:t>
      </w:r>
      <w:r>
        <w:rPr/>
        <w:t>accesstoken</w:t>
      </w:r>
      <w:r>
        <w:rPr/>
        <w:t>信息。具体如何保存、使用</w:t>
      </w:r>
      <w:r>
        <w:rPr/>
        <w:t>accesstoken</w:t>
      </w:r>
      <w:r>
        <w:rPr/>
        <w:t>信息由开发者自行处理。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5274310" cy="38842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</w:pPr>
      <w:r>
        <w:rPr/>
      </w:r>
    </w:p>
    <w:p>
      <w:pPr>
        <w:pStyle w:val="style0"/>
        <w:widowControl/>
        <w:jc w:val="left"/>
      </w:pPr>
      <w:r>
        <w:rPr/>
        <w:t xml:space="preserve">第三步 </w:t>
      </w:r>
      <w:r>
        <w:rPr/>
        <w:t>In MainActivity</w:t>
      </w:r>
      <w:r>
        <w:rPr/>
        <w:t>：</w:t>
      </w:r>
    </w:p>
    <w:p>
      <w:pPr>
        <w:pStyle w:val="style0"/>
        <w:widowControl/>
        <w:jc w:val="left"/>
      </w:pPr>
      <w:r>
        <w:rPr/>
        <w:tab/>
      </w:r>
      <w:r>
        <w:rPr/>
        <w:t>调用</w:t>
      </w:r>
      <w:r>
        <w:rPr/>
        <w:t>authorize</w:t>
      </w:r>
      <w:r>
        <w:rPr/>
        <w:t>方法，弹出授权对话框</w:t>
      </w:r>
      <w:r>
        <w:rPr/>
        <w:t>,</w:t>
      </w:r>
      <w:r>
        <w:rPr/>
        <w:t>进行授权。授权成功后即可获得</w:t>
      </w:r>
      <w:r>
        <w:rPr/>
        <w:t>accestoken</w:t>
      </w:r>
      <w:r>
        <w:rPr/>
        <w:t>。</w:t>
      </w:r>
    </w:p>
    <w:p>
      <w:pPr>
        <w:pStyle w:val="style0"/>
        <w:widowControl/>
        <w:jc w:val="left"/>
      </w:pPr>
      <w:r>
        <w:rPr/>
        <w:drawing>
          <wp:inline distB="0" distL="0" distR="0" distT="0">
            <wp:extent cx="4620260" cy="2000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2819400" cy="46558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5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0"/>
          <w:numId w:val="4"/>
        </w:numPr>
      </w:pPr>
      <w:bookmarkStart w:id="46" w:name="__RefHeading__1332_13580989"/>
      <w:bookmarkStart w:id="47" w:name="_Toc332369033"/>
      <w:bookmarkEnd w:id="46"/>
      <w:bookmarkEnd w:id="47"/>
      <w:r>
        <w:rPr>
          <w:rFonts w:ascii="微软雅黑" w:eastAsia="微软雅黑" w:hAnsi="微软雅黑"/>
          <w:sz w:val="18"/>
          <w:szCs w:val="18"/>
        </w:rPr>
        <w:t>发送微博</w:t>
      </w:r>
    </w:p>
    <w:p>
      <w:pPr>
        <w:pStyle w:val="style0"/>
      </w:pPr>
      <w:r>
        <w:rPr/>
        <w:t>通过已经获取的</w:t>
      </w:r>
      <w:r>
        <w:rPr/>
        <w:t>Oauth2AccessToken</w:t>
      </w:r>
      <w:r>
        <w:rPr/>
        <w:t>，构建</w:t>
      </w:r>
      <w:r>
        <w:rPr/>
        <w:t>StatuesAPI</w:t>
      </w:r>
      <w:r>
        <w:rPr/>
        <w:t>对象，然后调用发送接口</w:t>
      </w:r>
      <w:r>
        <w:rPr/>
        <w:t>update</w:t>
      </w:r>
      <w:r>
        <w:rPr/>
        <w:t>，示例如下：</w:t>
      </w:r>
    </w:p>
    <w:p>
      <w:pPr>
        <w:pStyle w:val="style44"/>
        <w:ind w:hanging="0" w:left="360" w:right="0"/>
      </w:pPr>
      <w:r>
        <w:rPr/>
        <w:drawing>
          <wp:inline distB="0" distL="0" distR="0" distT="0">
            <wp:extent cx="5274310" cy="36728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4"/>
        <w:ind w:hanging="0" w:left="360" w:right="0"/>
      </w:pPr>
      <w:r>
        <w:rPr/>
      </w:r>
    </w:p>
    <w:p>
      <w:pPr>
        <w:pStyle w:val="style44"/>
        <w:ind w:hanging="0" w:left="360" w:right="0"/>
      </w:pPr>
      <w:r>
        <w:rPr/>
        <w:t>也可以发送一片带有图片的微博，示例如下：</w:t>
      </w:r>
    </w:p>
    <w:p>
      <w:pPr>
        <w:pStyle w:val="style44"/>
        <w:ind w:hanging="0" w:left="360" w:right="0"/>
        <w:jc w:val="center"/>
      </w:pPr>
      <w:r>
        <w:rPr/>
        <w:drawing>
          <wp:inline distB="0" distL="0" distR="0" distT="0">
            <wp:extent cx="5274310" cy="31216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4"/>
        <w:ind w:hanging="0" w:left="360" w:right="0"/>
      </w:pPr>
      <w:r>
        <w:rPr/>
      </w:r>
    </w:p>
    <w:p>
      <w:pPr>
        <w:pStyle w:val="style38"/>
        <w:pBdr>
          <w:bottom w:color="00000A" w:space="0" w:sz="6" w:val="single"/>
        </w:pBdr>
      </w:pPr>
      <w:r>
        <w:rPr/>
      </w:r>
    </w:p>
    <w:p>
      <w:pPr>
        <w:sectPr>
          <w:type w:val="continuous"/>
          <w:pgSz w:h="16838" w:w="11906"/>
          <w:pgMar w:bottom="1440" w:footer="0" w:gutter="0" w:header="851" w:left="1800" w:right="1800" w:top="1440"/>
          <w:formProt w:val="false"/>
          <w:textDirection w:val="lrTb"/>
          <w:docGrid w:charSpace="12082" w:linePitch="312" w:type="lines"/>
        </w:sectPr>
      </w:pPr>
    </w:p>
    <w:p>
      <w:pPr>
        <w:pStyle w:val="style2"/>
        <w:numPr>
          <w:ilvl w:val="1"/>
          <w:numId w:val="2"/>
        </w:numPr>
      </w:pPr>
      <w:bookmarkStart w:id="48" w:name="__RefHeading__1334_13580989"/>
      <w:bookmarkStart w:id="49" w:name="_Toc332369034"/>
      <w:bookmarkEnd w:id="48"/>
      <w:bookmarkEnd w:id="49"/>
      <w:r>
        <w:rPr/>
        <w:t>SSO</w:t>
      </w:r>
      <w:r>
        <w:rPr/>
        <w:t>介绍</w:t>
      </w:r>
    </w:p>
    <w:p>
      <w:pPr>
        <w:pStyle w:val="style3"/>
        <w:numPr>
          <w:ilvl w:val="0"/>
          <w:numId w:val="6"/>
        </w:numPr>
      </w:pPr>
      <w:bookmarkStart w:id="50" w:name="__RefHeading__1336_13580989"/>
      <w:bookmarkStart w:id="51" w:name="_Toc332369035"/>
      <w:bookmarkEnd w:id="50"/>
      <w:bookmarkEnd w:id="51"/>
      <w:r>
        <w:rPr>
          <w:rFonts w:ascii="微软雅黑" w:eastAsia="微软雅黑" w:hAnsi="微软雅黑"/>
          <w:sz w:val="21"/>
          <w:szCs w:val="21"/>
        </w:rPr>
        <w:t>SSO</w:t>
      </w:r>
      <w:r>
        <w:rPr>
          <w:rFonts w:ascii="微软雅黑" w:eastAsia="微软雅黑" w:hAnsi="微软雅黑"/>
          <w:sz w:val="21"/>
          <w:szCs w:val="21"/>
        </w:rPr>
        <w:t>功能使用方式</w:t>
      </w:r>
    </w:p>
    <w:p>
      <w:pPr>
        <w:pStyle w:val="style44"/>
        <w:widowControl/>
        <w:ind w:hanging="0" w:left="360" w:right="0"/>
        <w:jc w:val="left"/>
      </w:pPr>
      <w:r>
        <w:rPr/>
        <w:t>使用</w:t>
      </w:r>
      <w:r>
        <w:rPr/>
        <w:t>SSO</w:t>
      </w:r>
      <w:r>
        <w:rPr/>
        <w:t>功能需要覆写</w:t>
      </w:r>
      <w:r>
        <w:rPr/>
        <w:t>onActivityResult()</w:t>
      </w:r>
      <w:r>
        <w:rPr/>
        <w:t>方法，并调用</w:t>
      </w:r>
      <w:r>
        <w:rPr/>
        <w:t>authorizeCallBack()</w:t>
      </w:r>
      <w:r>
        <w:rPr/>
        <w:t>方法</w:t>
      </w:r>
      <w:r>
        <w:rPr/>
        <w:drawing>
          <wp:inline distB="0" distL="0" distR="0" distT="0">
            <wp:extent cx="5274310" cy="6470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"/>
        <w:numPr>
          <w:ilvl w:val="0"/>
          <w:numId w:val="6"/>
        </w:numPr>
      </w:pPr>
      <w:bookmarkStart w:id="52" w:name="__RefHeading__1338_13580989"/>
      <w:bookmarkStart w:id="53" w:name="_Toc332369036"/>
      <w:bookmarkEnd w:id="52"/>
      <w:bookmarkEnd w:id="53"/>
      <w:r>
        <w:rPr>
          <w:rFonts w:ascii="微软雅黑" w:eastAsia="微软雅黑" w:hAnsi="微软雅黑"/>
          <w:sz w:val="21"/>
          <w:szCs w:val="21"/>
        </w:rPr>
        <w:t>SSO</w:t>
      </w:r>
      <w:r>
        <w:rPr>
          <w:rFonts w:ascii="微软雅黑" w:eastAsia="微软雅黑" w:hAnsi="微软雅黑"/>
          <w:sz w:val="21"/>
          <w:szCs w:val="21"/>
        </w:rPr>
        <w:t>授权功能介绍</w:t>
      </w:r>
    </w:p>
    <w:p>
      <w:pPr>
        <w:pStyle w:val="style49"/>
        <w:shd w:fill="FFFFFF" w:val="clear"/>
        <w:spacing w:after="28" w:before="28" w:line="300" w:lineRule="atLeast"/>
        <w:ind w:hanging="0" w:left="225" w:right="0"/>
      </w:pPr>
      <w:r>
        <w:rPr>
          <w:rFonts w:ascii="Arial" w:cs="Arial" w:hAnsi="Arial"/>
          <w:sz w:val="18"/>
          <w:szCs w:val="18"/>
        </w:rPr>
        <w:t>接入新浪微博的第三方</w:t>
      </w:r>
      <w:r>
        <w:rPr>
          <w:rFonts w:ascii="Arial" w:cs="Arial" w:hAnsi="Arial"/>
          <w:sz w:val="18"/>
          <w:szCs w:val="18"/>
        </w:rPr>
        <w:t>Android</w:t>
      </w:r>
      <w:r>
        <w:rPr>
          <w:rFonts w:ascii="Arial" w:cs="Arial" w:hAnsi="Arial"/>
          <w:sz w:val="18"/>
          <w:szCs w:val="18"/>
        </w:rPr>
        <w:t>、</w:t>
      </w:r>
      <w:r>
        <w:rPr>
          <w:rFonts w:ascii="Arial" w:cs="Arial" w:hAnsi="Arial"/>
          <w:sz w:val="18"/>
          <w:szCs w:val="18"/>
        </w:rPr>
        <w:t>iOS</w:t>
      </w:r>
      <w:r>
        <w:rPr>
          <w:rFonts w:ascii="Arial" w:cs="Arial" w:hAnsi="Arial"/>
          <w:sz w:val="18"/>
          <w:szCs w:val="18"/>
        </w:rPr>
        <w:t>应用可通过新浪微博官方客户端快速完成</w:t>
      </w:r>
      <w:r>
        <w:rPr>
          <w:rFonts w:ascii="Arial" w:cs="Arial" w:hAnsi="Arial"/>
          <w:sz w:val="18"/>
          <w:szCs w:val="18"/>
        </w:rPr>
        <w:t>OAuth2.0</w:t>
      </w:r>
      <w:r>
        <w:rPr>
          <w:rFonts w:ascii="Arial" w:cs="Arial" w:hAnsi="Arial"/>
          <w:sz w:val="18"/>
          <w:szCs w:val="18"/>
        </w:rPr>
        <w:t>授权。</w:t>
      </w:r>
    </w:p>
    <w:p>
      <w:pPr>
        <w:pStyle w:val="style3"/>
        <w:numPr>
          <w:ilvl w:val="0"/>
          <w:numId w:val="6"/>
        </w:numPr>
      </w:pPr>
      <w:bookmarkStart w:id="54" w:name="__RefHeading__1340_13580989"/>
      <w:bookmarkStart w:id="55" w:name="_Toc332369037"/>
      <w:bookmarkEnd w:id="54"/>
      <w:bookmarkEnd w:id="55"/>
      <w:r>
        <w:rPr>
          <w:rFonts w:ascii="微软雅黑" w:eastAsia="微软雅黑" w:hAnsi="微软雅黑"/>
          <w:sz w:val="21"/>
          <w:szCs w:val="21"/>
        </w:rPr>
        <w:t>SSO</w:t>
      </w:r>
      <w:r>
        <w:rPr>
          <w:rFonts w:ascii="微软雅黑" w:eastAsia="微软雅黑" w:hAnsi="微软雅黑"/>
          <w:sz w:val="21"/>
          <w:szCs w:val="21"/>
        </w:rPr>
        <w:t>授权优势</w:t>
      </w:r>
    </w:p>
    <w:p>
      <w:pPr>
        <w:pStyle w:val="style49"/>
        <w:shd w:fill="FFFFFF" w:val="clear"/>
        <w:spacing w:after="28" w:before="28" w:line="300" w:lineRule="atLeast"/>
        <w:ind w:hanging="0" w:left="225" w:right="0"/>
      </w:pPr>
      <w:r>
        <w:rPr>
          <w:rFonts w:ascii="Arial" w:cs="Arial" w:hAnsi="Arial"/>
          <w:sz w:val="18"/>
          <w:szCs w:val="18"/>
        </w:rPr>
        <w:t>不需要重复输入新浪微博用户名、密码，只需要一步操作，直接点击授权按钮即可完成授权，增强了操作简便性及帐号安全性。</w:t>
      </w:r>
      <w:bookmarkStart w:id="56" w:name="OLE_LINK5"/>
      <w:bookmarkStart w:id="57" w:name="OLE_LINK6"/>
      <w:r>
        <w:rPr>
          <w:rFonts w:ascii="Arial" w:cs="Arial" w:hAnsi="Arial"/>
          <w:sz w:val="18"/>
          <w:szCs w:val="18"/>
        </w:rPr>
        <w:t>目前仅</w:t>
      </w:r>
      <w:r>
        <w:rPr>
          <w:rFonts w:ascii="Arial" w:cs="Arial" w:hAnsi="Arial"/>
          <w:sz w:val="18"/>
          <w:szCs w:val="18"/>
          <w:shd w:fill="FFFFFF" w:val="clear"/>
        </w:rPr>
        <w:t>3.0.0</w:t>
      </w:r>
      <w:r>
        <w:rPr>
          <w:rFonts w:ascii="Arial" w:cs="Arial" w:hAnsi="Arial"/>
          <w:sz w:val="18"/>
          <w:szCs w:val="18"/>
          <w:shd w:fill="FFFFFF" w:val="clear"/>
        </w:rPr>
        <w:t>及以上</w:t>
      </w:r>
      <w:r>
        <w:rPr>
          <w:rFonts w:ascii="Arial" w:cs="Arial" w:hAnsi="Arial"/>
          <w:sz w:val="18"/>
          <w:szCs w:val="18"/>
        </w:rPr>
        <w:t>客户端版本支持</w:t>
      </w:r>
      <w:r>
        <w:rPr>
          <w:rFonts w:ascii="Arial" w:cs="Arial" w:hAnsi="Arial"/>
          <w:sz w:val="18"/>
          <w:szCs w:val="18"/>
        </w:rPr>
        <w:t>SSO</w:t>
      </w:r>
      <w:bookmarkEnd w:id="56"/>
      <w:bookmarkEnd w:id="57"/>
      <w:r>
        <w:rPr>
          <w:rFonts w:ascii="Arial" w:cs="Arial" w:hAnsi="Arial"/>
          <w:sz w:val="18"/>
          <w:szCs w:val="18"/>
        </w:rPr>
        <w:t>。</w:t>
      </w:r>
    </w:p>
    <w:p>
      <w:pPr>
        <w:pStyle w:val="style3"/>
        <w:numPr>
          <w:ilvl w:val="0"/>
          <w:numId w:val="6"/>
        </w:numPr>
      </w:pPr>
      <w:bookmarkStart w:id="58" w:name="__RefHeading__1342_13580989"/>
      <w:bookmarkStart w:id="59" w:name="_Toc332369038"/>
      <w:bookmarkEnd w:id="58"/>
      <w:bookmarkEnd w:id="59"/>
      <w:r>
        <w:rPr>
          <w:rFonts w:ascii="微软雅黑" w:eastAsia="微软雅黑" w:hAnsi="微软雅黑"/>
          <w:sz w:val="21"/>
          <w:szCs w:val="21"/>
        </w:rPr>
        <w:t>SSO</w:t>
      </w:r>
      <w:r>
        <w:rPr>
          <w:rFonts w:ascii="微软雅黑" w:eastAsia="微软雅黑" w:hAnsi="微软雅黑"/>
          <w:sz w:val="21"/>
          <w:szCs w:val="21"/>
        </w:rPr>
        <w:t>授权流程示例</w:t>
      </w:r>
    </w:p>
    <w:p>
      <w:pPr>
        <w:pStyle w:val="style0"/>
        <w:ind w:hanging="0" w:left="283" w:right="0"/>
      </w:pPr>
      <w:r>
        <w:rPr/>
        <w:t>第一步：选择使用</w:t>
      </w:r>
      <w:r>
        <w:rPr/>
        <w:t>SSO</w:t>
      </w:r>
      <w:r>
        <w:rPr/>
        <w:t>功能</w:t>
      </w:r>
    </w:p>
    <w:p>
      <w:pPr>
        <w:pStyle w:val="style0"/>
        <w:ind w:hanging="0" w:left="283" w:right="0"/>
      </w:pPr>
      <w:r>
        <w:rPr/>
        <w:t>第二步：选择用于授权的微博账号</w:t>
      </w:r>
    </w:p>
    <w:p>
      <w:pPr>
        <w:pStyle w:val="style0"/>
        <w:ind w:hanging="0" w:left="283" w:right="0"/>
      </w:pPr>
      <w:r>
        <w:rPr/>
        <w:t>第三步：使用微博账号进行授权，同意授权即可使用微博功能</w:t>
      </w:r>
    </w:p>
    <w:p>
      <w:pPr>
        <w:pStyle w:val="style0"/>
        <w:ind w:hanging="0" w:left="283" w:right="0"/>
      </w:pPr>
      <w:r>
        <w:rPr/>
      </w:r>
    </w:p>
    <w:p>
      <w:pPr>
        <w:pStyle w:val="style0"/>
        <w:ind w:hanging="0" w:left="283" w:right="0"/>
      </w:pPr>
      <w:r>
        <w:rPr/>
        <w:t>如果想更换微博账号，需要先解除绑定后重复上诉操作。</w:t>
      </w:r>
    </w:p>
    <w:p>
      <w:pPr>
        <w:pStyle w:val="style0"/>
        <w:ind w:hanging="0" w:left="283" w:right="0"/>
      </w:pPr>
      <w:r>
        <w:rPr/>
      </w:r>
    </w:p>
    <w:p>
      <w:pPr>
        <w:pStyle w:val="style0"/>
        <w:ind w:hanging="0" w:left="283" w:right="0"/>
      </w:pPr>
      <w:r>
        <w:rPr/>
        <w:t>下图为掌中新浪</w:t>
      </w:r>
      <w:r>
        <w:rPr/>
        <w:t>android</w:t>
      </w:r>
      <w:r>
        <w:rPr/>
        <w:t>版使用</w:t>
      </w:r>
      <w:r>
        <w:rPr/>
        <w:t>SSO</w:t>
      </w:r>
      <w:r>
        <w:rPr/>
        <w:t>示意图</w:t>
      </w:r>
    </w:p>
    <w:p>
      <w:pPr>
        <w:pStyle w:val="style0"/>
        <w:keepNext/>
        <w:jc w:val="center"/>
      </w:pPr>
      <w:r>
        <w:rPr/>
        <w:drawing>
          <wp:inline distB="0" distL="0" distR="0" distT="0">
            <wp:extent cx="3815715" cy="615061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615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h="16838" w:w="11906"/>
          <w:pgMar w:bottom="1440" w:footer="0" w:gutter="0" w:header="851" w:left="1800" w:right="1800" w:top="1440"/>
          <w:pgNumType w:fmt="decimal"/>
          <w:formProt w:val="false"/>
          <w:textDirection w:val="lrTb"/>
          <w:docGrid w:charSpace="12082" w:linePitch="312" w:type="lines"/>
        </w:sectPr>
        <w:pStyle w:val="style0"/>
      </w:pPr>
      <w:r>
        <w:rPr/>
        <w:t xml:space="preserve">图表 </w:t>
      </w:r>
    </w:p>
    <w:p>
      <w:pPr>
        <w:pStyle w:val="style2"/>
        <w:numPr>
          <w:ilvl w:val="1"/>
          <w:numId w:val="2"/>
        </w:numPr>
      </w:pPr>
      <w:bookmarkStart w:id="60" w:name="__RefHeading__1344_13580989"/>
      <w:bookmarkStart w:id="61" w:name="_Toc332369039"/>
      <w:bookmarkEnd w:id="60"/>
      <w:bookmarkEnd w:id="61"/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使用说明</w:t>
      </w:r>
    </w:p>
    <w:p>
      <w:pPr>
        <w:pStyle w:val="style3"/>
        <w:numPr>
          <w:ilvl w:val="0"/>
          <w:numId w:val="7"/>
        </w:numPr>
      </w:pPr>
      <w:bookmarkStart w:id="62" w:name="__RefHeading__1346_13580989"/>
      <w:bookmarkStart w:id="63" w:name="_Toc332369040"/>
      <w:bookmarkEnd w:id="62"/>
      <w:bookmarkEnd w:id="63"/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weibo.sdk.android</w:t>
      </w:r>
      <w:r>
        <w:rPr>
          <w:rFonts w:ascii="微软雅黑" w:eastAsia="微软雅黑" w:hAnsi="微软雅黑"/>
          <w:sz w:val="18"/>
          <w:szCs w:val="18"/>
        </w:rPr>
        <w:t>（不包含</w:t>
      </w:r>
      <w:r>
        <w:rPr>
          <w:rFonts w:ascii="微软雅黑" w:eastAsia="微软雅黑" w:hAnsi="微软雅黑"/>
          <w:sz w:val="18"/>
          <w:szCs w:val="18"/>
        </w:rPr>
        <w:t>sso</w:t>
      </w:r>
      <w:r>
        <w:rPr>
          <w:rFonts w:ascii="微软雅黑" w:eastAsia="微软雅黑" w:hAnsi="微软雅黑"/>
          <w:sz w:val="18"/>
          <w:szCs w:val="18"/>
        </w:rPr>
        <w:t>功能）</w:t>
      </w:r>
    </w:p>
    <w:p>
      <w:pPr>
        <w:pStyle w:val="style0"/>
      </w:pPr>
      <w:r>
        <w:rPr>
          <w:rFonts w:ascii="微软雅黑" w:eastAsia="微软雅黑" w:hAnsi="微软雅黑"/>
        </w:rPr>
        <w:t>1.1</w:t>
      </w:r>
      <w:r>
        <w:rPr>
          <w:rFonts w:ascii="微软雅黑" w:eastAsia="微软雅黑" w:hAnsi="微软雅黑"/>
        </w:rPr>
        <w:t>将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的工程项目导入到</w:t>
      </w: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/>
        </w:rPr>
        <w:t>中。</w:t>
      </w:r>
    </w:p>
    <w:p>
      <w:pPr>
        <w:pStyle w:val="style44"/>
        <w:ind w:hanging="0" w:left="360" w:right="0"/>
      </w:pPr>
      <w:r>
        <w:rPr/>
        <w:t>在</w:t>
      </w:r>
      <w:r>
        <w:rPr/>
        <w:t>eclipse</w:t>
      </w:r>
      <w:r>
        <w:rPr/>
        <w:t>中选择</w:t>
      </w:r>
      <w:r>
        <w:rPr/>
        <w:t>File-&gt;Import-&gt;General-&gt;Existing Projects into Workspace</w:t>
      </w:r>
      <w:r>
        <w:rPr/>
        <w:t>。注意：</w:t>
      </w:r>
      <w:r>
        <w:rPr/>
        <w:t>SDK</w:t>
      </w:r>
      <w:r>
        <w:rPr/>
        <w:t>工程的编码格式为</w:t>
      </w:r>
      <w:r>
        <w:rPr/>
        <w:t>UTF-8</w:t>
      </w:r>
      <w:r>
        <w:rPr/>
        <w:t>。如图所示：</w:t>
      </w:r>
    </w:p>
    <w:p>
      <w:pPr>
        <w:pStyle w:val="style44"/>
        <w:keepNext/>
        <w:ind w:hanging="0" w:left="360" w:right="0"/>
        <w:jc w:val="center"/>
      </w:pPr>
      <w:r>
        <w:rPr/>
        <w:drawing>
          <wp:inline distB="0" distL="0" distR="0" distT="0">
            <wp:extent cx="3032760" cy="3854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0"/>
      </w:pPr>
      <w:r>
        <w:rPr>
          <w:rFonts w:ascii="微软雅黑" w:eastAsia="微软雅黑" w:hAnsi="微软雅黑"/>
        </w:rPr>
        <w:t>1.2</w:t>
      </w:r>
      <w:r>
        <w:rPr>
          <w:rFonts w:ascii="微软雅黑" w:eastAsia="微软雅黑" w:hAnsi="微软雅黑"/>
        </w:rPr>
        <w:t>在需要集成本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的工程项目中添加</w:t>
      </w:r>
      <w:r>
        <w:rPr>
          <w:rFonts w:ascii="微软雅黑" w:eastAsia="微软雅黑" w:hAnsi="微软雅黑"/>
        </w:rPr>
        <w:t>Library</w:t>
      </w:r>
      <w:r>
        <w:rPr>
          <w:rFonts w:ascii="微软雅黑" w:eastAsia="微软雅黑" w:hAnsi="微软雅黑"/>
        </w:rPr>
        <w:t>。</w:t>
      </w:r>
    </w:p>
    <w:p>
      <w:pPr>
        <w:pStyle w:val="style44"/>
        <w:ind w:hanging="0" w:left="360" w:right="0"/>
      </w:pPr>
      <w:r>
        <w:rPr/>
        <w:t xml:space="preserve">右键 </w:t>
      </w:r>
      <w:r>
        <w:rPr/>
        <w:t>-&gt; Properties -&gt; Android</w:t>
      </w:r>
      <w:r>
        <w:rPr/>
        <w:t>。设置</w:t>
      </w:r>
      <w:r>
        <w:rPr/>
        <w:t>Library</w:t>
      </w:r>
      <w:r>
        <w:rPr/>
        <w:t>属性，如图所示：</w:t>
      </w:r>
    </w:p>
    <w:p>
      <w:pPr>
        <w:pStyle w:val="style44"/>
        <w:keepNext/>
        <w:ind w:hanging="0" w:left="360" w:right="0"/>
        <w:jc w:val="center"/>
      </w:pPr>
      <w:r>
        <w:rPr/>
        <w:drawing>
          <wp:inline distB="0" distL="0" distR="0" distT="0">
            <wp:extent cx="5274310" cy="48494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44"/>
        <w:ind w:hanging="0" w:left="360" w:right="0"/>
      </w:pPr>
      <w:r>
        <w:rPr/>
      </w:r>
    </w:p>
    <w:p>
      <w:pPr>
        <w:pStyle w:val="style0"/>
      </w:pPr>
      <w:r>
        <w:rPr>
          <w:rFonts w:ascii="微软雅黑" w:eastAsia="微软雅黑" w:hAnsi="微软雅黑"/>
        </w:rPr>
        <w:t>1.3 Manifest</w:t>
      </w:r>
      <w:r>
        <w:rPr>
          <w:rFonts w:ascii="微软雅黑" w:eastAsia="微软雅黑" w:hAnsi="微软雅黑"/>
        </w:rPr>
        <w:t>文件中必须包含以下</w:t>
      </w:r>
      <w:r>
        <w:rPr>
          <w:rFonts w:ascii="微软雅黑" w:eastAsia="微软雅黑" w:hAnsi="微软雅黑"/>
        </w:rPr>
        <w:t>permission</w:t>
      </w:r>
      <w:r>
        <w:rPr>
          <w:rFonts w:ascii="微软雅黑" w:eastAsia="微软雅黑" w:hAnsi="微软雅黑"/>
        </w:rPr>
        <w:t>：</w:t>
      </w:r>
    </w:p>
    <w:p>
      <w:pPr>
        <w:pStyle w:val="style44"/>
        <w:ind w:hanging="0" w:left="360" w:right="0"/>
        <w:jc w:val="left"/>
      </w:pPr>
      <w:r>
        <w:rPr>
          <w:rFonts w:ascii="微软雅黑" w:cs="Courier New" w:eastAsia="微软雅黑" w:hAnsi="微软雅黑"/>
          <w:sz w:val="15"/>
          <w:szCs w:val="15"/>
        </w:rPr>
        <w:t>&lt;uses-permission android:name=</w:t>
      </w:r>
      <w:r>
        <w:rPr>
          <w:rFonts w:ascii="微软雅黑" w:cs="Courier New" w:eastAsia="微软雅黑" w:hAnsi="微软雅黑"/>
          <w:i/>
          <w:iCs/>
          <w:sz w:val="15"/>
          <w:szCs w:val="15"/>
        </w:rPr>
        <w:t>"android.permission.INTERNET"</w:t>
      </w:r>
      <w:r>
        <w:rPr>
          <w:rFonts w:ascii="微软雅黑" w:cs="Courier New" w:eastAsia="微软雅黑" w:hAnsi="微软雅黑"/>
          <w:sz w:val="15"/>
          <w:szCs w:val="15"/>
        </w:rPr>
        <w:t>&gt;&lt;/uses-permission&gt;</w:t>
      </w:r>
    </w:p>
    <w:p>
      <w:pPr>
        <w:pStyle w:val="style44"/>
        <w:ind w:hanging="0" w:left="360" w:right="0"/>
        <w:jc w:val="left"/>
      </w:pPr>
      <w:r>
        <w:rPr>
          <w:rFonts w:ascii="微软雅黑" w:cs="Courier New" w:eastAsia="微软雅黑" w:hAnsi="微软雅黑"/>
          <w:sz w:val="15"/>
          <w:szCs w:val="15"/>
        </w:rPr>
        <w:t>&lt;uses-permission android:name=</w:t>
      </w:r>
      <w:r>
        <w:rPr>
          <w:rFonts w:ascii="微软雅黑" w:cs="Courier New" w:eastAsia="微软雅黑" w:hAnsi="微软雅黑"/>
          <w:i/>
          <w:iCs/>
          <w:sz w:val="15"/>
          <w:szCs w:val="15"/>
        </w:rPr>
        <w:t>"android.permission.ACCESS_WIFI_STATE"</w:t>
      </w:r>
      <w:r>
        <w:rPr>
          <w:rFonts w:ascii="微软雅黑" w:cs="Courier New" w:eastAsia="微软雅黑" w:hAnsi="微软雅黑"/>
          <w:sz w:val="15"/>
          <w:szCs w:val="15"/>
        </w:rPr>
        <w:t>&gt;&lt;/uses-permission&gt;</w:t>
      </w:r>
    </w:p>
    <w:p>
      <w:pPr>
        <w:pStyle w:val="style44"/>
        <w:ind w:hanging="0" w:left="360" w:right="0"/>
        <w:jc w:val="left"/>
      </w:pPr>
      <w:r>
        <w:rPr>
          <w:rFonts w:ascii="微软雅黑" w:cs="Courier New" w:eastAsia="微软雅黑" w:hAnsi="微软雅黑"/>
          <w:sz w:val="15"/>
          <w:szCs w:val="15"/>
        </w:rPr>
        <w:t>&lt;uses-permission android:name=</w:t>
      </w:r>
      <w:r>
        <w:rPr>
          <w:rFonts w:ascii="微软雅黑" w:cs="Courier New" w:eastAsia="微软雅黑" w:hAnsi="微软雅黑"/>
          <w:i/>
          <w:iCs/>
          <w:sz w:val="15"/>
          <w:szCs w:val="15"/>
        </w:rPr>
        <w:t>"android.permission.WRITE_APN_SETTINGS"</w:t>
      </w:r>
      <w:r>
        <w:rPr>
          <w:rFonts w:ascii="微软雅黑" w:cs="Courier New" w:eastAsia="微软雅黑" w:hAnsi="微软雅黑"/>
          <w:sz w:val="15"/>
          <w:szCs w:val="15"/>
        </w:rPr>
        <w:t>&gt;&lt;/uses-permission&gt;</w:t>
      </w:r>
    </w:p>
    <w:p>
      <w:pPr>
        <w:pStyle w:val="style44"/>
        <w:ind w:hanging="0" w:left="360" w:right="0"/>
      </w:pPr>
      <w:r>
        <w:rPr>
          <w:rFonts w:ascii="微软雅黑" w:cs="Courier New" w:eastAsia="微软雅黑" w:hAnsi="微软雅黑"/>
          <w:sz w:val="15"/>
          <w:szCs w:val="15"/>
        </w:rPr>
        <w:t>&lt;uses-permission android:name=</w:t>
      </w:r>
      <w:r>
        <w:rPr>
          <w:rFonts w:ascii="微软雅黑" w:cs="Courier New" w:eastAsia="微软雅黑" w:hAnsi="微软雅黑"/>
          <w:i/>
          <w:iCs/>
          <w:sz w:val="15"/>
          <w:szCs w:val="15"/>
        </w:rPr>
        <w:t>"android.permission.CHANGE_WIFI_STATE"</w:t>
      </w:r>
      <w:r>
        <w:rPr>
          <w:rFonts w:ascii="微软雅黑" w:cs="Courier New" w:eastAsia="微软雅黑" w:hAnsi="微软雅黑"/>
          <w:sz w:val="15"/>
          <w:szCs w:val="15"/>
        </w:rPr>
        <w:t>&gt;&lt;/uses-permission&gt;</w:t>
      </w:r>
    </w:p>
    <w:p>
      <w:pPr>
        <w:pStyle w:val="style44"/>
        <w:numPr>
          <w:ilvl w:val="1"/>
          <w:numId w:val="7"/>
        </w:numPr>
      </w:pPr>
      <w:r>
        <w:rPr>
          <w:rFonts w:ascii="微软雅黑" w:eastAsia="微软雅黑" w:hAnsi="微软雅黑"/>
        </w:rPr>
        <w:t>如果想在自建工程里直接使用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/>
        </w:rPr>
        <w:t>包，可以在</w:t>
      </w: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File-&gt;Export-&gt;Java-&gt;JAR file</w:t>
      </w:r>
      <w:r>
        <w:rPr>
          <w:rFonts w:ascii="微软雅黑" w:eastAsia="微软雅黑" w:hAnsi="微软雅黑"/>
        </w:rPr>
        <w:t>里打出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/>
        </w:rPr>
        <w:t>文件，假设名称为</w:t>
      </w:r>
      <w:bookmarkStart w:id="64" w:name="OLE_LINK28"/>
      <w:r>
        <w:rPr>
          <w:shd w:fill="FFFF00" w:val="clear"/>
        </w:rPr>
        <w:t>oauth20.jar</w:t>
      </w:r>
      <w:bookmarkEnd w:id="64"/>
      <w:r>
        <w:rPr>
          <w:rFonts w:ascii="微软雅黑" w:eastAsia="微软雅黑" w:hAnsi="微软雅黑"/>
        </w:rPr>
        <w:t>，如下图所示：</w:t>
      </w:r>
      <w:r>
        <w:rPr>
          <w:shd w:fill="FFFF00" w:val="clear"/>
        </w:rPr>
        <w:t>注意：</w:t>
      </w:r>
      <w:r>
        <w:rPr>
          <w:shd w:fill="FFFF00" w:val="clear"/>
        </w:rPr>
        <w:t>jar</w:t>
      </w:r>
      <w:r>
        <w:rPr>
          <w:shd w:fill="FFFF00" w:val="clear"/>
        </w:rPr>
        <w:t>包模式和</w:t>
      </w:r>
      <w:r>
        <w:rPr>
          <w:shd w:fill="FFFF00" w:val="clear"/>
        </w:rPr>
        <w:t>library</w:t>
      </w:r>
      <w:r>
        <w:rPr>
          <w:shd w:fill="FFFF00" w:val="clear"/>
        </w:rPr>
        <w:t>模式不能混用</w:t>
      </w:r>
      <w:r>
        <w:rPr>
          <w:shd w:fill="FFFF00" w:val="clear"/>
        </w:rPr>
        <w:t>,</w:t>
      </w:r>
      <w:r>
        <w:rPr>
          <w:shd w:fill="FFFF00" w:val="clear"/>
        </w:rPr>
        <w:t>而且这种方式导出来的</w:t>
      </w:r>
      <w:r>
        <w:rPr>
          <w:shd w:fill="FFFF00" w:val="clear"/>
        </w:rPr>
        <w:t>jar</w:t>
      </w:r>
      <w:r>
        <w:rPr>
          <w:shd w:fill="FFFF00" w:val="clear"/>
        </w:rPr>
        <w:t>包与</w:t>
      </w:r>
      <w:r>
        <w:rPr>
          <w:shd w:fill="FFFF00" w:val="clear"/>
        </w:rPr>
        <w:t>library</w:t>
      </w:r>
      <w:r>
        <w:rPr>
          <w:shd w:fill="FFFF00" w:val="clear"/>
        </w:rPr>
        <w:t>模式下自动生成的</w:t>
      </w:r>
      <w:r>
        <w:rPr>
          <w:shd w:fill="FFFF00" w:val="clear"/>
        </w:rPr>
        <w:t>jar</w:t>
      </w:r>
      <w:r>
        <w:rPr>
          <w:shd w:fill="FFFF00" w:val="clear"/>
        </w:rPr>
        <w:t>包是不同的，后者无法将</w:t>
      </w:r>
      <w:r>
        <w:rPr>
          <w:shd w:fill="FFFF00" w:val="clear"/>
        </w:rPr>
        <w:t>assets</w:t>
      </w:r>
      <w:r>
        <w:rPr>
          <w:shd w:fill="FFFF00" w:val="clear"/>
        </w:rPr>
        <w:t>目录打进</w:t>
      </w:r>
      <w:r>
        <w:rPr>
          <w:shd w:fill="FFFF00" w:val="clear"/>
        </w:rPr>
        <w:t>jar</w:t>
      </w:r>
      <w:r>
        <w:rPr>
          <w:shd w:fill="FFFF00" w:val="clear"/>
        </w:rPr>
        <w:t>文件</w:t>
      </w:r>
    </w:p>
    <w:p>
      <w:pPr>
        <w:pStyle w:val="style44"/>
        <w:keepNext/>
        <w:ind w:hanging="0" w:left="420" w:right="0"/>
      </w:pPr>
      <w:r>
        <w:rPr/>
        <w:drawing>
          <wp:inline distB="0" distL="0" distR="0" distT="0">
            <wp:extent cx="4689475" cy="57804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0"/>
      </w:pPr>
      <w:r>
        <w:rPr>
          <w:rFonts w:ascii="微软雅黑" w:eastAsia="微软雅黑" w:hAnsi="微软雅黑"/>
        </w:rPr>
        <w:t>最后生成的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/>
        </w:rPr>
        <w:t>的内部结构如下图所示：</w:t>
      </w:r>
    </w:p>
    <w:p>
      <w:pPr>
        <w:pStyle w:val="style0"/>
        <w:keepNext/>
      </w:pPr>
      <w:r>
        <w:rPr/>
        <w:drawing>
          <wp:inline distB="0" distL="0" distR="0" distT="0">
            <wp:extent cx="4582160" cy="1476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3"/>
        <w:numPr>
          <w:ilvl w:val="0"/>
          <w:numId w:val="7"/>
        </w:numPr>
      </w:pPr>
      <w:bookmarkStart w:id="65" w:name="__RefHeading__1348_13580989"/>
      <w:bookmarkStart w:id="66" w:name="_Toc332369041"/>
      <w:bookmarkEnd w:id="65"/>
      <w:bookmarkEnd w:id="66"/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weibo.sdk.android.api</w:t>
      </w:r>
    </w:p>
    <w:p>
      <w:pPr>
        <w:pStyle w:val="style0"/>
      </w:pPr>
      <w:r>
        <w:rPr/>
        <w:t>Weibo.sdk.android.api</w:t>
      </w:r>
      <w:r>
        <w:rPr/>
        <w:t>是在</w:t>
      </w:r>
      <w:r>
        <w:rPr/>
        <w:t>weibo.sdk.android</w:t>
      </w:r>
      <w:r>
        <w:rPr/>
        <w:t>的基础上扩展而来，里面提供了一些对新浪微博</w:t>
      </w:r>
      <w:r>
        <w:rPr/>
        <w:t>openapi</w:t>
      </w:r>
      <w:r>
        <w:rPr/>
        <w:t>的封装接口，供用户使用。</w:t>
      </w:r>
    </w:p>
    <w:p>
      <w:pPr>
        <w:pStyle w:val="style0"/>
      </w:pPr>
      <w:r>
        <w:rPr/>
        <w:t>2.1</w:t>
      </w:r>
      <w:r>
        <w:rPr/>
        <w:t>因为</w:t>
      </w:r>
      <w:r>
        <w:rPr/>
        <w:t>api sdk</w:t>
      </w:r>
      <w:r>
        <w:rPr/>
        <w:t>是在</w:t>
      </w:r>
      <w:r>
        <w:rPr>
          <w:rFonts w:ascii="微软雅黑" w:eastAsia="微软雅黑" w:hAnsi="微软雅黑"/>
          <w:sz w:val="18"/>
          <w:szCs w:val="18"/>
        </w:rPr>
        <w:t>weibo.sdk.android</w:t>
      </w:r>
      <w:r>
        <w:rPr>
          <w:rFonts w:ascii="微软雅黑" w:eastAsia="微软雅黑" w:hAnsi="微软雅黑"/>
          <w:sz w:val="18"/>
          <w:szCs w:val="18"/>
        </w:rPr>
        <w:t>的基础上开发的，所以使用</w:t>
      </w:r>
      <w:r>
        <w:rPr>
          <w:rFonts w:ascii="微软雅黑" w:eastAsia="微软雅黑" w:hAnsi="微软雅黑"/>
          <w:sz w:val="18"/>
          <w:szCs w:val="18"/>
        </w:rPr>
        <w:t>api sdk</w:t>
      </w:r>
      <w:r>
        <w:rPr>
          <w:rFonts w:ascii="微软雅黑" w:eastAsia="微软雅黑" w:hAnsi="微软雅黑"/>
          <w:sz w:val="18"/>
          <w:szCs w:val="18"/>
        </w:rPr>
        <w:t>之前，需要先导入</w:t>
      </w:r>
      <w:r>
        <w:rPr>
          <w:rFonts w:ascii="微软雅黑" w:eastAsia="微软雅黑" w:hAnsi="微软雅黑"/>
          <w:sz w:val="18"/>
          <w:szCs w:val="18"/>
        </w:rPr>
        <w:t>weibo.sdk.android sdk</w:t>
      </w:r>
      <w:r>
        <w:rPr>
          <w:rFonts w:ascii="微软雅黑" w:eastAsia="微软雅黑" w:hAnsi="微软雅黑"/>
          <w:sz w:val="18"/>
          <w:szCs w:val="18"/>
        </w:rPr>
        <w:t>，步骤详见上节介绍。</w:t>
      </w:r>
    </w:p>
    <w:p>
      <w:pPr>
        <w:pStyle w:val="style0"/>
      </w:pPr>
      <w:r>
        <w:rPr/>
        <w:t>2.2</w:t>
        <w:tab/>
      </w:r>
      <w:r>
        <w:rPr/>
        <w:t>按照上节的步骤，导入</w:t>
      </w:r>
      <w:r>
        <w:rPr/>
        <w:t>api sdk</w:t>
      </w:r>
      <w:r>
        <w:rPr/>
        <w:t>，同样需要将此</w:t>
      </w:r>
      <w:r>
        <w:rPr/>
        <w:t>sdk</w:t>
      </w:r>
      <w:r>
        <w:rPr/>
        <w:t>设置为</w:t>
      </w:r>
      <w:r>
        <w:rPr/>
        <w:t>library</w:t>
      </w:r>
    </w:p>
    <w:p>
      <w:pPr>
        <w:pStyle w:val="style0"/>
      </w:pPr>
      <w:r>
        <w:rPr/>
        <w:t>2.3</w:t>
        <w:tab/>
      </w:r>
      <w:r>
        <w:rPr/>
        <w:t>在</w:t>
      </w:r>
      <w:r>
        <w:rPr/>
        <w:t>Eclipse</w:t>
      </w:r>
      <w:r>
        <w:rPr/>
        <w:t>中，进入新建工程的</w:t>
      </w:r>
      <w:r>
        <w:rPr/>
        <w:t>Properties-&gt;Android</w:t>
      </w:r>
      <w:r>
        <w:rPr/>
        <w:t>中，按照下图所示添加</w:t>
      </w:r>
      <w:r>
        <w:rPr/>
        <w:t>library</w:t>
      </w:r>
      <w:r>
        <w:rPr/>
        <w:t>，</w:t>
      </w:r>
    </w:p>
    <w:p>
      <w:pPr>
        <w:pStyle w:val="style0"/>
      </w:pPr>
      <w:r>
        <w:rPr/>
        <w:drawing>
          <wp:inline distB="0" distL="0" distR="0" distT="0">
            <wp:extent cx="5274310" cy="63049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2.4</w:t>
      </w:r>
      <w:r>
        <w:rPr>
          <w:rFonts w:ascii="微软雅黑" w:eastAsia="微软雅黑" w:hAnsi="微软雅黑"/>
        </w:rPr>
        <w:t>如果想在自建工程里直接使用</w:t>
      </w:r>
      <w:r>
        <w:rPr>
          <w:rFonts w:ascii="微软雅黑" w:eastAsia="微软雅黑" w:hAnsi="微软雅黑"/>
        </w:rPr>
        <w:t>sdk</w:t>
      </w:r>
      <w:r>
        <w:rPr>
          <w:rFonts w:ascii="微软雅黑" w:eastAsia="微软雅黑" w:hAnsi="微软雅黑"/>
        </w:rPr>
        <w:t>提供的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/>
        </w:rPr>
        <w:t>包，可以在</w:t>
      </w:r>
      <w:r>
        <w:rPr>
          <w:rFonts w:ascii="微软雅黑" w:eastAsia="微软雅黑" w:hAnsi="微软雅黑"/>
        </w:rPr>
        <w:t>eclipse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/>
        </w:rPr>
        <w:t>File-&gt;Export-&gt;Java-&gt;JAR file</w:t>
      </w:r>
      <w:r>
        <w:rPr>
          <w:rFonts w:ascii="微软雅黑" w:eastAsia="微软雅黑" w:hAnsi="微软雅黑"/>
        </w:rPr>
        <w:t>里打出</w:t>
      </w:r>
      <w:r>
        <w:rPr>
          <w:rFonts w:ascii="微软雅黑" w:eastAsia="微软雅黑" w:hAnsi="微软雅黑"/>
        </w:rPr>
        <w:t>jar</w:t>
      </w:r>
      <w:r>
        <w:rPr>
          <w:rFonts w:ascii="微软雅黑" w:eastAsia="微软雅黑" w:hAnsi="微软雅黑"/>
        </w:rPr>
        <w:t>文件，假设名称为</w:t>
      </w:r>
      <w:r>
        <w:rPr>
          <w:shd w:fill="FFFF00" w:val="clear"/>
        </w:rPr>
        <w:t>oauth20-api.jar</w:t>
      </w:r>
      <w:r>
        <w:rPr>
          <w:rFonts w:ascii="微软雅黑" w:eastAsia="微软雅黑" w:hAnsi="微软雅黑"/>
        </w:rPr>
        <w:t>，步骤同</w:t>
      </w:r>
      <w:r>
        <w:rPr>
          <w:rFonts w:ascii="微软雅黑" w:eastAsia="微软雅黑" w:hAnsi="微软雅黑"/>
        </w:rPr>
        <w:t>1.4</w:t>
      </w:r>
      <w:r>
        <w:rPr>
          <w:rFonts w:ascii="微软雅黑" w:eastAsia="微软雅黑" w:hAnsi="微软雅黑"/>
        </w:rPr>
        <w:t>。</w:t>
      </w:r>
    </w:p>
    <w:p>
      <w:pPr>
        <w:pStyle w:val="style3"/>
        <w:numPr>
          <w:ilvl w:val="0"/>
          <w:numId w:val="7"/>
        </w:numPr>
      </w:pPr>
      <w:bookmarkStart w:id="67" w:name="__RefHeading__1262_900396266"/>
      <w:bookmarkStart w:id="68" w:name="Bookmark"/>
      <w:bookmarkStart w:id="69" w:name="_Toc3323690411"/>
      <w:bookmarkEnd w:id="67"/>
      <w:bookmarkEnd w:id="69"/>
      <w:r>
        <w:rPr>
          <w:rFonts w:ascii="微软雅黑" w:eastAsia="微软雅黑" w:hAnsi="微软雅黑"/>
          <w:sz w:val="18"/>
          <w:szCs w:val="18"/>
        </w:rPr>
        <w:t>使用</w:t>
      </w:r>
      <w:bookmarkEnd w:id="68"/>
      <w:r>
        <w:rPr>
          <w:rFonts w:ascii="微软雅黑" w:eastAsia="微软雅黑" w:hAnsi="微软雅黑"/>
          <w:sz w:val="18"/>
          <w:szCs w:val="18"/>
        </w:rPr>
        <w:t>weibo.sdk.android.sso</w:t>
      </w:r>
    </w:p>
    <w:p>
      <w:pPr>
        <w:pStyle w:val="style0"/>
      </w:pPr>
      <w:r>
        <w:rPr/>
        <w:t>3.1</w:t>
        <w:tab/>
      </w:r>
      <w:r>
        <w:rPr/>
        <w:t>因为</w:t>
      </w:r>
      <w:r>
        <w:rPr/>
        <w:t>sso sdk</w:t>
      </w:r>
      <w:r>
        <w:rPr/>
        <w:t>是在</w:t>
      </w:r>
      <w:r>
        <w:rPr>
          <w:rFonts w:ascii="微软雅黑" w:eastAsia="微软雅黑" w:hAnsi="微软雅黑"/>
          <w:sz w:val="18"/>
          <w:szCs w:val="18"/>
        </w:rPr>
        <w:t>weibo.sdk.android</w:t>
      </w:r>
      <w:r>
        <w:rPr>
          <w:rFonts w:ascii="微软雅黑" w:eastAsia="微软雅黑" w:hAnsi="微软雅黑"/>
          <w:sz w:val="18"/>
          <w:szCs w:val="18"/>
        </w:rPr>
        <w:t>的基础上开发的，所以使用</w:t>
      </w:r>
      <w:r>
        <w:rPr>
          <w:rFonts w:ascii="微软雅黑" w:eastAsia="微软雅黑" w:hAnsi="微软雅黑"/>
          <w:sz w:val="18"/>
          <w:szCs w:val="18"/>
        </w:rPr>
        <w:t>ssosdk</w:t>
      </w:r>
      <w:r>
        <w:rPr>
          <w:rFonts w:ascii="微软雅黑" w:eastAsia="微软雅黑" w:hAnsi="微软雅黑"/>
          <w:sz w:val="18"/>
          <w:szCs w:val="18"/>
        </w:rPr>
        <w:t>之前，需要先导入</w:t>
      </w:r>
      <w:r>
        <w:rPr>
          <w:rFonts w:ascii="微软雅黑" w:eastAsia="微软雅黑" w:hAnsi="微软雅黑"/>
          <w:sz w:val="18"/>
          <w:szCs w:val="18"/>
        </w:rPr>
        <w:t>weibo.sdk.android sdk</w:t>
      </w:r>
      <w:r>
        <w:rPr>
          <w:rFonts w:ascii="微软雅黑" w:eastAsia="微软雅黑" w:hAnsi="微软雅黑"/>
          <w:sz w:val="18"/>
          <w:szCs w:val="18"/>
        </w:rPr>
        <w:t>（如果要使用已经封装好的</w:t>
      </w:r>
      <w:r>
        <w:rPr>
          <w:rFonts w:ascii="微软雅黑" w:eastAsia="微软雅黑" w:hAnsi="微软雅黑"/>
          <w:sz w:val="18"/>
          <w:szCs w:val="18"/>
        </w:rPr>
        <w:t>api</w:t>
      </w:r>
      <w:r>
        <w:rPr>
          <w:rFonts w:ascii="微软雅黑" w:eastAsia="微软雅黑" w:hAnsi="微软雅黑"/>
          <w:sz w:val="18"/>
          <w:szCs w:val="18"/>
        </w:rPr>
        <w:t>接口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也可以导入</w:t>
      </w:r>
      <w:r>
        <w:rPr>
          <w:rFonts w:ascii="微软雅黑" w:eastAsia="微软雅黑" w:hAnsi="微软雅黑"/>
          <w:sz w:val="18"/>
          <w:szCs w:val="18"/>
        </w:rPr>
        <w:t>weibo.sdk.android.api</w:t>
      </w:r>
      <w:r>
        <w:rPr>
          <w:rFonts w:ascii="微软雅黑" w:eastAsia="微软雅黑" w:hAnsi="微软雅黑"/>
          <w:sz w:val="18"/>
          <w:szCs w:val="18"/>
        </w:rPr>
        <w:t>），步骤详见上节介绍。</w:t>
      </w:r>
    </w:p>
    <w:p>
      <w:pPr>
        <w:pStyle w:val="style0"/>
      </w:pPr>
      <w:r>
        <w:rPr/>
        <w:t>3.2</w:t>
        <w:tab/>
      </w:r>
      <w:r>
        <w:rPr/>
        <w:t>按照上节的步骤，导入</w:t>
      </w:r>
      <w:r>
        <w:rPr/>
        <w:t>sso sdk</w:t>
      </w:r>
      <w:r>
        <w:rPr/>
        <w:t>，同样需要将此</w:t>
      </w:r>
      <w:r>
        <w:rPr/>
        <w:t>sdk</w:t>
      </w:r>
      <w:r>
        <w:rPr/>
        <w:t>设置为</w:t>
      </w:r>
      <w:r>
        <w:rPr/>
        <w:t>library</w:t>
      </w:r>
    </w:p>
    <w:p>
      <w:pPr>
        <w:pStyle w:val="style0"/>
      </w:pPr>
      <w:r>
        <w:rPr/>
        <w:t>3.3</w:t>
        <w:tab/>
      </w:r>
      <w:r>
        <w:rPr/>
        <w:t>在</w:t>
      </w:r>
      <w:r>
        <w:rPr/>
        <w:t>Eclipse</w:t>
      </w:r>
      <w:r>
        <w:rPr/>
        <w:t>中，进入新建工程的</w:t>
      </w:r>
      <w:r>
        <w:rPr/>
        <w:t>Properties-&gt;Android</w:t>
      </w:r>
      <w:r>
        <w:rPr/>
        <w:t>中，按照下图所示添加</w:t>
      </w:r>
      <w:r>
        <w:rPr/>
        <w:t>library</w:t>
      </w:r>
      <w:r>
        <w:rPr/>
        <w:t>，</w:t>
      </w:r>
    </w:p>
    <w:p>
      <w:pPr>
        <w:pStyle w:val="style0"/>
        <w:keepNext/>
      </w:pPr>
      <w:r>
        <w:rPr/>
        <w:drawing>
          <wp:inline distB="0" distL="0" distR="0" distT="0">
            <wp:extent cx="5274310" cy="52247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0"/>
      </w:pPr>
      <w:r>
        <w:rPr/>
        <w:t>添加完成后，查看工程的</w:t>
      </w:r>
      <w:r>
        <w:rPr/>
        <w:t>build path</w:t>
      </w:r>
      <w:r>
        <w:rPr/>
        <w:t>，保证如下图所示，工程里已经分别引入了</w:t>
      </w:r>
      <w:r>
        <w:rPr/>
        <w:t>weibo.sdk.android.sso.jar</w:t>
      </w:r>
      <w:r>
        <w:rPr/>
        <w:t>和</w:t>
      </w:r>
      <w:r>
        <w:rPr/>
        <w:t>weibo.sdk.android.jar</w:t>
      </w:r>
      <w:r>
        <w:rPr/>
        <w:t>：</w:t>
      </w:r>
    </w:p>
    <w:p>
      <w:pPr>
        <w:pStyle w:val="style0"/>
        <w:keepNext/>
      </w:pPr>
      <w:r>
        <w:rPr/>
        <w:drawing>
          <wp:inline distB="0" distL="0" distR="0" distT="0">
            <wp:extent cx="5274310" cy="29660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0"/>
      </w:pPr>
      <w:r>
        <w:rPr/>
        <w:t>3.4</w:t>
        <w:tab/>
      </w:r>
      <w:bookmarkStart w:id="70" w:name="OLE_LINK3"/>
      <w:bookmarkStart w:id="71" w:name="OLE_LINK27"/>
      <w:r>
        <w:rPr/>
        <w:t>如果想在自建工程里直接使用</w:t>
      </w:r>
      <w:r>
        <w:rPr/>
        <w:t>sdk</w:t>
      </w:r>
      <w:r>
        <w:rPr/>
        <w:t>提供的</w:t>
      </w:r>
      <w:r>
        <w:rPr/>
        <w:t>jar</w:t>
      </w:r>
      <w:r>
        <w:rPr/>
        <w:t>包，也可以按照下面的步骤来生成最终需要的</w:t>
      </w:r>
      <w:r>
        <w:rPr/>
        <w:t>jar</w:t>
      </w:r>
      <w:r>
        <w:rPr/>
        <w:t>文件</w:t>
      </w:r>
      <w:bookmarkEnd w:id="70"/>
      <w:bookmarkEnd w:id="71"/>
      <w:r>
        <w:rPr/>
        <w:t>，</w:t>
      </w:r>
      <w:r>
        <w:rPr>
          <w:shd w:fill="FFFF00" w:val="clear"/>
        </w:rPr>
        <w:t>注意：</w:t>
      </w:r>
      <w:r>
        <w:rPr>
          <w:shd w:fill="FFFF00" w:val="clear"/>
        </w:rPr>
        <w:t>jar</w:t>
      </w:r>
      <w:r>
        <w:rPr>
          <w:shd w:fill="FFFF00" w:val="clear"/>
        </w:rPr>
        <w:t>包模式和</w:t>
      </w:r>
      <w:r>
        <w:rPr>
          <w:shd w:fill="FFFF00" w:val="clear"/>
        </w:rPr>
        <w:t>library</w:t>
      </w:r>
      <w:r>
        <w:rPr>
          <w:shd w:fill="FFFF00" w:val="clear"/>
        </w:rPr>
        <w:t>模式不能混用</w:t>
      </w:r>
    </w:p>
    <w:p>
      <w:pPr>
        <w:pStyle w:val="style44"/>
        <w:ind w:hanging="0" w:left="420" w:right="0"/>
      </w:pPr>
      <w:bookmarkStart w:id="72" w:name="OLE_LINK25"/>
      <w:bookmarkStart w:id="73" w:name="OLE_LINK26"/>
      <w:bookmarkStart w:id="74" w:name="OLE_LINK25"/>
      <w:bookmarkStart w:id="75" w:name="OLE_LINK26"/>
      <w:bookmarkEnd w:id="74"/>
      <w:bookmarkEnd w:id="75"/>
      <w:r>
        <w:rPr/>
      </w:r>
    </w:p>
    <w:p>
      <w:pPr>
        <w:pStyle w:val="style44"/>
        <w:numPr>
          <w:ilvl w:val="0"/>
          <w:numId w:val="8"/>
        </w:numPr>
      </w:pPr>
      <w:r>
        <w:rPr/>
        <w:t>安装</w:t>
      </w:r>
      <w:r>
        <w:rPr/>
        <w:t>fat jar</w:t>
      </w:r>
      <w:r>
        <w:rPr/>
        <w:t>：</w:t>
      </w:r>
    </w:p>
    <w:p>
      <w:pPr>
        <w:pStyle w:val="style44"/>
        <w:numPr>
          <w:ilvl w:val="0"/>
          <w:numId w:val="9"/>
        </w:numPr>
      </w:pPr>
      <w:r>
        <w:rPr/>
        <w:t>将上面的</w:t>
      </w:r>
      <w:r>
        <w:rPr/>
        <w:t>jar</w:t>
      </w:r>
      <w:r>
        <w:rPr/>
        <w:t>包放入</w:t>
      </w:r>
      <w:r>
        <w:rPr/>
        <w:t>eclipse-&gt;plugins</w:t>
      </w:r>
      <w:r>
        <w:rPr/>
        <w:t>目录，并重启</w:t>
      </w:r>
      <w:r>
        <w:rPr/>
        <w:t>eclipse</w:t>
      </w:r>
    </w:p>
    <w:p>
      <w:pPr>
        <w:pStyle w:val="style0"/>
      </w:pPr>
      <w:r>
        <w:rPr/>
      </w:r>
    </w:p>
    <w:p>
      <w:pPr>
        <w:pStyle w:val="style44"/>
        <w:numPr>
          <w:ilvl w:val="0"/>
          <w:numId w:val="9"/>
        </w:numPr>
      </w:pPr>
      <w:r>
        <w:rPr/>
        <w:t xml:space="preserve">在工程中点击右键，出现下面的选项 </w:t>
      </w:r>
      <w:r>
        <w:rPr/>
        <w:t>Build Fat jar</w:t>
      </w:r>
      <w:r>
        <w:rPr/>
        <w:t>，说明此插件安装成功</w:t>
      </w:r>
    </w:p>
    <w:p>
      <w:pPr>
        <w:pStyle w:val="style44"/>
      </w:pPr>
      <w:r>
        <w:rPr/>
      </w:r>
    </w:p>
    <w:p>
      <w:pPr>
        <w:pStyle w:val="style44"/>
        <w:numPr>
          <w:ilvl w:val="0"/>
          <w:numId w:val="9"/>
        </w:numPr>
      </w:pPr>
      <w:r>
        <w:rPr/>
        <w:t xml:space="preserve">如果没有出现，将 </w:t>
      </w:r>
      <w:r>
        <w:rPr/>
        <w:t>$eclipse_Home\configuration\org.eclipse.update\platform.xml</w:t>
      </w:r>
    </w:p>
    <w:p>
      <w:pPr>
        <w:pStyle w:val="style44"/>
      </w:pPr>
      <w:r>
        <w:rPr/>
      </w:r>
    </w:p>
    <w:p>
      <w:pPr>
        <w:pStyle w:val="style44"/>
        <w:ind w:hanging="0" w:left="1140" w:right="0"/>
      </w:pPr>
      <w:r>
        <w:rPr/>
        <w:t>删除，然后再重启</w:t>
      </w:r>
      <w:r>
        <w:rPr/>
        <w:t>eclipse</w:t>
      </w:r>
      <w:r>
        <w:rPr/>
        <w:t>，执行</w:t>
      </w:r>
      <w:r>
        <w:rPr/>
        <w:t>b</w:t>
      </w:r>
      <w:r>
        <w:rPr/>
        <w:t>步骤检查是否安装成功</w:t>
      </w:r>
    </w:p>
    <w:p>
      <w:pPr>
        <w:pStyle w:val="style44"/>
        <w:numPr>
          <w:ilvl w:val="0"/>
          <w:numId w:val="9"/>
        </w:numPr>
      </w:pPr>
      <w:r>
        <w:rPr/>
        <w:t>如果还未不成功，可以在线安装此插件，插件的地址是：</w:t>
      </w:r>
      <w:hyperlink r:id="rId20">
        <w:r>
          <w:rPr>
            <w:rStyle w:val="style27"/>
            <w:rStyle w:val="style27"/>
          </w:rPr>
          <w:t>http://kurucz-grafika.de/fatjar</w:t>
        </w:r>
      </w:hyperlink>
      <w:r>
        <w:rPr/>
        <w:t>，执行</w:t>
      </w:r>
      <w:r>
        <w:rPr/>
        <w:t>b</w:t>
      </w:r>
      <w:r>
        <w:rPr/>
        <w:t>步骤检查是否安装成功</w:t>
      </w:r>
    </w:p>
    <w:p>
      <w:pPr>
        <w:pStyle w:val="style44"/>
        <w:numPr>
          <w:ilvl w:val="0"/>
          <w:numId w:val="9"/>
        </w:numPr>
      </w:pPr>
      <w:r>
        <w:rPr/>
        <w:t>一般经过上面几个步骤，都可以正常安装</w:t>
      </w:r>
      <w:r>
        <w:rPr/>
        <w:t>fatjar</w:t>
      </w:r>
      <w:r>
        <w:rPr/>
        <w:t>，如果还未成功，那只好使用最后一招了，换个其他版本</w:t>
      </w:r>
      <w:r>
        <w:rPr/>
        <w:t>eclipse</w:t>
      </w:r>
      <w:r>
        <w:rPr/>
        <w:t>吧，笔者使用</w:t>
      </w:r>
      <w:r>
        <w:rPr>
          <w:rFonts w:ascii="微软雅黑" w:cs="微软雅黑" w:eastAsia="微软雅黑" w:hAnsi="微软雅黑"/>
          <w:sz w:val="18"/>
          <w:szCs w:val="18"/>
        </w:rPr>
        <w:t>3.7.2</w:t>
      </w:r>
      <w:r>
        <w:rPr>
          <w:rFonts w:ascii="微软雅黑" w:cs="微软雅黑" w:eastAsia="微软雅黑" w:hAnsi="微软雅黑"/>
          <w:sz w:val="18"/>
          <w:szCs w:val="18"/>
        </w:rPr>
        <w:t>，没有任何问题</w:t>
      </w:r>
    </w:p>
    <w:p>
      <w:pPr>
        <w:pStyle w:val="style44"/>
        <w:keepNext/>
        <w:ind w:hanging="0" w:left="420" w:right="0"/>
      </w:pPr>
      <w:r>
        <w:rPr/>
        <w:drawing>
          <wp:inline distB="0" distL="0" distR="0" distT="0">
            <wp:extent cx="3495675" cy="10096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44"/>
        <w:numPr>
          <w:ilvl w:val="0"/>
          <w:numId w:val="8"/>
        </w:numPr>
      </w:pPr>
      <w:r>
        <w:rPr/>
        <w:t>点击</w:t>
      </w:r>
      <w:r>
        <w:rPr/>
        <w:t>Build fat jar</w:t>
      </w:r>
      <w:r>
        <w:rPr/>
        <w:t>，按照向导一步步操作，在添加资源时，应保证将上节（</w:t>
      </w:r>
      <w:r>
        <w:rPr/>
        <w:t>1.4</w:t>
      </w:r>
      <w:r>
        <w:rPr/>
        <w:t>节）生成的</w:t>
      </w:r>
      <w:r>
        <w:rPr>
          <w:shd w:fill="FFFF00" w:val="clear"/>
        </w:rPr>
        <w:t>oauth20.jar</w:t>
      </w:r>
      <w:r>
        <w:rPr/>
        <w:t>勾选进来，如下图所示，最终生成一个</w:t>
      </w:r>
      <w:r>
        <w:rPr/>
        <w:t>jar</w:t>
      </w:r>
      <w:r>
        <w:rPr/>
        <w:t>，此</w:t>
      </w:r>
      <w:r>
        <w:rPr/>
        <w:t>jar</w:t>
      </w:r>
      <w:r>
        <w:rPr/>
        <w:t>文件内将包含</w:t>
      </w:r>
      <w:r>
        <w:rPr>
          <w:shd w:fill="FFFF00" w:val="clear"/>
        </w:rPr>
        <w:t>oauth20.jar</w:t>
      </w:r>
      <w:r>
        <w:rPr/>
        <w:t>中的所有内容，文件内部结构如 图表</w:t>
      </w:r>
      <w:r>
        <w:rPr/>
        <w:t>5(</w:t>
      </w:r>
      <w:r>
        <w:rPr/>
        <w:t>如果想使用</w:t>
      </w:r>
      <w:r>
        <w:rPr/>
        <w:t>weibo.sdk.android.api</w:t>
      </w:r>
      <w:r>
        <w:rPr/>
        <w:t>提供的接口，在生成</w:t>
      </w:r>
      <w:r>
        <w:rPr/>
        <w:t>jar</w:t>
      </w:r>
      <w:r>
        <w:rPr/>
        <w:t>文件时，也需要将</w:t>
      </w:r>
      <w:r>
        <w:rPr/>
        <w:t>2.4</w:t>
      </w:r>
      <w:r>
        <w:rPr/>
        <w:t>节中生成的</w:t>
      </w:r>
      <w:r>
        <w:rPr>
          <w:shd w:fill="FFFF00" w:val="clear"/>
        </w:rPr>
        <w:t>oauth20-api.jar</w:t>
      </w:r>
      <w:r>
        <w:rPr/>
        <w:t>勾选进来</w:t>
      </w:r>
      <w:r>
        <w:rPr/>
        <w:t>)</w:t>
      </w:r>
    </w:p>
    <w:p>
      <w:pPr>
        <w:pStyle w:val="style44"/>
        <w:keepNext/>
        <w:ind w:hanging="0" w:left="420" w:right="0"/>
      </w:pPr>
      <w:r>
        <w:rPr/>
        <w:drawing>
          <wp:inline distB="0" distL="0" distR="0" distT="0">
            <wp:extent cx="5001260" cy="52774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527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51"/>
        <w:jc w:val="center"/>
      </w:pPr>
      <w:r>
        <w:rPr/>
        <w:t xml:space="preserve">图表 </w:t>
      </w:r>
    </w:p>
    <w:p>
      <w:pPr>
        <w:pStyle w:val="style0"/>
      </w:pPr>
      <w:r>
        <w:rPr/>
        <w:t>将最终生的</w:t>
      </w:r>
      <w:r>
        <w:rPr/>
        <w:t>jar</w:t>
      </w:r>
      <w:r>
        <w:rPr/>
        <w:t>文件作为</w:t>
      </w:r>
      <w:r>
        <w:rPr/>
        <w:t>lib</w:t>
      </w:r>
      <w:r>
        <w:rPr/>
        <w:t>添加入自建工程中，并且在图标</w:t>
      </w:r>
      <w:r>
        <w:rPr/>
        <w:t>4</w:t>
      </w:r>
      <w:r>
        <w:rPr/>
        <w:t>所示界面中将引入的</w:t>
      </w:r>
      <w:r>
        <w:rPr/>
        <w:t xml:space="preserve">library </w:t>
      </w:r>
      <w:r>
        <w:rPr/>
        <w:t>删除。</w:t>
      </w:r>
    </w:p>
    <w:p>
      <w:pPr>
        <w:pStyle w:val="style0"/>
      </w:pPr>
      <w:r>
        <w:rPr/>
        <w:t>完成之后就可以正常使用了。</w:t>
      </w:r>
    </w:p>
    <w:p>
      <w:pPr>
        <w:pStyle w:val="style3"/>
        <w:numPr>
          <w:ilvl w:val="0"/>
          <w:numId w:val="7"/>
        </w:numPr>
      </w:pPr>
      <w:bookmarkStart w:id="76" w:name="__RefHeading__1352_13580989"/>
      <w:bookmarkStart w:id="77" w:name="_Toc332369042"/>
      <w:bookmarkEnd w:id="76"/>
      <w:bookmarkEnd w:id="77"/>
      <w:r>
        <w:rPr>
          <w:rFonts w:ascii="微软雅黑" w:eastAsia="微软雅黑" w:hAnsi="微软雅黑"/>
          <w:sz w:val="18"/>
          <w:szCs w:val="18"/>
        </w:rPr>
        <w:t>SDK</w:t>
      </w:r>
      <w:r>
        <w:rPr>
          <w:rFonts w:ascii="微软雅黑" w:eastAsia="微软雅黑" w:hAnsi="微软雅黑"/>
          <w:sz w:val="18"/>
          <w:szCs w:val="18"/>
        </w:rPr>
        <w:t>使用及修改必须遵守微博开发者协议，以及开源软件协议。</w:t>
      </w:r>
    </w:p>
    <w:p>
      <w:pPr>
        <w:pStyle w:val="style0"/>
        <w:jc w:val="center"/>
      </w:pPr>
      <w:r>
        <w:rPr/>
      </w:r>
    </w:p>
    <w:sectPr>
      <w:headerReference r:id="rId23" w:type="default"/>
      <w:type w:val="nextPage"/>
      <w:pgSz w:h="16838" w:w="11906"/>
      <w:pgMar w:bottom="1440" w:footer="0" w:gutter="0" w:header="851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t>北京新潮讯捷信息技术有限公司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t>北京新潮讯捷信息技术有限公司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4"/>
      <w:numFmt w:val="decimal"/>
      <w:lvlText w:val="%1.%2"/>
      <w:lvlJc w:val="left"/>
      <w:pPr>
        <w:ind w:hanging="420" w:left="420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720" w:left="720"/>
      </w:pPr>
    </w:lvl>
    <w:lvl w:ilvl="4">
      <w:start w:val="1"/>
      <w:numFmt w:val="decimal"/>
      <w:lvlText w:val="%1.%2.%3.%4.%5"/>
      <w:lvlJc w:val="left"/>
      <w:pPr>
        <w:ind w:hanging="1080" w:left="1080"/>
      </w:pPr>
    </w:lvl>
    <w:lvl w:ilvl="5">
      <w:start w:val="1"/>
      <w:numFmt w:val="decimal"/>
      <w:lvlText w:val="%1.%2.%3.%4.%5.%6"/>
      <w:lvlJc w:val="left"/>
      <w:pPr>
        <w:ind w:hanging="1080" w:left="1080"/>
      </w:pPr>
    </w:lvl>
    <w:lvl w:ilvl="6">
      <w:start w:val="1"/>
      <w:numFmt w:val="decimal"/>
      <w:lvlText w:val="%1.%2.%3.%4.%5.%6.%7"/>
      <w:lvlJc w:val="left"/>
      <w:pPr>
        <w:ind w:hanging="1440" w:left="1440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800" w:left="1800"/>
      </w:pPr>
    </w:lvl>
  </w:abstractNum>
  <w:abstractNum w:abstractNumId="8">
    <w:lvl w:ilvl="0">
      <w:start w:val="1"/>
      <w:numFmt w:val="decimal"/>
      <w:lvlText w:val="%1)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9">
    <w:lvl w:ilvl="0">
      <w:start w:val="1"/>
      <w:numFmt w:val="lowerLetter"/>
      <w:lvlText w:val="%1．"/>
      <w:lvlJc w:val="left"/>
      <w:pPr>
        <w:ind w:hanging="360" w:left="1140"/>
      </w:pPr>
    </w:lvl>
    <w:lvl w:ilvl="1">
      <w:start w:val="1"/>
      <w:numFmt w:val="lowerLetter"/>
      <w:lvlText w:val="%2)"/>
      <w:lvlJc w:val="left"/>
      <w:pPr>
        <w:ind w:hanging="420" w:left="1620"/>
      </w:pPr>
    </w:lvl>
    <w:lvl w:ilvl="2">
      <w:start w:val="1"/>
      <w:numFmt w:val="lowerRoman"/>
      <w:lvlText w:val="%3."/>
      <w:lvlJc w:val="right"/>
      <w:pPr>
        <w:ind w:hanging="420" w:left="2040"/>
      </w:pPr>
    </w:lvl>
    <w:lvl w:ilvl="3">
      <w:start w:val="1"/>
      <w:numFmt w:val="decimal"/>
      <w:lvlText w:val="%4."/>
      <w:lvlJc w:val="left"/>
      <w:pPr>
        <w:ind w:hanging="420" w:left="2460"/>
      </w:pPr>
    </w:lvl>
    <w:lvl w:ilvl="4">
      <w:start w:val="1"/>
      <w:numFmt w:val="lowerLetter"/>
      <w:lvlText w:val="%5)"/>
      <w:lvlJc w:val="left"/>
      <w:pPr>
        <w:ind w:hanging="420" w:left="2880"/>
      </w:pPr>
    </w:lvl>
    <w:lvl w:ilvl="5">
      <w:start w:val="1"/>
      <w:numFmt w:val="lowerRoman"/>
      <w:lvlText w:val="%6."/>
      <w:lvlJc w:val="right"/>
      <w:pPr>
        <w:ind w:hanging="420" w:left="3300"/>
      </w:pPr>
    </w:lvl>
    <w:lvl w:ilvl="6">
      <w:start w:val="1"/>
      <w:numFmt w:val="decimal"/>
      <w:lvlText w:val="%7."/>
      <w:lvlJc w:val="left"/>
      <w:pPr>
        <w:ind w:hanging="420" w:left="3720"/>
      </w:pPr>
    </w:lvl>
    <w:lvl w:ilvl="7">
      <w:start w:val="1"/>
      <w:numFmt w:val="lowerLetter"/>
      <w:lvlText w:val="%8)"/>
      <w:lvlJc w:val="left"/>
      <w:pPr>
        <w:ind w:hanging="420" w:left="4140"/>
      </w:pPr>
    </w:lvl>
    <w:lvl w:ilvl="8">
      <w:start w:val="1"/>
      <w:numFmt w:val="lowerRoman"/>
      <w:lvlText w:val="%9."/>
      <w:lvlJc w:val="right"/>
      <w:pPr>
        <w:ind w:hanging="420" w:left="45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" w:type="paragraph">
    <w:name w:val="标题 1"/>
    <w:basedOn w:val="style0"/>
    <w:next w:val="style34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标题 2"/>
    <w:basedOn w:val="style0"/>
    <w:next w:val="style34"/>
    <w:pPr>
      <w:keepNext/>
      <w:keepLines/>
      <w:numPr>
        <w:ilvl w:val="1"/>
        <w:numId w:val="1"/>
      </w:numPr>
      <w:spacing w:after="260" w:before="260" w:line="412" w:lineRule="auto"/>
      <w:outlineLvl w:val="1"/>
    </w:pPr>
    <w:rPr>
      <w:rFonts w:ascii="Cambria" w:cs="" w:hAnsi="Cambria"/>
      <w:b/>
      <w:bCs/>
      <w:i/>
      <w:iCs/>
      <w:sz w:val="32"/>
      <w:szCs w:val="32"/>
    </w:rPr>
  </w:style>
  <w:style w:styleId="style3" w:type="paragraph">
    <w:name w:val="标题 3"/>
    <w:basedOn w:val="style0"/>
    <w:next w:val="style34"/>
    <w:pPr>
      <w:keepNext/>
      <w:keepLines/>
      <w:numPr>
        <w:ilvl w:val="2"/>
        <w:numId w:val="1"/>
      </w:numPr>
      <w:spacing w:after="260" w:before="260" w:line="412" w:lineRule="auto"/>
      <w:outlineLvl w:val="2"/>
    </w:pPr>
    <w:rPr>
      <w:b/>
      <w:bCs/>
      <w:sz w:val="32"/>
      <w:szCs w:val="32"/>
    </w:rPr>
  </w:style>
  <w:style w:styleId="style4" w:type="paragraph">
    <w:name w:val="标题 4"/>
    <w:basedOn w:val="style0"/>
    <w:next w:val="style34"/>
    <w:pPr>
      <w:keepNext/>
      <w:keepLines/>
      <w:numPr>
        <w:ilvl w:val="3"/>
        <w:numId w:val="1"/>
      </w:numPr>
      <w:spacing w:after="290" w:before="280" w:line="372" w:lineRule="auto"/>
      <w:outlineLvl w:val="3"/>
    </w:pPr>
    <w:rPr>
      <w:rFonts w:ascii="Cambria" w:cs="" w:hAnsi="Cambria"/>
      <w:b/>
      <w:bCs/>
      <w:i/>
      <w:iCs/>
      <w:sz w:val="28"/>
      <w:szCs w:val="28"/>
    </w:rPr>
  </w:style>
  <w:style w:styleId="style5" w:type="paragraph">
    <w:name w:val="标题 5"/>
    <w:basedOn w:val="style0"/>
    <w:next w:val="style34"/>
    <w:pPr>
      <w:keepNext/>
      <w:keepLines/>
      <w:numPr>
        <w:ilvl w:val="4"/>
        <w:numId w:val="1"/>
      </w:numPr>
      <w:spacing w:after="290" w:before="280" w:line="372" w:lineRule="auto"/>
      <w:outlineLvl w:val="4"/>
    </w:pPr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标题 1 Char"/>
    <w:basedOn w:val="style15"/>
    <w:next w:val="style18"/>
    <w:rPr>
      <w:b/>
      <w:bCs/>
      <w:sz w:val="44"/>
      <w:szCs w:val="44"/>
    </w:rPr>
  </w:style>
  <w:style w:styleId="style19" w:type="character">
    <w:name w:val="批注框文本 Char"/>
    <w:basedOn w:val="style15"/>
    <w:next w:val="style19"/>
    <w:rPr>
      <w:sz w:val="18"/>
      <w:szCs w:val="18"/>
    </w:rPr>
  </w:style>
  <w:style w:styleId="style20" w:type="character">
    <w:name w:val="标题 Char"/>
    <w:basedOn w:val="style15"/>
    <w:next w:val="style20"/>
    <w:rPr>
      <w:rFonts w:ascii="Cambria" w:cs="" w:eastAsia="宋体" w:hAnsi="Cambria"/>
      <w:b/>
      <w:bCs/>
      <w:sz w:val="32"/>
      <w:szCs w:val="32"/>
    </w:rPr>
  </w:style>
  <w:style w:styleId="style21" w:type="character">
    <w:name w:val="标题 2 Char"/>
    <w:basedOn w:val="style15"/>
    <w:next w:val="style21"/>
    <w:rPr>
      <w:rFonts w:ascii="Cambria" w:cs="" w:hAnsi="Cambria"/>
      <w:b/>
      <w:bCs/>
      <w:sz w:val="32"/>
      <w:szCs w:val="32"/>
    </w:rPr>
  </w:style>
  <w:style w:styleId="style22" w:type="character">
    <w:name w:val="副标题 Char"/>
    <w:basedOn w:val="style15"/>
    <w:next w:val="style22"/>
    <w:rPr>
      <w:rFonts w:ascii="Cambria" w:cs="" w:eastAsia="宋体" w:hAnsi="Cambria"/>
      <w:b/>
      <w:bCs/>
      <w:sz w:val="32"/>
      <w:szCs w:val="32"/>
    </w:rPr>
  </w:style>
  <w:style w:styleId="style23" w:type="character">
    <w:name w:val="Subtle Emphasis"/>
    <w:basedOn w:val="style15"/>
    <w:next w:val="style23"/>
    <w:rPr>
      <w:i/>
      <w:iCs/>
      <w:color w:val="808080"/>
    </w:rPr>
  </w:style>
  <w:style w:styleId="style24" w:type="character">
    <w:name w:val="强调"/>
    <w:basedOn w:val="style15"/>
    <w:next w:val="style24"/>
    <w:rPr>
      <w:b/>
      <w:bCs/>
      <w:i/>
      <w:iCs/>
    </w:rPr>
  </w:style>
  <w:style w:styleId="style25" w:type="character">
    <w:name w:val="标题 3 Char"/>
    <w:basedOn w:val="style15"/>
    <w:next w:val="style25"/>
    <w:rPr>
      <w:b/>
      <w:bCs/>
      <w:sz w:val="32"/>
      <w:szCs w:val="32"/>
    </w:rPr>
  </w:style>
  <w:style w:styleId="style26" w:type="character">
    <w:name w:val="标题 4 Char"/>
    <w:basedOn w:val="style15"/>
    <w:next w:val="style26"/>
    <w:rPr>
      <w:rFonts w:ascii="Cambria" w:cs="" w:hAnsi="Cambria"/>
      <w:b/>
      <w:bCs/>
      <w:sz w:val="28"/>
      <w:szCs w:val="28"/>
    </w:rPr>
  </w:style>
  <w:style w:styleId="style27" w:type="character">
    <w:name w:val="Internet 链接"/>
    <w:basedOn w:val="style15"/>
    <w:next w:val="style27"/>
    <w:rPr>
      <w:color w:val="0000FF"/>
      <w:u w:val="single"/>
      <w:lang w:bidi="zh-CN" w:eastAsia="zh-CN" w:val="zh-CN"/>
    </w:rPr>
  </w:style>
  <w:style w:styleId="style28" w:type="character">
    <w:name w:val="FollowedHyperlink"/>
    <w:basedOn w:val="style15"/>
    <w:next w:val="style28"/>
    <w:rPr>
      <w:color w:val="800080"/>
      <w:u w:val="single"/>
    </w:rPr>
  </w:style>
  <w:style w:styleId="style29" w:type="character">
    <w:name w:val="mw-headline"/>
    <w:basedOn w:val="style15"/>
    <w:next w:val="style29"/>
    <w:rPr/>
  </w:style>
  <w:style w:styleId="style30" w:type="character">
    <w:name w:val="标题 5 Char"/>
    <w:basedOn w:val="style15"/>
    <w:next w:val="style30"/>
    <w:rPr>
      <w:b/>
      <w:bCs/>
      <w:sz w:val="28"/>
      <w:szCs w:val="28"/>
    </w:rPr>
  </w:style>
  <w:style w:styleId="style31" w:type="character">
    <w:name w:val="文档结构图 Char"/>
    <w:basedOn w:val="style15"/>
    <w:next w:val="style31"/>
    <w:rPr>
      <w:rFonts w:ascii="宋体" w:eastAsia="宋体" w:hAnsi="宋体"/>
      <w:sz w:val="18"/>
      <w:szCs w:val="18"/>
    </w:rPr>
  </w:style>
  <w:style w:styleId="style32" w:type="character">
    <w:name w:val="目录链接"/>
    <w:next w:val="style32"/>
    <w:rPr/>
  </w:style>
  <w:style w:styleId="style33" w:type="paragraph">
    <w:name w:val="标题"/>
    <w:basedOn w:val="style0"/>
    <w:next w:val="style34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34" w:type="paragraph">
    <w:name w:val="正文"/>
    <w:basedOn w:val="style0"/>
    <w:next w:val="style34"/>
    <w:pPr>
      <w:spacing w:after="120" w:before="0"/>
    </w:pPr>
    <w:rPr/>
  </w:style>
  <w:style w:styleId="style35" w:type="paragraph">
    <w:name w:val="列表"/>
    <w:basedOn w:val="style34"/>
    <w:next w:val="style35"/>
    <w:pPr/>
    <w:rPr>
      <w:rFonts w:cs="Lohit Hindi"/>
    </w:rPr>
  </w:style>
  <w:style w:styleId="style36" w:type="paragraph">
    <w:name w:val="题注"/>
    <w:basedOn w:val="style0"/>
    <w:next w:val="style3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7" w:type="paragraph">
    <w:name w:val="目录"/>
    <w:basedOn w:val="style0"/>
    <w:next w:val="style37"/>
    <w:pPr>
      <w:suppressLineNumbers/>
    </w:pPr>
    <w:rPr>
      <w:rFonts w:cs="Lohit Hindi"/>
    </w:rPr>
  </w:style>
  <w:style w:styleId="style38" w:type="paragraph">
    <w:name w:val="页眉"/>
    <w:basedOn w:val="style0"/>
    <w:next w:val="style38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9" w:type="paragraph">
    <w:name w:val="页脚"/>
    <w:basedOn w:val="style0"/>
    <w:next w:val="style39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0" w:type="paragraph">
    <w:name w:val="No Spacing"/>
    <w:next w:val="style4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41" w:type="paragraph">
    <w:name w:val="Balloon Text"/>
    <w:basedOn w:val="style0"/>
    <w:next w:val="style41"/>
    <w:pPr/>
    <w:rPr>
      <w:sz w:val="18"/>
      <w:szCs w:val="18"/>
    </w:rPr>
  </w:style>
  <w:style w:styleId="style42" w:type="paragraph">
    <w:name w:val="大标题"/>
    <w:basedOn w:val="style0"/>
    <w:next w:val="style43"/>
    <w:pPr>
      <w:spacing w:after="60" w:before="240"/>
      <w:jc w:val="center"/>
    </w:pPr>
    <w:rPr>
      <w:rFonts w:ascii="Cambria" w:cs="" w:eastAsia="宋体" w:hAnsi="Cambria"/>
      <w:b/>
      <w:bCs/>
      <w:sz w:val="32"/>
      <w:szCs w:val="32"/>
    </w:rPr>
  </w:style>
  <w:style w:styleId="style43" w:type="paragraph">
    <w:name w:val="分标题"/>
    <w:basedOn w:val="style0"/>
    <w:next w:val="style34"/>
    <w:pPr>
      <w:spacing w:after="60" w:before="240" w:line="312" w:lineRule="auto"/>
      <w:jc w:val="center"/>
    </w:pPr>
    <w:rPr>
      <w:rFonts w:ascii="Cambria" w:cs="" w:eastAsia="宋体" w:hAnsi="Cambria"/>
      <w:b/>
      <w:bCs/>
      <w:i/>
      <w:iCs/>
      <w:sz w:val="32"/>
      <w:szCs w:val="32"/>
    </w:rPr>
  </w:style>
  <w:style w:styleId="style44" w:type="paragraph">
    <w:name w:val="List Paragraph"/>
    <w:basedOn w:val="style0"/>
    <w:next w:val="style44"/>
    <w:pPr>
      <w:ind w:firstLine="420" w:left="0" w:right="0"/>
    </w:pPr>
    <w:rPr/>
  </w:style>
  <w:style w:styleId="style45" w:type="paragraph">
    <w:name w:val="内容目录标题"/>
    <w:basedOn w:val="style1"/>
    <w:next w:val="style45"/>
    <w:pPr>
      <w:widowControl/>
      <w:suppressLineNumbers/>
      <w:spacing w:after="0" w:before="480" w:line="276" w:lineRule="auto"/>
      <w:ind w:hanging="0" w:left="0" w:right="0"/>
      <w:jc w:val="left"/>
      <w:outlineLvl w:val="9"/>
    </w:pPr>
    <w:rPr>
      <w:rFonts w:ascii="Cambria" w:cs="" w:hAnsi="Cambria"/>
      <w:b/>
      <w:bCs/>
      <w:color w:val="365F91"/>
      <w:sz w:val="28"/>
      <w:szCs w:val="28"/>
    </w:rPr>
  </w:style>
  <w:style w:styleId="style46" w:type="paragraph">
    <w:name w:val="内容目录 1"/>
    <w:basedOn w:val="style0"/>
    <w:next w:val="style46"/>
    <w:pPr>
      <w:tabs>
        <w:tab w:leader="dot" w:pos="9638" w:val="right"/>
      </w:tabs>
      <w:ind w:hanging="0" w:left="0" w:right="0"/>
    </w:pPr>
    <w:rPr/>
  </w:style>
  <w:style w:styleId="style47" w:type="paragraph">
    <w:name w:val="内容目录 2"/>
    <w:basedOn w:val="style0"/>
    <w:next w:val="style47"/>
    <w:pPr>
      <w:tabs>
        <w:tab w:leader="dot" w:pos="9136" w:val="right"/>
      </w:tabs>
      <w:ind w:hanging="0" w:left="420" w:right="0"/>
    </w:pPr>
    <w:rPr>
      <w:sz w:val="18"/>
      <w:szCs w:val="18"/>
    </w:rPr>
  </w:style>
  <w:style w:styleId="style48" w:type="paragraph">
    <w:name w:val="内容目录 3"/>
    <w:basedOn w:val="style0"/>
    <w:next w:val="style48"/>
    <w:pPr>
      <w:tabs>
        <w:tab w:leader="dot" w:pos="10752" w:val="right"/>
      </w:tabs>
      <w:ind w:hanging="0" w:left="840" w:right="0"/>
    </w:pPr>
    <w:rPr/>
  </w:style>
  <w:style w:styleId="style49" w:type="paragraph">
    <w:name w:val="Normal (Web)"/>
    <w:basedOn w:val="style0"/>
    <w:next w:val="style49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50" w:type="paragraph">
    <w:name w:val="Document Map"/>
    <w:basedOn w:val="style0"/>
    <w:next w:val="style50"/>
    <w:pPr/>
    <w:rPr>
      <w:rFonts w:ascii="宋体" w:eastAsia="宋体" w:hAnsi="宋体"/>
      <w:sz w:val="18"/>
      <w:szCs w:val="18"/>
    </w:rPr>
  </w:style>
  <w:style w:styleId="style51" w:type="paragraph">
    <w:name w:val="caption"/>
    <w:basedOn w:val="style0"/>
    <w:next w:val="style51"/>
    <w:pPr/>
    <w:rPr>
      <w:rFonts w:ascii="Cambria" w:cs="" w:eastAsia="黑体" w:hAnsi="Cambria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eclipse-javadoc:&#9730;=weibo.sdk.android.demo/D:\/kieth\/weiboSDK\/weibo.sdk.android\/bin\/weibo.sdk.android.jar&lt;com.weibo.sdk.android(Weibo.class&#9731;Weibo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hyperlink" Target="http://kurucz-grafika.de/fatjar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header" Target="header2.xml"/><Relationship Id="rId24" Type="http://schemas.openxmlformats.org/officeDocument/2006/relationships/numbering" Target="numbering.xml"/><Relationship Id="rId2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2011-07-13T08:07:00.00Z</dcterms:created>
  <dc:creator>klans</dc:creator>
  <cp:lastModifiedBy>Windows 用户</cp:lastModifiedBy>
  <dcterms:modified xsi:type="dcterms:W3CDTF">2012-08-24T03:28:00.00Z</dcterms:modified>
  <cp:revision>192</cp:revision>
</cp:coreProperties>
</file>