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B"/>
        </w:rPr>
        <w:t>DocuMed AI — Viva Questions</w:t>
      </w:r>
    </w:p>
    <w:p>
      <w:r>
        <w:rPr>
          <w:i/>
          <w:sz w:val="22"/>
        </w:rPr>
        <w:t>100 questions, simple → hard, covering the full system — architecture, retrieval, safety layers, database, evaluation, and design trade-offs.</w:t>
      </w:r>
    </w:p>
    <w:p>
      <w:r>
        <w:t>Tip: for every question, anchor your answer in (a) what the code does, (b) why you chose that design, and (c) the trade-off / failure mode it addresses. Supervisors reward reasoning over recall.</w:t>
      </w:r>
    </w:p>
    <w:p>
      <w:pPr>
        <w:pStyle w:val="Heading1"/>
      </w:pPr>
      <w:r>
        <w:rPr>
          <w:color w:val="1F3B6B"/>
        </w:rPr>
        <w:t>Basics &amp; Motivation</w:t>
      </w:r>
    </w:p>
    <w:p>
      <w:r>
        <w:rPr>
          <w:b/>
        </w:rPr>
        <w:t xml:space="preserve">Q1. </w:t>
      </w:r>
      <w:r>
        <w:t>In one sentence, what is DocuMed AI and who is it built for?</w:t>
      </w:r>
    </w:p>
    <w:p>
      <w:r>
        <w:rPr>
          <w:b/>
        </w:rPr>
        <w:t xml:space="preserve">Q2. </w:t>
      </w:r>
      <w:r>
        <w:t>Why did you call it a "health navigator" rather than a medical diagnostic system?</w:t>
      </w:r>
    </w:p>
    <w:p>
      <w:r>
        <w:rPr>
          <w:b/>
        </w:rPr>
        <w:t xml:space="preserve">Q3. </w:t>
      </w:r>
      <w:r>
        <w:t>Why is Nepal the grounding context for this project rather than just a target market?</w:t>
      </w:r>
    </w:p>
    <w:p>
      <w:r>
        <w:rPr>
          <w:b/>
        </w:rPr>
        <w:t xml:space="preserve">Q4. </w:t>
      </w:r>
      <w:r>
        <w:t>What problem in Nepal's primary-care landscape does DocuMed AI try to solve?</w:t>
      </w:r>
    </w:p>
    <w:p>
      <w:r>
        <w:rPr>
          <w:b/>
        </w:rPr>
        <w:t xml:space="preserve">Q5. </w:t>
      </w:r>
      <w:r>
        <w:t>Who is your target user — patients, doctors, or both? Why?</w:t>
      </w:r>
    </w:p>
    <w:p>
      <w:r>
        <w:rPr>
          <w:b/>
        </w:rPr>
        <w:t xml:space="preserve">Q6. </w:t>
      </w:r>
      <w:r>
        <w:t>What is Retrieval-Augmented Generation (RAG), and why is it a better fit for this domain than fine-tuning?</w:t>
      </w:r>
    </w:p>
    <w:p>
      <w:r>
        <w:rPr>
          <w:b/>
        </w:rPr>
        <w:t xml:space="preserve">Q7. </w:t>
      </w:r>
      <w:r>
        <w:t>What is the difference between a chatbot that uses RAG and one that uses only an LLM?</w:t>
      </w:r>
    </w:p>
    <w:p>
      <w:r>
        <w:rPr>
          <w:b/>
        </w:rPr>
        <w:t xml:space="preserve">Q8. </w:t>
      </w:r>
      <w:r>
        <w:t>What does your system explicitly NOT do, and why are those refusals load-bearing?</w:t>
      </w:r>
    </w:p>
    <w:p>
      <w:r>
        <w:rPr>
          <w:b/>
        </w:rPr>
        <w:t xml:space="preserve">Q9. </w:t>
      </w:r>
      <w:r>
        <w:t>Why can't a general-purpose LLM like ChatGPT safely replace DocuMed AI for this use case?</w:t>
      </w:r>
    </w:p>
    <w:p>
      <w:r>
        <w:rPr>
          <w:b/>
        </w:rPr>
        <w:t xml:space="preserve">Q10. </w:t>
      </w:r>
      <w:r>
        <w:t>What is the corpus scope of DocuMed AI (which areas of medicine are in vs out of scope)?</w:t>
      </w:r>
    </w:p>
    <w:p>
      <w:r>
        <w:rPr>
          <w:b/>
        </w:rPr>
        <w:t xml:space="preserve">Q11. </w:t>
      </w:r>
      <w:r>
        <w:t>Why did you exclude surgery, oncology depth, ICU care, and specialist content from the corpus?</w:t>
      </w:r>
    </w:p>
    <w:p>
      <w:r>
        <w:rPr>
          <w:b/>
        </w:rPr>
        <w:t xml:space="preserve">Q12. </w:t>
      </w:r>
      <w:r>
        <w:t>What does the slogan "clinical safety beats metrics" mean in your context?</w:t>
      </w:r>
    </w:p>
    <w:p>
      <w:r>
        <w:rPr>
          <w:b/>
        </w:rPr>
        <w:t xml:space="preserve">Q13. </w:t>
      </w:r>
      <w:r>
        <w:t>How does your project respect Nepal's tiered health system (Health Post → PHCC → District → Tertiary)?</w:t>
      </w:r>
    </w:p>
    <w:p>
      <w:r>
        <w:rPr>
          <w:b/>
        </w:rPr>
        <w:t xml:space="preserve">Q14. </w:t>
      </w:r>
      <w:r>
        <w:t>What languages does the frontend support and why bilingual EN/NE?</w:t>
      </w:r>
    </w:p>
    <w:p>
      <w:r>
        <w:rPr>
          <w:b/>
        </w:rPr>
        <w:t xml:space="preserve">Q15. </w:t>
      </w:r>
      <w:r>
        <w:t>Walk us through what happens end-to-end when a user types: "I have chest pain since yesterday morning".</w:t>
      </w:r>
    </w:p>
    <w:p/>
    <w:p>
      <w:pPr>
        <w:pStyle w:val="Heading1"/>
      </w:pPr>
      <w:r>
        <w:rPr>
          <w:color w:val="1F3B6B"/>
        </w:rPr>
        <w:t>Architecture &amp; Stack</w:t>
      </w:r>
    </w:p>
    <w:p>
      <w:r>
        <w:rPr>
          <w:b/>
        </w:rPr>
        <w:t xml:space="preserve">Q16. </w:t>
      </w:r>
      <w:r>
        <w:t>Draw or describe the overall system architecture. What are the major components?</w:t>
      </w:r>
    </w:p>
    <w:p>
      <w:r>
        <w:rPr>
          <w:b/>
        </w:rPr>
        <w:t xml:space="preserve">Q17. </w:t>
      </w:r>
      <w:r>
        <w:t>Why did you choose FastAPI for the backend?</w:t>
      </w:r>
    </w:p>
    <w:p>
      <w:r>
        <w:rPr>
          <w:b/>
        </w:rPr>
        <w:t xml:space="preserve">Q18. </w:t>
      </w:r>
      <w:r>
        <w:t>Why Supabase with pgvector instead of a dedicated vector database like Pinecone or Weaviate?</w:t>
      </w:r>
    </w:p>
    <w:p>
      <w:r>
        <w:rPr>
          <w:b/>
        </w:rPr>
        <w:t xml:space="preserve">Q19. </w:t>
      </w:r>
      <w:r>
        <w:t>What is pgvector and how does it integrate with Postgres?</w:t>
      </w:r>
    </w:p>
    <w:p>
      <w:r>
        <w:rPr>
          <w:b/>
        </w:rPr>
        <w:t xml:space="preserve">Q20. </w:t>
      </w:r>
      <w:r>
        <w:t>What is MedCPT and why did you choose it over generic embedding models like OpenAI's text-embedding-3?</w:t>
      </w:r>
    </w:p>
    <w:p>
      <w:r>
        <w:rPr>
          <w:b/>
        </w:rPr>
        <w:t xml:space="preserve">Q21. </w:t>
      </w:r>
      <w:r>
        <w:t>Explain the difference between MedCPT's Article Encoder and Query Encoder. Why two models?</w:t>
      </w:r>
    </w:p>
    <w:p>
      <w:r>
        <w:rPr>
          <w:b/>
        </w:rPr>
        <w:t xml:space="preserve">Q22. </w:t>
      </w:r>
      <w:r>
        <w:t>What dimensionality are your embeddings, and how is the embedding stored in Postgres?</w:t>
      </w:r>
    </w:p>
    <w:p>
      <w:r>
        <w:rPr>
          <w:b/>
        </w:rPr>
        <w:t xml:space="preserve">Q23. </w:t>
      </w:r>
      <w:r>
        <w:t>Why is the Cohere Rerank model needed when you already have dense retrieval?</w:t>
      </w:r>
    </w:p>
    <w:p>
      <w:r>
        <w:rPr>
          <w:b/>
        </w:rPr>
        <w:t xml:space="preserve">Q24. </w:t>
      </w:r>
      <w:r>
        <w:t>What is the cross-encoder vs bi-encoder distinction, and where does each appear in your pipeline?</w:t>
      </w:r>
    </w:p>
    <w:p>
      <w:r>
        <w:rPr>
          <w:b/>
        </w:rPr>
        <w:t xml:space="preserve">Q25. </w:t>
      </w:r>
      <w:r>
        <w:t>Why do you use Groq for generation but Cohere for rerank — what's the rationale for the split?</w:t>
      </w:r>
    </w:p>
    <w:p>
      <w:r>
        <w:rPr>
          <w:b/>
        </w:rPr>
        <w:t xml:space="preserve">Q26. </w:t>
      </w:r>
      <w:r>
        <w:t>What is the fallback behaviour if Groq is unavailable?</w:t>
      </w:r>
    </w:p>
    <w:p>
      <w:r>
        <w:rPr>
          <w:b/>
        </w:rPr>
        <w:t xml:space="preserve">Q27. </w:t>
      </w:r>
      <w:r>
        <w:t>What is the cold-start startup hook in `RAG.py` doing, and why?</w:t>
      </w:r>
    </w:p>
    <w:p>
      <w:r>
        <w:rPr>
          <w:b/>
        </w:rPr>
        <w:t xml:space="preserve">Q28. </w:t>
      </w:r>
      <w:r>
        <w:t>Why is the NLI verification model loaded lazily rather than at import?</w:t>
      </w:r>
    </w:p>
    <w:p>
      <w:r>
        <w:rPr>
          <w:b/>
        </w:rPr>
        <w:t xml:space="preserve">Q29. </w:t>
      </w:r>
      <w:r>
        <w:t>What is the React frontend built with (Vite/TypeScript), and how is it served by FastAPI?</w:t>
      </w:r>
    </w:p>
    <w:p>
      <w:r>
        <w:rPr>
          <w:b/>
        </w:rPr>
        <w:t xml:space="preserve">Q30. </w:t>
      </w:r>
      <w:r>
        <w:t>Explain the role of `.env` variables — name three critical ones and what they control.</w:t>
      </w:r>
    </w:p>
    <w:p/>
    <w:p>
      <w:pPr>
        <w:pStyle w:val="Heading1"/>
      </w:pPr>
      <w:r>
        <w:rPr>
          <w:color w:val="1F3B6B"/>
        </w:rPr>
        <w:t>Retrieval Pipeline</w:t>
      </w:r>
    </w:p>
    <w:p>
      <w:r>
        <w:rPr>
          <w:b/>
        </w:rPr>
        <w:t xml:space="preserve">Q31. </w:t>
      </w:r>
      <w:r>
        <w:t>Walk through `_retrieve_ranked` step by step. What happens after the query is encoded?</w:t>
      </w:r>
    </w:p>
    <w:p>
      <w:r>
        <w:rPr>
          <w:b/>
        </w:rPr>
        <w:t xml:space="preserve">Q32. </w:t>
      </w:r>
      <w:r>
        <w:t>What is Reciprocal Rank Fusion (RRF) and why is `k=60` used? Cite the paper.</w:t>
      </w:r>
    </w:p>
    <w:p>
      <w:r>
        <w:rPr>
          <w:b/>
        </w:rPr>
        <w:t xml:space="preserve">Q33. </w:t>
      </w:r>
      <w:r>
        <w:t>How does your hybrid retrieval combine dense (cosine similarity) and lexical (BM25-ish tsvector) signals?</w:t>
      </w:r>
    </w:p>
    <w:p>
      <w:r>
        <w:rPr>
          <w:b/>
        </w:rPr>
        <w:t xml:space="preserve">Q34. </w:t>
      </w:r>
      <w:r>
        <w:t>What is the role of the `tsvector` column in the `chunks` table?</w:t>
      </w:r>
    </w:p>
    <w:p>
      <w:r>
        <w:rPr>
          <w:b/>
        </w:rPr>
        <w:t xml:space="preserve">Q35. </w:t>
      </w:r>
      <w:r>
        <w:t>What does `match_chunks_hybrid_filtered` filter on (country, authority, age, domain)?</w:t>
      </w:r>
    </w:p>
    <w:p>
      <w:r>
        <w:rPr>
          <w:b/>
        </w:rPr>
        <w:t xml:space="preserve">Q36. </w:t>
      </w:r>
      <w:r>
        <w:t>Walk through `build_filter()` — when does it apply stage- or domain-specific overrides?</w:t>
      </w:r>
    </w:p>
    <w:p>
      <w:r>
        <w:rPr>
          <w:b/>
        </w:rPr>
        <w:t xml:space="preserve">Q37. </w:t>
      </w:r>
      <w:r>
        <w:t>Explain the stage-weighted final score: `w_rerank * rerank + w_authority * authority + w_freshness * freshness`. Why do `intake` and `results` zero out authority + freshness?</w:t>
      </w:r>
    </w:p>
    <w:p>
      <w:r>
        <w:rPr>
          <w:b/>
        </w:rPr>
        <w:t xml:space="preserve">Q38. </w:t>
      </w:r>
      <w:r>
        <w:t>What is `RERANK_REFUSAL_THRESHOLD = 0.4` doing and why fail closed when it's not met?</w:t>
      </w:r>
    </w:p>
    <w:p>
      <w:r>
        <w:rPr>
          <w:b/>
        </w:rPr>
        <w:t xml:space="preserve">Q39. </w:t>
      </w:r>
      <w:r>
        <w:t>Why is the chunk pruning threshold `RERANK_CONTEXT_MIN = 0.2` distinct from the refusal threshold?</w:t>
      </w:r>
    </w:p>
    <w:p>
      <w:r>
        <w:rPr>
          <w:b/>
        </w:rPr>
        <w:t xml:space="preserve">Q40. </w:t>
      </w:r>
      <w:r>
        <w:t>What happens when Cohere Rerank fails — what is your synthetic fallback scoring scheme and why does it preserve gate semantics?</w:t>
      </w:r>
    </w:p>
    <w:p>
      <w:r>
        <w:rPr>
          <w:b/>
        </w:rPr>
        <w:t xml:space="preserve">Q41. </w:t>
      </w:r>
      <w:r>
        <w:t>Why do you re-rank session-uploaded chunks alongside corpus chunks before the LLM sees them?</w:t>
      </w:r>
    </w:p>
    <w:p>
      <w:r>
        <w:rPr>
          <w:b/>
        </w:rPr>
        <w:t xml:space="preserve">Q42. </w:t>
      </w:r>
      <w:r>
        <w:t>Why did you add a query rewrite step (`expand_for_retrieval`)? Give an example of the lay → clinical transformation.</w:t>
      </w:r>
    </w:p>
    <w:p>
      <w:r>
        <w:rPr>
          <w:b/>
        </w:rPr>
        <w:t xml:space="preserve">Q43. </w:t>
      </w:r>
      <w:r>
        <w:t>How do you handle conversational context for retrieval — what does `_retrieval_query_with_history` do?</w:t>
      </w:r>
    </w:p>
    <w:p>
      <w:r>
        <w:rPr>
          <w:b/>
        </w:rPr>
        <w:t xml:space="preserve">Q44. </w:t>
      </w:r>
      <w:r>
        <w:t>What is the `freshness_score`'s decay rate, and how does the authority tier (1-5) map to a score?</w:t>
      </w:r>
    </w:p>
    <w:p>
      <w:r>
        <w:rPr>
          <w:b/>
        </w:rPr>
        <w:t xml:space="preserve">Q45. </w:t>
      </w:r>
      <w:r>
        <w:t>Why do you de-duplicate sources for display but keep all chunks for the LLM context?</w:t>
      </w:r>
    </w:p>
    <w:p/>
    <w:p>
      <w:pPr>
        <w:pStyle w:val="Heading1"/>
      </w:pPr>
      <w:r>
        <w:rPr>
          <w:color w:val="1F3B6B"/>
        </w:rPr>
        <w:t>Stages &amp; Routing</w:t>
      </w:r>
    </w:p>
    <w:p>
      <w:r>
        <w:rPr>
          <w:b/>
        </w:rPr>
        <w:t xml:space="preserve">Q46. </w:t>
      </w:r>
      <w:r>
        <w:t>What are the five stages in your state machine (intake, navigation, visit_prep, results, condition)?</w:t>
      </w:r>
    </w:p>
    <w:p>
      <w:r>
        <w:rPr>
          <w:b/>
        </w:rPr>
        <w:t xml:space="preserve">Q47. </w:t>
      </w:r>
      <w:r>
        <w:t>Explain the structured intake flow (Stage 1). Why 5 slot questions and what frameworks are they based on (SOCRATES / OPQRST / IMAI / PHQ-2)?</w:t>
      </w:r>
    </w:p>
    <w:p>
      <w:r>
        <w:rPr>
          <w:b/>
        </w:rPr>
        <w:t xml:space="preserve">Q48. </w:t>
      </w:r>
      <w:r>
        <w:t>Why is `intake_summary` framed as something the user reads TO a doctor, not as an assessment OF them?</w:t>
      </w:r>
    </w:p>
    <w:p>
      <w:r>
        <w:rPr>
          <w:b/>
        </w:rPr>
        <w:t xml:space="preserve">Q49. </w:t>
      </w:r>
      <w:r>
        <w:t>What is the pre-intake intent gate (`intent_gate.py`) and what four layers does it use?</w:t>
      </w:r>
    </w:p>
    <w:p>
      <w:r>
        <w:rPr>
          <w:b/>
        </w:rPr>
        <w:t xml:space="preserve">Q50. </w:t>
      </w:r>
      <w:r>
        <w:t>Walk through Layer-2 of the intent gate — why is the symptom-report detector intentionally greedy?</w:t>
      </w:r>
    </w:p>
    <w:p>
      <w:r>
        <w:rPr>
          <w:b/>
        </w:rPr>
        <w:t xml:space="preserve">Q51. </w:t>
      </w:r>
      <w:r>
        <w:t>What does Stage 2 (Navigation) produce, and how does it know which Nepal tier to recommend?</w:t>
      </w:r>
    </w:p>
    <w:p>
      <w:r>
        <w:rPr>
          <w:b/>
        </w:rPr>
        <w:t xml:space="preserve">Q52. </w:t>
      </w:r>
      <w:r>
        <w:t>Where do the urgent symptom and emergency overrides in `navigation.py` come from? Give two examples.</w:t>
      </w:r>
    </w:p>
    <w:p>
      <w:r>
        <w:rPr>
          <w:b/>
        </w:rPr>
        <w:t xml:space="preserve">Q53. </w:t>
      </w:r>
      <w:r>
        <w:t>Walk through Stage 4 (Results): how do you parse markers from a lab-report PDF?</w:t>
      </w:r>
    </w:p>
    <w:p>
      <w:r>
        <w:rPr>
          <w:b/>
        </w:rPr>
        <w:t xml:space="preserve">Q54. </w:t>
      </w:r>
      <w:r>
        <w:t>Why does `extract_lab_markers` use a two-pass strategy (same-line pass + windowed fallback)?</w:t>
      </w:r>
    </w:p>
    <w:p>
      <w:r>
        <w:rPr>
          <w:b/>
        </w:rPr>
        <w:t xml:space="preserve">Q55. </w:t>
      </w:r>
      <w:r>
        <w:t>Why do you only ever quote the reference range printed on the user's report rather than a "standard" range?</w:t>
      </w:r>
    </w:p>
    <w:p>
      <w:r>
        <w:rPr>
          <w:b/>
        </w:rPr>
        <w:t xml:space="preserve">Q56. </w:t>
      </w:r>
      <w:r>
        <w:t>What does the Stage 4 deterministic report-summary section add over the per-marker LLM blocks?</w:t>
      </w:r>
    </w:p>
    <w:p>
      <w:r>
        <w:rPr>
          <w:b/>
        </w:rPr>
        <w:t xml:space="preserve">Q57. </w:t>
      </w:r>
      <w:r>
        <w:t>What does the meta-question gate (`meta_question.py`) do, and why must it run BEFORE retrieval?</w:t>
      </w:r>
    </w:p>
    <w:p>
      <w:r>
        <w:rPr>
          <w:b/>
        </w:rPr>
        <w:t xml:space="preserve">Q58. </w:t>
      </w:r>
      <w:r>
        <w:t>What is the clarification stage and why does it NLI-verify the new answer against the prior assistant turn?</w:t>
      </w:r>
    </w:p>
    <w:p/>
    <w:p>
      <w:pPr>
        <w:pStyle w:val="Heading1"/>
      </w:pPr>
      <w:r>
        <w:rPr>
          <w:color w:val="1F3B6B"/>
        </w:rPr>
        <w:t>Safety &amp; Guardrails</w:t>
      </w:r>
    </w:p>
    <w:p>
      <w:r>
        <w:rPr>
          <w:b/>
        </w:rPr>
        <w:t xml:space="preserve">Q59. </w:t>
      </w:r>
      <w:r>
        <w:t>What is the red-flag engine and where does it run in the pipeline?</w:t>
      </w:r>
    </w:p>
    <w:p>
      <w:r>
        <w:rPr>
          <w:b/>
        </w:rPr>
        <w:t xml:space="preserve">Q60. </w:t>
      </w:r>
      <w:r>
        <w:t>Why is the red-flag engine deterministic (YAML rules) rather than LLM-based?</w:t>
      </w:r>
    </w:p>
    <w:p>
      <w:r>
        <w:rPr>
          <w:b/>
        </w:rPr>
        <w:t xml:space="preserve">Q61. </w:t>
      </w:r>
      <w:r>
        <w:t>How does `redflag.py` handle nested `all_of` / `any_of` conditions?</w:t>
      </w:r>
    </w:p>
    <w:p>
      <w:r>
        <w:rPr>
          <w:b/>
        </w:rPr>
        <w:t xml:space="preserve">Q62. </w:t>
      </w:r>
      <w:r>
        <w:t>What is the difference between the red-flag engine, the refusal filter, and the scope guard?</w:t>
      </w:r>
    </w:p>
    <w:p>
      <w:r>
        <w:rPr>
          <w:b/>
        </w:rPr>
        <w:t xml:space="preserve">Q63. </w:t>
      </w:r>
      <w:r>
        <w:t>Explain the three-layer hallucination guardrail: claim classifier → NLI verifier → tier action.</w:t>
      </w:r>
    </w:p>
    <w:p>
      <w:r>
        <w:rPr>
          <w:b/>
        </w:rPr>
        <w:t xml:space="preserve">Q64. </w:t>
      </w:r>
      <w:r>
        <w:t>Why is the claim classifier (`guardrails.classify_claim`) deliberately regex/keyword-based instead of ML?</w:t>
      </w:r>
    </w:p>
    <w:p>
      <w:r>
        <w:rPr>
          <w:b/>
        </w:rPr>
        <w:t xml:space="preserve">Q65. </w:t>
      </w:r>
      <w:r>
        <w:t>What are the four "clinical claim" signals the classifier looks for (dose, threshold, diagnosis verb, duration)?</w:t>
      </w:r>
    </w:p>
    <w:p>
      <w:r>
        <w:rPr>
          <w:b/>
        </w:rPr>
        <w:t xml:space="preserve">Q66. </w:t>
      </w:r>
      <w:r>
        <w:t>Why are disclaimers skipped from NLI verification?</w:t>
      </w:r>
    </w:p>
    <w:p>
      <w:r>
        <w:rPr>
          <w:b/>
        </w:rPr>
        <w:t xml:space="preserve">Q67. </w:t>
      </w:r>
      <w:r>
        <w:t>Walk through the NLI verifier — what model do you use and how do you look up the entailment label index?</w:t>
      </w:r>
    </w:p>
    <w:p>
      <w:r>
        <w:rPr>
          <w:b/>
        </w:rPr>
        <w:t xml:space="preserve">Q68. </w:t>
      </w:r>
      <w:r>
        <w:t>Explain the three tier cutoffs: redact below 0.2, soften 0.2–0.5, keep above 0.5. Why is the hard-claim floor 0.5?</w:t>
      </w:r>
    </w:p>
    <w:p>
      <w:r>
        <w:rPr>
          <w:b/>
        </w:rPr>
        <w:t xml:space="preserve">Q69. </w:t>
      </w:r>
      <w:r>
        <w:t>What is the fusion-drift check (Phase-3B) catching that single-sentence NLI cannot?</w:t>
      </w:r>
    </w:p>
    <w:p>
      <w:r>
        <w:rPr>
          <w:b/>
        </w:rPr>
        <w:t xml:space="preserve">Q70. </w:t>
      </w:r>
      <w:r>
        <w:t>What is the inline-citation binding (Phase-3A), and why does it close the "right claim, wrong citation" failure?</w:t>
      </w:r>
    </w:p>
    <w:p>
      <w:r>
        <w:rPr>
          <w:b/>
        </w:rPr>
        <w:t xml:space="preserve">Q71. </w:t>
      </w:r>
      <w:r>
        <w:t>What does the scope-guard classifier do at the policy level that the regex refusal filter does not?</w:t>
      </w:r>
    </w:p>
    <w:p>
      <w:r>
        <w:rPr>
          <w:b/>
        </w:rPr>
        <w:t xml:space="preserve">Q72. </w:t>
      </w:r>
      <w:r>
        <w:t>Walk through `rewrite_emergency_numbers` — why does NHS "call 999" get rewritten to "call 102"?</w:t>
      </w:r>
    </w:p>
    <w:p>
      <w:r>
        <w:rPr>
          <w:b/>
        </w:rPr>
        <w:t xml:space="preserve">Q73. </w:t>
      </w:r>
      <w:r>
        <w:t>Why do you stream responses sentence-by-sentence (Option C) rather than streaming raw tokens?</w:t>
      </w:r>
    </w:p>
    <w:p>
      <w:r>
        <w:rPr>
          <w:b/>
        </w:rPr>
        <w:t xml:space="preserve">Q74. </w:t>
      </w:r>
      <w:r>
        <w:t>What is the emergency override in `classify_scope`, and why does it take precedence over diagnostic cues?</w:t>
      </w:r>
    </w:p>
    <w:p>
      <w:r>
        <w:rPr>
          <w:b/>
        </w:rPr>
        <w:t xml:space="preserve">Q75. </w:t>
      </w:r>
      <w:r>
        <w:t>When a hard-claim sentence (dose / diagnosis) fails NLI, why is it always redacted and never softened?</w:t>
      </w:r>
    </w:p>
    <w:p/>
    <w:p>
      <w:pPr>
        <w:pStyle w:val="Heading1"/>
      </w:pPr>
      <w:r>
        <w:rPr>
          <w:color w:val="1F3B6B"/>
        </w:rPr>
        <w:t>Database &amp; Privacy</w:t>
      </w:r>
    </w:p>
    <w:p>
      <w:r>
        <w:rPr>
          <w:b/>
        </w:rPr>
        <w:t xml:space="preserve">Q76. </w:t>
      </w:r>
      <w:r>
        <w:t>Walk through the `documents`, `chunks`, `citations`, `session_documents`, `session_chunks` tables. What is shared corpus vs session-private?</w:t>
      </w:r>
    </w:p>
    <w:p>
      <w:r>
        <w:rPr>
          <w:b/>
        </w:rPr>
        <w:t xml:space="preserve">Q77. </w:t>
      </w:r>
      <w:r>
        <w:t>Why do `/upload_pdf` (admin) and `/upload` (user) write to different tables? What invariant does that preserve?</w:t>
      </w:r>
    </w:p>
    <w:p>
      <w:r>
        <w:rPr>
          <w:b/>
        </w:rPr>
        <w:t xml:space="preserve">Q78. </w:t>
      </w:r>
      <w:r>
        <w:t>What Row Level Security (RLS) policies protect chat messages, sessions, and lab markers?</w:t>
      </w:r>
    </w:p>
    <w:p>
      <w:r>
        <w:rPr>
          <w:b/>
        </w:rPr>
        <w:t xml:space="preserve">Q79. </w:t>
      </w:r>
      <w:r>
        <w:t>How is `user_lab_markers` linked to a user and what happens on delete?</w:t>
      </w:r>
    </w:p>
    <w:p>
      <w:r>
        <w:rPr>
          <w:b/>
        </w:rPr>
        <w:t xml:space="preserve">Q80. </w:t>
      </w:r>
      <w:r>
        <w:t>Why is the `chunks_embedding_idx` an ivfflat index with `lists=100`? What is the trade-off vs HNSW?</w:t>
      </w:r>
    </w:p>
    <w:p>
      <w:r>
        <w:rPr>
          <w:b/>
        </w:rPr>
        <w:t xml:space="preserve">Q81. </w:t>
      </w:r>
      <w:r>
        <w:t>What index supports the lexical side of hybrid retrieval (`chunks_tsv_idx`)?</w:t>
      </w:r>
    </w:p>
    <w:p>
      <w:r>
        <w:rPr>
          <w:b/>
        </w:rPr>
        <w:t xml:space="preserve">Q82. </w:t>
      </w:r>
      <w:r>
        <w:t>How does the `query_log` table support auditability of every answer (prompt hash, NLI scores, refusal reasons)?</w:t>
      </w:r>
    </w:p>
    <w:p>
      <w:r>
        <w:rPr>
          <w:b/>
        </w:rPr>
        <w:t xml:space="preserve">Q83. </w:t>
      </w:r>
      <w:r>
        <w:t>What does the `documents.retracted` flag do, and why is it filtered in the RLS read policy and the SQL function?</w:t>
      </w:r>
    </w:p>
    <w:p/>
    <w:p>
      <w:pPr>
        <w:pStyle w:val="Heading1"/>
      </w:pPr>
      <w:r>
        <w:rPr>
          <w:color w:val="1F3B6B"/>
        </w:rPr>
        <w:t>Ingestion &amp; Frontend</w:t>
      </w:r>
    </w:p>
    <w:p>
      <w:r>
        <w:rPr>
          <w:b/>
        </w:rPr>
        <w:t xml:space="preserve">Q84. </w:t>
      </w:r>
      <w:r>
        <w:t>Walk through the ingestion pipeline — `ingest/fetch.py`, `ingest/parse.py`, `ingest/run.py`, `ingest/sources/`.</w:t>
      </w:r>
    </w:p>
    <w:p>
      <w:r>
        <w:rPr>
          <w:b/>
        </w:rPr>
        <w:t xml:space="preserve">Q85. </w:t>
      </w:r>
      <w:r>
        <w:t>How does the document classifier (`document_classifier.py`) decide lab_report vs research_paper vs other?</w:t>
      </w:r>
    </w:p>
    <w:p>
      <w:r>
        <w:rPr>
          <w:b/>
        </w:rPr>
        <w:t xml:space="preserve">Q86. </w:t>
      </w:r>
      <w:r>
        <w:t>Why is the document classifier heuristic (regex) instead of an LLM call?</w:t>
      </w:r>
    </w:p>
    <w:p>
      <w:r>
        <w:rPr>
          <w:b/>
        </w:rPr>
        <w:t xml:space="preserve">Q87. </w:t>
      </w:r>
      <w:r>
        <w:t>What is the deduplication mechanism for re-uploaded PDFs (SHA-256 content hash)?</w:t>
      </w:r>
    </w:p>
    <w:p>
      <w:r>
        <w:rPr>
          <w:b/>
        </w:rPr>
        <w:t xml:space="preserve">Q88. </w:t>
      </w:r>
      <w:r>
        <w:t>What is the admin upload token (`ADMIN_UPLOAD_TOKEN`) protecting, and why does the endpoint fail closed when unset?</w:t>
      </w:r>
    </w:p>
    <w:p>
      <w:r>
        <w:rPr>
          <w:b/>
        </w:rPr>
        <w:t xml:space="preserve">Q89. </w:t>
      </w:r>
      <w:r>
        <w:t>Explain the `/upload/resolve` endpoint — why does the user need a disambiguation button for "other" uploads?</w:t>
      </w:r>
    </w:p>
    <w:p>
      <w:r>
        <w:rPr>
          <w:b/>
        </w:rPr>
        <w:t xml:space="preserve">Q90. </w:t>
      </w:r>
      <w:r>
        <w:t>How does the frontend render lab markers (table data) separately from the LLM-generated explainer prose, and why is that important on a refusal?</w:t>
      </w:r>
    </w:p>
    <w:p/>
    <w:p>
      <w:pPr>
        <w:pStyle w:val="Heading1"/>
      </w:pPr>
      <w:r>
        <w:rPr>
          <w:color w:val="1F3B6B"/>
        </w:rPr>
        <w:t>Evaluation</w:t>
      </w:r>
    </w:p>
    <w:p>
      <w:r>
        <w:rPr>
          <w:b/>
        </w:rPr>
        <w:t xml:space="preserve">Q91. </w:t>
      </w:r>
      <w:r>
        <w:t>Walk through your evaluation harness. What are the gold sets and what does each measure (must_refuse, coverage, hallucination, recall@k, stage2, stage4)?</w:t>
      </w:r>
    </w:p>
    <w:p>
      <w:r>
        <w:rPr>
          <w:b/>
        </w:rPr>
        <w:t xml:space="preserve">Q92. </w:t>
      </w:r>
      <w:r>
        <w:t>What metric do you use for hallucination scoring, and how do you compare two configurations (`score_hallucination_compare.py`)?</w:t>
      </w:r>
    </w:p>
    <w:p>
      <w:r>
        <w:rPr>
          <w:b/>
        </w:rPr>
        <w:t xml:space="preserve">Q93. </w:t>
      </w:r>
      <w:r>
        <w:t>What is `score_must_refuse.py` checking, and why is over-refusal a failure mode too?</w:t>
      </w:r>
    </w:p>
    <w:p>
      <w:r>
        <w:rPr>
          <w:b/>
        </w:rPr>
        <w:t xml:space="preserve">Q94. </w:t>
      </w:r>
      <w:r>
        <w:t>How do you A/B test inline citations and fusion-drift via the `INLINE_CITATIONS_ENABLED` and `FUSION_DRIFT_ENABLED` flags?</w:t>
      </w:r>
    </w:p>
    <w:p>
      <w:r>
        <w:rPr>
          <w:b/>
        </w:rPr>
        <w:t xml:space="preserve">Q95. </w:t>
      </w:r>
      <w:r>
        <w:t>What was the Stage-2 Cohere-fallback issue on 2026-04-20, and how did the Groq re-run change the baseline?</w:t>
      </w:r>
    </w:p>
    <w:p/>
    <w:p>
      <w:pPr>
        <w:pStyle w:val="Heading1"/>
      </w:pPr>
      <w:r>
        <w:rPr>
          <w:color w:val="1F3B6B"/>
        </w:rPr>
        <w:t>Critical &amp; Forward-Looking</w:t>
      </w:r>
    </w:p>
    <w:p>
      <w:r>
        <w:rPr>
          <w:b/>
        </w:rPr>
        <w:t xml:space="preserve">Q96. </w:t>
      </w:r>
      <w:r>
        <w:t>What are the current limitations of your system — both technical and clinical?</w:t>
      </w:r>
    </w:p>
    <w:p>
      <w:r>
        <w:rPr>
          <w:b/>
        </w:rPr>
        <w:t xml:space="preserve">Q97. </w:t>
      </w:r>
      <w:r>
        <w:t>How would you scale DocuMed AI to handle 100k Nepalese users concurrently? Where would the bottleneck be?</w:t>
      </w:r>
    </w:p>
    <w:p>
      <w:r>
        <w:rPr>
          <w:b/>
        </w:rPr>
        <w:t xml:space="preserve">Q98. </w:t>
      </w:r>
      <w:r>
        <w:t>If you had to pick the single biggest risk of this system reaching production, what would it be and how would you mitigate it?</w:t>
      </w:r>
    </w:p>
    <w:p>
      <w:r>
        <w:rPr>
          <w:b/>
        </w:rPr>
        <w:t xml:space="preserve">Q99. </w:t>
      </w:r>
      <w:r>
        <w:t>Why did you choose a defensive, multi-layered guardrail design instead of trusting one strong LLM with a careful system prompt?</w:t>
      </w:r>
    </w:p>
    <w:p>
      <w:r>
        <w:rPr>
          <w:b/>
        </w:rPr>
        <w:t xml:space="preserve">Q100. </w:t>
      </w:r>
      <w:r>
        <w:t>If you had three more months, what would you build next and why — corpus expansion, Retraction Watch sync, longitudinal lab tracking, or something else?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