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PONTIFICIA UNIVERSIDAD CATÓLICA DEL PERÚ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FACULTAD DE CIENCIAS E INGENIERÍA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INGENIERÍA INFORMÁTICA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759200" cy="1143000"/>
            <wp:effectExtent b="0" l="0" r="0" t="0"/>
            <wp:docPr descr="Imagen relacionada" id="1" name="image1.gif"/>
            <a:graphic>
              <a:graphicData uri="http://schemas.openxmlformats.org/drawingml/2006/picture">
                <pic:pic>
                  <pic:nvPicPr>
                    <pic:cNvPr descr="Imagen relacionada"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</w:t>
        <w:tab/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Documento de Arquetipo del Proyecto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ind w:left="212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ELABORADO POR:</w:t>
      </w:r>
    </w:p>
    <w:p w:rsidR="00000000" w:rsidDel="00000000" w:rsidP="00000000" w:rsidRDefault="00000000" w:rsidRPr="00000000" w14:paraId="00000014">
      <w:pPr>
        <w:spacing w:after="240" w:before="240" w:lineRule="auto"/>
        <w:ind w:left="2120" w:firstLine="0"/>
        <w:jc w:val="both"/>
        <w:rPr/>
      </w:pPr>
      <w:r w:rsidDel="00000000" w:rsidR="00000000" w:rsidRPr="00000000">
        <w:rPr>
          <w:rtl w:val="0"/>
        </w:rPr>
        <w:t xml:space="preserve"> Andree Salazar Ttito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8.8816804876137"/>
        <w:gridCol w:w="2203.904046877861"/>
        <w:gridCol w:w="2263.8742250241976"/>
        <w:gridCol w:w="2308.85185863395"/>
        <w:tblGridChange w:id="0">
          <w:tblGrid>
            <w:gridCol w:w="2248.8816804876137"/>
            <w:gridCol w:w="2203.904046877861"/>
            <w:gridCol w:w="2263.8742250241976"/>
            <w:gridCol w:w="2308.8518586339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Historial de Revisiones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15/04/2025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Arquetipo de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Andree Salazar Ttito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sz w:val="42"/>
          <w:szCs w:val="42"/>
        </w:rPr>
      </w:pPr>
      <w:bookmarkStart w:colFirst="0" w:colLast="0" w:name="_3adevjhxvlj7" w:id="0"/>
      <w:bookmarkEnd w:id="0"/>
      <w:r w:rsidDel="00000000" w:rsidR="00000000" w:rsidRPr="00000000">
        <w:rPr>
          <w:b w:val="1"/>
          <w:sz w:val="42"/>
          <w:szCs w:val="42"/>
          <w:rtl w:val="0"/>
        </w:rPr>
        <w:t xml:space="preserve">1.</w:t>
      </w:r>
      <w:r w:rsidDel="00000000" w:rsidR="00000000" w:rsidRPr="00000000">
        <w:rPr>
          <w:sz w:val="10"/>
          <w:szCs w:val="10"/>
          <w:rtl w:val="0"/>
        </w:rPr>
        <w:t xml:space="preserve">  </w:t>
      </w:r>
      <w:r w:rsidDel="00000000" w:rsidR="00000000" w:rsidRPr="00000000">
        <w:rPr>
          <w:b w:val="1"/>
          <w:sz w:val="42"/>
          <w:szCs w:val="42"/>
          <w:rtl w:val="0"/>
        </w:rPr>
        <w:t xml:space="preserve">Introducción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documento se define y estandariza el </w:t>
      </w:r>
      <w:r w:rsidDel="00000000" w:rsidR="00000000" w:rsidRPr="00000000">
        <w:rPr>
          <w:b w:val="1"/>
          <w:rtl w:val="0"/>
        </w:rPr>
        <w:t xml:space="preserve">arquetipo de backend</w:t>
      </w:r>
      <w:r w:rsidDel="00000000" w:rsidR="00000000" w:rsidRPr="00000000">
        <w:rPr>
          <w:rtl w:val="0"/>
        </w:rPr>
        <w:t xml:space="preserve"> para el proyecto de la plataforma de atención de restaurantes. Su propósito es proporcionar una </w:t>
      </w:r>
      <w:r w:rsidDel="00000000" w:rsidR="00000000" w:rsidRPr="00000000">
        <w:rPr>
          <w:b w:val="1"/>
          <w:rtl w:val="0"/>
        </w:rPr>
        <w:t xml:space="preserve">base reutilizable y consistente</w:t>
      </w:r>
      <w:r w:rsidDel="00000000" w:rsidR="00000000" w:rsidRPr="00000000">
        <w:rPr>
          <w:rtl w:val="0"/>
        </w:rPr>
        <w:t xml:space="preserve"> para el desarrollo de servicios en </w:t>
      </w:r>
      <w:r w:rsidDel="00000000" w:rsidR="00000000" w:rsidRPr="00000000">
        <w:rPr>
          <w:b w:val="1"/>
          <w:rtl w:val="0"/>
        </w:rPr>
        <w:t xml:space="preserve">Python 3.11 + FastAPI</w:t>
      </w:r>
      <w:r w:rsidDel="00000000" w:rsidR="00000000" w:rsidRPr="00000000">
        <w:rPr>
          <w:rtl w:val="0"/>
        </w:rPr>
        <w:t xml:space="preserve">, siguiendo principios de separación de capas, desacoplamiento, observabilidad y seguridad.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arquetipo tiene como objetivos principales: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Estandarizar</w:t>
      </w:r>
      <w:r w:rsidDel="00000000" w:rsidR="00000000" w:rsidRPr="00000000">
        <w:rPr>
          <w:rtl w:val="0"/>
        </w:rPr>
        <w:t xml:space="preserve"> la creación de servicios backend en FastAPI con una estructura modular (routers, servicios, repositorios, DTOs, mappers, seguridad, configuración).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Asegurar la calidad</w:t>
      </w:r>
      <w:r w:rsidDel="00000000" w:rsidR="00000000" w:rsidRPr="00000000">
        <w:rPr>
          <w:rtl w:val="0"/>
        </w:rPr>
        <w:t xml:space="preserve"> mediante componentes integrados para: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Seguridad basada en </w:t>
      </w:r>
      <w:r w:rsidDel="00000000" w:rsidR="00000000" w:rsidRPr="00000000">
        <w:rPr>
          <w:b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y control de roles.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Observabilidad</w:t>
      </w:r>
      <w:r w:rsidDel="00000000" w:rsidR="00000000" w:rsidRPr="00000000">
        <w:rPr>
          <w:rtl w:val="0"/>
        </w:rPr>
        <w:t xml:space="preserve"> con logs estructurados, trazabilidad y métricas.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Pruebas</w:t>
      </w:r>
      <w:r w:rsidDel="00000000" w:rsidR="00000000" w:rsidRPr="00000000">
        <w:rPr>
          <w:rtl w:val="0"/>
        </w:rPr>
        <w:t xml:space="preserve"> unitarias y de integración automatizadas con pytest.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Facilitar la integración con sistemas externos</w:t>
      </w:r>
      <w:r w:rsidDel="00000000" w:rsidR="00000000" w:rsidRPr="00000000">
        <w:rPr>
          <w:rtl w:val="0"/>
        </w:rPr>
        <w:t xml:space="preserve">, en especial en los casos donde </w:t>
      </w:r>
      <w:r w:rsidDel="00000000" w:rsidR="00000000" w:rsidRPr="00000000">
        <w:rPr>
          <w:b w:val="1"/>
          <w:rtl w:val="0"/>
        </w:rPr>
        <w:t xml:space="preserve">no exista una API oficial expuesta por los proveedores o comercios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fuentes </w:t>
      </w:r>
      <w:r w:rsidDel="00000000" w:rsidR="00000000" w:rsidRPr="00000000">
        <w:rPr>
          <w:b w:val="1"/>
          <w:rtl w:val="0"/>
        </w:rPr>
        <w:t xml:space="preserve">estáticas</w:t>
      </w:r>
      <w:r w:rsidDel="00000000" w:rsidR="00000000" w:rsidRPr="00000000">
        <w:rPr>
          <w:rtl w:val="0"/>
        </w:rPr>
        <w:t xml:space="preserve"> (HTML renderizado servidor) se estandariza el uso de </w:t>
      </w:r>
      <w:r w:rsidDel="00000000" w:rsidR="00000000" w:rsidRPr="00000000">
        <w:rPr>
          <w:b w:val="1"/>
          <w:rtl w:val="0"/>
        </w:rPr>
        <w:t xml:space="preserve">web scraping con BeautifulSoup</w:t>
      </w:r>
      <w:r w:rsidDel="00000000" w:rsidR="00000000" w:rsidRPr="00000000">
        <w:rPr>
          <w:rtl w:val="0"/>
        </w:rPr>
        <w:t xml:space="preserve">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httpx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lxml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fuentes </w:t>
      </w:r>
      <w:r w:rsidDel="00000000" w:rsidR="00000000" w:rsidRPr="00000000">
        <w:rPr>
          <w:b w:val="1"/>
          <w:rtl w:val="0"/>
        </w:rPr>
        <w:t xml:space="preserve">dinámicas</w:t>
      </w:r>
      <w:r w:rsidDel="00000000" w:rsidR="00000000" w:rsidRPr="00000000">
        <w:rPr>
          <w:rtl w:val="0"/>
        </w:rPr>
        <w:t xml:space="preserve"> (SPAs, contenido cargado con JavaScript, formularios con login) se integra un módulo de </w:t>
      </w:r>
      <w:r w:rsidDel="00000000" w:rsidR="00000000" w:rsidRPr="00000000">
        <w:rPr>
          <w:b w:val="1"/>
          <w:rtl w:val="0"/>
        </w:rPr>
        <w:t xml:space="preserve">RPA</w:t>
      </w:r>
      <w:r w:rsidDel="00000000" w:rsidR="00000000" w:rsidRPr="00000000">
        <w:rPr>
          <w:rtl w:val="0"/>
        </w:rPr>
        <w:t xml:space="preserve"> basado en </w:t>
      </w:r>
      <w:r w:rsidDel="00000000" w:rsidR="00000000" w:rsidRPr="00000000">
        <w:rPr>
          <w:b w:val="1"/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, lo que permite automatizar interacciones de navegador (login, clicks, descargas de reportes).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7mgt4ixnkiz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sz w:val="46"/>
          <w:szCs w:val="46"/>
          <w:rtl w:val="0"/>
        </w:rPr>
        <w:t xml:space="preserve">Objetivos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un </w:t>
      </w:r>
      <w:r w:rsidDel="00000000" w:rsidR="00000000" w:rsidRPr="00000000">
        <w:rPr>
          <w:b w:val="1"/>
          <w:rtl w:val="0"/>
        </w:rPr>
        <w:t xml:space="preserve">arquetipo Backend (Python 3.11 + FastAPI)</w:t>
      </w:r>
      <w:r w:rsidDel="00000000" w:rsidR="00000000" w:rsidRPr="00000000">
        <w:rPr>
          <w:rtl w:val="0"/>
        </w:rPr>
        <w:t xml:space="preserve"> reutilizable para </w:t>
      </w:r>
      <w:r w:rsidDel="00000000" w:rsidR="00000000" w:rsidRPr="00000000">
        <w:rPr>
          <w:b w:val="1"/>
          <w:rtl w:val="0"/>
        </w:rPr>
        <w:t xml:space="preserve">acelerar la creación de servicios REST</w:t>
      </w:r>
      <w:r w:rsidDel="00000000" w:rsidR="00000000" w:rsidRPr="00000000">
        <w:rPr>
          <w:rtl w:val="0"/>
        </w:rPr>
        <w:t xml:space="preserve"> organizados en capas bien definidas (routers, servicios, repositorios, modelos, DTOs, mappers y configuración), con soporte para: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Seguridad JWT</w:t>
      </w:r>
      <w:r w:rsidDel="00000000" w:rsidR="00000000" w:rsidRPr="00000000">
        <w:rPr>
          <w:rtl w:val="0"/>
        </w:rPr>
        <w:t xml:space="preserve"> y control de accesos por roles.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Observabilidad integrada</w:t>
      </w:r>
      <w:r w:rsidDel="00000000" w:rsidR="00000000" w:rsidRPr="00000000">
        <w:rPr>
          <w:rtl w:val="0"/>
        </w:rPr>
        <w:t xml:space="preserve"> (logs estructurados, trazabilidad de peticiones, métricas).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Tooling de calidad</w:t>
      </w:r>
      <w:r w:rsidDel="00000000" w:rsidR="00000000" w:rsidRPr="00000000">
        <w:rPr>
          <w:rtl w:val="0"/>
        </w:rPr>
        <w:t xml:space="preserve"> (pytest, black, ruff, mypy, pre-commit) y pipelines de CI/CD.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Plantillas operativas</w:t>
      </w:r>
      <w:r w:rsidDel="00000000" w:rsidR="00000000" w:rsidRPr="00000000">
        <w:rPr>
          <w:rtl w:val="0"/>
        </w:rPr>
        <w:t xml:space="preserve"> listas para entornos locales, staging y producción (Docker + Alembic para migraciones, Redis para cache/idempotencia, y APScheduler para tareas programadas).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Módulos de integración externos</w:t>
      </w:r>
      <w:r w:rsidDel="00000000" w:rsidR="00000000" w:rsidRPr="00000000">
        <w:rPr>
          <w:rtl w:val="0"/>
        </w:rPr>
        <w:t xml:space="preserve"> mediante </w:t>
      </w:r>
      <w:r w:rsidDel="00000000" w:rsidR="00000000" w:rsidRPr="00000000">
        <w:rPr>
          <w:b w:val="1"/>
          <w:rtl w:val="0"/>
        </w:rPr>
        <w:t xml:space="preserve">web scraping con BeautifulSoup</w:t>
      </w:r>
      <w:r w:rsidDel="00000000" w:rsidR="00000000" w:rsidRPr="00000000">
        <w:rPr>
          <w:rtl w:val="0"/>
        </w:rPr>
        <w:t xml:space="preserve"> y, cuando sea necesario, </w:t>
      </w:r>
      <w:r w:rsidDel="00000000" w:rsidR="00000000" w:rsidRPr="00000000">
        <w:rPr>
          <w:b w:val="1"/>
          <w:rtl w:val="0"/>
        </w:rPr>
        <w:t xml:space="preserve">RPA con Playwright/Selenium</w:t>
      </w:r>
      <w:r w:rsidDel="00000000" w:rsidR="00000000" w:rsidRPr="00000000">
        <w:rPr>
          <w:rtl w:val="0"/>
        </w:rPr>
        <w:t xml:space="preserve">, para aquellos proveedores que no dispongan de APIs oficiales.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arquetipo está alineado a los </w:t>
      </w:r>
      <w:r w:rsidDel="00000000" w:rsidR="00000000" w:rsidRPr="00000000">
        <w:rPr>
          <w:b w:val="1"/>
          <w:rtl w:val="0"/>
        </w:rPr>
        <w:t xml:space="preserve">módulos y requisitos del sistema de restaurantes</w:t>
      </w:r>
      <w:r w:rsidDel="00000000" w:rsidR="00000000" w:rsidRPr="00000000">
        <w:rPr>
          <w:rtl w:val="0"/>
        </w:rPr>
        <w:t xml:space="preserve">, entre los que destacan: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Gestión de Mesas y Ocupación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Carta Digital Interactiva (vía scraping/RPA de proveedores o fuentes externas)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Personalización de Pedidos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Solicitudes en Mesa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Comandas en Tiempo Real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Identificación de Pedidos por Comensal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Pagos y División de Cuentas</w:t>
        <w:br w:type="textWrapping"/>
        <w:t xml:space="preserve"> </w:t>
        <w:br w:type="textWrapping"/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8qb9g3q6b92k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sz w:val="46"/>
          <w:szCs w:val="46"/>
          <w:rtl w:val="0"/>
        </w:rPr>
        <w:t xml:space="preserve">Estructura del arquetipo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El diseño de la estructura del producto,busca reducir el acoplamiento ,mejorar la mantenibilidad y testabilidad y acelerar la integración y el despliegue continuo. Este arquetipo considera el IDE de Visual Studio Code, junto con la extensión de Java para </w:t>
      </w:r>
      <w:r w:rsidDel="00000000" w:rsidR="00000000" w:rsidRPr="00000000">
        <w:rPr>
          <w:rtl w:val="0"/>
        </w:rPr>
        <w:t xml:space="preserve">VSCode, el</w:t>
      </w:r>
      <w:r w:rsidDel="00000000" w:rsidR="00000000" w:rsidRPr="00000000">
        <w:rPr>
          <w:rtl w:val="0"/>
        </w:rPr>
        <w:t xml:space="preserve"> soporte para Spring Boot (Spring Initializr y Spring Tools) y el plugin de Docker. Se eligió este IDE por su ligereza, amplia comunidad y facilidad de integración con contenedores, depuración y herramientas de calidad de código. Además, permite una configuración homogénea en los equipos de desarrollo, garantizando portabilidad y productividad.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Justificación por carpeta o capa: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0j3e97h99k7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Principios y patrones aplicados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SoC / SRP (Separación de responsabilidades):</w:t>
      </w:r>
      <w:r w:rsidDel="00000000" w:rsidR="00000000" w:rsidRPr="00000000">
        <w:rPr>
          <w:rtl w:val="0"/>
        </w:rPr>
        <w:t xml:space="preserve"> cada capa cumple un rol único y aislado.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Inversión de dependencias:</w:t>
      </w:r>
      <w:r w:rsidDel="00000000" w:rsidR="00000000" w:rsidRPr="00000000">
        <w:rPr>
          <w:rtl w:val="0"/>
        </w:rPr>
        <w:t xml:space="preserve"> los </w:t>
      </w:r>
      <w:r w:rsidDel="00000000" w:rsidR="00000000" w:rsidRPr="00000000">
        <w:rPr>
          <w:i w:val="1"/>
          <w:rtl w:val="0"/>
        </w:rPr>
        <w:t xml:space="preserve">routers</w:t>
      </w:r>
      <w:r w:rsidDel="00000000" w:rsidR="00000000" w:rsidRPr="00000000">
        <w:rPr>
          <w:rtl w:val="0"/>
        </w:rPr>
        <w:t xml:space="preserve"> dependen de servicios, y estos de repositorios (interfaces de persistencia).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DDD ligero + Clean/Hexagonal pragmático: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</w:t>
      </w:r>
      <w:r w:rsidDel="00000000" w:rsidR="00000000" w:rsidRPr="00000000">
        <w:rPr>
          <w:rtl w:val="0"/>
        </w:rPr>
        <w:t xml:space="preserve"> (dominio)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  <w:t xml:space="preserve"> (casos de uso)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routers/</w:t>
      </w:r>
      <w:r w:rsidDel="00000000" w:rsidR="00000000" w:rsidRPr="00000000">
        <w:rPr>
          <w:rtl w:val="0"/>
        </w:rPr>
        <w:t xml:space="preserve"> (adaptadores HTTP)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repositories/</w:t>
      </w:r>
      <w:r w:rsidDel="00000000" w:rsidR="00000000" w:rsidRPr="00000000">
        <w:rPr>
          <w:rtl w:val="0"/>
        </w:rPr>
        <w:t xml:space="preserve"> (puertos de persistencia)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DTOs + Mappers:</w:t>
      </w:r>
      <w:r w:rsidDel="00000000" w:rsidR="00000000" w:rsidRPr="00000000">
        <w:rPr>
          <w:rtl w:val="0"/>
        </w:rPr>
        <w:t xml:space="preserve"> se evita filtrar entidades de dominio hacia la API. Los </w:t>
      </w:r>
      <w:r w:rsidDel="00000000" w:rsidR="00000000" w:rsidRPr="00000000">
        <w:rPr>
          <w:i w:val="1"/>
          <w:rtl w:val="0"/>
        </w:rPr>
        <w:t xml:space="preserve">schemas</w:t>
      </w:r>
      <w:r w:rsidDel="00000000" w:rsidR="00000000" w:rsidRPr="00000000">
        <w:rPr>
          <w:rtl w:val="0"/>
        </w:rPr>
        <w:t xml:space="preserve"> Pydantic aseguran contratos estables.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Convenciones &gt; configuraciones:</w:t>
      </w:r>
      <w:r w:rsidDel="00000000" w:rsidR="00000000" w:rsidRPr="00000000">
        <w:rPr>
          <w:rtl w:val="0"/>
        </w:rPr>
        <w:t xml:space="preserve"> la estructura es repetible y fácilmente entendible para nuevos miembros.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ha3pq9asqp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Justificación por carpeta/capa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routers/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Endpoints HTTP finos. Traduce HTTP ↔ casos de uso. No contiene reglas de negocio. Facilita versionado de API, validación de entrada y documentación automática (Swagger/ReDoc).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services/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Orquesta la lógica de negocio y reglas de aplicación.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Contiene interfaces que pueden ser fácilmente </w:t>
      </w:r>
      <w:r w:rsidDel="00000000" w:rsidR="00000000" w:rsidRPr="00000000">
        <w:rPr>
          <w:i w:val="1"/>
          <w:rtl w:val="0"/>
        </w:rPr>
        <w:t xml:space="preserve">mockeadas</w:t>
      </w:r>
      <w:r w:rsidDel="00000000" w:rsidR="00000000" w:rsidRPr="00000000">
        <w:rPr>
          <w:rtl w:val="0"/>
        </w:rPr>
        <w:t xml:space="preserve"> en pruebas.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repositories/</w:t>
      </w:r>
      <w:r w:rsidDel="00000000" w:rsidR="00000000" w:rsidRPr="00000000">
        <w:rPr>
          <w:rtl w:val="0"/>
        </w:rPr>
        <w:t xml:space="preserve">: Acceso a datos (SQLAlchemy ORM/Core). Abstrae el motor de base de datos; permite cambiar o mejorar consultas sin alterar la lógica de negocio.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models/</w:t>
      </w:r>
      <w:r w:rsidDel="00000000" w:rsidR="00000000" w:rsidRPr="00000000">
        <w:rPr>
          <w:rtl w:val="0"/>
        </w:rPr>
        <w:t xml:space="preserve">: Entidades de dominio coherentes y validadas (SQLAlchemy). Mantienen reglas invariables cercanas a los datos.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schemas/</w:t>
      </w:r>
      <w:r w:rsidDel="00000000" w:rsidR="00000000" w:rsidRPr="00000000">
        <w:rPr>
          <w:rtl w:val="0"/>
        </w:rPr>
        <w:t xml:space="preserve">: Contratos de entrada/salida (Pydantic). Mejoran la seguridad (no exponen campos internos) y permiten evolución del API.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mappers/</w:t>
      </w:r>
      <w:r w:rsidDel="00000000" w:rsidR="00000000" w:rsidRPr="00000000">
        <w:rPr>
          <w:rtl w:val="0"/>
        </w:rPr>
        <w:t xml:space="preserve">: Conversión explícita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schemas</w:t>
      </w:r>
      <w:r w:rsidDel="00000000" w:rsidR="00000000" w:rsidRPr="00000000">
        <w:rPr>
          <w:rtl w:val="0"/>
        </w:rPr>
        <w:t xml:space="preserve"> (manuales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from_orm</w:t>
      </w:r>
      <w:r w:rsidDel="00000000" w:rsidR="00000000" w:rsidRPr="00000000">
        <w:rPr>
          <w:rtl w:val="0"/>
        </w:rPr>
        <w:t xml:space="preserve">). Reduce código repetitivo y evita errores.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core/config.py</w:t>
      </w:r>
      <w:r w:rsidDel="00000000" w:rsidR="00000000" w:rsidRPr="00000000">
        <w:rPr>
          <w:rtl w:val="0"/>
        </w:rPr>
        <w:t xml:space="preserve">: Configuración centralizada (CORS, OpenAPI, logging, conexión a BD, Redis). Evita configuraciones dispersas.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core/security.py</w:t>
      </w:r>
      <w:r w:rsidDel="00000000" w:rsidR="00000000" w:rsidRPr="00000000">
        <w:rPr>
          <w:rtl w:val="0"/>
        </w:rPr>
        <w:t xml:space="preserve">: Políticas de autenticación/autorización (JWT/OAuth2, dependencias de seguridad). Mantiene la seguridad separada del negocio.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core/exceptions.py</w:t>
      </w:r>
      <w:r w:rsidDel="00000000" w:rsidR="00000000" w:rsidRPr="00000000">
        <w:rPr>
          <w:rtl w:val="0"/>
        </w:rPr>
        <w:t xml:space="preserve">: Manejo global de excepciones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ExceptionHandler</w:t>
      </w:r>
      <w:r w:rsidDel="00000000" w:rsidR="00000000" w:rsidRPr="00000000">
        <w:rPr>
          <w:rtl w:val="0"/>
        </w:rPr>
        <w:t xml:space="preserve">). Respuestas uniformes, auditables y consistentes.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oai/</w:t>
      </w:r>
      <w:r w:rsidDel="00000000" w:rsidR="00000000" w:rsidRPr="00000000">
        <w:rPr>
          <w:rtl w:val="0"/>
        </w:rPr>
        <w:t xml:space="preserve">: Integraciones externas sin API oficial: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sources/</w:t>
      </w:r>
      <w:r w:rsidDel="00000000" w:rsidR="00000000" w:rsidRPr="00000000">
        <w:rPr>
          <w:rtl w:val="0"/>
        </w:rPr>
        <w:t xml:space="preserve">: Scraping (BeautifulSoup/httpx) y RPA (Playwright/Selenium).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contracts/</w:t>
      </w:r>
      <w:r w:rsidDel="00000000" w:rsidR="00000000" w:rsidRPr="00000000">
        <w:rPr>
          <w:rtl w:val="0"/>
        </w:rPr>
        <w:t xml:space="preserve">: DTOs normalizados de las integraciones.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orchestrator.py</w:t>
      </w:r>
      <w:r w:rsidDel="00000000" w:rsidR="00000000" w:rsidRPr="00000000">
        <w:rPr>
          <w:rtl w:val="0"/>
        </w:rPr>
        <w:t xml:space="preserve">: Selección de estrategia HTTP o RPA.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cache.py</w:t>
      </w:r>
      <w:r w:rsidDel="00000000" w:rsidR="00000000" w:rsidRPr="00000000">
        <w:rPr>
          <w:rtl w:val="0"/>
        </w:rPr>
        <w:t xml:space="preserve">: cacheo de resultados en Redis.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jobs/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scheduler/</w:t>
      </w:r>
      <w:r w:rsidDel="00000000" w:rsidR="00000000" w:rsidRPr="00000000">
        <w:rPr>
          <w:rtl w:val="0"/>
        </w:rPr>
        <w:t xml:space="preserve">: Tareas programadas (APScheduler, Celery) para scraping recurrente, limpieza de caché, notificaciones, etc., sin bloquear peticiones HTTP.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util/</w:t>
      </w:r>
      <w:r w:rsidDel="00000000" w:rsidR="00000000" w:rsidRPr="00000000">
        <w:rPr>
          <w:rtl w:val="0"/>
        </w:rPr>
        <w:t xml:space="preserve">: Helpers pequeños, genéricos y puros (rate limiting, paginación, circuit breaker). Evitar clases “dios” con lógica extensa y confusa.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middlewares/</w:t>
      </w:r>
      <w:r w:rsidDel="00000000" w:rsidR="00000000" w:rsidRPr="00000000">
        <w:rPr>
          <w:rtl w:val="0"/>
        </w:rPr>
        <w:t xml:space="preserve">: Middleware para request-id, idempotencia, logging, rate limiting.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tests/</w:t>
      </w:r>
      <w:r w:rsidDel="00000000" w:rsidR="00000000" w:rsidRPr="00000000">
        <w:rPr>
          <w:rtl w:val="0"/>
        </w:rPr>
        <w:t xml:space="preserve">: Espejo de la estructura principal por capas. Mejora cobertura y facilita pruebas unitarias y de integración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logs/</w:t>
      </w:r>
      <w:r w:rsidDel="00000000" w:rsidR="00000000" w:rsidRPr="00000000">
        <w:rPr>
          <w:rtl w:val="0"/>
        </w:rPr>
        <w:t xml:space="preserve">: Salida unificada para troubleshooting, auditoría y observabilidad (estructurados con structlog/loguru).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alembic/</w:t>
      </w:r>
      <w:r w:rsidDel="00000000" w:rsidR="00000000" w:rsidRPr="00000000">
        <w:rPr>
          <w:rtl w:val="0"/>
        </w:rPr>
        <w:t xml:space="preserve">: Migraciones reproducibles de base de datos (equivalente a Flyway/Liquibase).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target/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(build): Artefactos generados (no se versionan) → soporte a pipelines CI/CD y despliegue en contenedores.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ls6o4l6ei3v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Beneficios por atributo de calidad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Mantenibilidad</w:t>
      </w:r>
      <w:r w:rsidDel="00000000" w:rsidR="00000000" w:rsidRPr="00000000">
        <w:rPr>
          <w:rtl w:val="0"/>
        </w:rPr>
        <w:t xml:space="preserve">: módulos pequeños y localización clara de cambios.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Testabilidad</w:t>
      </w:r>
      <w:r w:rsidDel="00000000" w:rsidR="00000000" w:rsidRPr="00000000">
        <w:rPr>
          <w:rtl w:val="0"/>
        </w:rPr>
        <w:t xml:space="preserve">: interfaces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, mappers explícitos y repos aislados.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: DTO + validación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dedicado disminuyen superficie de ataque.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Rendimiento</w:t>
      </w:r>
      <w:r w:rsidDel="00000000" w:rsidR="00000000" w:rsidRPr="00000000">
        <w:rPr>
          <w:rtl w:val="0"/>
        </w:rPr>
        <w:t xml:space="preserve">: repositorios permiten caching/consultas específicas sin invadir el negocio.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Observabilidad</w:t>
      </w:r>
      <w:r w:rsidDel="00000000" w:rsidR="00000000" w:rsidRPr="00000000">
        <w:rPr>
          <w:rtl w:val="0"/>
        </w:rPr>
        <w:t xml:space="preserve">: logging estructurado y puntos únicos de manejo de errores.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Portabilidad/DevOps</w:t>
      </w:r>
      <w:r w:rsidDel="00000000" w:rsidR="00000000" w:rsidRPr="00000000">
        <w:rPr>
          <w:rtl w:val="0"/>
        </w:rPr>
        <w:t xml:space="preserve">: empaquetado JAR,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, migraciones automatizadas.</w:t>
        <w:br w:type="textWrapping"/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8dwngicausr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Flujo típico (solicitud–respuesta)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 (frontend / app móvil / integraciones externas)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 (FastAPI – capa de entrada)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el endpoint (APIRouter).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 parámetros con Pydantic.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 automáticamente el contrato OpenAPI.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(casos de uso / lógica de negocio)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Orquesta reglas de negocio.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Invoca repositorios, mappers o integraciones externas.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Exponible en interfaces para facilitar pruebas unitarias.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(persistencia con SQLAlchemy)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Abstrae acceso a la base de datos.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 consultas específicas, optimizadas y seguras.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de Datos (PostgreSQL / MySQL / SQLite)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persistente de entidades de dominio.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↔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(schemas ⇆ models)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Traducción entre modelos de dominio (SQLAlchemy) y DTOs (Pydantic).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Garantiza contratos limpios y evita exponer campos internos.</w:t>
      </w:r>
      <w:r w:rsidDel="00000000" w:rsidR="00000000" w:rsidRPr="00000000">
        <w:rPr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Proyecto/</w:t>
            </w:r>
          </w:p>
          <w:p w:rsidR="00000000" w:rsidDel="00000000" w:rsidP="00000000" w:rsidRDefault="00000000" w:rsidRPr="00000000" w14:paraId="000000A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├─ .gitignore</w:t>
            </w:r>
          </w:p>
          <w:p w:rsidR="00000000" w:rsidDel="00000000" w:rsidP="00000000" w:rsidRDefault="00000000" w:rsidRPr="00000000" w14:paraId="000000A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├─ .env (opcional, variables de entorno)</w:t>
            </w:r>
          </w:p>
          <w:p w:rsidR="00000000" w:rsidDel="00000000" w:rsidP="00000000" w:rsidRDefault="00000000" w:rsidRPr="00000000" w14:paraId="000000A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├─ Dockerfile (opcional, para contenedores)</w:t>
            </w:r>
          </w:p>
          <w:p w:rsidR="00000000" w:rsidDel="00000000" w:rsidP="00000000" w:rsidRDefault="00000000" w:rsidRPr="00000000" w14:paraId="000000A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├─ pyproject.toml (o requirements.txt, gestor de dependencias)</w:t>
            </w:r>
          </w:p>
          <w:p w:rsidR="00000000" w:rsidDel="00000000" w:rsidP="00000000" w:rsidRDefault="00000000" w:rsidRPr="00000000" w14:paraId="000000A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├─ README.md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A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├─ logs/</w:t>
            </w:r>
          </w:p>
          <w:p w:rsidR="00000000" w:rsidDel="00000000" w:rsidP="00000000" w:rsidRDefault="00000000" w:rsidRPr="00000000" w14:paraId="000000A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└─ application.log</w:t>
            </w:r>
          </w:p>
          <w:p w:rsidR="00000000" w:rsidDel="00000000" w:rsidP="00000000" w:rsidRDefault="00000000" w:rsidRPr="00000000" w14:paraId="000000A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B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├─ alembic/                  # Migraciones de BD (equivalente a Liquibase/Flyway)</w:t>
            </w:r>
          </w:p>
          <w:p w:rsidR="00000000" w:rsidDel="00000000" w:rsidP="00000000" w:rsidRDefault="00000000" w:rsidRPr="00000000" w14:paraId="000000B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├─ versions/</w:t>
            </w:r>
          </w:p>
          <w:p w:rsidR="00000000" w:rsidDel="00000000" w:rsidP="00000000" w:rsidRDefault="00000000" w:rsidRPr="00000000" w14:paraId="000000B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└─ env.py</w:t>
            </w:r>
          </w:p>
          <w:p w:rsidR="00000000" w:rsidDel="00000000" w:rsidP="00000000" w:rsidRDefault="00000000" w:rsidRPr="00000000" w14:paraId="000000B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B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├─ app/                      # Código principal</w:t>
            </w:r>
          </w:p>
          <w:p w:rsidR="00000000" w:rsidDel="00000000" w:rsidP="00000000" w:rsidRDefault="00000000" w:rsidRPr="00000000" w14:paraId="000000B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├─ main.py               # Punto de entrada (equivalente a Application.java)</w:t>
            </w:r>
          </w:p>
          <w:p w:rsidR="00000000" w:rsidDel="00000000" w:rsidP="00000000" w:rsidRDefault="00000000" w:rsidRPr="00000000" w14:paraId="000000B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</w:t>
            </w:r>
          </w:p>
          <w:p w:rsidR="00000000" w:rsidDel="00000000" w:rsidP="00000000" w:rsidRDefault="00000000" w:rsidRPr="00000000" w14:paraId="000000B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├─ core/                 # Configuración centralizada</w:t>
            </w:r>
          </w:p>
          <w:p w:rsidR="00000000" w:rsidDel="00000000" w:rsidP="00000000" w:rsidRDefault="00000000" w:rsidRPr="00000000" w14:paraId="000000B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├─ config.py         # CORS, OpenAPI, BD, Redis</w:t>
            </w:r>
          </w:p>
          <w:p w:rsidR="00000000" w:rsidDel="00000000" w:rsidP="00000000" w:rsidRDefault="00000000" w:rsidRPr="00000000" w14:paraId="000000B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├─ security.py       # Seguridad JWT/OAuth2</w:t>
            </w:r>
          </w:p>
          <w:p w:rsidR="00000000" w:rsidDel="00000000" w:rsidP="00000000" w:rsidRDefault="00000000" w:rsidRPr="00000000" w14:paraId="000000B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├─ exceptions.py     # Manejadores de errores globales</w:t>
            </w:r>
          </w:p>
          <w:p w:rsidR="00000000" w:rsidDel="00000000" w:rsidP="00000000" w:rsidRDefault="00000000" w:rsidRPr="00000000" w14:paraId="000000B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├─ logging.py        # Logging estructurado</w:t>
            </w:r>
          </w:p>
          <w:p w:rsidR="00000000" w:rsidDel="00000000" w:rsidP="00000000" w:rsidRDefault="00000000" w:rsidRPr="00000000" w14:paraId="000000B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└─ dependencies.py   # Dependencias comunes (DB, auth, etc.)</w:t>
            </w:r>
          </w:p>
          <w:p w:rsidR="00000000" w:rsidDel="00000000" w:rsidP="00000000" w:rsidRDefault="00000000" w:rsidRPr="00000000" w14:paraId="000000B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</w:t>
            </w:r>
          </w:p>
          <w:p w:rsidR="00000000" w:rsidDel="00000000" w:rsidP="00000000" w:rsidRDefault="00000000" w:rsidRPr="00000000" w14:paraId="000000B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├─ routers/              # Controladores REST (equivalente a controller/)</w:t>
            </w:r>
          </w:p>
          <w:p w:rsidR="00000000" w:rsidDel="00000000" w:rsidP="00000000" w:rsidRDefault="00000000" w:rsidRPr="00000000" w14:paraId="000000B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├─ mesas.py</w:t>
            </w:r>
          </w:p>
          <w:p w:rsidR="00000000" w:rsidDel="00000000" w:rsidP="00000000" w:rsidRDefault="00000000" w:rsidRPr="00000000" w14:paraId="000000C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├─ pedidos.py</w:t>
            </w:r>
          </w:p>
          <w:p w:rsidR="00000000" w:rsidDel="00000000" w:rsidP="00000000" w:rsidRDefault="00000000" w:rsidRPr="00000000" w14:paraId="000000C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└─ pagos.py</w:t>
            </w:r>
          </w:p>
          <w:p w:rsidR="00000000" w:rsidDel="00000000" w:rsidP="00000000" w:rsidRDefault="00000000" w:rsidRPr="00000000" w14:paraId="000000C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</w:t>
            </w:r>
          </w:p>
          <w:p w:rsidR="00000000" w:rsidDel="00000000" w:rsidP="00000000" w:rsidRDefault="00000000" w:rsidRPr="00000000" w14:paraId="000000C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├─ services/             # Casos de uso (equivalente a service/)</w:t>
            </w:r>
          </w:p>
          <w:p w:rsidR="00000000" w:rsidDel="00000000" w:rsidP="00000000" w:rsidRDefault="00000000" w:rsidRPr="00000000" w14:paraId="000000C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├─ mesa_service.py</w:t>
            </w:r>
          </w:p>
          <w:p w:rsidR="00000000" w:rsidDel="00000000" w:rsidP="00000000" w:rsidRDefault="00000000" w:rsidRPr="00000000" w14:paraId="000000C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└─ pedido_service.py</w:t>
            </w:r>
          </w:p>
          <w:p w:rsidR="00000000" w:rsidDel="00000000" w:rsidP="00000000" w:rsidRDefault="00000000" w:rsidRPr="00000000" w14:paraId="000000C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</w:t>
            </w:r>
          </w:p>
          <w:p w:rsidR="00000000" w:rsidDel="00000000" w:rsidP="00000000" w:rsidRDefault="00000000" w:rsidRPr="00000000" w14:paraId="000000C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├─ repositories/         # Persistencia (equivalente a repository/)</w:t>
            </w:r>
          </w:p>
          <w:p w:rsidR="00000000" w:rsidDel="00000000" w:rsidP="00000000" w:rsidRDefault="00000000" w:rsidRPr="00000000" w14:paraId="000000C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├─ mesa_repository.py</w:t>
            </w:r>
          </w:p>
          <w:p w:rsidR="00000000" w:rsidDel="00000000" w:rsidP="00000000" w:rsidRDefault="00000000" w:rsidRPr="00000000" w14:paraId="000000C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└─ pedido_repository.py</w:t>
            </w:r>
          </w:p>
          <w:p w:rsidR="00000000" w:rsidDel="00000000" w:rsidP="00000000" w:rsidRDefault="00000000" w:rsidRPr="00000000" w14:paraId="000000C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</w:t>
            </w:r>
          </w:p>
          <w:p w:rsidR="00000000" w:rsidDel="00000000" w:rsidP="00000000" w:rsidRDefault="00000000" w:rsidRPr="00000000" w14:paraId="000000C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├─ models/               # Entidades de dominio (SQLAlchemy)</w:t>
            </w:r>
          </w:p>
          <w:p w:rsidR="00000000" w:rsidDel="00000000" w:rsidP="00000000" w:rsidRDefault="00000000" w:rsidRPr="00000000" w14:paraId="000000C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├─ mesa.py</w:t>
            </w:r>
          </w:p>
          <w:p w:rsidR="00000000" w:rsidDel="00000000" w:rsidP="00000000" w:rsidRDefault="00000000" w:rsidRPr="00000000" w14:paraId="000000C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└─ pedido.py</w:t>
            </w:r>
          </w:p>
          <w:p w:rsidR="00000000" w:rsidDel="00000000" w:rsidP="00000000" w:rsidRDefault="00000000" w:rsidRPr="00000000" w14:paraId="000000C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</w:t>
            </w:r>
          </w:p>
          <w:p w:rsidR="00000000" w:rsidDel="00000000" w:rsidP="00000000" w:rsidRDefault="00000000" w:rsidRPr="00000000" w14:paraId="000000C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├─ schemas/              # DTOs de entrada/salida (Pydantic)</w:t>
            </w:r>
          </w:p>
          <w:p w:rsidR="00000000" w:rsidDel="00000000" w:rsidP="00000000" w:rsidRDefault="00000000" w:rsidRPr="00000000" w14:paraId="000000D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├─ mesa.py</w:t>
            </w:r>
          </w:p>
          <w:p w:rsidR="00000000" w:rsidDel="00000000" w:rsidP="00000000" w:rsidRDefault="00000000" w:rsidRPr="00000000" w14:paraId="000000D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└─ pedido.py</w:t>
            </w:r>
          </w:p>
          <w:p w:rsidR="00000000" w:rsidDel="00000000" w:rsidP="00000000" w:rsidRDefault="00000000" w:rsidRPr="00000000" w14:paraId="000000D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</w:t>
            </w:r>
          </w:p>
          <w:p w:rsidR="00000000" w:rsidDel="00000000" w:rsidP="00000000" w:rsidRDefault="00000000" w:rsidRPr="00000000" w14:paraId="000000D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│   ├─ mappers/              # Conversión model ⇆ schema</w:t>
            </w:r>
          </w:p>
          <w:p w:rsidR="00000000" w:rsidDel="00000000" w:rsidP="00000000" w:rsidRDefault="00000000" w:rsidRPr="00000000" w14:paraId="000000D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└─ mesa_mapper.py</w:t>
            </w:r>
          </w:p>
          <w:p w:rsidR="00000000" w:rsidDel="00000000" w:rsidP="00000000" w:rsidRDefault="00000000" w:rsidRPr="00000000" w14:paraId="000000D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</w:t>
            </w:r>
          </w:p>
          <w:p w:rsidR="00000000" w:rsidDel="00000000" w:rsidP="00000000" w:rsidRDefault="00000000" w:rsidRPr="00000000" w14:paraId="000000D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├─ jobs/                 # Tareas en background (APScheduler, Celery)</w:t>
            </w:r>
          </w:p>
          <w:p w:rsidR="00000000" w:rsidDel="00000000" w:rsidP="00000000" w:rsidRDefault="00000000" w:rsidRPr="00000000" w14:paraId="000000D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└─ cleaners.py</w:t>
            </w:r>
          </w:p>
          <w:p w:rsidR="00000000" w:rsidDel="00000000" w:rsidP="00000000" w:rsidRDefault="00000000" w:rsidRPr="00000000" w14:paraId="000000D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</w:t>
            </w:r>
          </w:p>
          <w:p w:rsidR="00000000" w:rsidDel="00000000" w:rsidP="00000000" w:rsidRDefault="00000000" w:rsidRPr="00000000" w14:paraId="000000D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├─ scheduler/            # Configuración de jobs</w:t>
            </w:r>
          </w:p>
          <w:p w:rsidR="00000000" w:rsidDel="00000000" w:rsidP="00000000" w:rsidRDefault="00000000" w:rsidRPr="00000000" w14:paraId="000000D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└─ setup.py</w:t>
            </w:r>
          </w:p>
          <w:p w:rsidR="00000000" w:rsidDel="00000000" w:rsidP="00000000" w:rsidRDefault="00000000" w:rsidRPr="00000000" w14:paraId="000000D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</w:t>
            </w:r>
          </w:p>
          <w:p w:rsidR="00000000" w:rsidDel="00000000" w:rsidP="00000000" w:rsidRDefault="00000000" w:rsidRPr="00000000" w14:paraId="000000D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├─ oai/                  # Integraciones externas (scraping/RPA)</w:t>
            </w:r>
          </w:p>
          <w:p w:rsidR="00000000" w:rsidDel="00000000" w:rsidP="00000000" w:rsidRDefault="00000000" w:rsidRPr="00000000" w14:paraId="000000D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├─ contracts/        # DTOs de integraciones</w:t>
            </w:r>
          </w:p>
          <w:p w:rsidR="00000000" w:rsidDel="00000000" w:rsidP="00000000" w:rsidRDefault="00000000" w:rsidRPr="00000000" w14:paraId="000000D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├─ sources/          # Scrapers/RPA por fuente</w:t>
            </w:r>
          </w:p>
          <w:p w:rsidR="00000000" w:rsidDel="00000000" w:rsidP="00000000" w:rsidRDefault="00000000" w:rsidRPr="00000000" w14:paraId="000000D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├─ orchestrator.py   # Selección HTTP vs RPA</w:t>
            </w:r>
          </w:p>
          <w:p w:rsidR="00000000" w:rsidDel="00000000" w:rsidP="00000000" w:rsidRDefault="00000000" w:rsidRPr="00000000" w14:paraId="000000E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└─ cache.py          # Cache con Redis</w:t>
            </w:r>
          </w:p>
          <w:p w:rsidR="00000000" w:rsidDel="00000000" w:rsidP="00000000" w:rsidRDefault="00000000" w:rsidRPr="00000000" w14:paraId="000000E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</w:t>
            </w:r>
          </w:p>
          <w:p w:rsidR="00000000" w:rsidDel="00000000" w:rsidP="00000000" w:rsidRDefault="00000000" w:rsidRPr="00000000" w14:paraId="000000E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├─ util/                 # Utilidades/helpers</w:t>
            </w:r>
          </w:p>
          <w:p w:rsidR="00000000" w:rsidDel="00000000" w:rsidP="00000000" w:rsidRDefault="00000000" w:rsidRPr="00000000" w14:paraId="000000E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├─ pagination.py</w:t>
            </w:r>
          </w:p>
          <w:p w:rsidR="00000000" w:rsidDel="00000000" w:rsidP="00000000" w:rsidRDefault="00000000" w:rsidRPr="00000000" w14:paraId="000000E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└─ rate_limit.py</w:t>
            </w:r>
          </w:p>
          <w:p w:rsidR="00000000" w:rsidDel="00000000" w:rsidP="00000000" w:rsidRDefault="00000000" w:rsidRPr="00000000" w14:paraId="000000E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</w:t>
            </w:r>
          </w:p>
          <w:p w:rsidR="00000000" w:rsidDel="00000000" w:rsidP="00000000" w:rsidRDefault="00000000" w:rsidRPr="00000000" w14:paraId="000000E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├─ middlewares/          # Middlewares (idempotencia, trace, etc.)</w:t>
            </w:r>
          </w:p>
          <w:p w:rsidR="00000000" w:rsidDel="00000000" w:rsidP="00000000" w:rsidRDefault="00000000" w:rsidRPr="00000000" w14:paraId="000000E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├─ request_id.py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└─ idempotency.py</w:t>
            </w:r>
          </w:p>
          <w:p w:rsidR="00000000" w:rsidDel="00000000" w:rsidP="00000000" w:rsidRDefault="00000000" w:rsidRPr="00000000" w14:paraId="000000E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</w:t>
            </w:r>
          </w:p>
          <w:p w:rsidR="00000000" w:rsidDel="00000000" w:rsidP="00000000" w:rsidRDefault="00000000" w:rsidRPr="00000000" w14:paraId="000000E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└─ resources/            # Archivos de config (equivalente a application.yml)</w:t>
            </w:r>
          </w:p>
          <w:p w:rsidR="00000000" w:rsidDel="00000000" w:rsidP="00000000" w:rsidRDefault="00000000" w:rsidRPr="00000000" w14:paraId="000000E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    ├─ application.yml</w:t>
            </w:r>
          </w:p>
          <w:p w:rsidR="00000000" w:rsidDel="00000000" w:rsidP="00000000" w:rsidRDefault="00000000" w:rsidRPr="00000000" w14:paraId="000000E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    └─ log_config.yaml</w:t>
            </w:r>
          </w:p>
          <w:p w:rsidR="00000000" w:rsidDel="00000000" w:rsidP="00000000" w:rsidRDefault="00000000" w:rsidRPr="00000000" w14:paraId="000000E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E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├─ tests/                    # Pruebas (pytest, httpx)</w:t>
            </w:r>
          </w:p>
          <w:p w:rsidR="00000000" w:rsidDel="00000000" w:rsidP="00000000" w:rsidRDefault="00000000" w:rsidRPr="00000000" w14:paraId="000000E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├─ conftest.py           # Configuración global de tests</w:t>
            </w:r>
          </w:p>
          <w:p w:rsidR="00000000" w:rsidDel="00000000" w:rsidP="00000000" w:rsidRDefault="00000000" w:rsidRPr="00000000" w14:paraId="000000F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├─ test_health.py        # Test de salud</w:t>
            </w:r>
          </w:p>
          <w:p w:rsidR="00000000" w:rsidDel="00000000" w:rsidP="00000000" w:rsidRDefault="00000000" w:rsidRPr="00000000" w14:paraId="000000F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</w:t>
            </w:r>
          </w:p>
          <w:p w:rsidR="00000000" w:rsidDel="00000000" w:rsidP="00000000" w:rsidRDefault="00000000" w:rsidRPr="00000000" w14:paraId="000000F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├─ routers/              # Tests de controladores</w:t>
            </w:r>
          </w:p>
          <w:p w:rsidR="00000000" w:rsidDel="00000000" w:rsidP="00000000" w:rsidRDefault="00000000" w:rsidRPr="00000000" w14:paraId="000000F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└─ test_mesas.py</w:t>
            </w:r>
          </w:p>
          <w:p w:rsidR="00000000" w:rsidDel="00000000" w:rsidP="00000000" w:rsidRDefault="00000000" w:rsidRPr="00000000" w14:paraId="000000F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</w:t>
            </w:r>
          </w:p>
          <w:p w:rsidR="00000000" w:rsidDel="00000000" w:rsidP="00000000" w:rsidRDefault="00000000" w:rsidRPr="00000000" w14:paraId="000000F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├─ services/             # Tests de servicios</w:t>
            </w:r>
          </w:p>
          <w:p w:rsidR="00000000" w:rsidDel="00000000" w:rsidP="00000000" w:rsidRDefault="00000000" w:rsidRPr="00000000" w14:paraId="000000F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└─ test_mesa_service.py</w:t>
            </w:r>
          </w:p>
          <w:p w:rsidR="00000000" w:rsidDel="00000000" w:rsidP="00000000" w:rsidRDefault="00000000" w:rsidRPr="00000000" w14:paraId="000000F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</w:t>
            </w:r>
          </w:p>
          <w:p w:rsidR="00000000" w:rsidDel="00000000" w:rsidP="00000000" w:rsidRDefault="00000000" w:rsidRPr="00000000" w14:paraId="000000F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├─ repositories/         # Tests de repositorios</w:t>
            </w:r>
          </w:p>
          <w:p w:rsidR="00000000" w:rsidDel="00000000" w:rsidP="00000000" w:rsidRDefault="00000000" w:rsidRPr="00000000" w14:paraId="000000F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   └─ test_mesa_repository.py</w:t>
            </w:r>
          </w:p>
          <w:p w:rsidR="00000000" w:rsidDel="00000000" w:rsidP="00000000" w:rsidRDefault="00000000" w:rsidRPr="00000000" w14:paraId="000000F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│</w:t>
            </w:r>
          </w:p>
          <w:p w:rsidR="00000000" w:rsidDel="00000000" w:rsidP="00000000" w:rsidRDefault="00000000" w:rsidRPr="00000000" w14:paraId="000000F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└─ util/                 # Tests de helpers</w:t>
            </w:r>
          </w:p>
          <w:p w:rsidR="00000000" w:rsidDel="00000000" w:rsidP="00000000" w:rsidRDefault="00000000" w:rsidRPr="00000000" w14:paraId="000000F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    └─ test_pagination.py</w:t>
            </w:r>
          </w:p>
          <w:p w:rsidR="00000000" w:rsidDel="00000000" w:rsidP="00000000" w:rsidRDefault="00000000" w:rsidRPr="00000000" w14:paraId="000000F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F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├─ target/                   # (build/output, similar a Maven target/)</w:t>
            </w:r>
          </w:p>
          <w:p w:rsidR="00000000" w:rsidDel="00000000" w:rsidP="00000000" w:rsidRDefault="00000000" w:rsidRPr="00000000" w14:paraId="000000F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├─ app-version.whl       # paquete compilado</w:t>
            </w:r>
          </w:p>
          <w:p w:rsidR="00000000" w:rsidDel="00000000" w:rsidP="00000000" w:rsidRDefault="00000000" w:rsidRPr="00000000" w14:paraId="0000010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│   └─ dist/                 # distribución final</w:t>
            </w:r>
          </w:p>
          <w:p w:rsidR="00000000" w:rsidDel="00000000" w:rsidP="00000000" w:rsidRDefault="00000000" w:rsidRPr="00000000" w14:paraId="00000101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hadtaa7jhrt" w:id="7"/>
      <w:bookmarkEnd w:id="7"/>
      <w:r w:rsidDel="00000000" w:rsidR="00000000" w:rsidRPr="00000000">
        <w:rPr>
          <w:b w:val="1"/>
          <w:sz w:val="46"/>
          <w:szCs w:val="46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sz w:val="46"/>
          <w:szCs w:val="46"/>
          <w:rtl w:val="0"/>
        </w:rPr>
        <w:t xml:space="preserve">Contratos de API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bv4yka08hxp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1) Información General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&lt;Nombre&gt;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https://api.&lt;dominio&gt;.com/api/v1</w:t>
      </w:r>
      <w:r w:rsidDel="00000000" w:rsidR="00000000" w:rsidRPr="00000000">
        <w:rPr>
          <w:rtl w:val="0"/>
        </w:rPr>
        <w:t xml:space="preserve"> (prod)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http://localhost:8085/api/v1</w:t>
      </w:r>
      <w:r w:rsidDel="00000000" w:rsidR="00000000" w:rsidRPr="00000000">
        <w:rPr>
          <w:rtl w:val="0"/>
        </w:rPr>
        <w:t xml:space="preserve"> (dev)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Versionado:</w:t>
      </w:r>
      <w:r w:rsidDel="00000000" w:rsidR="00000000" w:rsidRPr="00000000">
        <w:rPr>
          <w:rtl w:val="0"/>
        </w:rPr>
        <w:t xml:space="preserve"> por ruta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cambios rompientes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JSON (UTF-8) · </w:t>
      </w:r>
      <w:r w:rsidDel="00000000" w:rsidR="00000000" w:rsidRPr="00000000">
        <w:rPr>
          <w:b w:val="1"/>
          <w:rtl w:val="0"/>
        </w:rPr>
        <w:t xml:space="preserve">Fechas:</w:t>
      </w:r>
      <w:r w:rsidDel="00000000" w:rsidR="00000000" w:rsidRPr="00000000">
        <w:rPr>
          <w:rtl w:val="0"/>
        </w:rPr>
        <w:t xml:space="preserve"> ISO-8601 (UTC)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zyqn86v5tuu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2) AuthN/AuthZ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Esquema: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Bearer JWT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Roles (ej.):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Refresh: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/auth/refresh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 (no auth),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 (sin permiso)</w:t>
        <w:br w:type="textWrapping"/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np5lojhzx26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3) Encabezados Comunes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X-Request-Id</w:t>
      </w:r>
      <w:r w:rsidDel="00000000" w:rsidR="00000000" w:rsidRPr="00000000">
        <w:rPr>
          <w:rtl w:val="0"/>
        </w:rPr>
        <w:t xml:space="preserve"> (opcional, UUID)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X-Idempotency-Key</w:t>
      </w:r>
      <w:r w:rsidDel="00000000" w:rsidR="00000000" w:rsidRPr="00000000">
        <w:rPr>
          <w:rtl w:val="0"/>
        </w:rPr>
        <w:t xml:space="preserve"> (POST/PUT críticos)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X-Trace-Id</w:t>
      </w:r>
      <w:r w:rsidDel="00000000" w:rsidR="00000000" w:rsidRPr="00000000">
        <w:rPr>
          <w:rtl w:val="0"/>
        </w:rPr>
        <w:t xml:space="preserve"> (devuelto por el server)</w:t>
        <w:br w:type="textWrapping"/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dgsf2goplxv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4) Paginación y Filtros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(≥0),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 (1–200),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campo,asc|desc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  <w:br w:type="textWrapping"/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{"content":[...],"page":0,"size":20,"totalElements":153,"totalPages":8,"sort":["name,asc"]}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zkq6ez778py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5) Convenciones de Recursos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Rutas:</w:t>
      </w:r>
      <w:r w:rsidDel="00000000" w:rsidR="00000000" w:rsidRPr="00000000">
        <w:rPr>
          <w:rtl w:val="0"/>
        </w:rPr>
        <w:t xml:space="preserve"> plural + kebab-case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/purchase-orders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 en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/users/{id}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rtl w:val="0"/>
        </w:rPr>
        <w:t xml:space="preserve">Subrecursos: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/orders/{id}/items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Métodos:</w:t>
      </w:r>
      <w:r w:rsidDel="00000000" w:rsidR="00000000" w:rsidRPr="00000000">
        <w:rPr>
          <w:rtl w:val="0"/>
        </w:rPr>
        <w:t xml:space="preserve"> GET (leer), POST (crear), PUT (reemplazar), PATCH (parcial), DELETE (eliminar)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Idempotencia:</w:t>
      </w:r>
      <w:r w:rsidDel="00000000" w:rsidR="00000000" w:rsidRPr="00000000">
        <w:rPr>
          <w:rtl w:val="0"/>
        </w:rPr>
        <w:t xml:space="preserve"> PUT/DELETE; POST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X-Idempotency-Key</w:t>
      </w:r>
      <w:r w:rsidDel="00000000" w:rsidR="00000000" w:rsidRPr="00000000">
        <w:rPr>
          <w:rtl w:val="0"/>
        </w:rPr>
        <w:t xml:space="preserve"> si aplica</w:t>
        <w:br w:type="textWrapping"/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5v764gfckss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6) Error Uniforme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"timestamp":"&lt;ISO8601&gt;",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"traceId":"&lt;uuid&gt;",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"status":400,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"code":"VALIDATION_ERROR",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"message":"Datos inválidos",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"details":[{"field":"email","error":"must_be_valid_email"}]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a6jb0eif1c3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7) Esquemas Básicos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Metadatos: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{"id":"uuid","createdAt":"&lt;ISO&gt;","updatedAt":"&lt;ISO&gt;","version":1}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Recurso genérico: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{"id":"r1","name":"Recurso","status":"ACTIVE","tags":["t1"],"metadata":{}}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gre92gn9z47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8) CRUD (plantillas)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/&lt;recurso&gt;?page=0&amp;size=20&amp;sort=name,asc&amp;status=ACTIVE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/&lt;recurso&gt;/{id}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/&lt;recurso&gt;</w:t>
      </w:r>
      <w:r w:rsidDel="00000000" w:rsidR="00000000" w:rsidRPr="00000000">
        <w:rPr>
          <w:rtl w:val="0"/>
        </w:rPr>
        <w:t xml:space="preserve"> (+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X-Idempotency-Key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{"name":"Nuevo","status":"ACTIVE"}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201: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{"id":"r3","name":"Nuevo","status":"ACTIVE","createdAt":"&lt;ISO&gt;"}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Actualizar: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/&lt;recurso&gt;/{id}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rtl w:val="0"/>
        </w:rPr>
        <w:t xml:space="preserve">Parcial: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/&lt;recurso&gt;/{id}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Eliminar: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/&lt;recurso&gt;/{id}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ac4jobyyum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9) Acciones de Dominio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Patrón: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/&lt;recurso&gt;/{id}/&lt;acción&gt;</w:t>
      </w:r>
      <w:r w:rsidDel="00000000" w:rsidR="00000000" w:rsidRPr="00000000">
        <w:rPr>
          <w:rtl w:val="0"/>
        </w:rPr>
        <w:t xml:space="preserve"> (POST/PUT)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Ej.: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/orders/{id}/confirm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{"id":"o-1","status":"CONFIRMED","effectiveAt":"&lt;ISO&gt;"}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66d6bby2eyd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10) Operación y Seguridad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Rate limit: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429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X-RateLimit-*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CORS:</w:t>
      </w:r>
      <w:r w:rsidDel="00000000" w:rsidR="00000000" w:rsidRPr="00000000">
        <w:rPr>
          <w:rtl w:val="0"/>
        </w:rPr>
        <w:t xml:space="preserve"> orígenes permitidos; métodos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GET,POST,PUT,PATCH,DELETE,OPTIONS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Deprecación:</w:t>
      </w:r>
      <w:r w:rsidDel="00000000" w:rsidR="00000000" w:rsidRPr="00000000">
        <w:rPr>
          <w:rtl w:val="0"/>
        </w:rPr>
        <w:t xml:space="preserve"> headers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Deprecation: 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Sunset: &lt;fecha&gt;</w:t>
      </w:r>
      <w:r w:rsidDel="00000000" w:rsidR="00000000" w:rsidRPr="00000000">
        <w:rPr>
          <w:rtl w:val="0"/>
        </w:rPr>
        <w:t xml:space="preserve">, link de migración</w:t>
        <w:br w:type="textWrapping"/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ccp7j9jpq0m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11) Códigos HTTP (mínimos)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OK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</w:t>
      </w:r>
      <w:r w:rsidDel="00000000" w:rsidR="00000000" w:rsidRPr="00000000">
        <w:rPr>
          <w:rtl w:val="0"/>
        </w:rPr>
        <w:t xml:space="preserve"> Created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</w:t>
      </w:r>
      <w:r w:rsidDel="00000000" w:rsidR="00000000" w:rsidRPr="00000000">
        <w:rPr>
          <w:rtl w:val="0"/>
        </w:rPr>
        <w:t xml:space="preserve"> No Content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Bad Request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 Unauthorized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 Forbidden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Not Found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  <w:t xml:space="preserve"> Conflict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</w:t>
      </w:r>
      <w:r w:rsidDel="00000000" w:rsidR="00000000" w:rsidRPr="00000000">
        <w:rPr>
          <w:rtl w:val="0"/>
        </w:rPr>
        <w:t xml:space="preserve"> Unprocessable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429</w:t>
      </w:r>
      <w:r w:rsidDel="00000000" w:rsidR="00000000" w:rsidRPr="00000000">
        <w:rPr>
          <w:rtl w:val="0"/>
        </w:rPr>
        <w:t xml:space="preserve"> Too Many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 Internal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503</w:t>
      </w:r>
      <w:r w:rsidDel="00000000" w:rsidR="00000000" w:rsidRPr="00000000">
        <w:rPr>
          <w:rtl w:val="0"/>
        </w:rPr>
        <w:t xml:space="preserve"> Unavailable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zz0juf4c3zv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Mini-ejemplos (copiar/pegar)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Listado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GET https://api.&lt;dominio&gt;.com/api/v1/&lt;recurso&gt;?page=0&amp;size=20&amp;sort=name,asc&amp;search=foo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Crear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POST https://api.&lt;dominio&gt;.com/api/v1/&lt;recurso&gt;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Headers: Authorization, Content-Type, X-Idempotency-Key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Body: {"name":"Nuevo","status":"ACTIVE"}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{"timestamp":"&lt;ISO&gt;","traceId":"&lt;uuid&gt;","status":404,"code":"NOT_FOUND","message":"No existe"}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gif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