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885D" w14:textId="77777777" w:rsidR="00AA5120" w:rsidRPr="00AA5120" w:rsidRDefault="00AA5120" w:rsidP="00AA5120">
      <w:pPr>
        <w:jc w:val="center"/>
        <w:rPr>
          <w:sz w:val="36"/>
          <w:szCs w:val="36"/>
        </w:rPr>
      </w:pPr>
      <w:r w:rsidRPr="00AA5120">
        <w:rPr>
          <w:sz w:val="36"/>
          <w:szCs w:val="36"/>
        </w:rPr>
        <w:t xml:space="preserve">Entrega 1 Projeto 3 </w:t>
      </w:r>
    </w:p>
    <w:p w14:paraId="6C671B25" w14:textId="77777777" w:rsidR="00344BF9" w:rsidRPr="00AA5120" w:rsidRDefault="00AA512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Grupo</w:t>
      </w:r>
      <w:r w:rsidRPr="00AA5120">
        <w:rPr>
          <w:b/>
          <w:bCs/>
          <w:i/>
          <w:iCs/>
          <w:u w:val="single"/>
        </w:rPr>
        <w:t xml:space="preserve">: </w:t>
      </w:r>
    </w:p>
    <w:p w14:paraId="4A893F98" w14:textId="77777777" w:rsidR="00AA5120" w:rsidRDefault="00AA5120">
      <w:r>
        <w:t>Gabriela Moreno Boriero</w:t>
      </w:r>
    </w:p>
    <w:p w14:paraId="0E598C74" w14:textId="77777777" w:rsidR="00AA5120" w:rsidRDefault="00AA5120">
      <w:r>
        <w:t xml:space="preserve">Isadora </w:t>
      </w:r>
      <w:proofErr w:type="spellStart"/>
      <w:r>
        <w:t>Dalberto</w:t>
      </w:r>
      <w:proofErr w:type="spellEnd"/>
    </w:p>
    <w:p w14:paraId="1C6DF6A4" w14:textId="77777777" w:rsidR="00AA5120" w:rsidRDefault="00AA5120">
      <w:r>
        <w:t>Stephanie Liu</w:t>
      </w:r>
    </w:p>
    <w:p w14:paraId="419BA368" w14:textId="77777777" w:rsidR="00AA5120" w:rsidRDefault="00AA5120">
      <w:proofErr w:type="spellStart"/>
      <w:r>
        <w:t>Lais</w:t>
      </w:r>
      <w:proofErr w:type="spellEnd"/>
      <w:r>
        <w:t xml:space="preserve"> Nascimento da Silva </w:t>
      </w:r>
    </w:p>
    <w:p w14:paraId="0AD89E9B" w14:textId="77777777" w:rsidR="004E6C6E" w:rsidRDefault="004E6C6E">
      <w:r w:rsidRPr="004E6C6E">
        <w:rPr>
          <w:b/>
          <w:bCs/>
          <w:i/>
          <w:iCs/>
          <w:u w:val="single"/>
        </w:rPr>
        <w:t>Temas</w:t>
      </w:r>
      <w:r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br/>
      </w:r>
    </w:p>
    <w:p w14:paraId="33496146" w14:textId="77777777" w:rsidR="004E6C6E" w:rsidRDefault="004E6C6E" w:rsidP="004E6C6E">
      <w:pPr>
        <w:pStyle w:val="PargrafodaLista"/>
        <w:numPr>
          <w:ilvl w:val="0"/>
          <w:numId w:val="1"/>
        </w:numPr>
      </w:pPr>
      <w:proofErr w:type="spellStart"/>
      <w:r>
        <w:t>Tic</w:t>
      </w:r>
      <w:proofErr w:type="spellEnd"/>
      <w:r>
        <w:t>-</w:t>
      </w:r>
      <w:proofErr w:type="spellStart"/>
      <w:r>
        <w:t>Tac-Toe</w:t>
      </w:r>
      <w:proofErr w:type="spellEnd"/>
    </w:p>
    <w:p w14:paraId="2125806A" w14:textId="77777777" w:rsidR="004E6C6E" w:rsidRDefault="00A2708A" w:rsidP="004E6C6E">
      <w:pPr>
        <w:pStyle w:val="PargrafodaLista"/>
        <w:numPr>
          <w:ilvl w:val="1"/>
          <w:numId w:val="1"/>
        </w:numPr>
      </w:pPr>
      <w:hyperlink r:id="rId5" w:history="1">
        <w:r w:rsidR="004E6C6E" w:rsidRPr="003330E0">
          <w:rPr>
            <w:rStyle w:val="Hyperlink"/>
            <w:rFonts w:ascii="Arial" w:hAnsi="Arial" w:cs="Arial"/>
          </w:rPr>
          <w:t>https://archive.ics.uci.edu/ml/datasets/Tic-Tac-Toe+Endgame</w:t>
        </w:r>
      </w:hyperlink>
    </w:p>
    <w:p w14:paraId="36BC2F03" w14:textId="6593B66D" w:rsidR="004E6C6E" w:rsidRDefault="004E6C6E" w:rsidP="004E6C6E">
      <w:pPr>
        <w:pStyle w:val="PargrafodaLista"/>
        <w:numPr>
          <w:ilvl w:val="1"/>
          <w:numId w:val="1"/>
        </w:numPr>
      </w:pPr>
      <w:r>
        <w:t xml:space="preserve">Pergunta: Qual a probabilidade de ganhar iniciando em cada posição? </w:t>
      </w:r>
    </w:p>
    <w:p w14:paraId="6ECA6749" w14:textId="2A3BE7AB" w:rsidR="009A2A58" w:rsidRDefault="009A2A58" w:rsidP="004E6C6E">
      <w:pPr>
        <w:pStyle w:val="PargrafodaLista"/>
        <w:numPr>
          <w:ilvl w:val="1"/>
          <w:numId w:val="1"/>
        </w:numPr>
      </w:pPr>
      <w:r>
        <w:t>Arvore de decisão</w:t>
      </w:r>
    </w:p>
    <w:p w14:paraId="573349AF" w14:textId="30BC6345" w:rsidR="009A2A58" w:rsidRDefault="009A2A58" w:rsidP="004E6C6E">
      <w:pPr>
        <w:pStyle w:val="PargrafodaLista"/>
        <w:numPr>
          <w:ilvl w:val="1"/>
          <w:numId w:val="1"/>
        </w:numPr>
      </w:pPr>
      <w:r>
        <w:t>Regressão logística</w:t>
      </w:r>
    </w:p>
    <w:p w14:paraId="4B5E61CE" w14:textId="450DB2A1" w:rsidR="009A2A58" w:rsidRPr="000430F4" w:rsidRDefault="009A2A58" w:rsidP="004E6C6E">
      <w:pPr>
        <w:pStyle w:val="PargrafodaLista"/>
        <w:numPr>
          <w:ilvl w:val="1"/>
          <w:numId w:val="1"/>
        </w:numPr>
      </w:pPr>
      <w:proofErr w:type="spellStart"/>
      <w:r>
        <w:t>Naive</w:t>
      </w:r>
      <w:proofErr w:type="spellEnd"/>
      <w:r>
        <w:t xml:space="preserve"> base</w:t>
      </w:r>
    </w:p>
    <w:p w14:paraId="6C644B06" w14:textId="548222BD" w:rsidR="000430F4" w:rsidRDefault="00AD2B6C" w:rsidP="000430F4">
      <w:pPr>
        <w:pStyle w:val="PargrafodaLista"/>
        <w:numPr>
          <w:ilvl w:val="0"/>
          <w:numId w:val="1"/>
        </w:numPr>
      </w:pPr>
      <w:r>
        <w:t xml:space="preserve">Crise na África </w:t>
      </w:r>
    </w:p>
    <w:p w14:paraId="1F7B9A48" w14:textId="734EBC0E" w:rsidR="00AD2B6C" w:rsidRDefault="00274DF1" w:rsidP="00AD2B6C">
      <w:pPr>
        <w:pStyle w:val="PargrafodaLista"/>
        <w:numPr>
          <w:ilvl w:val="1"/>
          <w:numId w:val="1"/>
        </w:numPr>
      </w:pPr>
      <w:hyperlink r:id="rId6" w:history="1">
        <w:r w:rsidRPr="000E5D2D">
          <w:rPr>
            <w:rStyle w:val="Hyperlink"/>
          </w:rPr>
          <w:t>https://www.kaggle.com/chirin/africa-economic-banking-and-systemic-crisis-data</w:t>
        </w:r>
      </w:hyperlink>
    </w:p>
    <w:p w14:paraId="33102955" w14:textId="01FEC6AC" w:rsidR="00274DF1" w:rsidRDefault="009C322F" w:rsidP="00AD2B6C">
      <w:pPr>
        <w:pStyle w:val="PargrafodaLista"/>
        <w:numPr>
          <w:ilvl w:val="1"/>
          <w:numId w:val="1"/>
        </w:numPr>
      </w:pPr>
      <w:r>
        <w:t xml:space="preserve">Quanti- regressão </w:t>
      </w:r>
    </w:p>
    <w:p w14:paraId="45C59CAC" w14:textId="5FD76B84" w:rsidR="009C322F" w:rsidRDefault="00245E98" w:rsidP="00AD2B6C">
      <w:pPr>
        <w:pStyle w:val="PargrafodaLista"/>
        <w:numPr>
          <w:ilvl w:val="1"/>
          <w:numId w:val="1"/>
        </w:numPr>
      </w:pPr>
      <w:r>
        <w:t>Crise sistêmica-</w:t>
      </w:r>
      <w:r w:rsidR="00430AAF">
        <w:t xml:space="preserve"> regressão logística (qual é o melhor preditor de crise sistêmica?)</w:t>
      </w:r>
    </w:p>
    <w:p w14:paraId="6644A355" w14:textId="7108CDF8" w:rsidR="00CE210E" w:rsidRDefault="00EB221E" w:rsidP="00D55E0C">
      <w:pPr>
        <w:pStyle w:val="PargrafodaLista"/>
        <w:numPr>
          <w:ilvl w:val="0"/>
          <w:numId w:val="1"/>
        </w:numPr>
      </w:pPr>
      <w:r>
        <w:t>Álcool e Felicidade</w:t>
      </w:r>
    </w:p>
    <w:p w14:paraId="79D292BC" w14:textId="67B7500B" w:rsidR="00EB221E" w:rsidRDefault="00FE35D3" w:rsidP="00FE35D3">
      <w:pPr>
        <w:pStyle w:val="PargrafodaLista"/>
        <w:numPr>
          <w:ilvl w:val="1"/>
          <w:numId w:val="1"/>
        </w:numPr>
      </w:pPr>
      <w:r>
        <w:t>Regressão</w:t>
      </w:r>
      <w:r w:rsidR="002906AF">
        <w:t xml:space="preserve"> (aula 25)</w:t>
      </w:r>
      <w:r w:rsidR="000A42D5">
        <w:t xml:space="preserve"> – comparar os tipos de regressão </w:t>
      </w:r>
    </w:p>
    <w:p w14:paraId="312F3508" w14:textId="77777777" w:rsidR="000A42D5" w:rsidRDefault="000A42D5" w:rsidP="000A42D5">
      <w:pPr>
        <w:pStyle w:val="PargrafodaLista"/>
        <w:numPr>
          <w:ilvl w:val="2"/>
          <w:numId w:val="1"/>
        </w:numPr>
      </w:pPr>
      <w:r>
        <w:t xml:space="preserve">Regressão linear </w:t>
      </w:r>
    </w:p>
    <w:p w14:paraId="7B124C78" w14:textId="77777777" w:rsidR="000A42D5" w:rsidRDefault="000A42D5" w:rsidP="000A42D5">
      <w:pPr>
        <w:pStyle w:val="PargrafodaLista"/>
        <w:numPr>
          <w:ilvl w:val="2"/>
          <w:numId w:val="1"/>
        </w:numPr>
      </w:pPr>
      <w:r>
        <w:t xml:space="preserve">Regressão de </w:t>
      </w:r>
      <w:proofErr w:type="spellStart"/>
      <w:r>
        <w:t>kmédias</w:t>
      </w:r>
      <w:proofErr w:type="spellEnd"/>
    </w:p>
    <w:p w14:paraId="03BE28C8" w14:textId="1A57C9D2" w:rsidR="000A42D5" w:rsidRDefault="000A42D5" w:rsidP="000A42D5">
      <w:pPr>
        <w:pStyle w:val="PargrafodaLista"/>
        <w:numPr>
          <w:ilvl w:val="2"/>
          <w:numId w:val="1"/>
        </w:numPr>
      </w:pPr>
      <w:r>
        <w:t xml:space="preserve">Regressão </w:t>
      </w:r>
      <w:proofErr w:type="spellStart"/>
      <w:r>
        <w:t>sgd</w:t>
      </w:r>
      <w:proofErr w:type="spellEnd"/>
    </w:p>
    <w:p w14:paraId="300A775E" w14:textId="2CC1D788" w:rsidR="00FE35D3" w:rsidRDefault="006C0D51" w:rsidP="00FE35D3">
      <w:pPr>
        <w:pStyle w:val="PargrafodaLista"/>
        <w:numPr>
          <w:ilvl w:val="1"/>
          <w:numId w:val="1"/>
        </w:numPr>
      </w:pPr>
      <w:r>
        <w:t xml:space="preserve">Melhorar: puxar outras variáveis do world </w:t>
      </w:r>
      <w:proofErr w:type="spellStart"/>
      <w:r>
        <w:t>bank</w:t>
      </w:r>
      <w:proofErr w:type="spellEnd"/>
      <w:r>
        <w:t xml:space="preserve"> (da </w:t>
      </w:r>
      <w:proofErr w:type="gramStart"/>
      <w:r>
        <w:t>pra</w:t>
      </w:r>
      <w:proofErr w:type="gramEnd"/>
      <w:r>
        <w:t xml:space="preserve"> agregar mais dados) </w:t>
      </w:r>
    </w:p>
    <w:p w14:paraId="72EA07D8" w14:textId="4B2CDC7D" w:rsidR="00315FD1" w:rsidRDefault="002D31C7" w:rsidP="00FE35D3">
      <w:pPr>
        <w:pStyle w:val="PargrafodaLista"/>
        <w:numPr>
          <w:ilvl w:val="1"/>
          <w:numId w:val="1"/>
        </w:numPr>
      </w:pPr>
      <w:hyperlink r:id="rId7" w:history="1">
        <w:r w:rsidRPr="000E5D2D">
          <w:rPr>
            <w:rStyle w:val="Hyperlink"/>
          </w:rPr>
          <w:t>https://www.kaggle.com/marcospessotto/happiness-and-alcohol-consumption</w:t>
        </w:r>
      </w:hyperlink>
    </w:p>
    <w:p w14:paraId="29FD79F5" w14:textId="77777777" w:rsidR="002D31C7" w:rsidRDefault="002D31C7" w:rsidP="00A2708A">
      <w:bookmarkStart w:id="0" w:name="_GoBack"/>
      <w:bookmarkEnd w:id="0"/>
    </w:p>
    <w:p w14:paraId="5E9F0337" w14:textId="77777777" w:rsidR="004E6C6E" w:rsidRDefault="004E6C6E">
      <w:r>
        <w:br w:type="page"/>
      </w:r>
    </w:p>
    <w:p w14:paraId="154B2D53" w14:textId="77777777" w:rsidR="00492B43" w:rsidRPr="004E6C6E" w:rsidRDefault="00492B43"/>
    <w:p w14:paraId="0016828D" w14:textId="77777777" w:rsidR="004E6C6E" w:rsidRPr="004E6C6E" w:rsidRDefault="004E6C6E"/>
    <w:sectPr w:rsidR="004E6C6E" w:rsidRPr="004E6C6E" w:rsidSect="003132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5DB"/>
    <w:multiLevelType w:val="hybridMultilevel"/>
    <w:tmpl w:val="5434B832"/>
    <w:lvl w:ilvl="0" w:tplc="23D02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20"/>
    <w:rsid w:val="000430F4"/>
    <w:rsid w:val="000A42D5"/>
    <w:rsid w:val="00245E98"/>
    <w:rsid w:val="00274DF1"/>
    <w:rsid w:val="002906AF"/>
    <w:rsid w:val="002D31C7"/>
    <w:rsid w:val="0031328D"/>
    <w:rsid w:val="00315FD1"/>
    <w:rsid w:val="00344BF9"/>
    <w:rsid w:val="003928D3"/>
    <w:rsid w:val="00430AAF"/>
    <w:rsid w:val="00492B43"/>
    <w:rsid w:val="004E6C6E"/>
    <w:rsid w:val="006C0D51"/>
    <w:rsid w:val="009A2A58"/>
    <w:rsid w:val="009C322F"/>
    <w:rsid w:val="00A2708A"/>
    <w:rsid w:val="00AA5120"/>
    <w:rsid w:val="00AD2B6C"/>
    <w:rsid w:val="00CE210E"/>
    <w:rsid w:val="00D55E0C"/>
    <w:rsid w:val="00DE249C"/>
    <w:rsid w:val="00EB221E"/>
    <w:rsid w:val="00FD5BE2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CC46"/>
  <w15:chartTrackingRefBased/>
  <w15:docId w15:val="{C71F5E06-B882-411C-BFBB-269B62EB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6C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6C6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E6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arcospessotto/happiness-and-alcohol-consum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hirin/africa-economic-banking-and-systemic-crisis-data" TargetMode="External"/><Relationship Id="rId5" Type="http://schemas.openxmlformats.org/officeDocument/2006/relationships/hyperlink" Target="https://archive.ics.uci.edu/ml/datasets/Tic-Tac-Toe+End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Moreno Boriero</dc:creator>
  <cp:keywords/>
  <dc:description/>
  <cp:lastModifiedBy>Gabriela Moreno Boriero</cp:lastModifiedBy>
  <cp:revision>27</cp:revision>
  <dcterms:created xsi:type="dcterms:W3CDTF">2019-11-05T11:21:00Z</dcterms:created>
  <dcterms:modified xsi:type="dcterms:W3CDTF">2019-11-05T12:43:00Z</dcterms:modified>
</cp:coreProperties>
</file>