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b w:val="1"/>
          <w:sz w:val="36"/>
          <w:szCs w:val="36"/>
        </w:rPr>
      </w:pPr>
      <w:bookmarkStart w:colFirst="0" w:colLast="0" w:name="_1s1dfwgzecqh" w:id="0"/>
      <w:bookmarkEnd w:id="0"/>
      <w:r w:rsidDel="00000000" w:rsidR="00000000" w:rsidRPr="00000000">
        <w:rPr>
          <w:rFonts w:ascii="Open Sans" w:cs="Open Sans" w:eastAsia="Open Sans" w:hAnsi="Open Sans"/>
          <w:b w:val="1"/>
          <w:sz w:val="36"/>
          <w:szCs w:val="36"/>
          <w:rtl w:val="0"/>
        </w:rPr>
        <w:t xml:space="preserve">Mini Game Design Doc Template</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To create your own copy, g</w:t>
      </w:r>
      <w:r w:rsidDel="00000000" w:rsidR="00000000" w:rsidRPr="00000000">
        <w:rPr>
          <w:rFonts w:ascii="Arial Unicode MS" w:cs="Arial Unicode MS" w:eastAsia="Arial Unicode MS" w:hAnsi="Arial Unicode MS"/>
          <w:rtl w:val="0"/>
        </w:rPr>
        <w:t xml:space="preserve">o to “File” → “Make a Copy” (or click </w:t>
      </w:r>
      <w:hyperlink r:id="rId6">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Forked and modified from: </w:t>
      </w:r>
      <w:hyperlink r:id="rId7">
        <w:r w:rsidDel="00000000" w:rsidR="00000000" w:rsidRPr="00000000">
          <w:rPr>
            <w:rFonts w:ascii="Open Sans" w:cs="Open Sans" w:eastAsia="Open Sans" w:hAnsi="Open Sans"/>
            <w:color w:val="1155cc"/>
            <w:u w:val="single"/>
            <w:rtl w:val="0"/>
          </w:rPr>
          <w:t xml:space="preserve">Game Dev Underground</w:t>
        </w:r>
      </w:hyperlink>
      <w:r w:rsidDel="00000000" w:rsidR="00000000" w:rsidRPr="00000000">
        <w:rPr>
          <w:rFonts w:ascii="Open Sans" w:cs="Open Sans" w:eastAsia="Open Sans" w:hAnsi="Open Sans"/>
          <w:rtl w:val="0"/>
        </w:rPr>
        <w:t xml:space="preserve"> &amp; </w:t>
      </w:r>
      <w:hyperlink r:id="rId8">
        <w:r w:rsidDel="00000000" w:rsidR="00000000" w:rsidRPr="00000000">
          <w:rPr>
            <w:rFonts w:ascii="Open Sans" w:cs="Open Sans" w:eastAsia="Open Sans" w:hAnsi="Open Sans"/>
            <w:color w:val="1155cc"/>
            <w:u w:val="single"/>
            <w:rtl w:val="0"/>
          </w:rPr>
          <w:t xml:space="preserve">Josehzz</w:t>
        </w:r>
      </w:hyperlink>
      <w:r w:rsidDel="00000000" w:rsidR="00000000" w:rsidRPr="00000000">
        <w:rPr>
          <w:rFonts w:ascii="Open Sans" w:cs="Open Sans" w:eastAsia="Open Sans" w:hAnsi="Open Sans"/>
          <w:rtl w:val="0"/>
        </w:rPr>
        <w:t xml:space="preserve"> (under </w:t>
      </w:r>
      <w:hyperlink r:id="rId9">
        <w:r w:rsidDel="00000000" w:rsidR="00000000" w:rsidRPr="00000000">
          <w:rPr>
            <w:rFonts w:ascii="Open Sans" w:cs="Open Sans" w:eastAsia="Open Sans" w:hAnsi="Open Sans"/>
            <w:color w:val="1155cc"/>
            <w:u w:val="single"/>
            <w:rtl w:val="0"/>
          </w:rPr>
          <w:t xml:space="preserve">CC 4.0</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Additional game design resources </w:t>
      </w:r>
      <w:hyperlink r:id="rId10">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b w:val="1"/>
        </w:rPr>
      </w:pPr>
      <w:r w:rsidDel="00000000" w:rsidR="00000000" w:rsidRPr="00000000">
        <w:rPr>
          <w:rFonts w:ascii="Open Sans" w:cs="Open Sans" w:eastAsia="Open Sans" w:hAnsi="Open Sans"/>
          <w:b w:val="1"/>
          <w:rtl w:val="0"/>
        </w:rPr>
        <w:t xml:space="preserve">Mantra/Tagline</w:t>
      </w:r>
    </w:p>
    <w:p w:rsidR="00000000" w:rsidDel="00000000" w:rsidP="00000000" w:rsidRDefault="00000000" w:rsidRPr="00000000" w14:paraId="00000007">
      <w:pPr>
        <w:rPr>
          <w:rFonts w:ascii="Open Sans" w:cs="Open Sans" w:eastAsia="Open Sans" w:hAnsi="Open Sans"/>
          <w:i w:val="1"/>
        </w:rPr>
      </w:pPr>
      <w:r w:rsidDel="00000000" w:rsidR="00000000" w:rsidRPr="00000000">
        <w:rPr>
          <w:rFonts w:ascii="Open Sans" w:cs="Open Sans" w:eastAsia="Open Sans" w:hAnsi="Open Sans"/>
          <w:rtl w:val="0"/>
        </w:rPr>
        <w:t xml:space="preserve">A single sentence description of the game that you will use to guide design decisions. </w:t>
      </w:r>
      <w:r w:rsidDel="00000000" w:rsidR="00000000" w:rsidRPr="00000000">
        <w:rPr>
          <w:rFonts w:ascii="Open Sans" w:cs="Open Sans" w:eastAsia="Open Sans" w:hAnsi="Open Sans"/>
          <w:i w:val="1"/>
          <w:rtl w:val="0"/>
        </w:rPr>
        <w:t xml:space="preserve">Example: an educational infinite running game that tests your mental reflexes.</w:t>
      </w:r>
    </w:p>
    <w:p w:rsidR="00000000" w:rsidDel="00000000" w:rsidP="00000000" w:rsidRDefault="00000000" w:rsidRPr="00000000" w14:paraId="00000008">
      <w:pPr>
        <w:rPr>
          <w:rFonts w:ascii="Open Sans" w:cs="Open Sans" w:eastAsia="Open Sans" w:hAnsi="Open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fast-paced finite runner that tests your reflexes as you skillfully jump, dodge and stomp your way to riches. </w:t>
            </w:r>
          </w:p>
        </w:tc>
      </w:tr>
    </w:tbl>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rPr>
      </w:pPr>
      <w:r w:rsidDel="00000000" w:rsidR="00000000" w:rsidRPr="00000000">
        <w:rPr>
          <w:rFonts w:ascii="Open Sans" w:cs="Open Sans" w:eastAsia="Open Sans" w:hAnsi="Open Sans"/>
          <w:b w:val="1"/>
          <w:rtl w:val="0"/>
        </w:rPr>
        <w:t xml:space="preserve">Design Pillars</w:t>
      </w:r>
    </w:p>
    <w:p w:rsidR="00000000" w:rsidDel="00000000" w:rsidP="00000000" w:rsidRDefault="00000000" w:rsidRPr="00000000" w14:paraId="0000000C">
      <w:pPr>
        <w:rPr>
          <w:rFonts w:ascii="Open Sans" w:cs="Open Sans" w:eastAsia="Open Sans" w:hAnsi="Open Sans"/>
          <w:i w:val="1"/>
        </w:rPr>
      </w:pPr>
      <w:r w:rsidDel="00000000" w:rsidR="00000000" w:rsidRPr="00000000">
        <w:rPr>
          <w:rFonts w:ascii="Open Sans" w:cs="Open Sans" w:eastAsia="Open Sans" w:hAnsi="Open Sans"/>
          <w:rtl w:val="0"/>
        </w:rPr>
        <w:t xml:space="preserve">List up to 3 words/phrases that convey the feeling or emotion you want the player to experience. </w:t>
      </w:r>
      <w:r w:rsidDel="00000000" w:rsidR="00000000" w:rsidRPr="00000000">
        <w:rPr>
          <w:rFonts w:ascii="Open Sans" w:cs="Open Sans" w:eastAsia="Open Sans" w:hAnsi="Open Sans"/>
          <w:i w:val="1"/>
          <w:rtl w:val="0"/>
        </w:rPr>
        <w:t xml:space="preserve">Example: Fast. Cerebral. Smart.</w:t>
      </w:r>
    </w:p>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Skillful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Dexterous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Fast</w:t>
            </w:r>
          </w:p>
        </w:tc>
      </w:tr>
    </w:tbl>
    <w:p w:rsidR="00000000" w:rsidDel="00000000" w:rsidP="00000000" w:rsidRDefault="00000000" w:rsidRPr="00000000" w14:paraId="00000011">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b w:val="1"/>
        </w:rPr>
      </w:pPr>
      <w:r w:rsidDel="00000000" w:rsidR="00000000" w:rsidRPr="00000000">
        <w:rPr>
          <w:rFonts w:ascii="Open Sans" w:cs="Open Sans" w:eastAsia="Open Sans" w:hAnsi="Open Sans"/>
          <w:b w:val="1"/>
          <w:rtl w:val="0"/>
        </w:rPr>
        <w:t xml:space="preserve">Story/Gameplay Summary</w:t>
      </w:r>
    </w:p>
    <w:p w:rsidR="00000000" w:rsidDel="00000000" w:rsidP="00000000" w:rsidRDefault="00000000" w:rsidRPr="00000000" w14:paraId="00000013">
      <w:pPr>
        <w:rPr>
          <w:rFonts w:ascii="Open Sans" w:cs="Open Sans" w:eastAsia="Open Sans" w:hAnsi="Open Sans"/>
          <w:i w:val="1"/>
        </w:rPr>
      </w:pPr>
      <w:r w:rsidDel="00000000" w:rsidR="00000000" w:rsidRPr="00000000">
        <w:rPr>
          <w:rFonts w:ascii="Open Sans" w:cs="Open Sans" w:eastAsia="Open Sans" w:hAnsi="Open Sans"/>
          <w:rtl w:val="0"/>
        </w:rPr>
        <w:t xml:space="preserve">List what the game is from a gameplay and/or story perspective. </w:t>
      </w:r>
      <w:r w:rsidDel="00000000" w:rsidR="00000000" w:rsidRPr="00000000">
        <w:rPr>
          <w:rFonts w:ascii="Open Sans" w:cs="Open Sans" w:eastAsia="Open Sans" w:hAnsi="Open Sans"/>
          <w:i w:val="1"/>
          <w:rtl w:val="0"/>
        </w:rPr>
        <w:t xml:space="preserve">Example: This game places the player into an infinite runner where they have to answer progressively harder trivia questions about geography in order to get power ups and stay alive.</w:t>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game places the player into a 3D environment where they are moving forward at a constant speed. The player must jump and weave to avoid obstacles and enemies. The player must collect coins in order to progress. Running into obstacles or enemies will subtract some of the player’s coins. If the player manages to time their jump to land on top of an enemy, they receive a coin bonus. As the game progresses, the obstacles and enemies become more abundant while the speed and coin requirements increase. </w:t>
            </w:r>
          </w:p>
        </w:tc>
      </w:tr>
    </w:tbl>
    <w:p w:rsidR="00000000" w:rsidDel="00000000" w:rsidP="00000000" w:rsidRDefault="00000000" w:rsidRPr="00000000" w14:paraId="00000016">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b w:val="1"/>
        </w:rPr>
      </w:pPr>
      <w:r w:rsidDel="00000000" w:rsidR="00000000" w:rsidRPr="00000000">
        <w:rPr>
          <w:rFonts w:ascii="Open Sans" w:cs="Open Sans" w:eastAsia="Open Sans" w:hAnsi="Open Sans"/>
          <w:b w:val="1"/>
          <w:rtl w:val="0"/>
        </w:rPr>
        <w:t xml:space="preserve">Storyboard</w:t>
      </w:r>
    </w:p>
    <w:p w:rsidR="00000000" w:rsidDel="00000000" w:rsidP="00000000" w:rsidRDefault="00000000" w:rsidRPr="00000000" w14:paraId="00000018">
      <w:pPr>
        <w:rPr>
          <w:rFonts w:ascii="Open Sans" w:cs="Open Sans" w:eastAsia="Open Sans" w:hAnsi="Open Sans"/>
        </w:rPr>
      </w:pPr>
      <w:r w:rsidDel="00000000" w:rsidR="00000000" w:rsidRPr="00000000">
        <w:rPr>
          <w:rFonts w:ascii="Open Sans" w:cs="Open Sans" w:eastAsia="Open Sans" w:hAnsi="Open Sans"/>
          <w:rtl w:val="0"/>
        </w:rPr>
        <w:t xml:space="preserve">What’s the arc of the gameplay? See this </w:t>
      </w:r>
      <w:hyperlink r:id="rId11">
        <w:r w:rsidDel="00000000" w:rsidR="00000000" w:rsidRPr="00000000">
          <w:rPr>
            <w:rFonts w:ascii="Open Sans" w:cs="Open Sans" w:eastAsia="Open Sans" w:hAnsi="Open Sans"/>
            <w:color w:val="1155cc"/>
            <w:u w:val="single"/>
            <w:rtl w:val="0"/>
          </w:rPr>
          <w:t xml:space="preserve">introduction to storyboards</w:t>
        </w:r>
      </w:hyperlink>
      <w:r w:rsidDel="00000000" w:rsidR="00000000" w:rsidRPr="00000000">
        <w:rPr>
          <w:rFonts w:ascii="Open Sans" w:cs="Open Sans" w:eastAsia="Open Sans" w:hAnsi="Open Sans"/>
          <w:rtl w:val="0"/>
        </w:rPr>
        <w:t xml:space="preserve"> for user experience design. You can use their </w:t>
      </w:r>
      <w:hyperlink r:id="rId12">
        <w:r w:rsidDel="00000000" w:rsidR="00000000" w:rsidRPr="00000000">
          <w:rPr>
            <w:rFonts w:ascii="Open Sans" w:cs="Open Sans" w:eastAsia="Open Sans" w:hAnsi="Open Sans"/>
            <w:color w:val="1155cc"/>
            <w:u w:val="single"/>
            <w:rtl w:val="0"/>
          </w:rPr>
          <w:t xml:space="preserve">template</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See some examples </w:t>
      </w:r>
      <w:hyperlink r:id="rId13">
        <w:r w:rsidDel="00000000" w:rsidR="00000000" w:rsidRPr="00000000">
          <w:rPr>
            <w:rFonts w:ascii="Open Sans" w:cs="Open Sans" w:eastAsia="Open Sans" w:hAnsi="Open Sans"/>
            <w:color w:val="1155cc"/>
            <w:u w:val="single"/>
            <w:rtl w:val="0"/>
          </w:rPr>
          <w:t xml:space="preserve">space game</w:t>
        </w:r>
      </w:hyperlink>
      <w:r w:rsidDel="00000000" w:rsidR="00000000" w:rsidRPr="00000000">
        <w:rPr>
          <w:rFonts w:ascii="Open Sans" w:cs="Open Sans" w:eastAsia="Open Sans" w:hAnsi="Open Sans"/>
          <w:rtl w:val="0"/>
        </w:rPr>
        <w:t xml:space="preserve">, </w:t>
      </w:r>
      <w:hyperlink r:id="rId14">
        <w:r w:rsidDel="00000000" w:rsidR="00000000" w:rsidRPr="00000000">
          <w:rPr>
            <w:rFonts w:ascii="Open Sans" w:cs="Open Sans" w:eastAsia="Open Sans" w:hAnsi="Open Sans"/>
            <w:color w:val="1155cc"/>
            <w:u w:val="single"/>
            <w:rtl w:val="0"/>
          </w:rPr>
          <w:t xml:space="preserve">educational games</w:t>
        </w:r>
      </w:hyperlink>
      <w:r w:rsidDel="00000000" w:rsidR="00000000" w:rsidRPr="00000000">
        <w:rPr>
          <w:rFonts w:ascii="Open Sans" w:cs="Open Sans" w:eastAsia="Open Sans" w:hAnsi="Open Sans"/>
          <w:rtl w:val="0"/>
        </w:rPr>
        <w:t xml:space="preserve">. Your storyboard should have three - six frames. Think about the progression of difficulty/mechanics, or the progression of story.</w:t>
      </w:r>
      <w:r w:rsidDel="00000000" w:rsidR="00000000" w:rsidRPr="00000000">
        <w:rPr>
          <w:rtl w:val="0"/>
        </w:rPr>
      </w:r>
    </w:p>
    <w:p w:rsidR="00000000" w:rsidDel="00000000" w:rsidP="00000000" w:rsidRDefault="00000000" w:rsidRPr="00000000" w14:paraId="00000019">
      <w:pPr>
        <w:rPr>
          <w:rFonts w:ascii="Open Sans" w:cs="Open Sans" w:eastAsia="Open Sans" w:hAnsi="Open Sans"/>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Open Sans" w:cs="Open Sans" w:eastAsia="Open Sans" w:hAnsi="Open Sans"/>
                <w:b w:val="1"/>
              </w:rPr>
            </w:pPr>
            <w:r w:rsidDel="00000000" w:rsidR="00000000" w:rsidRPr="00000000">
              <w:rPr>
                <w:rFonts w:ascii="Open Sans" w:cs="Open Sans" w:eastAsia="Open Sans" w:hAnsi="Open Sans"/>
                <w:rtl w:val="0"/>
              </w:rPr>
              <w:t xml:space="preserve">[Storyboard in “Storyboard-Template.pdf”]</w:t>
            </w:r>
            <w:r w:rsidDel="00000000" w:rsidR="00000000" w:rsidRPr="00000000">
              <w:rPr>
                <w:rtl w:val="0"/>
              </w:rPr>
            </w:r>
          </w:p>
        </w:tc>
      </w:tr>
    </w:tbl>
    <w:p w:rsidR="00000000" w:rsidDel="00000000" w:rsidP="00000000" w:rsidRDefault="00000000" w:rsidRPr="00000000" w14:paraId="0000001B">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rPr>
      </w:pPr>
      <w:r w:rsidDel="00000000" w:rsidR="00000000" w:rsidRPr="00000000">
        <w:rPr>
          <w:rFonts w:ascii="Open Sans" w:cs="Open Sans" w:eastAsia="Open Sans" w:hAnsi="Open Sans"/>
          <w:b w:val="1"/>
          <w:rtl w:val="0"/>
        </w:rPr>
        <w:t xml:space="preserve">Feature List</w:t>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List all the features that you want to include in your game. Don’t worry about implementation - it’s okay to list a feature you don’t know how to make. Everything is a feature - from collectables, to player controls to showing visual feedback when a character is hit, to story voice-overs triggered when you enter a room, to a HUD, to the player’s footstep sounds, etc. If you’ve got less than six features, you may have skipped a few things.</w:t>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Running forward* - DONE</w:t>
            </w:r>
          </w:p>
          <w:p w:rsidR="00000000" w:rsidDel="00000000" w:rsidP="00000000" w:rsidRDefault="00000000" w:rsidRPr="00000000" w14:paraId="0000002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Player strafe, jump *- DONE</w:t>
            </w:r>
          </w:p>
          <w:p w:rsidR="00000000" w:rsidDel="00000000" w:rsidP="00000000" w:rsidRDefault="00000000" w:rsidRPr="00000000" w14:paraId="0000002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Level design - 1st level - 2 hours - DONE - 8 hours</w:t>
            </w:r>
          </w:p>
          <w:p w:rsidR="00000000" w:rsidDel="00000000" w:rsidP="00000000" w:rsidRDefault="00000000" w:rsidRPr="00000000" w14:paraId="00000022">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Obstacles* - 1 hour - DONE (2hrs)</w:t>
            </w:r>
          </w:p>
          <w:p w:rsidR="00000000" w:rsidDel="00000000" w:rsidP="00000000" w:rsidRDefault="00000000" w:rsidRPr="00000000" w14:paraId="00000023">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Proper ground spawning and despawning - 2 hours - DONE (3 1/2hrs)</w:t>
            </w:r>
          </w:p>
          <w:p w:rsidR="00000000" w:rsidDel="00000000" w:rsidP="00000000" w:rsidRDefault="00000000" w:rsidRPr="00000000" w14:paraId="00000024">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Enemies* - 1 hour - DONE (1.35hr)</w:t>
            </w:r>
          </w:p>
          <w:p w:rsidR="00000000" w:rsidDel="00000000" w:rsidP="00000000" w:rsidRDefault="00000000" w:rsidRPr="00000000" w14:paraId="0000002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Environment placement - 1 hour - DONE (20min but messy)</w:t>
            </w:r>
          </w:p>
          <w:p w:rsidR="00000000" w:rsidDel="00000000" w:rsidP="00000000" w:rsidRDefault="00000000" w:rsidRPr="00000000" w14:paraId="0000002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Coins to collect* - DONE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Goal requirements - 3 per level - 2 hours - DONE - 1.45hr</w:t>
            </w:r>
          </w:p>
          <w:p w:rsidR="00000000" w:rsidDel="00000000" w:rsidP="00000000" w:rsidRDefault="00000000" w:rsidRPr="00000000" w14:paraId="00000028">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UI displaying level requirements - 1 hour</w:t>
            </w:r>
          </w:p>
          <w:p w:rsidR="00000000" w:rsidDel="00000000" w:rsidP="00000000" w:rsidRDefault="00000000" w:rsidRPr="00000000" w14:paraId="00000029">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UI displaying instructions - 30 min</w:t>
            </w:r>
          </w:p>
          <w:p w:rsidR="00000000" w:rsidDel="00000000" w:rsidP="00000000" w:rsidRDefault="00000000" w:rsidRPr="00000000" w14:paraId="0000002A">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Placeholder sfx/vfx - 30min - DONE - 2 hr</w:t>
            </w:r>
          </w:p>
          <w:p w:rsidR="00000000" w:rsidDel="00000000" w:rsidP="00000000" w:rsidRDefault="00000000" w:rsidRPr="00000000" w14:paraId="0000002B">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Sound effects for player - 45 min - DONE - 45min</w:t>
            </w:r>
          </w:p>
          <w:p w:rsidR="00000000" w:rsidDel="00000000" w:rsidP="00000000" w:rsidRDefault="00000000" w:rsidRPr="00000000" w14:paraId="0000002C">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Visual effects for player - 30 min - DONE - 45 min</w:t>
            </w:r>
          </w:p>
          <w:p w:rsidR="00000000" w:rsidDel="00000000" w:rsidP="00000000" w:rsidRDefault="00000000" w:rsidRPr="00000000" w14:paraId="0000002D">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Start, game over screen - 30 min - DONE (1 hr)</w:t>
            </w:r>
          </w:p>
          <w:p w:rsidR="00000000" w:rsidDel="00000000" w:rsidP="00000000" w:rsidRDefault="00000000" w:rsidRPr="00000000" w14:paraId="0000002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ind w:left="720" w:firstLine="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30">
      <w:pPr>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b w:val="1"/>
        </w:rPr>
      </w:pPr>
      <w:r w:rsidDel="00000000" w:rsidR="00000000" w:rsidRPr="00000000">
        <w:rPr>
          <w:rFonts w:ascii="Open Sans" w:cs="Open Sans" w:eastAsia="Open Sans" w:hAnsi="Open Sans"/>
          <w:b w:val="1"/>
          <w:rtl w:val="0"/>
        </w:rPr>
        <w:t xml:space="preserve">References</w:t>
      </w:r>
    </w:p>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rtl w:val="0"/>
        </w:rPr>
        <w:t xml:space="preserve">Link to at least three links to other pieces of media - books, designs, other games, etc. - that have something similar to what you are trying to accomplish and explain which element you are interested in. It could have similar gameplay elements, a related story motif or an aesthetic you want to remix.</w:t>
      </w:r>
    </w:p>
    <w:p w:rsidR="00000000" w:rsidDel="00000000" w:rsidP="00000000" w:rsidRDefault="00000000" w:rsidRPr="00000000" w14:paraId="00000033">
      <w:pPr>
        <w:rPr>
          <w:rFonts w:ascii="Open Sans" w:cs="Open Sans" w:eastAsia="Open Sans" w:hAnsi="Open Sans"/>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Open Sans" w:cs="Open Sans" w:eastAsia="Open Sans" w:hAnsi="Open Sans"/>
              </w:rPr>
            </w:pPr>
            <w:hyperlink r:id="rId15">
              <w:r w:rsidDel="00000000" w:rsidR="00000000" w:rsidRPr="00000000">
                <w:rPr>
                  <w:rFonts w:ascii="Open Sans" w:cs="Open Sans" w:eastAsia="Open Sans" w:hAnsi="Open Sans"/>
                  <w:color w:val="1155cc"/>
                  <w:u w:val="single"/>
                  <w:rtl w:val="0"/>
                </w:rPr>
                <w:t xml:space="preserve">Sonic Dash</w:t>
              </w:r>
            </w:hyperlink>
            <w:r w:rsidDel="00000000" w:rsidR="00000000" w:rsidRPr="00000000">
              <w:rPr>
                <w:rFonts w:ascii="Open Sans" w:cs="Open Sans" w:eastAsia="Open Sans" w:hAnsi="Open Sans"/>
                <w:rtl w:val="0"/>
              </w:rPr>
              <w:t xml:space="preserve"> - Running forward, collectibles. </w:t>
            </w:r>
          </w:p>
          <w:p w:rsidR="00000000" w:rsidDel="00000000" w:rsidP="00000000" w:rsidRDefault="00000000" w:rsidRPr="00000000" w14:paraId="00000035">
            <w:pPr>
              <w:spacing w:line="240" w:lineRule="auto"/>
              <w:rPr>
                <w:rFonts w:ascii="Open Sans" w:cs="Open Sans" w:eastAsia="Open Sans" w:hAnsi="Open Sans"/>
              </w:rPr>
            </w:pPr>
            <w:hyperlink r:id="rId16">
              <w:r w:rsidDel="00000000" w:rsidR="00000000" w:rsidRPr="00000000">
                <w:rPr>
                  <w:rFonts w:ascii="Open Sans" w:cs="Open Sans" w:eastAsia="Open Sans" w:hAnsi="Open Sans"/>
                  <w:color w:val="1155cc"/>
                  <w:u w:val="single"/>
                  <w:rtl w:val="0"/>
                </w:rPr>
                <w:t xml:space="preserve">Temple Run</w:t>
              </w:r>
            </w:hyperlink>
            <w:r w:rsidDel="00000000" w:rsidR="00000000" w:rsidRPr="00000000">
              <w:rPr>
                <w:rFonts w:ascii="Open Sans" w:cs="Open Sans" w:eastAsia="Open Sans" w:hAnsi="Open Sans"/>
                <w:rtl w:val="0"/>
              </w:rPr>
              <w:t xml:space="preserve"> - Endless running, HUD and visual effects</w:t>
            </w:r>
          </w:p>
          <w:p w:rsidR="00000000" w:rsidDel="00000000" w:rsidP="00000000" w:rsidRDefault="00000000" w:rsidRPr="00000000" w14:paraId="00000036">
            <w:pPr>
              <w:spacing w:line="240" w:lineRule="auto"/>
              <w:rPr>
                <w:rFonts w:ascii="Open Sans" w:cs="Open Sans" w:eastAsia="Open Sans" w:hAnsi="Open Sans"/>
              </w:rPr>
            </w:pPr>
            <w:hyperlink r:id="rId17">
              <w:r w:rsidDel="00000000" w:rsidR="00000000" w:rsidRPr="00000000">
                <w:rPr>
                  <w:rFonts w:ascii="Open Sans" w:cs="Open Sans" w:eastAsia="Open Sans" w:hAnsi="Open Sans"/>
                  <w:color w:val="1155cc"/>
                  <w:u w:val="single"/>
                  <w:rtl w:val="0"/>
                </w:rPr>
                <w:t xml:space="preserve">Sonic 2 Special Stage</w:t>
              </w:r>
            </w:hyperlink>
            <w:r w:rsidDel="00000000" w:rsidR="00000000" w:rsidRPr="00000000">
              <w:rPr>
                <w:rFonts w:ascii="Open Sans" w:cs="Open Sans" w:eastAsia="Open Sans" w:hAnsi="Open Sans"/>
                <w:rtl w:val="0"/>
              </w:rPr>
              <w:t xml:space="preserve"> - Running forward, player must collect enough resources to win</w:t>
            </w:r>
          </w:p>
        </w:tc>
      </w:tr>
    </w:tbl>
    <w:p w:rsidR="00000000" w:rsidDel="00000000" w:rsidP="00000000" w:rsidRDefault="00000000" w:rsidRPr="00000000" w14:paraId="00000037">
      <w:pPr>
        <w:rPr>
          <w:rFonts w:ascii="Open Sans" w:cs="Open Sans" w:eastAsia="Open Sans" w:hAnsi="Open Sans"/>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b w:val="1"/>
        </w:rPr>
      </w:pPr>
      <w:r w:rsidDel="00000000" w:rsidR="00000000" w:rsidRPr="00000000">
        <w:rPr>
          <w:rFonts w:ascii="Open Sans" w:cs="Open Sans" w:eastAsia="Open Sans" w:hAnsi="Open Sans"/>
          <w:b w:val="1"/>
          <w:rtl w:val="0"/>
        </w:rPr>
        <w:t xml:space="preserve">Target Audience &amp; Platform</w:t>
      </w:r>
    </w:p>
    <w:p w:rsidR="00000000" w:rsidDel="00000000" w:rsidP="00000000" w:rsidRDefault="00000000" w:rsidRPr="00000000" w14:paraId="00000039">
      <w:pPr>
        <w:rPr>
          <w:rFonts w:ascii="Open Sans" w:cs="Open Sans" w:eastAsia="Open Sans" w:hAnsi="Open Sans"/>
          <w:i w:val="1"/>
        </w:rPr>
      </w:pPr>
      <w:r w:rsidDel="00000000" w:rsidR="00000000" w:rsidRPr="00000000">
        <w:rPr>
          <w:rFonts w:ascii="Open Sans" w:cs="Open Sans" w:eastAsia="Open Sans" w:hAnsi="Open Sans"/>
          <w:rtl w:val="0"/>
        </w:rPr>
        <w:t xml:space="preserve">Who is the target audience for the game (e.g. age, interests, type of games they play, when they play)? How does that experience it (e.g. mobile, browser, AR/VR, desktop with keyboard, console with controller site-specific, etc.)? </w:t>
      </w:r>
      <w:r w:rsidDel="00000000" w:rsidR="00000000" w:rsidRPr="00000000">
        <w:rPr>
          <w:rFonts w:ascii="Open Sans" w:cs="Open Sans" w:eastAsia="Open Sans" w:hAnsi="Open Sans"/>
          <w:i w:val="1"/>
          <w:rtl w:val="0"/>
        </w:rPr>
        <w:t xml:space="preserve">For example, for an educational game to teach geography, the target audience might be high schoolers who like to play quick and rewarding casual games, and it will be played in classrooms on PCs with a mouse and keyboard.</w:t>
      </w:r>
    </w:p>
    <w:p w:rsidR="00000000" w:rsidDel="00000000" w:rsidP="00000000" w:rsidRDefault="00000000" w:rsidRPr="00000000" w14:paraId="0000003A">
      <w:pPr>
        <w:rPr>
          <w:rFonts w:ascii="Open Sans" w:cs="Open Sans" w:eastAsia="Open Sans" w:hAnsi="Open Sans"/>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target audience will be younger children (8-13). The game will be initially made as a desktop application using a mouse and keyboard, but if development time allows, will also be playable with standard USB controllers such as the Xbox One or Dualshock 4 controllers as well as a WebGL build. </w:t>
            </w:r>
          </w:p>
        </w:tc>
      </w:tr>
    </w:tbl>
    <w:p w:rsidR="00000000" w:rsidDel="00000000" w:rsidP="00000000" w:rsidRDefault="00000000" w:rsidRPr="00000000" w14:paraId="0000003C">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b w:val="1"/>
        </w:rPr>
      </w:pPr>
      <w:r w:rsidDel="00000000" w:rsidR="00000000" w:rsidRPr="00000000">
        <w:rPr>
          <w:rFonts w:ascii="Open Sans" w:cs="Open Sans" w:eastAsia="Open Sans" w:hAnsi="Open Sans"/>
          <w:b w:val="1"/>
          <w:rtl w:val="0"/>
        </w:rPr>
        <w:t xml:space="preserve">Asset Research</w:t>
      </w:r>
    </w:p>
    <w:p w:rsidR="00000000" w:rsidDel="00000000" w:rsidP="00000000" w:rsidRDefault="00000000" w:rsidRPr="00000000" w14:paraId="0000003E">
      <w:pPr>
        <w:rPr>
          <w:rFonts w:ascii="Open Sans" w:cs="Open Sans" w:eastAsia="Open Sans" w:hAnsi="Open Sans"/>
        </w:rPr>
      </w:pPr>
      <w:r w:rsidDel="00000000" w:rsidR="00000000" w:rsidRPr="00000000">
        <w:rPr>
          <w:rFonts w:ascii="Open Sans" w:cs="Open Sans" w:eastAsia="Open Sans" w:hAnsi="Open Sans"/>
          <w:rtl w:val="0"/>
        </w:rPr>
        <w:t xml:space="preserve">This is primarily a scripting class, so the focus is not on creating your own assets. Look through the free resources to find assets that you are considering for your project. Link them below. At minimum, you should have some 3D assets and some sound assets linked below.</w:t>
      </w:r>
    </w:p>
    <w:p w:rsidR="00000000" w:rsidDel="00000000" w:rsidP="00000000" w:rsidRDefault="00000000" w:rsidRPr="00000000" w14:paraId="0000003F">
      <w:pPr>
        <w:rPr>
          <w:rFonts w:ascii="Open Sans" w:cs="Open Sans" w:eastAsia="Open Sans" w:hAnsi="Open Sans"/>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Low Poly Survival Essentials</w:t>
            </w:r>
          </w:p>
          <w:p w:rsidR="00000000" w:rsidDel="00000000" w:rsidP="00000000" w:rsidRDefault="00000000" w:rsidRPr="00000000" w14:paraId="00000041">
            <w:pPr>
              <w:spacing w:line="240" w:lineRule="auto"/>
              <w:rPr>
                <w:rFonts w:ascii="Open Sans" w:cs="Open Sans" w:eastAsia="Open Sans" w:hAnsi="Open Sans"/>
              </w:rPr>
            </w:pPr>
            <w:hyperlink r:id="rId18">
              <w:r w:rsidDel="00000000" w:rsidR="00000000" w:rsidRPr="00000000">
                <w:rPr>
                  <w:rFonts w:ascii="Open Sans" w:cs="Open Sans" w:eastAsia="Open Sans" w:hAnsi="Open Sans"/>
                  <w:color w:val="1155cc"/>
                  <w:u w:val="single"/>
                  <w:rtl w:val="0"/>
                </w:rPr>
                <w:t xml:space="preserve">https://assetstore.unity.com/packages/3d/props/tools/low-poly-survival-essentials-109444</w:t>
              </w:r>
            </w:hyperlink>
            <w:r w:rsidDel="00000000" w:rsidR="00000000" w:rsidRPr="00000000">
              <w:rPr>
                <w:rtl w:val="0"/>
              </w:rPr>
            </w:r>
          </w:p>
          <w:p w:rsidR="00000000" w:rsidDel="00000000" w:rsidP="00000000" w:rsidRDefault="00000000" w:rsidRPr="00000000" w14:paraId="00000042">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RPG Poly Pack Lite</w:t>
            </w:r>
          </w:p>
          <w:p w:rsidR="00000000" w:rsidDel="00000000" w:rsidP="00000000" w:rsidRDefault="00000000" w:rsidRPr="00000000" w14:paraId="00000043">
            <w:pPr>
              <w:spacing w:line="240" w:lineRule="auto"/>
              <w:rPr>
                <w:rFonts w:ascii="Open Sans" w:cs="Open Sans" w:eastAsia="Open Sans" w:hAnsi="Open Sans"/>
              </w:rPr>
            </w:pPr>
            <w:hyperlink r:id="rId19">
              <w:r w:rsidDel="00000000" w:rsidR="00000000" w:rsidRPr="00000000">
                <w:rPr>
                  <w:rFonts w:ascii="Open Sans" w:cs="Open Sans" w:eastAsia="Open Sans" w:hAnsi="Open Sans"/>
                  <w:color w:val="1155cc"/>
                  <w:u w:val="single"/>
                  <w:rtl w:val="0"/>
                </w:rPr>
                <w:t xml:space="preserve">https://assetstore.unity.com/packages/3d/environments/landscapes/rpg-poly-pack-lite-148410</w:t>
              </w:r>
            </w:hyperlink>
            <w:r w:rsidDel="00000000" w:rsidR="00000000" w:rsidRPr="00000000">
              <w:rPr>
                <w:rtl w:val="0"/>
              </w:rPr>
            </w:r>
          </w:p>
          <w:p w:rsidR="00000000" w:rsidDel="00000000" w:rsidP="00000000" w:rsidRDefault="00000000" w:rsidRPr="00000000" w14:paraId="00000044">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Simple Sky - Cartoon Assets</w:t>
            </w:r>
          </w:p>
          <w:p w:rsidR="00000000" w:rsidDel="00000000" w:rsidP="00000000" w:rsidRDefault="00000000" w:rsidRPr="00000000" w14:paraId="00000045">
            <w:pPr>
              <w:spacing w:line="240" w:lineRule="auto"/>
              <w:rPr>
                <w:rFonts w:ascii="Open Sans" w:cs="Open Sans" w:eastAsia="Open Sans" w:hAnsi="Open Sans"/>
              </w:rPr>
            </w:pPr>
            <w:hyperlink r:id="rId20">
              <w:r w:rsidDel="00000000" w:rsidR="00000000" w:rsidRPr="00000000">
                <w:rPr>
                  <w:rFonts w:ascii="Open Sans" w:cs="Open Sans" w:eastAsia="Open Sans" w:hAnsi="Open Sans"/>
                  <w:color w:val="1155cc"/>
                  <w:u w:val="single"/>
                  <w:rtl w:val="0"/>
                </w:rPr>
                <w:t xml:space="preserve">https://assetstore.unity.com/packages/3d/simple-sky-cartoon-assets-42373</w:t>
              </w:r>
            </w:hyperlink>
            <w:r w:rsidDel="00000000" w:rsidR="00000000" w:rsidRPr="00000000">
              <w:rPr>
                <w:rtl w:val="0"/>
              </w:rPr>
            </w:r>
          </w:p>
        </w:tc>
      </w:tr>
    </w:tbl>
    <w:p w:rsidR="00000000" w:rsidDel="00000000" w:rsidP="00000000" w:rsidRDefault="00000000" w:rsidRPr="00000000" w14:paraId="00000046">
      <w:pPr>
        <w:rPr>
          <w:rFonts w:ascii="Open Sans" w:cs="Open Sans" w:eastAsia="Open Sans" w:hAnsi="Open Sans"/>
        </w:rPr>
      </w:pPr>
      <w:r w:rsidDel="00000000" w:rsidR="00000000" w:rsidRPr="00000000">
        <w:rPr>
          <w:rtl w:val="0"/>
        </w:rPr>
      </w:r>
    </w:p>
    <w:sectPr>
      <w:headerReference r:id="rId21" w:type="default"/>
      <w:footerReference r:id="rId2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left"/>
      <w:rPr>
        <w:i w:val="1"/>
        <w:color w:val="99999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4a86e8"/>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ssetstore.unity.com/packages/3d/simple-sky-cartoon-assets-42373" TargetMode="External"/><Relationship Id="rId11" Type="http://schemas.openxmlformats.org/officeDocument/2006/relationships/hyperlink" Target="https://www.nngroup.com/articles/storyboards-visualize-ideas/" TargetMode="External"/><Relationship Id="rId22" Type="http://schemas.openxmlformats.org/officeDocument/2006/relationships/footer" Target="footer1.xml"/><Relationship Id="rId10" Type="http://schemas.openxmlformats.org/officeDocument/2006/relationships/hyperlink" Target="https://github.com/mikewesthad/Game-Design-Document-Resources" TargetMode="External"/><Relationship Id="rId21" Type="http://schemas.openxmlformats.org/officeDocument/2006/relationships/header" Target="header1.xml"/><Relationship Id="rId13" Type="http://schemas.openxmlformats.org/officeDocument/2006/relationships/hyperlink" Target="https://www.dummies.com/wp-content/uploads/0-7645-1678-7_0203.jpg" TargetMode="External"/><Relationship Id="rId12" Type="http://schemas.openxmlformats.org/officeDocument/2006/relationships/hyperlink" Target="https://media.nngroup.com/media/articles/attachments/Storyboard-Templat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ivecommons.org/licenses/by/4.0/" TargetMode="External"/><Relationship Id="rId15" Type="http://schemas.openxmlformats.org/officeDocument/2006/relationships/hyperlink" Target="https://www.youtube.com/watch?v=ucbhL3kubVQ" TargetMode="External"/><Relationship Id="rId14" Type="http://schemas.openxmlformats.org/officeDocument/2006/relationships/hyperlink" Target="https://melsartstuff.weebly.com/storyboards.html" TargetMode="External"/><Relationship Id="rId17" Type="http://schemas.openxmlformats.org/officeDocument/2006/relationships/hyperlink" Target="https://www.youtube.com/watch?v=_15eFmO8buU" TargetMode="External"/><Relationship Id="rId16" Type="http://schemas.openxmlformats.org/officeDocument/2006/relationships/hyperlink" Target="https://www.youtube.com/watch?v=Vu3paDJJLEw" TargetMode="External"/><Relationship Id="rId5" Type="http://schemas.openxmlformats.org/officeDocument/2006/relationships/styles" Target="styles.xml"/><Relationship Id="rId19" Type="http://schemas.openxmlformats.org/officeDocument/2006/relationships/hyperlink" Target="https://assetstore.unity.com/packages/3d/environments/landscapes/rpg-poly-pack-lite-148410" TargetMode="External"/><Relationship Id="rId6" Type="http://schemas.openxmlformats.org/officeDocument/2006/relationships/hyperlink" Target="https://docs.google.com/document/d/1nJYx6wZ97PiVaGdpQrPgEBnAV_ZTvYatdIjRbCWhIHQ/copy" TargetMode="External"/><Relationship Id="rId18" Type="http://schemas.openxmlformats.org/officeDocument/2006/relationships/hyperlink" Target="https://assetstore.unity.com/packages/3d/props/tools/low-poly-survival-essentials-109444" TargetMode="External"/><Relationship Id="rId7" Type="http://schemas.openxmlformats.org/officeDocument/2006/relationships/hyperlink" Target="https://docs.google.com/document/d/1npEvqcMZSp0IX2hWw6Qq0WqJVfmVqS_YOGFWnnwfh-A/edit" TargetMode="External"/><Relationship Id="rId8" Type="http://schemas.openxmlformats.org/officeDocument/2006/relationships/hyperlink" Target="https://gdu.io/dev/josehz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