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06" w:rsidRPr="00AA6B2C" w:rsidRDefault="004F40E4" w:rsidP="000D6545">
      <w:pPr>
        <w:jc w:val="both"/>
        <w:rPr>
          <w:rFonts w:ascii="Times New Roman" w:hAnsi="Times New Roman" w:cs="Times New Roman"/>
        </w:rPr>
      </w:pPr>
      <w:r w:rsidRPr="00AA6B2C">
        <w:rPr>
          <w:rFonts w:ascii="Times New Roman" w:hAnsi="Times New Roman" w:cs="Times New Roman"/>
        </w:rPr>
        <w:t>Chương 1 : Giới thiệu về Swing</w:t>
      </w:r>
    </w:p>
    <w:p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t>Swing là gì?</w:t>
      </w:r>
    </w:p>
    <w:p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5" w:history="1">
        <w:r w:rsidRPr="00AA6B2C">
          <w:rPr>
            <w:rStyle w:val="Hyperlink"/>
            <w:rFonts w:ascii="Times New Roman" w:hAnsi="Times New Roman" w:cs="Times New Roman"/>
          </w:rPr>
          <w:t>http://java.sun.com/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rsidR="00AA6B2C" w:rsidRPr="00AA6B2C" w:rsidRDefault="00AA6B2C"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rsidR="00AA6B2C" w:rsidRPr="00AA6B2C" w:rsidRDefault="00AA6B2C" w:rsidP="00AA6B2C">
      <w:pPr>
        <w:pStyle w:val="ListParagrap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t>Gói và lớp của Swing</w:t>
      </w:r>
    </w:p>
    <w:p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rsidR="00AA6B2C" w:rsidRDefault="00AA6B2C" w:rsidP="009473B9">
      <w:pPr>
        <w:ind w:left="360"/>
        <w:jc w:val="both"/>
        <w:rPr>
          <w:rFonts w:ascii="Times New Roman" w:hAnsi="Times New Roman" w:cs="Times New Roman"/>
        </w:rPr>
      </w:pPr>
      <w:r>
        <w:rPr>
          <w:rFonts w:ascii="Times New Roman" w:hAnsi="Times New Roman" w:cs="Times New Roman"/>
        </w:rPr>
        <w:lastRenderedPageBreak/>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p>
    <w:p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rsidR="009A7FEB"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javax.swing.filechooser</w:t>
      </w:r>
    </w:p>
    <w:p w:rsidR="000B3551" w:rsidRDefault="000B3551" w:rsidP="005C3405">
      <w:pPr>
        <w:ind w:left="360"/>
        <w:jc w:val="both"/>
        <w:rPr>
          <w:rFonts w:ascii="Times New Roman" w:hAnsi="Times New Roman" w:cs="Times New Roman"/>
        </w:rPr>
      </w:pPr>
      <w:r>
        <w:rPr>
          <w:rFonts w:ascii="Times New Roman" w:hAnsi="Times New Roman" w:cs="Times New Roman"/>
        </w:rPr>
        <w:t>Có hỗ trợ cho thành phần JfileChooser</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javax.swing.plaf</w:t>
      </w:r>
    </w:p>
    <w:p w:rsidR="000B3551" w:rsidRDefault="000B3551" w:rsidP="005C3405">
      <w:pPr>
        <w:ind w:left="360"/>
        <w:jc w:val="both"/>
        <w:rPr>
          <w:rFonts w:ascii="Times New Roman" w:hAnsi="Times New Roman" w:cs="Times New Roman"/>
        </w:rPr>
      </w:pPr>
      <w:r>
        <w:rPr>
          <w:rFonts w:ascii="Times New Roman" w:hAnsi="Times New Roman" w:cs="Times New Roman"/>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rsidR="000B3551"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0B3551" w:rsidRPr="00FA3F98">
        <w:rPr>
          <w:rFonts w:ascii="VNI-Internet Mail" w:hAnsi="VNI-Internet Mail" w:cs="Times New Roman"/>
        </w:rPr>
        <w:t>.swing.tanle</w:t>
      </w:r>
    </w:p>
    <w:p w:rsidR="000B3551" w:rsidRDefault="000B3551" w:rsidP="005C3405">
      <w:pPr>
        <w:ind w:left="360"/>
        <w:jc w:val="both"/>
        <w:rPr>
          <w:rFonts w:ascii="Times New Roman" w:hAnsi="Times New Roman" w:cs="Times New Roman"/>
        </w:rPr>
      </w:pPr>
      <w:r>
        <w:rPr>
          <w:rFonts w:ascii="Times New Roman" w:hAnsi="Times New Roman" w:cs="Times New Roman"/>
        </w:rPr>
        <w:t xml:space="preserve">Cung cấp mô hình (model) và hiển thị (view) thành phần của bảng (table), </w:t>
      </w:r>
      <w:r w:rsidR="00E36E86">
        <w:rPr>
          <w:rFonts w:ascii="Times New Roman" w:hAnsi="Times New Roman" w:cs="Times New Roman"/>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rsidR="00E36E86"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E36E86" w:rsidRPr="00FA3F98">
        <w:rPr>
          <w:rFonts w:ascii="VNI-Internet Mail" w:hAnsi="VNI-Internet Mail" w:cs="Times New Roman"/>
        </w:rPr>
        <w:t>.swing.text</w:t>
      </w:r>
    </w:p>
    <w:p w:rsidR="00E36E86" w:rsidRDefault="00FA3F98" w:rsidP="005C3405">
      <w:pPr>
        <w:ind w:left="360"/>
        <w:jc w:val="both"/>
        <w:rPr>
          <w:rFonts w:ascii="Times New Roman" w:hAnsi="Times New Roman" w:cs="Times New Roman"/>
        </w:rPr>
      </w:pPr>
      <w:r>
        <w:rPr>
          <w:rFonts w:ascii="Times New Roman" w:hAnsi="Times New Roman" w:cs="Times New Roman"/>
        </w:rPr>
        <w:t>Cung cấp các lớp và giao diện cốt lõi liên quan đến văn bản, hỗ trợ một thiết kế chung dạng tài liệu/hiển thị (document/view).</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lastRenderedPageBreak/>
        <w:t>javax.swing.text.html</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HTML thông qua một trình chỉnh sửa phụ trợ (editor kit).</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javax.swing.text.html.parser</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lớp hỗ trợ phân tích mã HTML.</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javax.swing.text.rtf</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Rich Text Formal (RTF) thông qua một trình chỉnh sửa phụ trợ.</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javax.swing.tree</w:t>
      </w:r>
    </w:p>
    <w:p w:rsidR="00FA3F98" w:rsidRDefault="00FA3F98" w:rsidP="00FA3F98">
      <w:pPr>
        <w:ind w:left="360"/>
        <w:jc w:val="both"/>
        <w:rPr>
          <w:rFonts w:ascii="Times New Roman" w:hAnsi="Times New Roman" w:cs="Times New Roman"/>
        </w:rPr>
      </w:pPr>
      <w:r>
        <w:rPr>
          <w:rFonts w:ascii="Times New Roman" w:hAnsi="Times New Roman" w:cs="Times New Roman"/>
        </w:rPr>
        <w:t>Định nghĩa các mô hình và hiển thị cho thành phần cây phân cấp, thành phần này có thể biểu diễn một cấu trúc file hoặc chuỗi các thuộc tính.</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javax.swing.undo</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chức năng cần thiết để cài đặt các chứa năng undo (hoàn tác).</w:t>
      </w:r>
    </w:p>
    <w:p w:rsidR="00FA3F98" w:rsidRDefault="00FA3F98" w:rsidP="00FA3F98">
      <w:pPr>
        <w:jc w:val="both"/>
        <w:rPr>
          <w:rFonts w:ascii="Times New Roman" w:hAnsi="Times New Roman" w:cs="Times New Roman"/>
        </w:rPr>
      </w:pPr>
      <w:r>
        <w:rPr>
          <w:rFonts w:ascii="Times New Roman" w:hAnsi="Times New Roman" w:cs="Times New Roman"/>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Pr>
          <w:rFonts w:ascii="Times New Roman" w:hAnsi="Times New Roman" w:cs="Times New Roman"/>
        </w:rPr>
        <w:t>ớp</w:t>
      </w:r>
      <w:r>
        <w:rPr>
          <w:rFonts w:ascii="Times New Roman" w:hAnsi="Times New Roman" w:cs="Times New Roman"/>
        </w:rPr>
        <w:t xml:space="preserve"> lớn hơn để làm việc</w:t>
      </w:r>
      <w:r w:rsidR="00577E67">
        <w:rPr>
          <w:rFonts w:ascii="Times New Roman" w:hAnsi="Times New Roman" w:cs="Times New Roman"/>
        </w:rPr>
        <w:t>, tương tác nên các lớp này được chia thành những gói riêng biệt</w:t>
      </w:r>
    </w:p>
    <w:p w:rsidR="0012257A" w:rsidRDefault="0012257A" w:rsidP="00FA3F98">
      <w:pPr>
        <w:jc w:val="both"/>
        <w:rPr>
          <w:rFonts w:ascii="Times New Roman" w:hAnsi="Times New Roman" w:cs="Times New Roman"/>
        </w:rPr>
      </w:pPr>
      <w:r w:rsidRPr="0012257A">
        <w:rPr>
          <w:rFonts w:ascii="Times New Roman" w:hAnsi="Times New Roman" w:cs="Times New Roman"/>
          <w:b/>
          <w:sz w:val="24"/>
        </w:rPr>
        <w:t>Phân cấp lớp</w:t>
      </w:r>
    </w:p>
    <w:p w:rsidR="00A744AA" w:rsidRDefault="0012257A" w:rsidP="00FA3F98">
      <w:pPr>
        <w:jc w:val="both"/>
        <w:rPr>
          <w:rFonts w:ascii="Times New Roman" w:hAnsi="Times New Roman" w:cs="Times New Roman"/>
        </w:rPr>
      </w:pPr>
      <w:r>
        <w:rPr>
          <w:rFonts w:ascii="Times New Roman" w:hAnsi="Times New Roman" w:cs="Times New Roman"/>
        </w:rPr>
        <w:t>Thoạt nhìn, cây phân lớp Swing rất giống AWT. Mỗ thành phần Swing và một thành phần tưng đương trong AWT có cùng tên, ngoại trừ ký tự đầu tiên trong Swing có thêm chữ J viết hoa</w:t>
      </w:r>
      <w:r w:rsidR="00A744AA">
        <w:rPr>
          <w:rFonts w:ascii="Times New Roman" w:hAnsi="Times New Roman" w:cs="Times New Roman"/>
        </w:rPr>
        <w:t>. Trong hầu hết các trường hợp, nếu thay thế các thành phần AWT thì thành phần Swing có thể được sử dụng như một sự thay thế dạng drop-in (không cần điểu chỉnh).</w:t>
      </w:r>
      <w:r w:rsidR="00C6303A">
        <w:rPr>
          <w:rFonts w:ascii="Times New Roman" w:hAnsi="Times New Roman" w:cs="Times New Roman"/>
        </w:rPr>
        <w:t xml:space="preserve"> </w:t>
      </w:r>
      <w:r w:rsidR="00A744AA">
        <w:rPr>
          <w:rFonts w:ascii="Times New Roman" w:hAnsi="Times New Roman" w:cs="Times New Roman"/>
        </w:rPr>
        <w:t>Tuy nhiên, giữ thành phần Swing và thành phần của AWT có những điểm khác biệt cơ bản.</w:t>
      </w:r>
    </w:p>
    <w:p w:rsidR="00C6303A" w:rsidRPr="0012257A" w:rsidRDefault="00C6303A" w:rsidP="00FA3F98">
      <w:pPr>
        <w:jc w:val="both"/>
        <w:rPr>
          <w:rFonts w:ascii="Times New Roman" w:hAnsi="Times New Roman" w:cs="Times New Roman"/>
        </w:rPr>
      </w:pPr>
      <w:r>
        <w:rPr>
          <w:rFonts w:ascii="Times New Roman" w:hAnsi="Times New Roman" w:cs="Times New Roman"/>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p>
    <w:p w:rsidR="0012257A" w:rsidRDefault="0012257A" w:rsidP="00FA3F98">
      <w:pPr>
        <w:jc w:val="both"/>
        <w:rPr>
          <w:rFonts w:ascii="Times New Roman" w:hAnsi="Times New Roman" w:cs="Times New Roman"/>
          <w:b/>
          <w:sz w:val="24"/>
        </w:rPr>
      </w:pPr>
      <w:r w:rsidRPr="00DF268B">
        <w:rPr>
          <w:rFonts w:ascii="Times New Roman" w:hAnsi="Times New Roman" w:cs="Times New Roman"/>
          <w:b/>
          <w:noProof/>
          <w:sz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8520" cy="54102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6">
                      <a:extLst>
                        <a:ext uri="{28A0092B-C50C-407E-A947-70E740481C1C}">
                          <a14:useLocalDpi xmlns:a14="http://schemas.microsoft.com/office/drawing/2010/main" val="0"/>
                        </a:ext>
                      </a:extLst>
                    </a:blip>
                    <a:stretch>
                      <a:fillRect/>
                    </a:stretch>
                  </pic:blipFill>
                  <pic:spPr>
                    <a:xfrm>
                      <a:off x="0" y="0"/>
                      <a:ext cx="5938520" cy="5410200"/>
                    </a:xfrm>
                    <a:prstGeom prst="rect">
                      <a:avLst/>
                    </a:prstGeom>
                  </pic:spPr>
                </pic:pic>
              </a:graphicData>
            </a:graphic>
            <wp14:sizeRelH relativeFrom="margin">
              <wp14:pctWidth>0</wp14:pctWidth>
            </wp14:sizeRelH>
            <wp14:sizeRelV relativeFrom="margin">
              <wp14:pctHeight>0</wp14:pctHeight>
            </wp14:sizeRelV>
          </wp:anchor>
        </w:drawing>
      </w:r>
      <w:r w:rsidR="002131F4" w:rsidRPr="00DF268B">
        <w:rPr>
          <w:rFonts w:ascii="Times New Roman" w:hAnsi="Times New Roman" w:cs="Times New Roman"/>
          <w:b/>
          <w:sz w:val="24"/>
        </w:rPr>
        <w:t>Lớp J</w:t>
      </w:r>
      <w:r w:rsidR="00DF268B">
        <w:rPr>
          <w:rFonts w:ascii="Times New Roman" w:hAnsi="Times New Roman" w:cs="Times New Roman"/>
          <w:b/>
          <w:sz w:val="24"/>
        </w:rPr>
        <w:t>C</w:t>
      </w:r>
      <w:r w:rsidR="002131F4" w:rsidRPr="00DF268B">
        <w:rPr>
          <w:rFonts w:ascii="Times New Roman" w:hAnsi="Times New Roman" w:cs="Times New Roman"/>
          <w:b/>
          <w:sz w:val="24"/>
        </w:rPr>
        <w:t>omponent</w:t>
      </w:r>
    </w:p>
    <w:p w:rsidR="00DF268B" w:rsidRDefault="00DF268B" w:rsidP="00FA3F98">
      <w:pPr>
        <w:jc w:val="both"/>
        <w:rPr>
          <w:rFonts w:ascii="Times New Roman" w:hAnsi="Times New Roman" w:cs="Times New Roman"/>
        </w:rPr>
      </w:pPr>
      <w:r w:rsidRPr="00206827">
        <w:rPr>
          <w:rFonts w:cstheme="minorHAnsi"/>
        </w:rPr>
        <w:t>JComponent</w:t>
      </w:r>
      <w:r>
        <w:rPr>
          <w:rFonts w:ascii="Times New Roman" w:hAnsi="Times New Roman" w:cs="Times New Roman"/>
        </w:rPr>
        <w:t xml:space="preserve"> là lớp trừu tượng mà hầu như mọi thành phần Swing đều kế thừa: </w:t>
      </w:r>
      <w:r w:rsidRPr="00206827">
        <w:rPr>
          <w:rFonts w:cstheme="minorHAnsi"/>
        </w:rPr>
        <w:t>JComponent</w:t>
      </w:r>
      <w:r>
        <w:rPr>
          <w:rFonts w:ascii="Times New Roman" w:hAnsi="Times New Roman" w:cs="Times New Roman"/>
        </w:rPr>
        <w:t xml:space="preserve"> cung cấp nhiều chức năng cơ bản phổ biến cho toàn bộ thư viện thành phần Swing (Swing component library). Cũng như </w:t>
      </w:r>
      <w:r w:rsidRPr="00DF268B">
        <w:rPr>
          <w:rFonts w:cstheme="minorHAnsi"/>
        </w:rPr>
        <w:t>java.awt.JComponent</w:t>
      </w:r>
      <w:r>
        <w:rPr>
          <w:rFonts w:ascii="Times New Roman" w:hAnsi="Times New Roman" w:cs="Times New Roman"/>
        </w:rPr>
        <w:t xml:space="preserve"> đóng vai trò là framework cho hầu hết thành phần AWT, lớp </w:t>
      </w:r>
      <w:r w:rsidRPr="00DF268B">
        <w:rPr>
          <w:rFonts w:cstheme="minorHAnsi"/>
        </w:rPr>
        <w:t>java.swing.JComponent</w:t>
      </w:r>
      <w:r>
        <w:rPr>
          <w:rFonts w:ascii="Times New Roman" w:hAnsi="Times New Roman" w:cs="Times New Roman"/>
        </w:rPr>
        <w:t xml:space="preserve"> cũng đóng vai trò tương tự thành phần Swing</w:t>
      </w:r>
      <w:r w:rsidR="00206827">
        <w:rPr>
          <w:rFonts w:ascii="Times New Roman" w:hAnsi="Times New Roman" w:cs="Times New Roman"/>
        </w:rPr>
        <w:t>.</w:t>
      </w:r>
    </w:p>
    <w:p w:rsidR="00206827" w:rsidRDefault="00206827" w:rsidP="00FA3F98">
      <w:pPr>
        <w:jc w:val="both"/>
        <w:rPr>
          <w:rFonts w:ascii="Times New Roman" w:hAnsi="Times New Roman" w:cs="Times New Roman"/>
        </w:rPr>
      </w:pPr>
      <w:r>
        <w:rPr>
          <w:rFonts w:ascii="Times New Roman" w:hAnsi="Times New Roman" w:cs="Times New Roman"/>
        </w:rPr>
        <w:t xml:space="preserve">Bởi vì </w:t>
      </w:r>
      <w:r w:rsidRPr="00206827">
        <w:rPr>
          <w:rFonts w:cstheme="minorHAnsi"/>
        </w:rPr>
        <w:t>JComponent</w:t>
      </w:r>
      <w:r>
        <w:rPr>
          <w:rFonts w:ascii="Times New Roman" w:hAnsi="Times New Roman" w:cs="Times New Roman"/>
        </w:rPr>
        <w:t xml:space="preserve"> kế thừa lớp </w:t>
      </w:r>
      <w:r w:rsidRPr="00206827">
        <w:rPr>
          <w:rFonts w:cstheme="minorHAnsi"/>
        </w:rPr>
        <w:t>Container</w:t>
      </w:r>
      <w:r>
        <w:rPr>
          <w:rFonts w:ascii="Times New Roman" w:hAnsi="Times New Roman" w:cs="Times New Roman"/>
        </w:rPr>
        <w:t xml:space="preserve"> nên nhiều thành phần Swing có thể đóng vai trò như là container của các thành phần AWT và Swing khác. Các thành phần này có thể được thêm thông qua phương thức </w:t>
      </w:r>
      <w:r w:rsidRPr="00206827">
        <w:rPr>
          <w:rFonts w:cstheme="minorHAnsi"/>
        </w:rPr>
        <w:t>add()</w:t>
      </w:r>
      <w:r>
        <w:rPr>
          <w:rFonts w:ascii="Times New Roman" w:hAnsi="Times New Roman" w:cs="Times New Roman"/>
        </w:rPr>
        <w:t xml:space="preserve"> truyền thống của </w:t>
      </w:r>
      <w:r w:rsidRPr="00206827">
        <w:rPr>
          <w:rFonts w:cstheme="minorHAnsi"/>
        </w:rPr>
        <w:t>Container</w:t>
      </w:r>
      <w:r>
        <w:rPr>
          <w:rFonts w:ascii="Times New Roman" w:hAnsi="Times New Roman" w:cs="Times New Roman"/>
        </w:rPr>
        <w:t xml:space="preserve">. Thêm nữa </w:t>
      </w:r>
      <w:r w:rsidRPr="00206827">
        <w:rPr>
          <w:rFonts w:cstheme="minorHAnsi"/>
        </w:rPr>
        <w:t>JComponemt</w:t>
      </w:r>
      <w:r>
        <w:rPr>
          <w:rFonts w:ascii="Times New Roman" w:hAnsi="Times New Roman" w:cs="Times New Roman"/>
        </w:rPr>
        <w:t xml:space="preserve"> có thể được định vị với bất kỳ trình quản lý bố cục nào của Java ở bên trong container. Các thuật ngữ sau này vẫn giữ nguyên ý nghĩa : Con là thành phần được thêm vào một container (container này là cha của thành phần đó). Tương tự, bất kỳ thành phần nào đó ở mức cao hơn trong cây được gọi là tổ tiên, trong khi bất kỳ yhành phần nào thấp hơn được gọi là con cháu.</w:t>
      </w:r>
    </w:p>
    <w:p w:rsidR="00300457" w:rsidRDefault="00300457" w:rsidP="00300457">
      <w:pPr>
        <w:jc w:val="both"/>
        <w:rPr>
          <w:rFonts w:ascii="Times New Roman" w:hAnsi="Times New Roman" w:cs="Times New Roman"/>
          <w:b/>
          <w:sz w:val="24"/>
        </w:rPr>
      </w:pPr>
      <w:r>
        <w:rPr>
          <w:rFonts w:ascii="Times New Roman" w:hAnsi="Times New Roman" w:cs="Times New Roman"/>
          <w:b/>
          <w:sz w:val="24"/>
        </w:rPr>
        <w:lastRenderedPageBreak/>
        <w:t>Root Pane</w:t>
      </w:r>
    </w:p>
    <w:p w:rsidR="00300457" w:rsidRDefault="00300457" w:rsidP="00FA3F98">
      <w:pPr>
        <w:jc w:val="both"/>
        <w:rPr>
          <w:rFonts w:ascii="Times New Roman" w:hAnsi="Times New Roman" w:cs="Times New Roman"/>
        </w:rPr>
      </w:pPr>
      <w:r>
        <w:rPr>
          <w:rFonts w:ascii="Times New Roman" w:hAnsi="Times New Roman" w:cs="Times New Roman"/>
        </w:rPr>
        <w:t>Hầu hết các container khác trong Swing (</w:t>
      </w:r>
      <w:r w:rsidRPr="003541B4">
        <w:rPr>
          <w:rFonts w:cstheme="minorHAnsi"/>
        </w:rPr>
        <w:t>JFrame</w:t>
      </w:r>
      <w:r>
        <w:rPr>
          <w:rFonts w:ascii="Times New Roman" w:hAnsi="Times New Roman" w:cs="Times New Roman"/>
        </w:rPr>
        <w:t xml:space="preserve">, </w:t>
      </w:r>
      <w:r w:rsidRPr="003541B4">
        <w:rPr>
          <w:rFonts w:cstheme="minorHAnsi"/>
        </w:rPr>
        <w:t>JApplet</w:t>
      </w:r>
      <w:r>
        <w:rPr>
          <w:rFonts w:ascii="Times New Roman" w:hAnsi="Times New Roman" w:cs="Times New Roman"/>
        </w:rPr>
        <w:t xml:space="preserve">, </w:t>
      </w:r>
      <w:r w:rsidRPr="003541B4">
        <w:rPr>
          <w:rFonts w:cstheme="minorHAnsi"/>
        </w:rPr>
        <w:t>JWindow</w:t>
      </w:r>
      <w:r>
        <w:rPr>
          <w:rFonts w:ascii="Times New Roman" w:hAnsi="Times New Roman" w:cs="Times New Roman"/>
        </w:rPr>
        <w:t xml:space="preserve">, </w:t>
      </w:r>
      <w:r w:rsidRPr="003541B4">
        <w:rPr>
          <w:rFonts w:cstheme="minorHAnsi"/>
        </w:rPr>
        <w:t>JDialog</w:t>
      </w:r>
      <w:r>
        <w:rPr>
          <w:rFonts w:ascii="Times New Roman" w:hAnsi="Times New Roman" w:cs="Times New Roman"/>
        </w:rPr>
        <w:t xml:space="preserve"> và</w:t>
      </w:r>
      <w:r w:rsidR="000B3FDC">
        <w:rPr>
          <w:rFonts w:ascii="Times New Roman" w:hAnsi="Times New Roman" w:cs="Times New Roman"/>
        </w:rPr>
        <w:t xml:space="preserve"> thậm chí là </w:t>
      </w:r>
      <w:r w:rsidR="000B3FDC" w:rsidRPr="003541B4">
        <w:rPr>
          <w:rFonts w:cstheme="minorHAnsi"/>
        </w:rPr>
        <w:t>JInternalFrame</w:t>
      </w:r>
      <w:r w:rsidR="000B3FDC">
        <w:rPr>
          <w:rFonts w:ascii="Times New Roman" w:hAnsi="Times New Roman" w:cs="Times New Roman"/>
        </w:rPr>
        <w:t>) đều chứa thể hiện của một lớp khác (</w:t>
      </w:r>
      <w:r w:rsidR="000B3FDC" w:rsidRPr="003541B4">
        <w:rPr>
          <w:rFonts w:cstheme="minorHAnsi"/>
        </w:rPr>
        <w:t>JRootPane</w:t>
      </w:r>
      <w:r w:rsidR="000B3FDC">
        <w:rPr>
          <w:rFonts w:ascii="Times New Roman" w:hAnsi="Times New Roman" w:cs="Times New Roman"/>
        </w:rPr>
        <w:t xml:space="preserve">) như thành phần duy nhất của chúng và thực thi giao diện chung là </w:t>
      </w:r>
      <w:r w:rsidR="000B3FDC" w:rsidRPr="003541B4">
        <w:rPr>
          <w:rFonts w:cstheme="minorHAnsi"/>
        </w:rPr>
        <w:t>RootPaneContainer</w:t>
      </w:r>
      <w:r w:rsidR="000B3FDC">
        <w:rPr>
          <w:rFonts w:ascii="Times New Roman" w:hAnsi="Times New Roman" w:cs="Times New Roman"/>
        </w:rPr>
        <w:t>.</w:t>
      </w:r>
    </w:p>
    <w:p w:rsidR="000B3FDC" w:rsidRDefault="000B3FDC" w:rsidP="00FA3F98">
      <w:pPr>
        <w:jc w:val="both"/>
        <w:rPr>
          <w:rFonts w:ascii="Times New Roman" w:hAnsi="Times New Roman" w:cs="Times New Roman"/>
        </w:rPr>
      </w:pPr>
      <w:r>
        <w:rPr>
          <w:rFonts w:ascii="Times New Roman" w:hAnsi="Times New Roman" w:cs="Times New Roman"/>
        </w:rPr>
        <w:t xml:space="preserve">Ta hãy dành thời gian để tìm hiểu tổng thể về các lớp giao diện tạo nên container gốc (root container) </w:t>
      </w:r>
      <w:r w:rsidR="003541B4">
        <w:rPr>
          <w:rFonts w:ascii="Times New Roman" w:hAnsi="Times New Roman" w:cs="Times New Roman"/>
        </w:rPr>
        <w:t xml:space="preserve">của Swing. Hình … cho thấy </w:t>
      </w:r>
      <w:r w:rsidR="003541B4" w:rsidRPr="003541B4">
        <w:rPr>
          <w:rFonts w:cstheme="minorHAnsi"/>
        </w:rPr>
        <w:t>JApplet</w:t>
      </w:r>
      <w:r w:rsidR="003541B4">
        <w:rPr>
          <w:rFonts w:ascii="Times New Roman" w:hAnsi="Times New Roman" w:cs="Times New Roman"/>
        </w:rPr>
        <w:t xml:space="preserve">, </w:t>
      </w:r>
      <w:r w:rsidR="003541B4" w:rsidRPr="003541B4">
        <w:rPr>
          <w:rFonts w:cstheme="minorHAnsi"/>
        </w:rPr>
        <w:t>JFrame</w:t>
      </w:r>
      <w:r w:rsidR="003541B4">
        <w:rPr>
          <w:rFonts w:ascii="Times New Roman" w:hAnsi="Times New Roman" w:cs="Times New Roman"/>
        </w:rPr>
        <w:t xml:space="preserve">, </w:t>
      </w:r>
      <w:r w:rsidR="003541B4" w:rsidRPr="003541B4">
        <w:rPr>
          <w:rFonts w:cstheme="minorHAnsi"/>
        </w:rPr>
        <w:t>JDialog</w:t>
      </w:r>
      <w:r w:rsidR="003541B4">
        <w:rPr>
          <w:rFonts w:ascii="Times New Roman" w:hAnsi="Times New Roman" w:cs="Times New Roman"/>
        </w:rPr>
        <w:t xml:space="preserve"> và </w:t>
      </w:r>
      <w:r w:rsidR="003541B4" w:rsidRPr="003541B4">
        <w:rPr>
          <w:rFonts w:cstheme="minorHAnsi"/>
        </w:rPr>
        <w:t>JWindow</w:t>
      </w:r>
      <w:r w:rsidR="003541B4">
        <w:rPr>
          <w:rFonts w:ascii="Times New Roman" w:hAnsi="Times New Roman" w:cs="Times New Roman"/>
        </w:rPr>
        <w:t xml:space="preserve"> không kế thừa lớp </w:t>
      </w:r>
      <w:r w:rsidR="003541B4" w:rsidRPr="003541B4">
        <w:rPr>
          <w:rFonts w:cstheme="minorHAnsi"/>
        </w:rPr>
        <w:t>JComponent</w:t>
      </w:r>
      <w:r w:rsidR="003541B4">
        <w:rPr>
          <w:rFonts w:ascii="Times New Roman" w:hAnsi="Times New Roman" w:cs="Times New Roman"/>
        </w:rPr>
        <w:t xml:space="preserve"> như các thành phần Swing khác, mà kế thừa từ những thành phần AWT tương ứng, đóng vai trò như cửa sổ giao diện người dùng ở mức cao nhất. Điề này ngụ ý rằng những thành phần này (không giống như thành phần lightweight Swing) có các đối tượng AWT tương ứng của nền tảng.</w:t>
      </w:r>
    </w:p>
    <w:p w:rsidR="003541B4" w:rsidRDefault="003541B4" w:rsidP="00FA3F98">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793364</wp:posOffset>
            </wp:positionV>
            <wp:extent cx="5943600" cy="4993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anchor>
        </w:drawing>
      </w:r>
      <w:r>
        <w:rPr>
          <w:rFonts w:ascii="Times New Roman" w:hAnsi="Times New Roman" w:cs="Times New Roman"/>
        </w:rPr>
        <w:t xml:space="preserve">Chú ý rằng nhưng Swing container này (cũng như là </w:t>
      </w:r>
      <w:r w:rsidRPr="003541B4">
        <w:rPr>
          <w:rFonts w:cstheme="minorHAnsi"/>
        </w:rPr>
        <w:t>JInternal</w:t>
      </w:r>
      <w:r>
        <w:rPr>
          <w:rFonts w:ascii="Times New Roman" w:hAnsi="Times New Roman" w:cs="Times New Roman"/>
        </w:rPr>
        <w:t xml:space="preserve"> Frame) thực thi một giao diện chung là </w:t>
      </w:r>
      <w:r w:rsidRPr="003541B4">
        <w:rPr>
          <w:rFonts w:cstheme="minorHAnsi"/>
        </w:rPr>
        <w:t>RootPaneContainer</w:t>
      </w:r>
      <w:r>
        <w:rPr>
          <w:rFonts w:ascii="Times New Roman" w:hAnsi="Times New Roman" w:cs="Times New Roman"/>
        </w:rPr>
        <w:t xml:space="preserve">. Giao diện này cung cấp truy cập tới các thuộc tính của </w:t>
      </w:r>
      <w:r w:rsidRPr="003541B4">
        <w:rPr>
          <w:rFonts w:cstheme="minorHAnsi"/>
        </w:rPr>
        <w:t>JRootPane</w:t>
      </w:r>
      <w:r>
        <w:rPr>
          <w:rFonts w:ascii="Times New Roman" w:hAnsi="Times New Roman" w:cs="Times New Roman"/>
        </w:rPr>
        <w:t xml:space="preserve">. Thêm nữa là mỗi container trong năm container này đều sử dụng </w:t>
      </w:r>
      <w:r w:rsidRPr="003541B4">
        <w:rPr>
          <w:rFonts w:cstheme="minorHAnsi"/>
        </w:rPr>
        <w:t>JRootPane</w:t>
      </w:r>
      <w:r>
        <w:rPr>
          <w:rFonts w:ascii="Times New Roman" w:hAnsi="Times New Roman" w:cs="Times New Roman"/>
        </w:rPr>
        <w:t xml:space="preserve"> làm container (thành phần chứa) “thực sự” cho các thành phần con mà container này quản lý.</w:t>
      </w:r>
    </w:p>
    <w:p w:rsidR="003541B4" w:rsidRPr="003541B4" w:rsidRDefault="003541B4" w:rsidP="003541B4">
      <w:pPr>
        <w:jc w:val="both"/>
        <w:rPr>
          <w:rFonts w:ascii="Times New Roman" w:hAnsi="Times New Roman" w:cs="Times New Roman"/>
          <w:i/>
        </w:rPr>
      </w:pPr>
      <w:r>
        <w:rPr>
          <w:rFonts w:ascii="Times New Roman" w:hAnsi="Times New Roman" w:cs="Times New Roman"/>
          <w:i/>
        </w:rPr>
        <w:t>Hình . Sơ đồ lớp của container “gốc” trong Swing</w:t>
      </w:r>
    </w:p>
    <w:p w:rsidR="003541B4" w:rsidRDefault="003541B4" w:rsidP="003541B4">
      <w:pPr>
        <w:jc w:val="both"/>
        <w:rPr>
          <w:rFonts w:ascii="Times New Roman" w:hAnsi="Times New Roman" w:cs="Times New Roman"/>
          <w:b/>
          <w:sz w:val="24"/>
        </w:rPr>
      </w:pPr>
      <w:r>
        <w:rPr>
          <w:rFonts w:ascii="Times New Roman" w:hAnsi="Times New Roman" w:cs="Times New Roman"/>
          <w:b/>
          <w:sz w:val="24"/>
        </w:rPr>
        <w:lastRenderedPageBreak/>
        <w:t>Lớp JFrame</w:t>
      </w:r>
    </w:p>
    <w:p w:rsidR="003541B4" w:rsidRDefault="003541B4" w:rsidP="003541B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681DA2A" wp14:editId="5E9B3501">
            <wp:simplePos x="0" y="0"/>
            <wp:positionH relativeFrom="margin">
              <wp:align>right</wp:align>
            </wp:positionH>
            <wp:positionV relativeFrom="paragraph">
              <wp:posOffset>937094</wp:posOffset>
            </wp:positionV>
            <wp:extent cx="5913755" cy="1001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rame.JPG"/>
                    <pic:cNvPicPr/>
                  </pic:nvPicPr>
                  <pic:blipFill>
                    <a:blip r:embed="rId8">
                      <a:extLst>
                        <a:ext uri="{28A0092B-C50C-407E-A947-70E740481C1C}">
                          <a14:useLocalDpi xmlns:a14="http://schemas.microsoft.com/office/drawing/2010/main" val="0"/>
                        </a:ext>
                      </a:extLst>
                    </a:blip>
                    <a:stretch>
                      <a:fillRect/>
                    </a:stretch>
                  </pic:blipFill>
                  <pic:spPr>
                    <a:xfrm>
                      <a:off x="0" y="0"/>
                      <a:ext cx="5913755"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Hầu hết các Swing container của ứng dụng Java đều là lớp </w:t>
      </w:r>
      <w:r w:rsidRPr="00631687">
        <w:rPr>
          <w:rFonts w:cstheme="minorHAnsi"/>
        </w:rPr>
        <w:t>JFrame</w:t>
      </w:r>
      <w:r>
        <w:rPr>
          <w:rFonts w:ascii="Times New Roman" w:hAnsi="Times New Roman" w:cs="Times New Roman"/>
        </w:rPr>
        <w:t xml:space="preserve">. </w:t>
      </w:r>
      <w:r w:rsidRPr="00631687">
        <w:rPr>
          <w:rFonts w:cstheme="minorHAnsi"/>
        </w:rPr>
        <w:t>JFrame</w:t>
      </w:r>
      <w:r>
        <w:rPr>
          <w:rFonts w:ascii="Times New Roman" w:hAnsi="Times New Roman" w:cs="Times New Roman"/>
        </w:rPr>
        <w:t xml:space="preserve"> cung cấp một cửa sổ ở mức cao nhất xó một tiêu đề, đường bao và các yếu tố phụ thuộc nền tảng khác (ví dụ như các nút bấm thu nhỏ, phóng to và đóng). Bởi vì lớp này sử dụng </w:t>
      </w:r>
      <w:r w:rsidRPr="00631687">
        <w:rPr>
          <w:rFonts w:cstheme="minorHAnsi"/>
        </w:rPr>
        <w:t>JRootPane</w:t>
      </w:r>
      <w:r>
        <w:rPr>
          <w:rFonts w:ascii="Times New Roman" w:hAnsi="Times New Roman" w:cs="Times New Roman"/>
        </w:rPr>
        <w:t xml:space="preserve"> như là một lớp con duy nhất nên làm việc với một </w:t>
      </w:r>
      <w:r w:rsidRPr="00631687">
        <w:rPr>
          <w:rFonts w:cstheme="minorHAnsi"/>
        </w:rPr>
        <w:t>JFrame</w:t>
      </w:r>
      <w:r>
        <w:rPr>
          <w:rFonts w:ascii="Times New Roman" w:hAnsi="Times New Roman" w:cs="Times New Roman"/>
        </w:rPr>
        <w:t xml:space="preserve"> khá là khác biệt so với khi làm việc với một </w:t>
      </w:r>
      <w:r w:rsidRPr="00631687">
        <w:rPr>
          <w:rFonts w:cstheme="minorHAnsi"/>
        </w:rPr>
        <w:t>Frame</w:t>
      </w:r>
      <w:r>
        <w:rPr>
          <w:rFonts w:ascii="Times New Roman" w:hAnsi="Times New Roman" w:cs="Times New Roman"/>
        </w:rPr>
        <w:t xml:space="preserve"> của AWT. Một </w:t>
      </w:r>
      <w:r w:rsidRPr="00631687">
        <w:rPr>
          <w:rFonts w:cstheme="minorHAnsi"/>
        </w:rPr>
        <w:t>JFrame</w:t>
      </w:r>
      <w:r>
        <w:rPr>
          <w:rFonts w:ascii="Times New Roman" w:hAnsi="Times New Roman" w:cs="Times New Roman"/>
        </w:rPr>
        <w:t xml:space="preserve"> rỗng được mình họa như sau.</w:t>
      </w:r>
    </w:p>
    <w:p w:rsidR="003541B4" w:rsidRDefault="003541B4" w:rsidP="003541B4">
      <w:pPr>
        <w:jc w:val="both"/>
        <w:rPr>
          <w:rFonts w:ascii="Times New Roman" w:hAnsi="Times New Roman" w:cs="Times New Roman"/>
          <w:i/>
        </w:rPr>
      </w:pPr>
      <w:r w:rsidRPr="00B63ABA">
        <w:rPr>
          <w:rFonts w:ascii="Times New Roman" w:hAnsi="Times New Roman" w:cs="Times New Roman"/>
          <w:i/>
        </w:rPr>
        <w:t>Hình  . Các thể hiện JFrame rỗng trên nền tảng Unix , Mac và Window</w:t>
      </w:r>
    </w:p>
    <w:p w:rsidR="00362FD4" w:rsidRPr="00362FD4" w:rsidRDefault="00362FD4" w:rsidP="003541B4">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JFrame()</w:t>
      </w:r>
      <w:r w:rsidRPr="00362FD4">
        <w:rPr>
          <w:color w:val="000000"/>
          <w:sz w:val="22"/>
          <w:szCs w:val="23"/>
        </w:rPr>
        <w:t>: Xây dựng một Frame mới, ban đầu là không nhìn thấy (invisible).</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JFrame(GraphicsConfiguration gc)</w:t>
      </w:r>
      <w:r w:rsidRPr="00362FD4">
        <w:rPr>
          <w:color w:val="000000"/>
          <w:sz w:val="22"/>
          <w:szCs w:val="23"/>
        </w:rPr>
        <w:t>: Tạo một Frame trong GraphicsConfiguration đã cho của một thiết bị màn hình và một title trống.</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JFrame(String title)</w:t>
      </w:r>
      <w:r w:rsidRPr="00362FD4">
        <w:rPr>
          <w:color w:val="000000"/>
          <w:sz w:val="22"/>
          <w:szCs w:val="23"/>
        </w:rPr>
        <w:t>: Tạo một Frame mới, ban đầu là không nhìn thấy (invisible) với title đã cho.</w:t>
      </w:r>
    </w:p>
    <w:p w:rsid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JFrame(String title, GraphicsConfiguration gc)</w:t>
      </w:r>
      <w:r w:rsidRPr="00362FD4">
        <w:rPr>
          <w:color w:val="000000"/>
          <w:sz w:val="22"/>
          <w:szCs w:val="23"/>
        </w:rPr>
        <w:t>: Tạo một Frame với title đã cho và GraphicsConfiguration đã cho của một thiết bị màn hình.</w:t>
      </w:r>
    </w:p>
    <w:p w:rsidR="005203B4" w:rsidRPr="00362FD4" w:rsidRDefault="005203B4" w:rsidP="00362FD4">
      <w:pPr>
        <w:pStyle w:val="NormalWeb"/>
        <w:spacing w:before="0" w:beforeAutospacing="0" w:after="120" w:afterAutospacing="0" w:line="0" w:lineRule="atLeast"/>
        <w:ind w:left="43" w:right="43"/>
        <w:jc w:val="both"/>
        <w:rPr>
          <w:color w:val="000000"/>
          <w:sz w:val="22"/>
          <w:szCs w:val="23"/>
        </w:rPr>
      </w:pPr>
    </w:p>
    <w:p w:rsidR="003541B4" w:rsidRDefault="003541B4" w:rsidP="003541B4">
      <w:pPr>
        <w:jc w:val="both"/>
        <w:rPr>
          <w:rFonts w:ascii="Times New Roman" w:hAnsi="Times New Roman" w:cs="Times New Roman"/>
          <w:b/>
          <w:sz w:val="24"/>
        </w:rPr>
      </w:pPr>
      <w:r>
        <w:rPr>
          <w:rFonts w:ascii="Times New Roman" w:hAnsi="Times New Roman" w:cs="Times New Roman"/>
          <w:b/>
          <w:sz w:val="24"/>
        </w:rPr>
        <w:t>Lớp JPanel</w:t>
      </w:r>
    </w:p>
    <w:p w:rsidR="000B3FDC" w:rsidRDefault="003541B4" w:rsidP="00FA3F98">
      <w:pPr>
        <w:jc w:val="both"/>
        <w:rPr>
          <w:rFonts w:ascii="Times New Roman" w:hAnsi="Times New Roman" w:cs="Times New Roman"/>
        </w:rPr>
      </w:pPr>
      <w:r w:rsidRPr="0018323A">
        <w:rPr>
          <w:rFonts w:cstheme="minorHAnsi"/>
        </w:rPr>
        <w:t xml:space="preserve">JPanel </w:t>
      </w:r>
      <w:r>
        <w:rPr>
          <w:rFonts w:ascii="Times New Roman" w:hAnsi="Times New Roman" w:cs="Times New Roman"/>
        </w:rPr>
        <w:t xml:space="preserve">là lớp kế thừa </w:t>
      </w:r>
      <w:r w:rsidRPr="0018323A">
        <w:rPr>
          <w:rFonts w:cstheme="minorHAnsi"/>
        </w:rPr>
        <w:t xml:space="preserve">JComponent </w:t>
      </w:r>
      <w:r>
        <w:rPr>
          <w:rFonts w:ascii="Times New Roman" w:hAnsi="Times New Roman" w:cs="Times New Roman"/>
        </w:rPr>
        <w:t xml:space="preserve">(mà </w:t>
      </w:r>
      <w:r w:rsidRPr="0018323A">
        <w:rPr>
          <w:rFonts w:cstheme="minorHAnsi"/>
        </w:rPr>
        <w:t xml:space="preserve">JComponent </w:t>
      </w:r>
      <w:r>
        <w:rPr>
          <w:rFonts w:ascii="Times New Roman" w:hAnsi="Times New Roman" w:cs="Times New Roman"/>
        </w:rPr>
        <w:t xml:space="preserve">kế thừa </w:t>
      </w:r>
      <w:r w:rsidRPr="0018323A">
        <w:rPr>
          <w:rFonts w:cstheme="minorHAnsi"/>
        </w:rPr>
        <w:t>java.awt.Container</w:t>
      </w:r>
      <w:r>
        <w:rPr>
          <w:rFonts w:ascii="Times New Roman" w:hAnsi="Times New Roman" w:cs="Times New Roman"/>
        </w:rPr>
        <w:t xml:space="preserve">) được sử dụng để nhóm các thành phần khác lại với nhau. </w:t>
      </w:r>
      <w:r w:rsidRPr="0018323A">
        <w:rPr>
          <w:rFonts w:cstheme="minorHAnsi"/>
        </w:rPr>
        <w:t xml:space="preserve">JPanel </w:t>
      </w:r>
      <w:r>
        <w:rPr>
          <w:rFonts w:ascii="Times New Roman" w:hAnsi="Times New Roman" w:cs="Times New Roman"/>
        </w:rPr>
        <w:t xml:space="preserve">có hều hết các phần thực thi từ lớp cha. Thông thường, chúng ta sẽ khởi tạo đối tượng </w:t>
      </w:r>
      <w:r w:rsidRPr="0018323A">
        <w:rPr>
          <w:rFonts w:cstheme="minorHAnsi"/>
        </w:rPr>
        <w:t>JPanel</w:t>
      </w:r>
      <w:r>
        <w:rPr>
          <w:rFonts w:ascii="Times New Roman" w:hAnsi="Times New Roman" w:cs="Times New Roman"/>
        </w:rPr>
        <w:t xml:space="preserve">, thiết lập trình quản lý bố cục (có thể được thiết lập trong phương thức khởi tạo và mặc định là một </w:t>
      </w:r>
      <w:r w:rsidRPr="0018323A">
        <w:rPr>
          <w:rFonts w:cstheme="minorHAnsi"/>
        </w:rPr>
        <w:t>FlowLayout</w:t>
      </w:r>
      <w:r>
        <w:rPr>
          <w:rFonts w:ascii="Times New Roman" w:hAnsi="Times New Roman" w:cs="Times New Roman"/>
        </w:rPr>
        <w:t xml:space="preserve">) và thêm các thành phần vào </w:t>
      </w:r>
      <w:r w:rsidRPr="0018323A">
        <w:rPr>
          <w:rFonts w:cstheme="minorHAnsi"/>
        </w:rPr>
        <w:t xml:space="preserve">JPanel </w:t>
      </w:r>
      <w:r>
        <w:rPr>
          <w:rFonts w:ascii="Times New Roman" w:hAnsi="Times New Roman" w:cs="Times New Roman"/>
        </w:rPr>
        <w:t xml:space="preserve">thông qua phương thức </w:t>
      </w:r>
      <w:r w:rsidRPr="0018323A">
        <w:rPr>
          <w:rFonts w:cstheme="minorHAnsi"/>
        </w:rPr>
        <w:t>add()</w:t>
      </w:r>
      <w:r>
        <w:rPr>
          <w:rFonts w:ascii="Times New Roman" w:hAnsi="Times New Roman" w:cs="Times New Roman"/>
        </w:rPr>
        <w:t xml:space="preserve"> được kế thừa từ </w:t>
      </w:r>
      <w:r w:rsidRPr="0018323A">
        <w:rPr>
          <w:rFonts w:cstheme="minorHAnsi"/>
        </w:rPr>
        <w:t>Container</w:t>
      </w:r>
      <w:r>
        <w:rPr>
          <w:rFonts w:ascii="Times New Roman" w:hAnsi="Times New Roman" w:cs="Times New Roman"/>
        </w:rPr>
        <w:t>.</w:t>
      </w:r>
    </w:p>
    <w:p w:rsidR="00362FD4" w:rsidRPr="00362FD4" w:rsidRDefault="00362FD4" w:rsidP="00FA3F98">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JPanel():</w:t>
      </w:r>
      <w:r w:rsidRPr="00362FD4">
        <w:rPr>
          <w:color w:val="000000"/>
          <w:sz w:val="22"/>
          <w:szCs w:val="23"/>
        </w:rPr>
        <w:t> Tạo một JPanel mới với một double buffer và một Flow Layout.</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JPanel(boolean isDoubleBuffered):</w:t>
      </w:r>
      <w:r w:rsidRPr="00362FD4">
        <w:rPr>
          <w:color w:val="000000"/>
          <w:sz w:val="22"/>
          <w:szCs w:val="23"/>
        </w:rPr>
        <w:t> Tạo một JPanel mới với Flow Layout và trình đệm đã xác định.</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JPanel(LayoutManager layout):</w:t>
      </w:r>
      <w:r w:rsidRPr="00362FD4">
        <w:rPr>
          <w:color w:val="000000"/>
          <w:sz w:val="22"/>
          <w:szCs w:val="23"/>
        </w:rPr>
        <w:t> Tạo một JPanel mới với Layout Manager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JPanel(LayoutManager layout, boolean isDoubleBuffered):</w:t>
      </w:r>
      <w:r w:rsidRPr="00362FD4">
        <w:rPr>
          <w:color w:val="000000"/>
          <w:sz w:val="22"/>
          <w:szCs w:val="23"/>
        </w:rPr>
        <w:t> Tạo một JPanel mới với Layout Manager đã cho và trình đệm đã xác định.</w:t>
      </w:r>
    </w:p>
    <w:p w:rsidR="00362FD4" w:rsidRDefault="00362FD4" w:rsidP="00FA3F98">
      <w:pPr>
        <w:jc w:val="both"/>
        <w:rPr>
          <w:rFonts w:ascii="Times New Roman" w:hAnsi="Times New Roman" w:cs="Times New Roman"/>
        </w:rPr>
      </w:pPr>
    </w:p>
    <w:p w:rsidR="005203B4" w:rsidRDefault="005203B4" w:rsidP="00FA3F98">
      <w:pPr>
        <w:jc w:val="both"/>
        <w:rPr>
          <w:rFonts w:ascii="Times New Roman" w:hAnsi="Times New Roman" w:cs="Times New Roman"/>
        </w:rPr>
      </w:pPr>
    </w:p>
    <w:p w:rsidR="005203B4" w:rsidRPr="00300457" w:rsidRDefault="005203B4" w:rsidP="00FA3F98">
      <w:pPr>
        <w:jc w:val="both"/>
        <w:rPr>
          <w:rFonts w:ascii="Times New Roman" w:hAnsi="Times New Roman" w:cs="Times New Roman"/>
        </w:rPr>
      </w:pPr>
    </w:p>
    <w:p w:rsidR="00D35C6E" w:rsidRDefault="00DF655A" w:rsidP="00FA3F98">
      <w:pPr>
        <w:jc w:val="both"/>
        <w:rPr>
          <w:rFonts w:ascii="Times New Roman" w:hAnsi="Times New Roman" w:cs="Times New Roman"/>
          <w:b/>
          <w:sz w:val="24"/>
        </w:rPr>
      </w:pPr>
      <w:r>
        <w:rPr>
          <w:rFonts w:ascii="Times New Roman" w:hAnsi="Times New Roman" w:cs="Times New Roman"/>
          <w:b/>
          <w:sz w:val="24"/>
        </w:rPr>
        <w:lastRenderedPageBreak/>
        <w:t>Lớp J</w:t>
      </w:r>
      <w:r w:rsidR="00AA6755">
        <w:rPr>
          <w:rFonts w:ascii="Times New Roman" w:hAnsi="Times New Roman" w:cs="Times New Roman"/>
          <w:b/>
          <w:sz w:val="24"/>
        </w:rPr>
        <w:t>Label</w:t>
      </w:r>
    </w:p>
    <w:p w:rsidR="008A2195" w:rsidRDefault="00854F50" w:rsidP="00FA3F98">
      <w:pPr>
        <w:jc w:val="both"/>
        <w:rPr>
          <w:rFonts w:ascii="Times New Roman" w:hAnsi="Times New Roman" w:cs="Times New Roman"/>
        </w:rPr>
      </w:pPr>
      <w:r w:rsidRPr="00854F50">
        <w:rPr>
          <w:rFonts w:ascii="Times New Roman" w:hAnsi="Times New Roman" w:cs="Times New Roman"/>
        </w:rPr>
        <w:t>Swing cho phép bạn</w:t>
      </w:r>
      <w:r>
        <w:rPr>
          <w:rFonts w:ascii="Times New Roman" w:hAnsi="Times New Roman" w:cs="Times New Roman"/>
        </w:rPr>
        <w:t xml:space="preserve"> tạo ra các label (nhãn) có thể chứa văn bản, hình ảnh</w:t>
      </w:r>
      <w:r w:rsidR="008A2195">
        <w:rPr>
          <w:rFonts w:ascii="Times New Roman" w:hAnsi="Times New Roman" w:cs="Times New Roman"/>
        </w:rPr>
        <w:t>, hoặc cả hai.</w:t>
      </w:r>
      <w:r w:rsidR="00362FD4">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699135</wp:posOffset>
            </wp:positionV>
            <wp:extent cx="4775200" cy="149479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el.JPG"/>
                    <pic:cNvPicPr/>
                  </pic:nvPicPr>
                  <pic:blipFill>
                    <a:blip r:embed="rId9">
                      <a:extLst>
                        <a:ext uri="{28A0092B-C50C-407E-A947-70E740481C1C}">
                          <a14:useLocalDpi xmlns:a14="http://schemas.microsoft.com/office/drawing/2010/main" val="0"/>
                        </a:ext>
                      </a:extLst>
                    </a:blip>
                    <a:stretch>
                      <a:fillRect/>
                    </a:stretch>
                  </pic:blipFill>
                  <pic:spPr>
                    <a:xfrm>
                      <a:off x="0" y="0"/>
                      <a:ext cx="4775200" cy="1494790"/>
                    </a:xfrm>
                    <a:prstGeom prst="rect">
                      <a:avLst/>
                    </a:prstGeom>
                  </pic:spPr>
                </pic:pic>
              </a:graphicData>
            </a:graphic>
          </wp:anchor>
        </w:drawing>
      </w:r>
      <w:r w:rsidR="00DF655A">
        <w:rPr>
          <w:rFonts w:ascii="Times New Roman" w:hAnsi="Times New Roman" w:cs="Times New Roman"/>
        </w:rPr>
        <w:t xml:space="preserve"> </w:t>
      </w:r>
      <w:r w:rsidR="008A2195">
        <w:rPr>
          <w:rFonts w:ascii="Times New Roman" w:hAnsi="Times New Roman" w:cs="Times New Roman"/>
        </w:rPr>
        <w:t xml:space="preserve">Lớp </w:t>
      </w:r>
      <w:r w:rsidR="00362FD4" w:rsidRPr="00362FD4">
        <w:rPr>
          <w:rFonts w:cstheme="minorHAnsi"/>
        </w:rPr>
        <w:t>JLabel</w:t>
      </w:r>
      <w:r w:rsidR="008A2195">
        <w:rPr>
          <w:rFonts w:ascii="Times New Roman" w:hAnsi="Times New Roman" w:cs="Times New Roman"/>
        </w:rPr>
        <w:t xml:space="preserve"> cho phép bạn thêm các nhãn cơ bản, không tương tác lên giao diện người dùng. Vì sự đơn giản vốn có của nhãn, nên không có lớp mô hình (model) cho </w:t>
      </w:r>
      <w:r w:rsidR="00362FD4" w:rsidRPr="00362FD4">
        <w:rPr>
          <w:rFonts w:cstheme="minorHAnsi"/>
        </w:rPr>
        <w:t>JLabel</w:t>
      </w:r>
      <w:r w:rsidR="008A2195">
        <w:rPr>
          <w:rFonts w:ascii="Times New Roman" w:hAnsi="Times New Roman" w:cs="Times New Roman"/>
        </w:rPr>
        <w:t xml:space="preserve">. Hình … trình bày sơ đồ lớp của </w:t>
      </w:r>
      <w:r w:rsidR="00362FD4" w:rsidRPr="00362FD4">
        <w:rPr>
          <w:rFonts w:cstheme="minorHAnsi"/>
        </w:rPr>
        <w:t>JLabel</w:t>
      </w:r>
      <w:r w:rsidR="008A2195">
        <w:rPr>
          <w:rFonts w:ascii="Times New Roman" w:hAnsi="Times New Roman" w:cs="Times New Roman"/>
        </w:rPr>
        <w:t>. Sau đây, ta sẽ tìm hiểu hai mối quan hệ giữa của Icon.</w:t>
      </w:r>
    </w:p>
    <w:p w:rsidR="008A2195" w:rsidRDefault="008A2195" w:rsidP="00362FD4">
      <w:pPr>
        <w:ind w:left="900"/>
        <w:jc w:val="both"/>
        <w:rPr>
          <w:rFonts w:ascii="Times New Roman" w:hAnsi="Times New Roman" w:cs="Times New Roman"/>
          <w:i/>
        </w:rPr>
      </w:pPr>
      <w:r w:rsidRPr="008A2195">
        <w:rPr>
          <w:rFonts w:ascii="Times New Roman" w:hAnsi="Times New Roman" w:cs="Times New Roman"/>
          <w:i/>
        </w:rPr>
        <w:t>Hình … Sơ đồ lớp của Jlabel</w:t>
      </w:r>
    </w:p>
    <w:p w:rsidR="00BB59C4" w:rsidRDefault="00BB59C4" w:rsidP="00BB59C4">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JLabel()</w:t>
      </w:r>
      <w:r w:rsidRPr="00362FD4">
        <w:rPr>
          <w:color w:val="000000"/>
          <w:sz w:val="22"/>
          <w:szCs w:val="23"/>
        </w:rPr>
        <w:t>: Tạo một instance của JLabel, không có hình ảnh, và với một chuỗi trống cho title.</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JLabel(Icon image)</w:t>
      </w:r>
      <w:r w:rsidRPr="00362FD4">
        <w:rPr>
          <w:color w:val="000000"/>
          <w:sz w:val="22"/>
          <w:szCs w:val="23"/>
        </w:rPr>
        <w:t>: Tạo một instance của JLabel với hình ảnh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JLabel(Icon image, int horizontalAlignment)</w:t>
      </w:r>
      <w:r w:rsidRPr="00362FD4">
        <w:rPr>
          <w:color w:val="000000"/>
          <w:sz w:val="22"/>
          <w:szCs w:val="23"/>
        </w:rPr>
        <w:t>: Tạo một instance của JLabel với hình ảnh và căn chỉnh ngang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JLabel(String text)</w:t>
      </w:r>
      <w:r w:rsidRPr="00362FD4">
        <w:rPr>
          <w:color w:val="000000"/>
          <w:sz w:val="22"/>
          <w:szCs w:val="23"/>
        </w:rPr>
        <w:t>: Tạo một instance của JLabel với text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5. JLabel(String text, Icon icon, int horizontalAlignment)</w:t>
      </w:r>
      <w:r w:rsidRPr="00362FD4">
        <w:rPr>
          <w:color w:val="000000"/>
          <w:sz w:val="22"/>
          <w:szCs w:val="23"/>
        </w:rPr>
        <w:t>: Tạo một instance của JLabel với text, hình ảnh, và căn chỉnh ngang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7. JLabel(String text, int horizontalAlignment)</w:t>
      </w:r>
      <w:r w:rsidRPr="00362FD4">
        <w:rPr>
          <w:color w:val="000000"/>
          <w:sz w:val="22"/>
          <w:szCs w:val="23"/>
        </w:rPr>
        <w:t>: Tạo một instance của JLabel với text và căn chỉnh ngang đã cho.</w:t>
      </w:r>
    </w:p>
    <w:p w:rsidR="005203B4" w:rsidRDefault="005203B4" w:rsidP="00FA3F98">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673100</wp:posOffset>
            </wp:positionV>
            <wp:extent cx="5943600" cy="3800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r>
        <w:rPr>
          <w:rFonts w:ascii="Times New Roman" w:hAnsi="Times New Roman" w:cs="Times New Roman"/>
        </w:rPr>
        <w:t xml:space="preserve">Nút bấm (button) là thành phần UI đơn giản được sử dụng để tạo ra sự kiện khi người dùng bấm. Trong Swing, nút bấm có thể hiển thị dưới dạng biểu tượng, văn bản hoặc cả hai. Hình … trình bày hệ thống phân cấp các lớp và mối quan hệ giữa các lớp liên quan đến nút bấm trong Swing. </w:t>
      </w:r>
    </w:p>
    <w:p w:rsidR="005203B4" w:rsidRDefault="005203B4" w:rsidP="00FA3F98">
      <w:pPr>
        <w:jc w:val="both"/>
        <w:rPr>
          <w:rFonts w:ascii="Times New Roman" w:hAnsi="Times New Roman" w:cs="Times New Roman"/>
        </w:rPr>
      </w:pPr>
      <w:r>
        <w:rPr>
          <w:rFonts w:ascii="Times New Roman" w:hAnsi="Times New Roman" w:cs="Times New Roman"/>
        </w:rPr>
        <w:t>Hình… Sơ đồ lớp của nút bấm</w:t>
      </w:r>
    </w:p>
    <w:p w:rsidR="00DF655A" w:rsidRDefault="00DF655A" w:rsidP="00DF655A">
      <w:pPr>
        <w:jc w:val="both"/>
        <w:rPr>
          <w:rFonts w:ascii="Times New Roman" w:hAnsi="Times New Roman" w:cs="Times New Roman"/>
          <w:b/>
          <w:sz w:val="24"/>
        </w:rPr>
      </w:pPr>
      <w:r>
        <w:rPr>
          <w:rFonts w:ascii="Times New Roman" w:hAnsi="Times New Roman" w:cs="Times New Roman"/>
          <w:b/>
          <w:sz w:val="24"/>
        </w:rPr>
        <w:t>Lớp JButton</w:t>
      </w:r>
    </w:p>
    <w:p w:rsidR="005203B4" w:rsidRDefault="00DF655A" w:rsidP="00FA3F98">
      <w:pPr>
        <w:jc w:val="both"/>
        <w:rPr>
          <w:rFonts w:ascii="Times New Roman" w:hAnsi="Times New Roman" w:cs="Times New Roman"/>
        </w:rPr>
      </w:pPr>
      <w:r>
        <w:rPr>
          <w:rFonts w:ascii="Times New Roman" w:hAnsi="Times New Roman" w:cs="Times New Roman"/>
        </w:rPr>
        <w:t>JButton là kiểu nút bấm đơn giản nhất, thêm rất ít so với những gì được cung cấp bởi lớp AbstractButton. JButton là nút mà không chuyển trạng thái từ bật sang tắt, nhưng hoạt động như nút bấm, gọi một số action (hành động) khi được nhấn vào.</w:t>
      </w:r>
    </w:p>
    <w:p w:rsidR="00DF655A" w:rsidRPr="00DF655A" w:rsidRDefault="00DF655A" w:rsidP="00DF655A">
      <w:pPr>
        <w:jc w:val="both"/>
        <w:rPr>
          <w:rFonts w:ascii="Times New Roman" w:hAnsi="Times New Roman" w:cs="Times New Roman"/>
          <w:b/>
          <w:i/>
        </w:rPr>
      </w:pPr>
      <w:r w:rsidRPr="00DF655A">
        <w:rPr>
          <w:rFonts w:ascii="Times New Roman" w:hAnsi="Times New Roman" w:cs="Times New Roman"/>
          <w:b/>
          <w:i/>
        </w:rPr>
        <w:t>Phương thức khởi tạo</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1. JButton()</w:t>
      </w:r>
      <w:r w:rsidRPr="00DF655A">
        <w:rPr>
          <w:color w:val="000000"/>
          <w:sz w:val="23"/>
          <w:szCs w:val="23"/>
        </w:rPr>
        <w:t>: Tạo một button mà không thiết lập text hoặc icon.</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2. JButton(Action a)</w:t>
      </w:r>
      <w:r w:rsidRPr="00DF655A">
        <w:rPr>
          <w:color w:val="000000"/>
          <w:sz w:val="23"/>
          <w:szCs w:val="23"/>
        </w:rPr>
        <w:t>: Tạo một button tại đây các thuộc tính được nhận từ Action đã cung cấp.</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3. JButton(Icon icon)</w:t>
      </w:r>
      <w:r w:rsidRPr="00DF655A">
        <w:rPr>
          <w:color w:val="000000"/>
          <w:sz w:val="23"/>
          <w:szCs w:val="23"/>
        </w:rPr>
        <w:t>: Tạo một button với một icon.</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4. JButton(String text)</w:t>
      </w:r>
      <w:r w:rsidRPr="00DF655A">
        <w:rPr>
          <w:color w:val="000000"/>
          <w:sz w:val="23"/>
          <w:szCs w:val="23"/>
        </w:rPr>
        <w:t>: Tạo một button với text.</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5. JButton(String text, Icon icon)</w:t>
      </w:r>
      <w:r w:rsidRPr="00DF655A">
        <w:rPr>
          <w:color w:val="000000"/>
          <w:sz w:val="23"/>
          <w:szCs w:val="23"/>
        </w:rPr>
        <w:t>: Tạo một button với text ban đầu và một icon.</w:t>
      </w:r>
    </w:p>
    <w:p w:rsidR="00DF655A" w:rsidRDefault="00DF655A" w:rsidP="00DF655A">
      <w:pPr>
        <w:pStyle w:val="NormalWeb"/>
        <w:spacing w:before="0" w:beforeAutospacing="0" w:after="120" w:afterAutospacing="0"/>
        <w:ind w:left="43" w:right="43"/>
        <w:jc w:val="both"/>
        <w:rPr>
          <w:color w:val="000000"/>
          <w:sz w:val="23"/>
          <w:szCs w:val="23"/>
        </w:rPr>
      </w:pPr>
    </w:p>
    <w:p w:rsidR="00C14278" w:rsidRDefault="00C14278" w:rsidP="00DF655A">
      <w:pPr>
        <w:pStyle w:val="NormalWeb"/>
        <w:spacing w:before="0" w:beforeAutospacing="0" w:after="120" w:afterAutospacing="0"/>
        <w:ind w:left="43" w:right="43"/>
        <w:jc w:val="both"/>
        <w:rPr>
          <w:color w:val="000000"/>
          <w:sz w:val="23"/>
          <w:szCs w:val="23"/>
        </w:rPr>
      </w:pPr>
    </w:p>
    <w:p w:rsidR="00C14278" w:rsidRDefault="00C14278" w:rsidP="00DF655A">
      <w:pPr>
        <w:pStyle w:val="NormalWeb"/>
        <w:spacing w:before="0" w:beforeAutospacing="0" w:after="120" w:afterAutospacing="0"/>
        <w:ind w:left="43" w:right="43"/>
        <w:jc w:val="both"/>
        <w:rPr>
          <w:color w:val="000000"/>
          <w:sz w:val="23"/>
          <w:szCs w:val="23"/>
        </w:rPr>
      </w:pPr>
    </w:p>
    <w:p w:rsidR="00C14278" w:rsidRDefault="00C14278" w:rsidP="00C14278">
      <w:pPr>
        <w:jc w:val="both"/>
        <w:rPr>
          <w:rFonts w:ascii="Times New Roman" w:hAnsi="Times New Roman" w:cs="Times New Roman"/>
          <w:b/>
          <w:sz w:val="24"/>
        </w:rPr>
      </w:pPr>
      <w:r>
        <w:rPr>
          <w:rFonts w:ascii="Times New Roman" w:hAnsi="Times New Roman" w:cs="Times New Roman"/>
          <w:b/>
          <w:sz w:val="24"/>
        </w:rPr>
        <w:lastRenderedPageBreak/>
        <w:t xml:space="preserve">Lớp </w:t>
      </w:r>
      <w:r>
        <w:rPr>
          <w:rFonts w:ascii="Times New Roman" w:hAnsi="Times New Roman" w:cs="Times New Roman"/>
          <w:b/>
          <w:sz w:val="24"/>
        </w:rPr>
        <w:t>JTextField</w:t>
      </w:r>
    </w:p>
    <w:p w:rsidR="00C14278" w:rsidRPr="00C61458" w:rsidRDefault="00C14278" w:rsidP="00C61458">
      <w:pPr>
        <w:jc w:val="both"/>
        <w:rPr>
          <w:rFonts w:ascii="Times New Roman" w:hAnsi="Times New Roman" w:cs="Times New Roman"/>
        </w:rPr>
      </w:pPr>
      <w:r w:rsidRPr="00C61458">
        <w:rPr>
          <w:rFonts w:ascii="Times New Roman" w:hAnsi="Times New Roman" w:cs="Times New Roman"/>
        </w:rPr>
        <w:t>JTextField cho phép người dùng nhập một dòng văn bản, cuộn văn bản nếu kích thước của nó vượt quá kích thước vật lý của</w:t>
      </w:r>
      <w:r w:rsidRPr="00C61458">
        <w:rPr>
          <w:rFonts w:ascii="Times New Roman" w:hAnsi="Times New Roman" w:cs="Times New Roman"/>
        </w:rPr>
        <w:t xml:space="preserve"> ô TextField</w:t>
      </w:r>
      <w:r w:rsidRPr="00C61458">
        <w:rPr>
          <w:rFonts w:ascii="Times New Roman" w:hAnsi="Times New Roman" w:cs="Times New Roman"/>
        </w:rPr>
        <w:t xml:space="preserve">. Một JTextField kích hoạt một ActionEvent cho bất kỳ ActionListener nào đã </w:t>
      </w:r>
      <w:r w:rsidR="00C61458" w:rsidRPr="00C61458">
        <w:rPr>
          <w:rFonts w:ascii="Times New Roman" w:hAnsi="Times New Roman" w:cs="Times New Roman"/>
        </w:rPr>
        <w:t>thiết đặt</w:t>
      </w:r>
      <w:r w:rsidRPr="00C61458">
        <w:rPr>
          <w:rFonts w:ascii="Times New Roman" w:hAnsi="Times New Roman" w:cs="Times New Roman"/>
        </w:rPr>
        <w:t xml:space="preserve"> (</w:t>
      </w:r>
      <w:r w:rsidR="00C61458" w:rsidRPr="00C61458">
        <w:rPr>
          <w:rFonts w:ascii="Times New Roman" w:hAnsi="Times New Roman" w:cs="Times New Roman"/>
        </w:rPr>
        <w:t>bao gồm cả Action được đặt qua</w:t>
      </w:r>
      <w:r w:rsidR="00C61458" w:rsidRPr="00C61458">
        <w:rPr>
          <w:rFonts w:ascii="Times New Roman" w:hAnsi="Times New Roman" w:cs="Times New Roman"/>
        </w:rPr>
        <w:t xml:space="preserve"> p</w:t>
      </w:r>
      <w:r w:rsidR="00C61458" w:rsidRPr="00C61458">
        <w:rPr>
          <w:rFonts w:ascii="Times New Roman" w:hAnsi="Times New Roman" w:cs="Times New Roman"/>
        </w:rPr>
        <w:t>hương thức setAction(), nếu có</w:t>
      </w:r>
      <w:r w:rsidRPr="00C61458">
        <w:rPr>
          <w:rFonts w:ascii="Times New Roman" w:hAnsi="Times New Roman" w:cs="Times New Roman"/>
        </w:rPr>
        <w:t>) khi người dùng nhấn phím Enter.</w:t>
      </w:r>
    </w:p>
    <w:p w:rsidR="00C14278" w:rsidRDefault="00C14278" w:rsidP="00C14278">
      <w:pPr>
        <w:jc w:val="both"/>
        <w:rPr>
          <w:rFonts w:ascii="Times New Roman" w:hAnsi="Times New Roman" w:cs="Times New Roman"/>
        </w:rPr>
      </w:pPr>
      <w:r w:rsidRPr="00C61458">
        <w:rPr>
          <w:rFonts w:ascii="Times New Roman" w:hAnsi="Times New Roman" w:cs="Times New Roman"/>
        </w:rPr>
        <w:t>JTextFields (và</w:t>
      </w:r>
      <w:r w:rsidR="00C61458" w:rsidRPr="00C61458">
        <w:rPr>
          <w:rFonts w:ascii="Times New Roman" w:hAnsi="Times New Roman" w:cs="Times New Roman"/>
        </w:rPr>
        <w:t xml:space="preserve"> cả </w:t>
      </w:r>
      <w:r w:rsidRPr="00C61458">
        <w:rPr>
          <w:rFonts w:ascii="Times New Roman" w:hAnsi="Times New Roman" w:cs="Times New Roman"/>
        </w:rPr>
        <w:t>JTextComponents) được cài đặt một số hành vi phù hợp với L&amp;F, do đó</w:t>
      </w:r>
      <w:r w:rsidR="00C61458" w:rsidRPr="00C61458">
        <w:rPr>
          <w:rFonts w:ascii="Times New Roman" w:hAnsi="Times New Roman" w:cs="Times New Roman"/>
        </w:rPr>
        <w:t xml:space="preserve"> </w:t>
      </w:r>
      <w:r w:rsidRPr="00C61458">
        <w:rPr>
          <w:rFonts w:ascii="Times New Roman" w:hAnsi="Times New Roman" w:cs="Times New Roman"/>
        </w:rPr>
        <w:t>cắt / sao chép / dán, phím di chuyển con trỏ đặc biệt và cử chỉ chọn văn bản sẽ hoạt động mà không cần thêm bất kỳ sự can thiệp nào</w:t>
      </w:r>
      <w:r w:rsidR="00C61458" w:rsidRPr="00C61458">
        <w:rPr>
          <w:rFonts w:ascii="Times New Roman" w:hAnsi="Times New Roman" w:cs="Times New Roman"/>
        </w:rPr>
        <w:t>.</w:t>
      </w:r>
    </w:p>
    <w:p w:rsidR="00C61458" w:rsidRPr="00C61458" w:rsidRDefault="00C61458" w:rsidP="00C14278">
      <w:pPr>
        <w:jc w:val="both"/>
        <w:rPr>
          <w:rFonts w:ascii="Times New Roman" w:hAnsi="Times New Roman" w:cs="Times New Roman"/>
          <w:b/>
          <w:i/>
        </w:rPr>
      </w:pPr>
      <w:r w:rsidRPr="00DF655A">
        <w:rPr>
          <w:rFonts w:ascii="Times New Roman" w:hAnsi="Times New Roman" w:cs="Times New Roman"/>
          <w:b/>
          <w:i/>
        </w:rPr>
        <w:t>Phương thức khởi tạo</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1. JButton()</w:t>
      </w:r>
      <w:r w:rsidRPr="00C61458">
        <w:rPr>
          <w:color w:val="000000"/>
          <w:sz w:val="22"/>
          <w:szCs w:val="23"/>
        </w:rPr>
        <w:t>: Tạo một button mà không thiết lập text hoặc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2. JButton(Action a)</w:t>
      </w:r>
      <w:r w:rsidRPr="00C61458">
        <w:rPr>
          <w:color w:val="000000"/>
          <w:sz w:val="22"/>
          <w:szCs w:val="23"/>
        </w:rPr>
        <w:t>: Tạo một button tại đây các thuộc tính được nhận từ Action đã cung cấp.</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3. JButton(Icon icon)</w:t>
      </w:r>
      <w:r w:rsidRPr="00C61458">
        <w:rPr>
          <w:color w:val="000000"/>
          <w:sz w:val="22"/>
          <w:szCs w:val="23"/>
        </w:rPr>
        <w:t>: Tạo một button với một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4. JButton(String text)</w:t>
      </w:r>
      <w:r w:rsidRPr="00C61458">
        <w:rPr>
          <w:color w:val="000000"/>
          <w:sz w:val="22"/>
          <w:szCs w:val="23"/>
        </w:rPr>
        <w:t>: Tạo một button với text.</w:t>
      </w:r>
    </w:p>
    <w:p w:rsid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5. JButton(String text, Icon icon)</w:t>
      </w:r>
      <w:r w:rsidRPr="00C61458">
        <w:rPr>
          <w:color w:val="000000"/>
          <w:sz w:val="22"/>
          <w:szCs w:val="23"/>
        </w:rPr>
        <w:t>: Tạo một button với text ban đầu và một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bookmarkStart w:id="0" w:name="_GoBack"/>
      <w:bookmarkEnd w:id="0"/>
    </w:p>
    <w:p w:rsidR="00C14278" w:rsidRPr="00DF655A" w:rsidRDefault="00C14278" w:rsidP="00DF655A">
      <w:pPr>
        <w:pStyle w:val="NormalWeb"/>
        <w:spacing w:before="0" w:beforeAutospacing="0" w:after="120" w:afterAutospacing="0"/>
        <w:ind w:left="43" w:right="43"/>
        <w:jc w:val="both"/>
        <w:rPr>
          <w:color w:val="000000"/>
          <w:sz w:val="23"/>
          <w:szCs w:val="23"/>
        </w:rPr>
      </w:pPr>
    </w:p>
    <w:p w:rsidR="00DF655A" w:rsidRPr="00DF655A" w:rsidRDefault="00DF655A" w:rsidP="00FA3F98">
      <w:pPr>
        <w:jc w:val="both"/>
        <w:rPr>
          <w:rFonts w:ascii="Times New Roman" w:hAnsi="Times New Roman" w:cs="Times New Roman"/>
        </w:rPr>
      </w:pPr>
    </w:p>
    <w:sectPr w:rsidR="00DF655A" w:rsidRPr="00DF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B3551"/>
    <w:rsid w:val="000B3FDC"/>
    <w:rsid w:val="000D6545"/>
    <w:rsid w:val="0012257A"/>
    <w:rsid w:val="00173AC6"/>
    <w:rsid w:val="0018323A"/>
    <w:rsid w:val="00193CA4"/>
    <w:rsid w:val="00206827"/>
    <w:rsid w:val="002131F4"/>
    <w:rsid w:val="002A20DF"/>
    <w:rsid w:val="002A3902"/>
    <w:rsid w:val="00300457"/>
    <w:rsid w:val="003541B4"/>
    <w:rsid w:val="00362CD7"/>
    <w:rsid w:val="00362FD4"/>
    <w:rsid w:val="00372154"/>
    <w:rsid w:val="004100BF"/>
    <w:rsid w:val="004F40E4"/>
    <w:rsid w:val="005203B4"/>
    <w:rsid w:val="00520C64"/>
    <w:rsid w:val="00577E67"/>
    <w:rsid w:val="005C3405"/>
    <w:rsid w:val="00631687"/>
    <w:rsid w:val="007178C1"/>
    <w:rsid w:val="008048FC"/>
    <w:rsid w:val="00822367"/>
    <w:rsid w:val="00854F50"/>
    <w:rsid w:val="008A2195"/>
    <w:rsid w:val="009473B9"/>
    <w:rsid w:val="00963C06"/>
    <w:rsid w:val="009A7FEB"/>
    <w:rsid w:val="00A1100C"/>
    <w:rsid w:val="00A65FEE"/>
    <w:rsid w:val="00A744AA"/>
    <w:rsid w:val="00AA6755"/>
    <w:rsid w:val="00AA6B2C"/>
    <w:rsid w:val="00B63ABA"/>
    <w:rsid w:val="00BB59C4"/>
    <w:rsid w:val="00BF486F"/>
    <w:rsid w:val="00C14278"/>
    <w:rsid w:val="00C61458"/>
    <w:rsid w:val="00C6303A"/>
    <w:rsid w:val="00D35C6E"/>
    <w:rsid w:val="00DC267A"/>
    <w:rsid w:val="00DF268B"/>
    <w:rsid w:val="00DF655A"/>
    <w:rsid w:val="00E36E86"/>
    <w:rsid w:val="00FA3F98"/>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4530"/>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FC"/>
    <w:rPr>
      <w:color w:val="0000FF" w:themeColor="hyperlink"/>
      <w:u w:val="single"/>
    </w:rPr>
  </w:style>
  <w:style w:type="character" w:styleId="UnresolvedMention">
    <w:name w:val="Unresolved Mention"/>
    <w:basedOn w:val="DefaultParagraphFont"/>
    <w:uiPriority w:val="99"/>
    <w:semiHidden/>
    <w:unhideWhenUsed/>
    <w:rsid w:val="008048FC"/>
    <w:rPr>
      <w:color w:val="605E5C"/>
      <w:shd w:val="clear" w:color="auto" w:fill="E1DFDD"/>
    </w:rPr>
  </w:style>
  <w:style w:type="character" w:styleId="FollowedHyperlink">
    <w:name w:val="FollowedHyperlink"/>
    <w:basedOn w:val="DefaultParagraphFont"/>
    <w:uiPriority w:val="99"/>
    <w:semiHidden/>
    <w:unhideWhenUsed/>
    <w:rsid w:val="008048FC"/>
    <w:rPr>
      <w:color w:val="800080" w:themeColor="followedHyperlink"/>
      <w:u w:val="single"/>
    </w:rPr>
  </w:style>
  <w:style w:type="paragraph" w:styleId="ListParagraph">
    <w:name w:val="List Paragraph"/>
    <w:basedOn w:val="Normal"/>
    <w:uiPriority w:val="34"/>
    <w:qFormat/>
    <w:rsid w:val="000D6545"/>
    <w:pPr>
      <w:ind w:left="720"/>
      <w:contextualSpacing/>
    </w:pPr>
  </w:style>
  <w:style w:type="paragraph" w:styleId="NormalWeb">
    <w:name w:val="Normal (Web)"/>
    <w:basedOn w:val="Normal"/>
    <w:uiPriority w:val="99"/>
    <w:unhideWhenUsed/>
    <w:rsid w:val="00362F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6185">
      <w:bodyDiv w:val="1"/>
      <w:marLeft w:val="0"/>
      <w:marRight w:val="0"/>
      <w:marTop w:val="0"/>
      <w:marBottom w:val="0"/>
      <w:divBdr>
        <w:top w:val="none" w:sz="0" w:space="0" w:color="auto"/>
        <w:left w:val="none" w:sz="0" w:space="0" w:color="auto"/>
        <w:bottom w:val="none" w:sz="0" w:space="0" w:color="auto"/>
        <w:right w:val="none" w:sz="0" w:space="0" w:color="auto"/>
      </w:divBdr>
    </w:div>
    <w:div w:id="222066021">
      <w:bodyDiv w:val="1"/>
      <w:marLeft w:val="0"/>
      <w:marRight w:val="0"/>
      <w:marTop w:val="0"/>
      <w:marBottom w:val="0"/>
      <w:divBdr>
        <w:top w:val="none" w:sz="0" w:space="0" w:color="auto"/>
        <w:left w:val="none" w:sz="0" w:space="0" w:color="auto"/>
        <w:bottom w:val="none" w:sz="0" w:space="0" w:color="auto"/>
        <w:right w:val="none" w:sz="0" w:space="0" w:color="auto"/>
      </w:divBdr>
    </w:div>
    <w:div w:id="248395837">
      <w:bodyDiv w:val="1"/>
      <w:marLeft w:val="0"/>
      <w:marRight w:val="0"/>
      <w:marTop w:val="0"/>
      <w:marBottom w:val="0"/>
      <w:divBdr>
        <w:top w:val="none" w:sz="0" w:space="0" w:color="auto"/>
        <w:left w:val="none" w:sz="0" w:space="0" w:color="auto"/>
        <w:bottom w:val="none" w:sz="0" w:space="0" w:color="auto"/>
        <w:right w:val="none" w:sz="0" w:space="0" w:color="auto"/>
      </w:divBdr>
    </w:div>
    <w:div w:id="461121500">
      <w:bodyDiv w:val="1"/>
      <w:marLeft w:val="0"/>
      <w:marRight w:val="0"/>
      <w:marTop w:val="0"/>
      <w:marBottom w:val="0"/>
      <w:divBdr>
        <w:top w:val="none" w:sz="0" w:space="0" w:color="auto"/>
        <w:left w:val="none" w:sz="0" w:space="0" w:color="auto"/>
        <w:bottom w:val="none" w:sz="0" w:space="0" w:color="auto"/>
        <w:right w:val="none" w:sz="0" w:space="0" w:color="auto"/>
      </w:divBdr>
      <w:divsChild>
        <w:div w:id="408501454">
          <w:marLeft w:val="0"/>
          <w:marRight w:val="0"/>
          <w:marTop w:val="0"/>
          <w:marBottom w:val="0"/>
          <w:divBdr>
            <w:top w:val="none" w:sz="0" w:space="0" w:color="auto"/>
            <w:left w:val="none" w:sz="0" w:space="0" w:color="auto"/>
            <w:bottom w:val="none" w:sz="0" w:space="0" w:color="auto"/>
            <w:right w:val="none" w:sz="0" w:space="0" w:color="auto"/>
          </w:divBdr>
          <w:divsChild>
            <w:div w:id="1161970573">
              <w:marLeft w:val="0"/>
              <w:marRight w:val="0"/>
              <w:marTop w:val="0"/>
              <w:marBottom w:val="0"/>
              <w:divBdr>
                <w:top w:val="none" w:sz="0" w:space="0" w:color="auto"/>
                <w:left w:val="none" w:sz="0" w:space="0" w:color="auto"/>
                <w:bottom w:val="none" w:sz="0" w:space="0" w:color="auto"/>
                <w:right w:val="none" w:sz="0" w:space="0" w:color="auto"/>
              </w:divBdr>
              <w:divsChild>
                <w:div w:id="776827233">
                  <w:marLeft w:val="0"/>
                  <w:marRight w:val="0"/>
                  <w:marTop w:val="0"/>
                  <w:marBottom w:val="0"/>
                  <w:divBdr>
                    <w:top w:val="none" w:sz="0" w:space="0" w:color="auto"/>
                    <w:left w:val="none" w:sz="0" w:space="0" w:color="auto"/>
                    <w:bottom w:val="none" w:sz="0" w:space="0" w:color="auto"/>
                    <w:right w:val="none" w:sz="0" w:space="0" w:color="auto"/>
                  </w:divBdr>
                  <w:divsChild>
                    <w:div w:id="1598126693">
                      <w:marLeft w:val="0"/>
                      <w:marRight w:val="0"/>
                      <w:marTop w:val="0"/>
                      <w:marBottom w:val="0"/>
                      <w:divBdr>
                        <w:top w:val="none" w:sz="0" w:space="0" w:color="auto"/>
                        <w:left w:val="none" w:sz="0" w:space="0" w:color="auto"/>
                        <w:bottom w:val="none" w:sz="0" w:space="0" w:color="auto"/>
                        <w:right w:val="none" w:sz="0" w:space="0" w:color="auto"/>
                      </w:divBdr>
                      <w:divsChild>
                        <w:div w:id="1236360581">
                          <w:marLeft w:val="0"/>
                          <w:marRight w:val="0"/>
                          <w:marTop w:val="0"/>
                          <w:marBottom w:val="0"/>
                          <w:divBdr>
                            <w:top w:val="none" w:sz="0" w:space="0" w:color="auto"/>
                            <w:left w:val="none" w:sz="0" w:space="0" w:color="auto"/>
                            <w:bottom w:val="none" w:sz="0" w:space="0" w:color="auto"/>
                            <w:right w:val="none" w:sz="0" w:space="0" w:color="auto"/>
                          </w:divBdr>
                          <w:divsChild>
                            <w:div w:id="88506118">
                              <w:marLeft w:val="0"/>
                              <w:marRight w:val="300"/>
                              <w:marTop w:val="180"/>
                              <w:marBottom w:val="0"/>
                              <w:divBdr>
                                <w:top w:val="none" w:sz="0" w:space="0" w:color="auto"/>
                                <w:left w:val="none" w:sz="0" w:space="0" w:color="auto"/>
                                <w:bottom w:val="none" w:sz="0" w:space="0" w:color="auto"/>
                                <w:right w:val="none" w:sz="0" w:space="0" w:color="auto"/>
                              </w:divBdr>
                              <w:divsChild>
                                <w:div w:id="9396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222">
          <w:marLeft w:val="0"/>
          <w:marRight w:val="0"/>
          <w:marTop w:val="0"/>
          <w:marBottom w:val="0"/>
          <w:divBdr>
            <w:top w:val="none" w:sz="0" w:space="0" w:color="auto"/>
            <w:left w:val="none" w:sz="0" w:space="0" w:color="auto"/>
            <w:bottom w:val="none" w:sz="0" w:space="0" w:color="auto"/>
            <w:right w:val="none" w:sz="0" w:space="0" w:color="auto"/>
          </w:divBdr>
          <w:divsChild>
            <w:div w:id="1955400051">
              <w:marLeft w:val="0"/>
              <w:marRight w:val="0"/>
              <w:marTop w:val="0"/>
              <w:marBottom w:val="0"/>
              <w:divBdr>
                <w:top w:val="none" w:sz="0" w:space="0" w:color="auto"/>
                <w:left w:val="none" w:sz="0" w:space="0" w:color="auto"/>
                <w:bottom w:val="none" w:sz="0" w:space="0" w:color="auto"/>
                <w:right w:val="none" w:sz="0" w:space="0" w:color="auto"/>
              </w:divBdr>
              <w:divsChild>
                <w:div w:id="642269802">
                  <w:marLeft w:val="0"/>
                  <w:marRight w:val="0"/>
                  <w:marTop w:val="0"/>
                  <w:marBottom w:val="0"/>
                  <w:divBdr>
                    <w:top w:val="none" w:sz="0" w:space="0" w:color="auto"/>
                    <w:left w:val="none" w:sz="0" w:space="0" w:color="auto"/>
                    <w:bottom w:val="none" w:sz="0" w:space="0" w:color="auto"/>
                    <w:right w:val="none" w:sz="0" w:space="0" w:color="auto"/>
                  </w:divBdr>
                  <w:divsChild>
                    <w:div w:id="194854006">
                      <w:marLeft w:val="0"/>
                      <w:marRight w:val="0"/>
                      <w:marTop w:val="0"/>
                      <w:marBottom w:val="0"/>
                      <w:divBdr>
                        <w:top w:val="none" w:sz="0" w:space="0" w:color="auto"/>
                        <w:left w:val="none" w:sz="0" w:space="0" w:color="auto"/>
                        <w:bottom w:val="none" w:sz="0" w:space="0" w:color="auto"/>
                        <w:right w:val="none" w:sz="0" w:space="0" w:color="auto"/>
                      </w:divBdr>
                      <w:divsChild>
                        <w:div w:id="1363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5514">
      <w:bodyDiv w:val="1"/>
      <w:marLeft w:val="0"/>
      <w:marRight w:val="0"/>
      <w:marTop w:val="0"/>
      <w:marBottom w:val="0"/>
      <w:divBdr>
        <w:top w:val="none" w:sz="0" w:space="0" w:color="auto"/>
        <w:left w:val="none" w:sz="0" w:space="0" w:color="auto"/>
        <w:bottom w:val="none" w:sz="0" w:space="0" w:color="auto"/>
        <w:right w:val="none" w:sz="0" w:space="0" w:color="auto"/>
      </w:divBdr>
    </w:div>
    <w:div w:id="13461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java.sun.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9</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NGUYỄN HỒNG SỸ NGUYÊN</cp:lastModifiedBy>
  <cp:revision>7</cp:revision>
  <dcterms:created xsi:type="dcterms:W3CDTF">2019-05-02T02:49:00Z</dcterms:created>
  <dcterms:modified xsi:type="dcterms:W3CDTF">2019-05-16T16:39:00Z</dcterms:modified>
</cp:coreProperties>
</file>