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750B" w14:textId="589C8684" w:rsidR="000C3DA4" w:rsidRDefault="000C3DA4" w:rsidP="000C3DA4">
      <w:pPr>
        <w:jc w:val="center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Oral EM</w:t>
      </w:r>
    </w:p>
    <w:p w14:paraId="33DF8981" w14:textId="63614831" w:rsidR="00B93998" w:rsidRDefault="00683F35" w:rsidP="00B93998">
      <w:pPr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Cahier des charges</w:t>
      </w:r>
    </w:p>
    <w:p w14:paraId="054757DA" w14:textId="59C7FCE9" w:rsidR="00683F35" w:rsidRPr="00683F35" w:rsidRDefault="00683F35" w:rsidP="00B93998">
      <w:pPr>
        <w:rPr>
          <w:sz w:val="30"/>
          <w:szCs w:val="30"/>
        </w:rPr>
      </w:pPr>
      <w:r>
        <w:rPr>
          <w:sz w:val="30"/>
          <w:szCs w:val="30"/>
        </w:rPr>
        <w:t>Lire cahier des charges</w:t>
      </w:r>
    </w:p>
    <w:p w14:paraId="54D50295" w14:textId="5CE50277" w:rsidR="00B93998" w:rsidRPr="00846528" w:rsidRDefault="00B93998" w:rsidP="00B93998">
      <w:pPr>
        <w:rPr>
          <w:sz w:val="44"/>
          <w:szCs w:val="44"/>
          <w:u w:val="single"/>
        </w:rPr>
      </w:pPr>
      <w:r w:rsidRPr="00846528">
        <w:rPr>
          <w:sz w:val="44"/>
          <w:szCs w:val="44"/>
          <w:u w:val="single"/>
        </w:rPr>
        <w:t>Conclu</w:t>
      </w:r>
    </w:p>
    <w:p w14:paraId="1A5A72D7" w14:textId="489524C6" w:rsidR="00293D16" w:rsidRPr="00846528" w:rsidRDefault="00293D16" w:rsidP="000C3DA4">
      <w:pPr>
        <w:rPr>
          <w:sz w:val="40"/>
          <w:szCs w:val="40"/>
        </w:rPr>
      </w:pPr>
      <w:r w:rsidRPr="00846528">
        <w:rPr>
          <w:sz w:val="40"/>
          <w:szCs w:val="40"/>
        </w:rPr>
        <w:t xml:space="preserve">En conclusion, le développement de nos pinces de mesure a été une expérience très enrichissante et stimulante pour l'ensemble de notre équipe. </w:t>
      </w:r>
    </w:p>
    <w:p w14:paraId="2BF11661" w14:textId="515512DD" w:rsidR="00293D16" w:rsidRPr="00846528" w:rsidRDefault="00293D16" w:rsidP="000C3DA4">
      <w:pPr>
        <w:rPr>
          <w:sz w:val="40"/>
          <w:szCs w:val="40"/>
        </w:rPr>
      </w:pPr>
      <w:r w:rsidRPr="00846528">
        <w:rPr>
          <w:sz w:val="40"/>
          <w:szCs w:val="40"/>
        </w:rPr>
        <w:t xml:space="preserve">Nous avons dû faire preuve de compétences techniques et informatiques solides pour réussir à atteindre </w:t>
      </w:r>
      <w:r w:rsidR="0027407F">
        <w:rPr>
          <w:sz w:val="40"/>
          <w:szCs w:val="40"/>
        </w:rPr>
        <w:t>nos objectifs</w:t>
      </w:r>
      <w:r w:rsidRPr="00846528">
        <w:rPr>
          <w:sz w:val="40"/>
          <w:szCs w:val="40"/>
        </w:rPr>
        <w:t>, tout en prenant en compte les enjeux théoriques, commerciaux et entrepreneuriaux.</w:t>
      </w:r>
    </w:p>
    <w:p w14:paraId="3E6E06CF" w14:textId="77777777" w:rsidR="00293D16" w:rsidRPr="00846528" w:rsidRDefault="00293D16" w:rsidP="000C3DA4">
      <w:pPr>
        <w:rPr>
          <w:sz w:val="40"/>
          <w:szCs w:val="40"/>
        </w:rPr>
      </w:pPr>
      <w:r w:rsidRPr="00846528">
        <w:rPr>
          <w:sz w:val="40"/>
          <w:szCs w:val="40"/>
        </w:rPr>
        <w:t xml:space="preserve">Nous avons également fait de notre mieux pour respecter les contraintes économiques, écologiques et éthiques imposées par le marché actuel. </w:t>
      </w:r>
    </w:p>
    <w:p w14:paraId="2B69CD11" w14:textId="1FFCF1CE" w:rsidR="00293D16" w:rsidRPr="00846528" w:rsidRDefault="00293D16" w:rsidP="000C3DA4">
      <w:pPr>
        <w:rPr>
          <w:sz w:val="40"/>
          <w:szCs w:val="40"/>
        </w:rPr>
      </w:pPr>
      <w:r w:rsidRPr="00846528">
        <w:rPr>
          <w:sz w:val="40"/>
          <w:szCs w:val="40"/>
        </w:rPr>
        <w:t xml:space="preserve">Bien que cela ait parfois été difficile, notre travail en équipe et notre approche structurée </w:t>
      </w:r>
      <w:r w:rsidR="004E4EC4" w:rsidRPr="00846528">
        <w:rPr>
          <w:sz w:val="40"/>
          <w:szCs w:val="40"/>
        </w:rPr>
        <w:t xml:space="preserve">au sein de Polytronics </w:t>
      </w:r>
      <w:r w:rsidRPr="00846528">
        <w:rPr>
          <w:sz w:val="40"/>
          <w:szCs w:val="40"/>
        </w:rPr>
        <w:t>nous ont permis de surmonter les défis rencontrés et de développer des produits de qualité qui répondent aux besoins de nos clients.</w:t>
      </w:r>
    </w:p>
    <w:p w14:paraId="7B9CEA00" w14:textId="6016541B" w:rsidR="00683F35" w:rsidRPr="00846528" w:rsidRDefault="00293D16" w:rsidP="000C3DA4">
      <w:pPr>
        <w:rPr>
          <w:sz w:val="40"/>
          <w:szCs w:val="40"/>
        </w:rPr>
      </w:pPr>
      <w:r w:rsidRPr="00846528">
        <w:rPr>
          <w:sz w:val="40"/>
          <w:szCs w:val="40"/>
        </w:rPr>
        <w:t>Nous sommes fiers du résultat final et espérons que nos pinces de mesure seront utiles et appréciées par de nombreux utilisateurs.</w:t>
      </w:r>
    </w:p>
    <w:sectPr w:rsidR="00683F35" w:rsidRPr="00846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A4"/>
    <w:rsid w:val="000C3DA4"/>
    <w:rsid w:val="0027407F"/>
    <w:rsid w:val="00293D16"/>
    <w:rsid w:val="003175E6"/>
    <w:rsid w:val="004E4EC4"/>
    <w:rsid w:val="00683F35"/>
    <w:rsid w:val="00846528"/>
    <w:rsid w:val="00B93998"/>
    <w:rsid w:val="00C96CDA"/>
    <w:rsid w:val="00C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0AE6"/>
  <w15:chartTrackingRefBased/>
  <w15:docId w15:val="{914D9B0F-81A2-4A0E-88DF-245A6B3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10</cp:revision>
  <dcterms:created xsi:type="dcterms:W3CDTF">2023-01-07T23:14:00Z</dcterms:created>
  <dcterms:modified xsi:type="dcterms:W3CDTF">2023-01-08T20:26:00Z</dcterms:modified>
</cp:coreProperties>
</file>