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67" w:rsidRDefault="00283E03" w:rsidP="00D31D50">
      <w:pPr>
        <w:spacing w:line="220" w:lineRule="atLeast"/>
      </w:pPr>
      <w:proofErr w:type="spellStart"/>
      <w:r>
        <w:rPr>
          <w:rFonts w:hint="eastAsia"/>
        </w:rPr>
        <w:t>traveView</w:t>
      </w:r>
      <w:proofErr w:type="spellEnd"/>
      <w:r>
        <w:rPr>
          <w:rFonts w:hint="eastAsia"/>
        </w:rPr>
        <w:t xml:space="preserve">  : </w:t>
      </w:r>
    </w:p>
    <w:p w:rsidR="004358AB" w:rsidRDefault="009C0815" w:rsidP="00D31D50">
      <w:pPr>
        <w:spacing w:line="220" w:lineRule="atLeast"/>
      </w:pPr>
      <w:hyperlink r:id="rId6" w:history="1">
        <w:r w:rsidR="00283E03" w:rsidRPr="00FF41CB">
          <w:rPr>
            <w:rStyle w:val="a3"/>
          </w:rPr>
          <w:t>https://blog.csdn.net/u011240877/article/details/54347396</w:t>
        </w:r>
      </w:hyperlink>
    </w:p>
    <w:p w:rsidR="00F70C67" w:rsidRDefault="00F70C67" w:rsidP="00D31D50">
      <w:pPr>
        <w:spacing w:line="220" w:lineRule="atLeast"/>
      </w:pPr>
      <w:r w:rsidRPr="00F70C67">
        <w:t>https://blog.csdn.net/itfootball/article/details/48792435</w:t>
      </w:r>
    </w:p>
    <w:p w:rsidR="00283E03" w:rsidRDefault="00283E03" w:rsidP="00D31D50">
      <w:pPr>
        <w:spacing w:line="220" w:lineRule="atLeast"/>
      </w:pPr>
    </w:p>
    <w:p w:rsidR="00283E03" w:rsidRDefault="00283E03" w:rsidP="00D31D50">
      <w:pPr>
        <w:spacing w:line="220" w:lineRule="atLeast"/>
        <w:rPr>
          <w:rStyle w:val="hljs-preprocessor"/>
          <w:rFonts w:ascii="Consolas" w:hAnsi="Consolas" w:cs="Consolas"/>
          <w:color w:val="009900"/>
          <w:sz w:val="21"/>
          <w:szCs w:val="21"/>
        </w:rPr>
      </w:pPr>
      <w:r>
        <w:rPr>
          <w:rFonts w:hint="eastAsia"/>
        </w:rPr>
        <w:t xml:space="preserve">MAT : </w:t>
      </w:r>
      <w:proofErr w:type="spellStart"/>
      <w:r>
        <w:rPr>
          <w:rFonts w:hint="eastAsia"/>
        </w:rPr>
        <w:t>hrpof</w:t>
      </w:r>
      <w:proofErr w:type="spellEnd"/>
      <w:r>
        <w:rPr>
          <w:rFonts w:hint="eastAsia"/>
        </w:rPr>
        <w:t>文件转换命令：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hprof-conv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xxx</w:t>
      </w:r>
      <w:r>
        <w:rPr>
          <w:rStyle w:val="hljs-preprocessor"/>
          <w:rFonts w:ascii="Consolas" w:hAnsi="Consolas" w:cs="Consolas"/>
          <w:color w:val="009900"/>
          <w:sz w:val="21"/>
          <w:szCs w:val="21"/>
        </w:rPr>
        <w:t>.xxx.xxx.hprof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xxx</w:t>
      </w:r>
      <w:r>
        <w:rPr>
          <w:rStyle w:val="hljs-preprocessor"/>
          <w:rFonts w:ascii="Consolas" w:hAnsi="Consolas" w:cs="Consolas"/>
          <w:color w:val="009900"/>
          <w:sz w:val="21"/>
          <w:szCs w:val="21"/>
        </w:rPr>
        <w:t>.xxx.xxx.hprof</w:t>
      </w:r>
      <w:proofErr w:type="spellEnd"/>
    </w:p>
    <w:p w:rsidR="00FD50AE" w:rsidRDefault="00FD50AE" w:rsidP="00D31D50">
      <w:pPr>
        <w:spacing w:line="220" w:lineRule="atLeast"/>
        <w:rPr>
          <w:rStyle w:val="hljs-preprocessor"/>
          <w:rFonts w:ascii="Consolas" w:hAnsi="Consolas" w:cs="Consolas"/>
          <w:color w:val="009900"/>
          <w:sz w:val="21"/>
          <w:szCs w:val="21"/>
        </w:rPr>
      </w:pPr>
      <w:r>
        <w:rPr>
          <w:rStyle w:val="hljs-preprocessor"/>
          <w:rFonts w:ascii="Consolas" w:hAnsi="Consolas" w:cs="Consolas" w:hint="eastAsia"/>
          <w:color w:val="009900"/>
          <w:sz w:val="21"/>
          <w:szCs w:val="21"/>
        </w:rPr>
        <w:t>使用说明：</w:t>
      </w:r>
      <w:r w:rsidR="009C0815">
        <w:fldChar w:fldCharType="begin"/>
      </w:r>
      <w:r w:rsidR="009C0815">
        <w:instrText>HYPERLINK "https://android-developers.googleblog.com/2011/03/memory-analysis-for-android.html"</w:instrText>
      </w:r>
      <w:r w:rsidR="009C0815">
        <w:fldChar w:fldCharType="separate"/>
      </w:r>
      <w:r w:rsidR="00317CA8" w:rsidRPr="00FF41CB">
        <w:rPr>
          <w:rStyle w:val="a3"/>
          <w:rFonts w:ascii="Consolas" w:hAnsi="Consolas" w:cs="Consolas"/>
          <w:sz w:val="21"/>
          <w:szCs w:val="21"/>
        </w:rPr>
        <w:t>https://android-developers.googleblog.com/2011/03/memory-analysis-for-android.html</w:t>
      </w:r>
      <w:r w:rsidR="009C0815">
        <w:fldChar w:fldCharType="end"/>
      </w:r>
    </w:p>
    <w:p w:rsidR="00317CA8" w:rsidRDefault="00317CA8" w:rsidP="00D31D50">
      <w:pPr>
        <w:spacing w:line="220" w:lineRule="atLeast"/>
        <w:rPr>
          <w:rStyle w:val="hljs-preprocessor"/>
          <w:rFonts w:ascii="Consolas" w:hAnsi="Consolas" w:cs="Consolas"/>
          <w:color w:val="009900"/>
          <w:sz w:val="21"/>
          <w:szCs w:val="21"/>
        </w:rPr>
      </w:pPr>
    </w:p>
    <w:p w:rsidR="00317CA8" w:rsidRDefault="00317CA8" w:rsidP="00D31D50">
      <w:pPr>
        <w:spacing w:line="220" w:lineRule="atLeast"/>
        <w:rPr>
          <w:rStyle w:val="hljs-preprocessor"/>
          <w:rFonts w:ascii="Consolas" w:hAnsi="Consolas" w:cs="Consolas"/>
          <w:color w:val="009900"/>
          <w:sz w:val="21"/>
          <w:szCs w:val="21"/>
        </w:rPr>
      </w:pPr>
      <w:r>
        <w:rPr>
          <w:rStyle w:val="hljs-preprocessor"/>
          <w:rFonts w:ascii="Consolas" w:hAnsi="Consolas" w:cs="Consolas" w:hint="eastAsia"/>
          <w:color w:val="009900"/>
          <w:sz w:val="21"/>
          <w:szCs w:val="21"/>
        </w:rPr>
        <w:t xml:space="preserve">MAT </w:t>
      </w:r>
      <w:r>
        <w:rPr>
          <w:rStyle w:val="hljs-preprocessor"/>
          <w:rFonts w:ascii="Consolas" w:hAnsi="Consolas" w:cs="Consolas" w:hint="eastAsia"/>
          <w:color w:val="009900"/>
          <w:sz w:val="21"/>
          <w:szCs w:val="21"/>
        </w:rPr>
        <w:t>查询语句</w:t>
      </w:r>
      <w:r>
        <w:rPr>
          <w:rStyle w:val="hljs-preprocessor"/>
          <w:rFonts w:ascii="Consolas" w:hAnsi="Consolas" w:cs="Consolas" w:hint="eastAsia"/>
          <w:color w:val="009900"/>
          <w:sz w:val="21"/>
          <w:szCs w:val="21"/>
        </w:rPr>
        <w:t xml:space="preserve"> : </w:t>
      </w:r>
      <w:hyperlink r:id="rId7" w:history="1">
        <w:r w:rsidR="004D7985" w:rsidRPr="00722CF5">
          <w:rPr>
            <w:rStyle w:val="a3"/>
            <w:rFonts w:ascii="Consolas" w:hAnsi="Consolas" w:cs="Consolas"/>
            <w:sz w:val="21"/>
            <w:szCs w:val="21"/>
          </w:rPr>
          <w:t>https://blog.csdn.net/yxz329130952/article/details/50288145</w:t>
        </w:r>
      </w:hyperlink>
    </w:p>
    <w:p w:rsidR="004D7985" w:rsidRDefault="004D7985" w:rsidP="00D31D50">
      <w:pPr>
        <w:spacing w:line="220" w:lineRule="atLeast"/>
        <w:rPr>
          <w:rStyle w:val="hljs-preprocessor"/>
          <w:rFonts w:ascii="Consolas" w:hAnsi="Consolas" w:cs="Consolas"/>
          <w:color w:val="009900"/>
          <w:sz w:val="21"/>
          <w:szCs w:val="21"/>
        </w:rPr>
      </w:pPr>
    </w:p>
    <w:p w:rsidR="004D7985" w:rsidRDefault="004D7985" w:rsidP="00D31D50">
      <w:pPr>
        <w:spacing w:line="220" w:lineRule="atLeast"/>
        <w:rPr>
          <w:rStyle w:val="hljs-preprocessor"/>
          <w:rFonts w:ascii="Consolas" w:hAnsi="Consolas" w:cs="Consolas"/>
          <w:color w:val="009900"/>
          <w:sz w:val="21"/>
          <w:szCs w:val="21"/>
        </w:rPr>
      </w:pPr>
    </w:p>
    <w:p w:rsidR="004D7985" w:rsidRDefault="004D7985" w:rsidP="004D7985">
      <w:pPr>
        <w:pStyle w:val="2"/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 xml:space="preserve">Jpg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833300" w:rsidRPr="00833300" w:rsidRDefault="00833300" w:rsidP="00833300">
      <w:r w:rsidRPr="00833300">
        <w:t>https://blog.csdn.net/theone10211024/article/details/50801099</w:t>
      </w:r>
    </w:p>
    <w:p w:rsidR="004D7985" w:rsidRDefault="004D7985" w:rsidP="004D7985">
      <w:pPr>
        <w:spacing w:line="220" w:lineRule="atLeast"/>
      </w:pPr>
      <w:r>
        <w:t xml:space="preserve">                 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是一种有损压缩的图片存储格式，而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则是无损的图片存储格式。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的图片没有</w:t>
      </w:r>
      <w:r>
        <w:rPr>
          <w:rFonts w:hint="eastAsia"/>
        </w:rPr>
        <w:t>alpha</w:t>
      </w:r>
      <w:r>
        <w:rPr>
          <w:rFonts w:hint="eastAsia"/>
        </w:rPr>
        <w:t>通道，所以读到的内存如果用的是</w:t>
      </w:r>
      <w:r>
        <w:rPr>
          <w:rFonts w:hint="eastAsia"/>
        </w:rPr>
        <w:t>RGB565</w:t>
      </w:r>
      <w:r>
        <w:rPr>
          <w:rFonts w:hint="eastAsia"/>
        </w:rPr>
        <w:t>的格式内存相对于</w:t>
      </w:r>
      <w:r>
        <w:rPr>
          <w:rFonts w:hint="eastAsia"/>
        </w:rPr>
        <w:t>AGB8888</w:t>
      </w:r>
      <w:r>
        <w:rPr>
          <w:rFonts w:hint="eastAsia"/>
        </w:rPr>
        <w:t>小一半。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  JPG </w:t>
      </w:r>
      <w:r>
        <w:rPr>
          <w:rFonts w:hint="eastAsia"/>
        </w:rPr>
        <w:t>不适用于所含颜色很少、具有大块颜色相近的区域或亮度差异十分明显的较简单的图片。对于需要高保真的较复杂的图像，</w:t>
      </w:r>
      <w:r>
        <w:rPr>
          <w:rFonts w:hint="eastAsia"/>
        </w:rPr>
        <w:t xml:space="preserve">PNG </w:t>
      </w:r>
      <w:r>
        <w:rPr>
          <w:rFonts w:hint="eastAsia"/>
        </w:rPr>
        <w:t>虽然能无损压缩，但图片文件较大。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  <w:t xml:space="preserve"> 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二者的差别主要体现在：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alpha </w:t>
      </w:r>
      <w:r>
        <w:rPr>
          <w:rFonts w:hint="eastAsia"/>
        </w:rPr>
        <w:t>你是否真的需要？如果需要</w:t>
      </w:r>
      <w:r>
        <w:rPr>
          <w:rFonts w:hint="eastAsia"/>
        </w:rPr>
        <w:t xml:space="preserve"> alpha </w:t>
      </w:r>
      <w:r>
        <w:rPr>
          <w:rFonts w:hint="eastAsia"/>
        </w:rPr>
        <w:t>通道，那么没有别的选择，用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你的图色值丰富还是单调？就像刚才提到的，如果色值丰富，那么用</w:t>
      </w:r>
      <w:r>
        <w:rPr>
          <w:rFonts w:hint="eastAsia"/>
        </w:rPr>
        <w:t>jpg</w:t>
      </w:r>
      <w:r>
        <w:rPr>
          <w:rFonts w:hint="eastAsia"/>
        </w:rPr>
        <w:t>，如果作为按钮的背景，请用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lastRenderedPageBreak/>
        <w:t>对安装包大小的要求是否非常严格？如果你的</w:t>
      </w:r>
      <w:r>
        <w:rPr>
          <w:rFonts w:hint="eastAsia"/>
        </w:rPr>
        <w:t xml:space="preserve"> app </w:t>
      </w:r>
      <w:r>
        <w:rPr>
          <w:rFonts w:hint="eastAsia"/>
        </w:rPr>
        <w:t>资源很少，安装包大小问题不是很凸显，看情况选择</w:t>
      </w:r>
      <w:r>
        <w:rPr>
          <w:rFonts w:hint="eastAsia"/>
        </w:rPr>
        <w:t xml:space="preserve"> jpg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（不过，我想现在对资源文件没有苛求的应用会很少吧。。）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目标用户的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是否强劲？</w:t>
      </w:r>
      <w:r>
        <w:rPr>
          <w:rFonts w:hint="eastAsia"/>
        </w:rPr>
        <w:t xml:space="preserve">jpg </w:t>
      </w:r>
      <w:r>
        <w:rPr>
          <w:rFonts w:hint="eastAsia"/>
        </w:rPr>
        <w:t>的图像压缩算法比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耗时。这方面还是要酌情选择，前几年做了一段时间</w:t>
      </w:r>
      <w:r>
        <w:rPr>
          <w:rFonts w:hint="eastAsia"/>
        </w:rPr>
        <w:t xml:space="preserve"> Cocos2dx</w:t>
      </w:r>
      <w:r>
        <w:rPr>
          <w:rFonts w:hint="eastAsia"/>
        </w:rPr>
        <w:t>，由于资源非常多，项目组要求统一使用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，可能就是出于这方面的考虑。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图片压缩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BitmapFactory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在解码图片时，可以带一个</w:t>
      </w:r>
      <w:r>
        <w:rPr>
          <w:rFonts w:hint="eastAsia"/>
        </w:rPr>
        <w:t>Options</w:t>
      </w:r>
      <w:r>
        <w:rPr>
          <w:rFonts w:hint="eastAsia"/>
        </w:rPr>
        <w:t>，有一些比较有用的功能，比如：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inTargetDensity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表示要被画出来时的目标像素密度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inSampleSize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这个值是一个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，当它小于</w:t>
      </w:r>
      <w:r>
        <w:rPr>
          <w:rFonts w:hint="eastAsia"/>
        </w:rPr>
        <w:t>1</w:t>
      </w:r>
      <w:r>
        <w:rPr>
          <w:rFonts w:hint="eastAsia"/>
        </w:rPr>
        <w:t>的时候，将会被当做</w:t>
      </w:r>
      <w:r>
        <w:rPr>
          <w:rFonts w:hint="eastAsia"/>
        </w:rPr>
        <w:t>1</w:t>
      </w:r>
      <w:r>
        <w:rPr>
          <w:rFonts w:hint="eastAsia"/>
        </w:rPr>
        <w:t>处理，如果大于</w:t>
      </w:r>
      <w:r>
        <w:rPr>
          <w:rFonts w:hint="eastAsia"/>
        </w:rPr>
        <w:t>1</w:t>
      </w:r>
      <w:r>
        <w:rPr>
          <w:rFonts w:hint="eastAsia"/>
        </w:rPr>
        <w:t>，那么就会按照比例（</w:t>
      </w:r>
      <w:r>
        <w:rPr>
          <w:rFonts w:hint="eastAsia"/>
        </w:rPr>
        <w:t xml:space="preserve">1 / </w:t>
      </w:r>
      <w:proofErr w:type="spellStart"/>
      <w:r>
        <w:rPr>
          <w:rFonts w:hint="eastAsia"/>
        </w:rPr>
        <w:t>inSampleSize</w:t>
      </w:r>
      <w:proofErr w:type="spellEnd"/>
      <w:r>
        <w:rPr>
          <w:rFonts w:hint="eastAsia"/>
        </w:rPr>
        <w:t>）缩小</w:t>
      </w:r>
      <w:r>
        <w:rPr>
          <w:rFonts w:hint="eastAsia"/>
        </w:rPr>
        <w:t>bitmap</w:t>
      </w:r>
      <w:r>
        <w:rPr>
          <w:rFonts w:hint="eastAsia"/>
        </w:rPr>
        <w:t>的宽和高、降低分辨率，大于</w:t>
      </w:r>
      <w:r>
        <w:rPr>
          <w:rFonts w:hint="eastAsia"/>
        </w:rPr>
        <w:t>1</w:t>
      </w:r>
      <w:r>
        <w:rPr>
          <w:rFonts w:hint="eastAsia"/>
        </w:rPr>
        <w:t>时这个值将会被处置为</w:t>
      </w:r>
      <w:r>
        <w:rPr>
          <w:rFonts w:hint="eastAsia"/>
        </w:rPr>
        <w:t>2</w:t>
      </w:r>
      <w:r>
        <w:rPr>
          <w:rFonts w:hint="eastAsia"/>
        </w:rPr>
        <w:t>的倍数。例如，</w:t>
      </w:r>
      <w:r>
        <w:rPr>
          <w:rFonts w:hint="eastAsia"/>
        </w:rPr>
        <w:t>width=100</w:t>
      </w:r>
      <w:r>
        <w:rPr>
          <w:rFonts w:hint="eastAsia"/>
        </w:rPr>
        <w:t>，</w:t>
      </w:r>
      <w:r>
        <w:rPr>
          <w:rFonts w:hint="eastAsia"/>
        </w:rPr>
        <w:t>height=100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inSampleSize</w:t>
      </w:r>
      <w:proofErr w:type="spellEnd"/>
      <w:r>
        <w:rPr>
          <w:rFonts w:hint="eastAsia"/>
        </w:rPr>
        <w:t>=2</w:t>
      </w:r>
      <w:r>
        <w:rPr>
          <w:rFonts w:hint="eastAsia"/>
        </w:rPr>
        <w:t>，那么就会将</w:t>
      </w:r>
      <w:r>
        <w:rPr>
          <w:rFonts w:hint="eastAsia"/>
        </w:rPr>
        <w:t>bitmap</w:t>
      </w:r>
      <w:r>
        <w:rPr>
          <w:rFonts w:hint="eastAsia"/>
        </w:rPr>
        <w:t>处理为，</w:t>
      </w:r>
      <w:r>
        <w:rPr>
          <w:rFonts w:hint="eastAsia"/>
        </w:rPr>
        <w:t>width=50</w:t>
      </w:r>
      <w:r>
        <w:rPr>
          <w:rFonts w:hint="eastAsia"/>
        </w:rPr>
        <w:t>，</w:t>
      </w:r>
      <w:r>
        <w:rPr>
          <w:rFonts w:hint="eastAsia"/>
        </w:rPr>
        <w:t>height=50</w:t>
      </w:r>
      <w:r>
        <w:rPr>
          <w:rFonts w:hint="eastAsia"/>
        </w:rPr>
        <w:t>，宽高降为</w:t>
      </w:r>
      <w:r>
        <w:rPr>
          <w:rFonts w:hint="eastAsia"/>
        </w:rPr>
        <w:t>1 / 2</w:t>
      </w:r>
      <w:r>
        <w:rPr>
          <w:rFonts w:hint="eastAsia"/>
        </w:rPr>
        <w:t>，像素数降为</w:t>
      </w:r>
      <w:r>
        <w:rPr>
          <w:rFonts w:hint="eastAsia"/>
        </w:rPr>
        <w:t>1 / 4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inJustDecodeBounds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字面意思就可以理解就是只解析图片的边界，有时如果只是为了获取图片的大小就可以用这个，而不必直接加载整张图片。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inPreferredConfig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默认会使用</w:t>
      </w:r>
      <w:r>
        <w:rPr>
          <w:rFonts w:hint="eastAsia"/>
        </w:rPr>
        <w:t>ARGB_8888,</w:t>
      </w:r>
      <w:r>
        <w:rPr>
          <w:rFonts w:hint="eastAsia"/>
        </w:rPr>
        <w:t>在这个模式下一个像素点将会占用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byte,</w:t>
      </w:r>
      <w:r>
        <w:rPr>
          <w:rFonts w:hint="eastAsia"/>
        </w:rPr>
        <w:t>而对一些没有透明度要求或者图片质量要求不高的图片，可以使用</w:t>
      </w:r>
      <w:r>
        <w:rPr>
          <w:rFonts w:hint="eastAsia"/>
        </w:rPr>
        <w:t>RGB_565</w:t>
      </w:r>
      <w:r>
        <w:rPr>
          <w:rFonts w:hint="eastAsia"/>
        </w:rPr>
        <w:t>，一个像素只会占用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，一下可以省下</w:t>
      </w:r>
      <w:r>
        <w:rPr>
          <w:rFonts w:hint="eastAsia"/>
        </w:rPr>
        <w:t>50%</w:t>
      </w:r>
      <w:r>
        <w:rPr>
          <w:rFonts w:hint="eastAsia"/>
        </w:rPr>
        <w:t>内存。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inPurgeable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inInputShareable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这两个需要一起使用，</w:t>
      </w:r>
      <w:proofErr w:type="spellStart"/>
      <w:r>
        <w:rPr>
          <w:rFonts w:hint="eastAsia"/>
        </w:rPr>
        <w:t>BitmapFactory.java</w:t>
      </w:r>
      <w:proofErr w:type="spellEnd"/>
      <w:r>
        <w:rPr>
          <w:rFonts w:hint="eastAsia"/>
        </w:rPr>
        <w:t>的源码里面有注释，大致意思是表示在系统内存不足时是否可以回</w:t>
      </w:r>
      <w:r>
        <w:rPr>
          <w:rFonts w:hint="eastAsia"/>
        </w:rPr>
        <w:lastRenderedPageBreak/>
        <w:t>收这个</w:t>
      </w:r>
      <w:r>
        <w:rPr>
          <w:rFonts w:hint="eastAsia"/>
        </w:rPr>
        <w:t>bitmap</w:t>
      </w:r>
      <w:r>
        <w:rPr>
          <w:rFonts w:hint="eastAsia"/>
        </w:rPr>
        <w:t>，有点类似软引用，但是实际在</w:t>
      </w:r>
      <w:r>
        <w:rPr>
          <w:rFonts w:hint="eastAsia"/>
        </w:rPr>
        <w:t>5.0</w:t>
      </w:r>
      <w:r>
        <w:rPr>
          <w:rFonts w:hint="eastAsia"/>
        </w:rPr>
        <w:t>以后这两个属性已经被忽略，因为系统认为回收后再解码实际会反而可能导致性能问题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inBitmap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官方推荐使用的参数，表示重复利用图片内存，减少内存分配，在</w:t>
      </w:r>
      <w:r>
        <w:rPr>
          <w:rFonts w:hint="eastAsia"/>
        </w:rPr>
        <w:t>4.4</w:t>
      </w:r>
      <w:r>
        <w:rPr>
          <w:rFonts w:hint="eastAsia"/>
        </w:rPr>
        <w:t>以前只有相同大小的图片内存区域可以复用，</w:t>
      </w:r>
      <w:r>
        <w:rPr>
          <w:rFonts w:hint="eastAsia"/>
        </w:rPr>
        <w:t>4.4</w:t>
      </w:r>
      <w:r>
        <w:rPr>
          <w:rFonts w:hint="eastAsia"/>
        </w:rPr>
        <w:t>以后只要原有的图片比将要解码的图片大既可以复用了。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tab/>
      </w:r>
      <w:r>
        <w:tab/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图片占用内存大小：</w:t>
      </w:r>
    </w:p>
    <w:p w:rsidR="004D7985" w:rsidRDefault="004D7985" w:rsidP="004D7985">
      <w:pPr>
        <w:spacing w:line="220" w:lineRule="atLeast"/>
      </w:pPr>
      <w:r>
        <w:t xml:space="preserve">             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  <w:t xml:space="preserve">  public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getByteCount</w:t>
      </w:r>
      <w:proofErr w:type="spellEnd"/>
      <w:r>
        <w:t>() {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int</w:t>
      </w:r>
      <w:proofErr w:type="spellEnd"/>
      <w:r>
        <w:t xml:space="preserve"> result permits bitmaps up to 46,340 x 46,340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getRowBytes</w:t>
      </w:r>
      <w:proofErr w:type="spellEnd"/>
      <w:r>
        <w:t xml:space="preserve">() * </w:t>
      </w:r>
      <w:proofErr w:type="spellStart"/>
      <w:r>
        <w:t>getHeight</w:t>
      </w:r>
      <w:proofErr w:type="spellEnd"/>
      <w:r>
        <w:t>();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一张</w:t>
      </w:r>
      <w:r>
        <w:rPr>
          <w:rFonts w:hint="eastAsia"/>
        </w:rPr>
        <w:t xml:space="preserve"> 522x686 </w:t>
      </w:r>
      <w:r>
        <w:rPr>
          <w:rFonts w:hint="eastAsia"/>
        </w:rPr>
        <w:t>的</w:t>
      </w:r>
      <w:r>
        <w:rPr>
          <w:rFonts w:hint="eastAsia"/>
        </w:rPr>
        <w:t xml:space="preserve"> PNG </w:t>
      </w:r>
      <w:r>
        <w:rPr>
          <w:rFonts w:hint="eastAsia"/>
        </w:rPr>
        <w:t>图片，我把它放到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drawable-xxhdpi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目录下，在三星</w:t>
      </w:r>
      <w:r>
        <w:rPr>
          <w:rFonts w:hint="eastAsia"/>
        </w:rPr>
        <w:t>s6</w:t>
      </w:r>
      <w:r>
        <w:rPr>
          <w:rFonts w:hint="eastAsia"/>
        </w:rPr>
        <w:t>上加载，占用内存</w:t>
      </w:r>
      <w:r>
        <w:rPr>
          <w:rFonts w:hint="eastAsia"/>
        </w:rPr>
        <w:t>2547360B</w:t>
      </w:r>
      <w:r>
        <w:rPr>
          <w:rFonts w:hint="eastAsia"/>
        </w:rPr>
        <w:t>，就可以用这个方法获取到。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我们发现</w:t>
      </w:r>
      <w:r>
        <w:rPr>
          <w:rFonts w:hint="eastAsia"/>
        </w:rPr>
        <w:t xml:space="preserve"> ARGB_8888</w:t>
      </w:r>
      <w:r>
        <w:rPr>
          <w:rFonts w:hint="eastAsia"/>
        </w:rPr>
        <w:t>（也就是我们最常用的</w:t>
      </w:r>
      <w:r>
        <w:rPr>
          <w:rFonts w:hint="eastAsia"/>
        </w:rPr>
        <w:t xml:space="preserve"> Bitmap </w:t>
      </w:r>
      <w:r>
        <w:rPr>
          <w:rFonts w:hint="eastAsia"/>
        </w:rPr>
        <w:t>的格式）的一个像素占用</w:t>
      </w:r>
      <w:r>
        <w:rPr>
          <w:rFonts w:hint="eastAsia"/>
        </w:rPr>
        <w:t xml:space="preserve"> 4byte</w:t>
      </w:r>
      <w:r>
        <w:rPr>
          <w:rFonts w:hint="eastAsia"/>
        </w:rPr>
        <w:t>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rowBytes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实际上就是</w:t>
      </w:r>
      <w:r>
        <w:rPr>
          <w:rFonts w:hint="eastAsia"/>
        </w:rPr>
        <w:t xml:space="preserve"> 4*width bytes</w:t>
      </w:r>
      <w:r>
        <w:rPr>
          <w:rFonts w:hint="eastAsia"/>
        </w:rPr>
        <w:t>。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那么结论出来了，一张</w:t>
      </w:r>
      <w:r>
        <w:rPr>
          <w:rFonts w:hint="eastAsia"/>
        </w:rPr>
        <w:t xml:space="preserve"> ARGB_8888 </w:t>
      </w:r>
      <w:r>
        <w:rPr>
          <w:rFonts w:hint="eastAsia"/>
        </w:rPr>
        <w:t>的</w:t>
      </w:r>
      <w:r>
        <w:rPr>
          <w:rFonts w:hint="eastAsia"/>
        </w:rPr>
        <w:t xml:space="preserve"> Bitmap </w:t>
      </w:r>
      <w:r>
        <w:rPr>
          <w:rFonts w:hint="eastAsia"/>
        </w:rPr>
        <w:t>占用内存的计算公式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t xml:space="preserve">     </w:t>
      </w:r>
      <w:proofErr w:type="spellStart"/>
      <w:r>
        <w:t>bitmapInRam</w:t>
      </w:r>
      <w:proofErr w:type="spellEnd"/>
      <w:r>
        <w:t xml:space="preserve"> = </w:t>
      </w:r>
      <w:proofErr w:type="spellStart"/>
      <w:r>
        <w:t>bitmapWidth</w:t>
      </w:r>
      <w:proofErr w:type="spellEnd"/>
      <w:r>
        <w:t>*</w:t>
      </w:r>
      <w:proofErr w:type="spellStart"/>
      <w:r>
        <w:t>bitmapHeight</w:t>
      </w:r>
      <w:proofErr w:type="spellEnd"/>
      <w:r>
        <w:t xml:space="preserve"> *4 bytes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lastRenderedPageBreak/>
        <w:tab/>
      </w:r>
      <w:r>
        <w:rPr>
          <w:rFonts w:hint="eastAsia"/>
        </w:rPr>
        <w:t>一张</w:t>
      </w:r>
      <w:r>
        <w:rPr>
          <w:rFonts w:hint="eastAsia"/>
        </w:rPr>
        <w:t>522*686</w:t>
      </w:r>
      <w:r>
        <w:rPr>
          <w:rFonts w:hint="eastAsia"/>
        </w:rPr>
        <w:t>的</w:t>
      </w:r>
      <w:r>
        <w:rPr>
          <w:rFonts w:hint="eastAsia"/>
        </w:rPr>
        <w:t xml:space="preserve">PNG </w:t>
      </w:r>
      <w:r>
        <w:rPr>
          <w:rFonts w:hint="eastAsia"/>
        </w:rPr>
        <w:t>图片，我把它放到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drawable-xxhdpi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目录下，在三星</w:t>
      </w:r>
      <w:r>
        <w:rPr>
          <w:rFonts w:hint="eastAsia"/>
        </w:rPr>
        <w:t>s6</w:t>
      </w:r>
      <w:r>
        <w:rPr>
          <w:rFonts w:hint="eastAsia"/>
        </w:rPr>
        <w:t>上加载，占用内存</w:t>
      </w:r>
      <w:r>
        <w:rPr>
          <w:rFonts w:hint="eastAsia"/>
        </w:rPr>
        <w:t>2547360B</w:t>
      </w:r>
      <w:r>
        <w:rPr>
          <w:rFonts w:hint="eastAsia"/>
        </w:rPr>
        <w:t>，其中</w:t>
      </w:r>
      <w:r>
        <w:rPr>
          <w:rFonts w:hint="eastAsia"/>
        </w:rPr>
        <w:t xml:space="preserve"> density </w:t>
      </w:r>
      <w:r>
        <w:rPr>
          <w:rFonts w:hint="eastAsia"/>
        </w:rPr>
        <w:t>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xxhdpi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480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targetDensity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对应三星</w:t>
      </w:r>
      <w:r>
        <w:rPr>
          <w:rFonts w:hint="eastAsia"/>
        </w:rPr>
        <w:t>s6</w:t>
      </w:r>
      <w:r>
        <w:rPr>
          <w:rFonts w:hint="eastAsia"/>
        </w:rPr>
        <w:t>的密度为</w:t>
      </w:r>
      <w:r>
        <w:rPr>
          <w:rFonts w:hint="eastAsia"/>
        </w:rPr>
        <w:t>640</w:t>
      </w:r>
      <w:r>
        <w:rPr>
          <w:rFonts w:hint="eastAsia"/>
        </w:rPr>
        <w:t>：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     522/480</w:t>
      </w:r>
      <w:r>
        <w:rPr>
          <w:rFonts w:hint="eastAsia"/>
        </w:rPr>
        <w:t>【原始</w:t>
      </w:r>
      <w:r>
        <w:rPr>
          <w:rFonts w:hint="eastAsia"/>
        </w:rPr>
        <w:t>Density</w:t>
      </w:r>
      <w:r>
        <w:rPr>
          <w:rFonts w:hint="eastAsia"/>
        </w:rPr>
        <w:t>】</w:t>
      </w:r>
      <w:r>
        <w:rPr>
          <w:rFonts w:hint="eastAsia"/>
        </w:rPr>
        <w:t xml:space="preserve"> * 640</w:t>
      </w:r>
      <w:r>
        <w:rPr>
          <w:rFonts w:hint="eastAsia"/>
        </w:rPr>
        <w:t>【</w:t>
      </w:r>
      <w:proofErr w:type="spellStart"/>
      <w:r>
        <w:rPr>
          <w:rFonts w:hint="eastAsia"/>
        </w:rPr>
        <w:t>targetDensity</w:t>
      </w:r>
      <w:proofErr w:type="spellEnd"/>
      <w:r>
        <w:rPr>
          <w:rFonts w:hint="eastAsia"/>
        </w:rPr>
        <w:t>】</w:t>
      </w:r>
      <w:r>
        <w:rPr>
          <w:rFonts w:hint="eastAsia"/>
        </w:rPr>
        <w:t xml:space="preserve"> * 686/480 *640 * 4</w:t>
      </w:r>
      <w:r>
        <w:rPr>
          <w:rFonts w:hint="eastAsia"/>
        </w:rPr>
        <w:t>【</w:t>
      </w:r>
      <w:r>
        <w:rPr>
          <w:rFonts w:hint="eastAsia"/>
        </w:rPr>
        <w:t>AGB8888</w:t>
      </w:r>
      <w:r>
        <w:rPr>
          <w:rFonts w:hint="eastAsia"/>
        </w:rPr>
        <w:t>每像素所占大小】</w:t>
      </w:r>
      <w:r>
        <w:rPr>
          <w:rFonts w:hint="eastAsia"/>
        </w:rPr>
        <w:t xml:space="preserve"> = 2546432B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7985" w:rsidRDefault="004D7985" w:rsidP="004D7985">
      <w:pPr>
        <w:spacing w:line="220" w:lineRule="atLeast"/>
      </w:pPr>
      <w:r>
        <w:tab/>
        <w:t xml:space="preserve"> 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ab/>
        <w:t xml:space="preserve"> </w:t>
      </w:r>
      <w:r>
        <w:rPr>
          <w:rFonts w:hint="eastAsia"/>
        </w:rPr>
        <w:t>实际是有误差的，根据源码可以</w:t>
      </w:r>
    </w:p>
    <w:p w:rsidR="004D7985" w:rsidRDefault="004D7985" w:rsidP="004D7985">
      <w:pPr>
        <w:spacing w:line="220" w:lineRule="atLeast"/>
      </w:pPr>
      <w:r>
        <w:tab/>
        <w:t xml:space="preserve"> if (</w:t>
      </w:r>
      <w:proofErr w:type="spellStart"/>
      <w:r>
        <w:t>willScale</w:t>
      </w:r>
      <w:proofErr w:type="spellEnd"/>
      <w:r>
        <w:t xml:space="preserve"> &amp;&amp; </w:t>
      </w:r>
      <w:proofErr w:type="spellStart"/>
      <w:r>
        <w:t>decodeMode</w:t>
      </w:r>
      <w:proofErr w:type="spellEnd"/>
      <w:r>
        <w:t xml:space="preserve"> != </w:t>
      </w:r>
      <w:proofErr w:type="spellStart"/>
      <w:r>
        <w:t>SkImageDecoder::kDecodeBounds_Mode</w:t>
      </w:r>
      <w:proofErr w:type="spellEnd"/>
      <w:r>
        <w:t>) {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scaledWidth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scaledWidth</w:t>
      </w:r>
      <w:proofErr w:type="spellEnd"/>
      <w:r>
        <w:t xml:space="preserve"> * scale + 0.5f);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scaledHeight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scaledHeight</w:t>
      </w:r>
      <w:proofErr w:type="spellEnd"/>
      <w:r>
        <w:t xml:space="preserve"> * scale + 0.5f);</w:t>
      </w:r>
    </w:p>
    <w:p w:rsidR="004D7985" w:rsidRDefault="004D7985" w:rsidP="004D7985">
      <w:pPr>
        <w:spacing w:line="220" w:lineRule="atLeast"/>
      </w:pPr>
      <w:r>
        <w:t xml:space="preserve">                                              }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D7985" w:rsidRDefault="004D7985" w:rsidP="004D7985">
      <w:pPr>
        <w:spacing w:line="220" w:lineRule="atLeast"/>
      </w:pPr>
      <w:r>
        <w:tab/>
      </w:r>
      <w:r>
        <w:tab/>
      </w:r>
      <w:proofErr w:type="spellStart"/>
      <w:r>
        <w:t>scaledWidth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( 522 * 640 / 480f + 0.5) = </w:t>
      </w:r>
      <w:proofErr w:type="spellStart"/>
      <w:r>
        <w:t>int</w:t>
      </w:r>
      <w:proofErr w:type="spellEnd"/>
      <w:r>
        <w:t>(696.5) = 696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t xml:space="preserve">        </w:t>
      </w:r>
      <w:proofErr w:type="spellStart"/>
      <w:r>
        <w:t>scaledHeight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( 686 * 640 / 480f + 0.5) = </w:t>
      </w:r>
      <w:proofErr w:type="spellStart"/>
      <w:r>
        <w:t>int</w:t>
      </w:r>
      <w:proofErr w:type="spellEnd"/>
      <w:r>
        <w:t>(915.16666…) = 915</w:t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 xml:space="preserve">        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         915*696 = 2547360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D7985" w:rsidRDefault="004D7985" w:rsidP="004D7985">
      <w:pPr>
        <w:spacing w:line="220" w:lineRule="atLeast"/>
      </w:pPr>
      <w:r>
        <w:tab/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当然，也并不是所有格式的图片每个像素占用</w:t>
      </w:r>
      <w:r>
        <w:rPr>
          <w:rFonts w:hint="eastAsia"/>
        </w:rPr>
        <w:t>4</w:t>
      </w:r>
      <w:r>
        <w:rPr>
          <w:rFonts w:hint="eastAsia"/>
        </w:rPr>
        <w:t>字节，这和图片在加载时设置的</w:t>
      </w:r>
      <w:proofErr w:type="spellStart"/>
      <w:r>
        <w:rPr>
          <w:rFonts w:hint="eastAsia"/>
        </w:rPr>
        <w:t>Bitmap.Config</w:t>
      </w:r>
      <w:proofErr w:type="spellEnd"/>
      <w:r>
        <w:rPr>
          <w:rFonts w:hint="eastAsia"/>
        </w:rPr>
        <w:t>有关，默认的是</w:t>
      </w:r>
      <w:r>
        <w:rPr>
          <w:rFonts w:hint="eastAsia"/>
        </w:rPr>
        <w:t>Bitmap.Config.ARGB_8888</w:t>
      </w:r>
      <w:r>
        <w:rPr>
          <w:rFonts w:hint="eastAsia"/>
        </w:rPr>
        <w:t>，其他类型如下：</w:t>
      </w:r>
    </w:p>
    <w:p w:rsidR="004D7985" w:rsidRDefault="004D7985" w:rsidP="004D7985">
      <w:pPr>
        <w:spacing w:line="220" w:lineRule="atLeast"/>
      </w:pP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Bitmap.Config.ALPHA_8 </w:t>
      </w:r>
      <w:r>
        <w:rPr>
          <w:rFonts w:hint="eastAsia"/>
        </w:rPr>
        <w:t>此时图片只有</w:t>
      </w:r>
      <w:r>
        <w:rPr>
          <w:rFonts w:hint="eastAsia"/>
        </w:rPr>
        <w:t>alpha</w:t>
      </w:r>
      <w:r>
        <w:rPr>
          <w:rFonts w:hint="eastAsia"/>
        </w:rPr>
        <w:t>值，没有</w:t>
      </w:r>
      <w:r>
        <w:rPr>
          <w:rFonts w:hint="eastAsia"/>
        </w:rPr>
        <w:t>RGB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>一</w:t>
      </w:r>
      <w:r>
        <w:rPr>
          <w:rFonts w:hint="eastAsia"/>
        </w:rPr>
        <w:t>1</w:t>
      </w:r>
      <w:r>
        <w:rPr>
          <w:rFonts w:hint="eastAsia"/>
        </w:rPr>
        <w:t>个像素占用一个字节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Bitmap.Config.ARGB_4444 </w:t>
      </w:r>
      <w:r>
        <w:rPr>
          <w:rFonts w:hint="eastAsia"/>
        </w:rPr>
        <w:t>一个像素占用</w:t>
      </w:r>
      <w:r>
        <w:rPr>
          <w:rFonts w:hint="eastAsia"/>
        </w:rPr>
        <w:t>2</w:t>
      </w:r>
      <w:r>
        <w:rPr>
          <w:rFonts w:hint="eastAsia"/>
        </w:rPr>
        <w:t>个字节，</w:t>
      </w:r>
      <w:r>
        <w:rPr>
          <w:rFonts w:hint="eastAsia"/>
        </w:rPr>
        <w:t>alpha(A)</w:t>
      </w:r>
      <w:r>
        <w:rPr>
          <w:rFonts w:hint="eastAsia"/>
        </w:rPr>
        <w:t>值，</w:t>
      </w:r>
      <w:r>
        <w:rPr>
          <w:rFonts w:hint="eastAsia"/>
        </w:rPr>
        <w:t>Red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）值，</w:t>
      </w:r>
      <w:r>
        <w:rPr>
          <w:rFonts w:hint="eastAsia"/>
        </w:rPr>
        <w:t>Green(G)</w:t>
      </w:r>
      <w:r>
        <w:rPr>
          <w:rFonts w:hint="eastAsia"/>
        </w:rPr>
        <w:t>值，</w:t>
      </w:r>
      <w:r>
        <w:rPr>
          <w:rFonts w:hint="eastAsia"/>
        </w:rPr>
        <w:t>Blue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）值各占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bites</w:t>
      </w:r>
      <w:r>
        <w:rPr>
          <w:rFonts w:hint="eastAsia"/>
        </w:rPr>
        <w:t>共</w:t>
      </w:r>
      <w:r>
        <w:rPr>
          <w:rFonts w:hint="eastAsia"/>
        </w:rPr>
        <w:t>16bites,</w:t>
      </w:r>
      <w:r>
        <w:rPr>
          <w:rFonts w:hint="eastAsia"/>
        </w:rPr>
        <w:t>即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lastRenderedPageBreak/>
        <w:t xml:space="preserve">Bitmap.Config.ARGB_8888 </w:t>
      </w:r>
      <w:r>
        <w:rPr>
          <w:rFonts w:hint="eastAsia"/>
        </w:rPr>
        <w:t>一个像素占用</w:t>
      </w:r>
      <w:r>
        <w:rPr>
          <w:rFonts w:hint="eastAsia"/>
        </w:rPr>
        <w:t>4</w:t>
      </w:r>
      <w:r>
        <w:rPr>
          <w:rFonts w:hint="eastAsia"/>
        </w:rPr>
        <w:t>个字节，</w:t>
      </w:r>
      <w:r>
        <w:rPr>
          <w:rFonts w:hint="eastAsia"/>
        </w:rPr>
        <w:t>alpha(A)</w:t>
      </w:r>
      <w:r>
        <w:rPr>
          <w:rFonts w:hint="eastAsia"/>
        </w:rPr>
        <w:t>值，</w:t>
      </w:r>
      <w:r>
        <w:rPr>
          <w:rFonts w:hint="eastAsia"/>
        </w:rPr>
        <w:t>Red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）值，</w:t>
      </w:r>
      <w:r>
        <w:rPr>
          <w:rFonts w:hint="eastAsia"/>
        </w:rPr>
        <w:t>Green(G)</w:t>
      </w:r>
      <w:r>
        <w:rPr>
          <w:rFonts w:hint="eastAsia"/>
        </w:rPr>
        <w:t>值，</w:t>
      </w:r>
      <w:r>
        <w:rPr>
          <w:rFonts w:hint="eastAsia"/>
        </w:rPr>
        <w:t>Blue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）值各占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bites</w:t>
      </w:r>
      <w:r>
        <w:rPr>
          <w:rFonts w:hint="eastAsia"/>
        </w:rPr>
        <w:t>，共</w:t>
      </w:r>
      <w:r>
        <w:rPr>
          <w:rFonts w:hint="eastAsia"/>
        </w:rPr>
        <w:t>32bites,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个字节。这是一种高质量的图片格式，在电脑上普通采用。它也是</w:t>
      </w:r>
      <w:r>
        <w:rPr>
          <w:rFonts w:hint="eastAsia"/>
        </w:rPr>
        <w:t>Android</w:t>
      </w:r>
      <w:r>
        <w:rPr>
          <w:rFonts w:hint="eastAsia"/>
        </w:rPr>
        <w:t>手机上一个</w:t>
      </w:r>
      <w:r>
        <w:rPr>
          <w:rFonts w:hint="eastAsia"/>
        </w:rPr>
        <w:t>Bitmap</w:t>
      </w:r>
      <w:r>
        <w:rPr>
          <w:rFonts w:hint="eastAsia"/>
        </w:rPr>
        <w:t>的默认格式。</w:t>
      </w:r>
    </w:p>
    <w:p w:rsidR="004D7985" w:rsidRDefault="004D7985" w:rsidP="004D7985">
      <w:pPr>
        <w:spacing w:line="220" w:lineRule="atLeast"/>
      </w:pPr>
      <w:r>
        <w:rPr>
          <w:rFonts w:hint="eastAsia"/>
        </w:rPr>
        <w:t xml:space="preserve">Bitmap.Config.RGB_565 </w:t>
      </w:r>
      <w:r>
        <w:rPr>
          <w:rFonts w:hint="eastAsia"/>
        </w:rPr>
        <w:t>一个像素占用</w:t>
      </w:r>
      <w:r>
        <w:rPr>
          <w:rFonts w:hint="eastAsia"/>
        </w:rPr>
        <w:t>2</w:t>
      </w:r>
      <w:r>
        <w:rPr>
          <w:rFonts w:hint="eastAsia"/>
        </w:rPr>
        <w:t>个字节，没有</w:t>
      </w:r>
      <w:r>
        <w:rPr>
          <w:rFonts w:hint="eastAsia"/>
        </w:rPr>
        <w:t>alpha(A)</w:t>
      </w:r>
      <w:r>
        <w:rPr>
          <w:rFonts w:hint="eastAsia"/>
        </w:rPr>
        <w:t>值，即不支持透明和半透明，</w:t>
      </w:r>
      <w:r>
        <w:rPr>
          <w:rFonts w:hint="eastAsia"/>
        </w:rPr>
        <w:t>Red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）值占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bites </w:t>
      </w:r>
      <w:r>
        <w:rPr>
          <w:rFonts w:hint="eastAsia"/>
        </w:rPr>
        <w:t>，</w:t>
      </w:r>
      <w:r>
        <w:rPr>
          <w:rFonts w:hint="eastAsia"/>
        </w:rPr>
        <w:t>Green(G)</w:t>
      </w:r>
      <w:r>
        <w:rPr>
          <w:rFonts w:hint="eastAsia"/>
        </w:rPr>
        <w:t>值占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 xml:space="preserve">bites </w:t>
      </w:r>
      <w:r>
        <w:rPr>
          <w:rFonts w:hint="eastAsia"/>
        </w:rPr>
        <w:t>，</w:t>
      </w:r>
      <w:r>
        <w:rPr>
          <w:rFonts w:hint="eastAsia"/>
        </w:rPr>
        <w:t>Blue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）值占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bites,</w:t>
      </w:r>
      <w:r>
        <w:rPr>
          <w:rFonts w:hint="eastAsia"/>
        </w:rPr>
        <w:t>共</w:t>
      </w:r>
      <w:r>
        <w:rPr>
          <w:rFonts w:hint="eastAsia"/>
        </w:rPr>
        <w:t>16bites,</w:t>
      </w:r>
      <w:r>
        <w:rPr>
          <w:rFonts w:hint="eastAsia"/>
        </w:rPr>
        <w:t>即</w:t>
      </w:r>
      <w:r>
        <w:rPr>
          <w:rFonts w:hint="eastAsia"/>
        </w:rPr>
        <w:t>2</w:t>
      </w:r>
      <w:r>
        <w:rPr>
          <w:rFonts w:hint="eastAsia"/>
        </w:rPr>
        <w:t>个字节。对于没有透明和半透明颜色的图片来说，该格式的图片能够达到比较的呈现效果，相对于</w:t>
      </w:r>
      <w:r>
        <w:rPr>
          <w:rFonts w:hint="eastAsia"/>
        </w:rPr>
        <w:t>ARGB_8888</w:t>
      </w:r>
      <w:r>
        <w:rPr>
          <w:rFonts w:hint="eastAsia"/>
        </w:rPr>
        <w:t>来说也能减少一半的内存开销。因此它是一个不错的选择。</w:t>
      </w:r>
      <w:r>
        <w:rPr>
          <w:rFonts w:hint="eastAsia"/>
        </w:rP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加载自定义字体内存占用：</w:t>
      </w:r>
    </w:p>
    <w:p w:rsidR="004D7985" w:rsidRDefault="004D7985" w:rsidP="004D7985">
      <w:pPr>
        <w:spacing w:line="220" w:lineRule="atLeast"/>
        <w:ind w:firstLineChars="100" w:firstLine="180"/>
        <w:rPr>
          <w:rFonts w:ascii="Arial" w:hAnsi="Arial" w:cs="Arial"/>
          <w:color w:val="2F2F2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db shell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dumpsys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meminfo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 xml:space="preserve"> &lt;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package_name|pid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bdr w:val="none" w:sz="0" w:space="0" w:color="auto" w:frame="1"/>
          <w:shd w:val="clear" w:color="auto" w:fill="F6F6F6"/>
        </w:rPr>
        <w:t>&gt;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查看内存分配情况</w:t>
      </w:r>
    </w:p>
    <w:p w:rsidR="004D7985" w:rsidRDefault="004D7985" w:rsidP="004D7985">
      <w:pPr>
        <w:spacing w:line="220" w:lineRule="atLeast"/>
        <w:ind w:firstLineChars="100" w:firstLine="220"/>
        <w:rPr>
          <w:rFonts w:ascii="Arial" w:hAnsi="Arial" w:cs="Arial"/>
          <w:color w:val="2F2F2F"/>
          <w:shd w:val="clear" w:color="auto" w:fill="FFFFFF"/>
        </w:rPr>
      </w:pPr>
    </w:p>
    <w:p w:rsidR="00EA19D6" w:rsidRPr="00EA19D6" w:rsidRDefault="00EA19D6" w:rsidP="00EA19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A9B7C6"/>
          <w:sz w:val="23"/>
          <w:szCs w:val="23"/>
        </w:rPr>
      </w:pP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class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TypefaceHelperKt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 xml:space="preserve"> {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companion object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{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private const </w:t>
      </w:r>
      <w:proofErr w:type="spellStart"/>
      <w:r w:rsidRPr="00EA19D6">
        <w:rPr>
          <w:rFonts w:ascii="Consolas" w:eastAsia="宋体" w:hAnsi="Consolas" w:cs="Consolas"/>
          <w:color w:val="CC7832"/>
          <w:sz w:val="23"/>
          <w:szCs w:val="23"/>
        </w:rPr>
        <w:t>val</w:t>
      </w:r>
      <w:proofErr w:type="spellEnd"/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 </w:t>
      </w:r>
      <w:r w:rsidRPr="00EA19D6">
        <w:rPr>
          <w:rFonts w:ascii="Consolas" w:eastAsia="宋体" w:hAnsi="Consolas" w:cs="Consolas"/>
          <w:color w:val="9876AA"/>
          <w:sz w:val="23"/>
          <w:szCs w:val="23"/>
        </w:rPr>
        <w:t xml:space="preserve">TAG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 xml:space="preserve">= </w:t>
      </w:r>
      <w:r w:rsidRPr="00EA19D6">
        <w:rPr>
          <w:rFonts w:ascii="Consolas" w:eastAsia="宋体" w:hAnsi="Consolas" w:cs="Consolas"/>
          <w:color w:val="6A8759"/>
          <w:sz w:val="23"/>
          <w:szCs w:val="23"/>
        </w:rPr>
        <w:t>"</w:t>
      </w:r>
      <w:proofErr w:type="spellStart"/>
      <w:r w:rsidRPr="00EA19D6">
        <w:rPr>
          <w:rFonts w:ascii="Consolas" w:eastAsia="宋体" w:hAnsi="Consolas" w:cs="Consolas"/>
          <w:color w:val="6A8759"/>
          <w:sz w:val="23"/>
          <w:szCs w:val="23"/>
        </w:rPr>
        <w:t>TypefaceHelperKt</w:t>
      </w:r>
      <w:proofErr w:type="spellEnd"/>
      <w:r w:rsidRPr="00EA19D6">
        <w:rPr>
          <w:rFonts w:ascii="Consolas" w:eastAsia="宋体" w:hAnsi="Consolas" w:cs="Consolas"/>
          <w:color w:val="6A8759"/>
          <w:sz w:val="23"/>
          <w:szCs w:val="23"/>
        </w:rPr>
        <w:t>"</w:t>
      </w:r>
      <w:r w:rsidRPr="00EA19D6">
        <w:rPr>
          <w:rFonts w:ascii="Consolas" w:eastAsia="宋体" w:hAnsi="Consolas" w:cs="Consolas"/>
          <w:color w:val="6A8759"/>
          <w:sz w:val="23"/>
          <w:szCs w:val="23"/>
        </w:rPr>
        <w:br/>
      </w:r>
      <w:r w:rsidRPr="00EA19D6">
        <w:rPr>
          <w:rFonts w:ascii="Consolas" w:eastAsia="宋体" w:hAnsi="Consolas" w:cs="Consolas"/>
          <w:color w:val="6A8759"/>
          <w:sz w:val="23"/>
          <w:szCs w:val="23"/>
        </w:rPr>
        <w:br/>
        <w:t xml:space="preserve">    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private </w:t>
      </w:r>
      <w:proofErr w:type="spellStart"/>
      <w:r w:rsidRPr="00EA19D6">
        <w:rPr>
          <w:rFonts w:ascii="Consolas" w:eastAsia="宋体" w:hAnsi="Consolas" w:cs="Consolas"/>
          <w:color w:val="CC7832"/>
          <w:sz w:val="23"/>
          <w:szCs w:val="23"/>
        </w:rPr>
        <w:t>val</w:t>
      </w:r>
      <w:proofErr w:type="spellEnd"/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 </w:t>
      </w:r>
      <w:r w:rsidRPr="00EA19D6">
        <w:rPr>
          <w:rFonts w:ascii="Consolas" w:eastAsia="宋体" w:hAnsi="Consolas" w:cs="Consolas"/>
          <w:color w:val="9876AA"/>
          <w:sz w:val="23"/>
          <w:szCs w:val="23"/>
        </w:rPr>
        <w:t xml:space="preserve">TYPEFACE_CACHE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 xml:space="preserve">=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SimpleArrayMap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&lt;String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,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Typeface&gt;()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>@</w:t>
      </w:r>
      <w:proofErr w:type="spellStart"/>
      <w:r w:rsidRPr="00EA19D6">
        <w:rPr>
          <w:rFonts w:ascii="Consolas" w:eastAsia="宋体" w:hAnsi="Consolas" w:cs="Consolas"/>
          <w:color w:val="CC7832"/>
          <w:sz w:val="23"/>
          <w:szCs w:val="23"/>
        </w:rPr>
        <w:t>JvmStatic</w:t>
      </w:r>
      <w:proofErr w:type="spellEnd"/>
      <w:r w:rsidRPr="00EA19D6">
        <w:rPr>
          <w:rFonts w:ascii="Consolas" w:eastAsia="宋体" w:hAnsi="Consolas" w:cs="Consolas"/>
          <w:color w:val="CC7832"/>
          <w:sz w:val="23"/>
          <w:szCs w:val="23"/>
        </w:rPr>
        <w:br/>
        <w:t xml:space="preserve">        fun </w:t>
      </w:r>
      <w:r w:rsidRPr="00EA19D6">
        <w:rPr>
          <w:rFonts w:ascii="Consolas" w:eastAsia="宋体" w:hAnsi="Consolas" w:cs="Consolas"/>
          <w:color w:val="FFC66D"/>
          <w:sz w:val="23"/>
          <w:szCs w:val="23"/>
        </w:rPr>
        <w:t>get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(context: Context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,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typePath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: String): Typeface? {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</w:t>
      </w:r>
      <w:r w:rsidRPr="00EA19D6">
        <w:rPr>
          <w:rFonts w:ascii="Consolas" w:eastAsia="宋体" w:hAnsi="Consolas" w:cs="Consolas"/>
          <w:i/>
          <w:iCs/>
          <w:color w:val="A9B7C6"/>
          <w:sz w:val="23"/>
          <w:szCs w:val="23"/>
        </w:rPr>
        <w:t>synchronized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(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Companion.</w:t>
      </w:r>
      <w:r w:rsidRPr="00EA19D6">
        <w:rPr>
          <w:rFonts w:ascii="Consolas" w:eastAsia="宋体" w:hAnsi="Consolas" w:cs="Consolas"/>
          <w:color w:val="9876AA"/>
          <w:sz w:val="23"/>
          <w:szCs w:val="23"/>
        </w:rPr>
        <w:t>TYPEFACE_CACHE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 xml:space="preserve">) </w:t>
      </w:r>
      <w:r w:rsidRPr="00EA19D6">
        <w:rPr>
          <w:rFonts w:ascii="Consolas" w:eastAsia="宋体" w:hAnsi="Consolas" w:cs="Consolas"/>
          <w:b/>
          <w:bCs/>
          <w:color w:val="A9B7C6"/>
          <w:sz w:val="23"/>
          <w:szCs w:val="23"/>
        </w:rPr>
        <w:t>{</w:t>
      </w:r>
      <w:r w:rsidRPr="00EA19D6">
        <w:rPr>
          <w:rFonts w:ascii="Consolas" w:eastAsia="宋体" w:hAnsi="Consolas" w:cs="Consolas"/>
          <w:b/>
          <w:bCs/>
          <w:color w:val="A9B7C6"/>
          <w:sz w:val="23"/>
          <w:szCs w:val="23"/>
        </w:rPr>
        <w:br/>
        <w:t xml:space="preserve">            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if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(!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Companion.</w:t>
      </w:r>
      <w:r w:rsidRPr="00EA19D6">
        <w:rPr>
          <w:rFonts w:ascii="Consolas" w:eastAsia="宋体" w:hAnsi="Consolas" w:cs="Consolas"/>
          <w:color w:val="9876AA"/>
          <w:sz w:val="23"/>
          <w:szCs w:val="23"/>
        </w:rPr>
        <w:t>TYPEFACE_CACHE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.containsKey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(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typePath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)) {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try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{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        </w:t>
      </w:r>
      <w:proofErr w:type="spellStart"/>
      <w:r w:rsidRPr="00EA19D6">
        <w:rPr>
          <w:rFonts w:ascii="Consolas" w:eastAsia="宋体" w:hAnsi="Consolas" w:cs="Consolas"/>
          <w:color w:val="CC7832"/>
          <w:sz w:val="23"/>
          <w:szCs w:val="23"/>
        </w:rPr>
        <w:t>val</w:t>
      </w:r>
      <w:proofErr w:type="spellEnd"/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 xml:space="preserve">t =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Typeface.createFromAsset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(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context.</w:t>
      </w:r>
      <w:r w:rsidRPr="00EA19D6">
        <w:rPr>
          <w:rFonts w:ascii="Consolas" w:eastAsia="宋体" w:hAnsi="Consolas" w:cs="Consolas"/>
          <w:i/>
          <w:iCs/>
          <w:color w:val="9876AA"/>
          <w:sz w:val="23"/>
          <w:szCs w:val="23"/>
        </w:rPr>
        <w:t>assets</w:t>
      </w:r>
      <w:proofErr w:type="spellEnd"/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,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typePath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)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        </w:t>
      </w:r>
      <w:proofErr w:type="spellStart"/>
      <w:r w:rsidRPr="00EA19D6">
        <w:rPr>
          <w:rFonts w:ascii="Consolas" w:eastAsia="宋体" w:hAnsi="Consolas" w:cs="Consolas"/>
          <w:color w:val="9876AA"/>
          <w:sz w:val="23"/>
          <w:szCs w:val="23"/>
        </w:rPr>
        <w:t>TYPEFACE_CACHE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.put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(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typePath</w:t>
      </w:r>
      <w:proofErr w:type="spellEnd"/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,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t)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    }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catch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(e: Exception) {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       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LogUtil.w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(</w:t>
      </w:r>
      <w:r w:rsidRPr="00EA19D6">
        <w:rPr>
          <w:rFonts w:ascii="Consolas" w:eastAsia="宋体" w:hAnsi="Consolas" w:cs="Consolas"/>
          <w:color w:val="9876AA"/>
          <w:sz w:val="23"/>
          <w:szCs w:val="23"/>
        </w:rPr>
        <w:t>TAG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, </w:t>
      </w:r>
      <w:r w:rsidRPr="00EA19D6">
        <w:rPr>
          <w:rFonts w:ascii="Consolas" w:eastAsia="宋体" w:hAnsi="Consolas" w:cs="Consolas"/>
          <w:color w:val="6A8759"/>
          <w:sz w:val="23"/>
          <w:szCs w:val="23"/>
        </w:rPr>
        <w:t xml:space="preserve">"Could not get typeface '"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 xml:space="preserve">+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typePath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                + </w:t>
      </w:r>
      <w:r w:rsidRPr="00EA19D6">
        <w:rPr>
          <w:rFonts w:ascii="Consolas" w:eastAsia="宋体" w:hAnsi="Consolas" w:cs="Consolas"/>
          <w:color w:val="6A8759"/>
          <w:sz w:val="23"/>
          <w:szCs w:val="23"/>
        </w:rPr>
        <w:t xml:space="preserve">"' because "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 xml:space="preserve">+ 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e.</w:t>
      </w:r>
      <w:r w:rsidRPr="00EA19D6">
        <w:rPr>
          <w:rFonts w:ascii="Consolas" w:eastAsia="宋体" w:hAnsi="Consolas" w:cs="Consolas"/>
          <w:color w:val="9876AA"/>
          <w:sz w:val="23"/>
          <w:szCs w:val="23"/>
        </w:rPr>
        <w:t>message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)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    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>return null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br/>
        <w:t xml:space="preserve">                   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}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}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    </w:t>
      </w:r>
      <w:r w:rsidRPr="00EA19D6">
        <w:rPr>
          <w:rFonts w:ascii="Consolas" w:eastAsia="宋体" w:hAnsi="Consolas" w:cs="Consolas"/>
          <w:color w:val="CC7832"/>
          <w:sz w:val="23"/>
          <w:szCs w:val="23"/>
        </w:rPr>
        <w:t xml:space="preserve">return </w:t>
      </w:r>
      <w:proofErr w:type="spellStart"/>
      <w:r w:rsidRPr="00EA19D6">
        <w:rPr>
          <w:rFonts w:ascii="Consolas" w:eastAsia="宋体" w:hAnsi="Consolas" w:cs="Consolas"/>
          <w:color w:val="9876AA"/>
          <w:sz w:val="23"/>
          <w:szCs w:val="23"/>
        </w:rPr>
        <w:t>TYPEFACE_CACHE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.get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(</w:t>
      </w:r>
      <w:proofErr w:type="spellStart"/>
      <w:r w:rsidRPr="00EA19D6">
        <w:rPr>
          <w:rFonts w:ascii="Consolas" w:eastAsia="宋体" w:hAnsi="Consolas" w:cs="Consolas"/>
          <w:color w:val="A9B7C6"/>
          <w:sz w:val="23"/>
          <w:szCs w:val="23"/>
        </w:rPr>
        <w:t>typePath</w:t>
      </w:r>
      <w:proofErr w:type="spellEnd"/>
      <w:r w:rsidRPr="00EA19D6">
        <w:rPr>
          <w:rFonts w:ascii="Consolas" w:eastAsia="宋体" w:hAnsi="Consolas" w:cs="Consolas"/>
          <w:color w:val="A9B7C6"/>
          <w:sz w:val="23"/>
          <w:szCs w:val="23"/>
        </w:rPr>
        <w:t>)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 xml:space="preserve">            </w:t>
      </w:r>
      <w:r w:rsidRPr="00EA19D6">
        <w:rPr>
          <w:rFonts w:ascii="Consolas" w:eastAsia="宋体" w:hAnsi="Consolas" w:cs="Consolas"/>
          <w:b/>
          <w:bCs/>
          <w:color w:val="A9B7C6"/>
          <w:sz w:val="23"/>
          <w:szCs w:val="23"/>
        </w:rPr>
        <w:t>}</w:t>
      </w:r>
      <w:r w:rsidRPr="00EA19D6">
        <w:rPr>
          <w:rFonts w:ascii="Consolas" w:eastAsia="宋体" w:hAnsi="Consolas" w:cs="Consolas"/>
          <w:b/>
          <w:bCs/>
          <w:color w:val="A9B7C6"/>
          <w:sz w:val="23"/>
          <w:szCs w:val="23"/>
        </w:rPr>
        <w:br/>
        <w:t xml:space="preserve">        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t>}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lastRenderedPageBreak/>
        <w:t xml:space="preserve">    }</w:t>
      </w:r>
      <w:r w:rsidRPr="00EA19D6">
        <w:rPr>
          <w:rFonts w:ascii="Consolas" w:eastAsia="宋体" w:hAnsi="Consolas" w:cs="Consolas"/>
          <w:color w:val="A9B7C6"/>
          <w:sz w:val="23"/>
          <w:szCs w:val="23"/>
        </w:rPr>
        <w:br/>
        <w:t>}</w:t>
      </w:r>
    </w:p>
    <w:p w:rsidR="004D7985" w:rsidRDefault="004D7985" w:rsidP="004D7985">
      <w:pPr>
        <w:spacing w:line="220" w:lineRule="atLeast"/>
        <w:ind w:firstLineChars="100" w:firstLine="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7985" w:rsidRDefault="004D7985" w:rsidP="004D7985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D79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C01" w:rsidRDefault="00403C01" w:rsidP="00F70C67">
      <w:pPr>
        <w:spacing w:after="0"/>
      </w:pPr>
      <w:r>
        <w:separator/>
      </w:r>
    </w:p>
  </w:endnote>
  <w:endnote w:type="continuationSeparator" w:id="0">
    <w:p w:rsidR="00403C01" w:rsidRDefault="00403C01" w:rsidP="00F70C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C01" w:rsidRDefault="00403C01" w:rsidP="00F70C67">
      <w:pPr>
        <w:spacing w:after="0"/>
      </w:pPr>
      <w:r>
        <w:separator/>
      </w:r>
    </w:p>
  </w:footnote>
  <w:footnote w:type="continuationSeparator" w:id="0">
    <w:p w:rsidR="00403C01" w:rsidRDefault="00403C01" w:rsidP="00F70C6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1946"/>
    <w:rsid w:val="00283E03"/>
    <w:rsid w:val="00317CA8"/>
    <w:rsid w:val="00323B43"/>
    <w:rsid w:val="003D37D8"/>
    <w:rsid w:val="00403C01"/>
    <w:rsid w:val="00426133"/>
    <w:rsid w:val="004358AB"/>
    <w:rsid w:val="004B4D42"/>
    <w:rsid w:val="004D7985"/>
    <w:rsid w:val="0055023C"/>
    <w:rsid w:val="006E0050"/>
    <w:rsid w:val="00833300"/>
    <w:rsid w:val="008B7726"/>
    <w:rsid w:val="009C0815"/>
    <w:rsid w:val="00D31D50"/>
    <w:rsid w:val="00E22B88"/>
    <w:rsid w:val="00E94A30"/>
    <w:rsid w:val="00EA19D6"/>
    <w:rsid w:val="00F70C67"/>
    <w:rsid w:val="00FD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D79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9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3E03"/>
    <w:rPr>
      <w:color w:val="0000FF" w:themeColor="hyperlink"/>
      <w:u w:val="single"/>
    </w:rPr>
  </w:style>
  <w:style w:type="character" w:customStyle="1" w:styleId="hljs-preprocessor">
    <w:name w:val="hljs-preprocessor"/>
    <w:basedOn w:val="a0"/>
    <w:rsid w:val="00283E03"/>
  </w:style>
  <w:style w:type="paragraph" w:styleId="a4">
    <w:name w:val="No Spacing"/>
    <w:uiPriority w:val="1"/>
    <w:qFormat/>
    <w:rsid w:val="004D798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1Char">
    <w:name w:val="标题 1 Char"/>
    <w:basedOn w:val="a0"/>
    <w:link w:val="1"/>
    <w:uiPriority w:val="9"/>
    <w:rsid w:val="004D798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9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D798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A1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A19D6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F70C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70C67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70C6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70C6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yxz329130952/article/details/502881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1240877/article/details/5434739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2018-06-05T08:17:00Z</dcterms:modified>
</cp:coreProperties>
</file>