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712"/>
        <w:gridCol w:w="8368"/>
      </w:tblGrid>
      <w:tr>
        <w:trPr>
          <w:trHeight w:val="1" w:hRule="atLeast"/>
          <w:jc w:val="center"/>
        </w:trPr>
        <w:tc>
          <w:tcPr>
            <w:tcW w:w="10080" w:type="dxa"/>
            <w:gridSpan w:val="2"/>
            <w:tcBorders>
              <w:top w:val="single" w:color="6d7f91" w:sz="36"/>
              <w:left w:val="single" w:color="000000" w:sz="0"/>
              <w:bottom w:val="single" w:color="6d7f91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80" w:after="280" w:line="26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000000"/>
                <w:spacing w:val="0"/>
                <w:position w:val="0"/>
                <w:sz w:val="44"/>
                <w:shd w:fill="auto" w:val="clear"/>
              </w:rPr>
              <w:t xml:space="preserve">Meeting Agenda</w:t>
            </w:r>
          </w:p>
        </w:tc>
      </w:tr>
      <w:tr>
        <w:trPr>
          <w:trHeight w:val="1" w:hRule="atLeast"/>
          <w:jc w:val="left"/>
        </w:trPr>
        <w:tc>
          <w:tcPr>
            <w:tcW w:w="1712" w:type="dxa"/>
            <w:tcBorders>
              <w:top w:val="single" w:color="000000" w:sz="0"/>
              <w:left w:val="single" w:color="000000" w:sz="0"/>
              <w:bottom w:val="single" w:color="6d7f91" w:sz="2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360" w:line="264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color w:val="000000"/>
                <w:spacing w:val="0"/>
                <w:position w:val="0"/>
                <w:sz w:val="22"/>
                <w:shd w:fill="auto" w:val="clear"/>
              </w:rPr>
              <w:t xml:space="preserve">Location:</w:t>
            </w:r>
          </w:p>
        </w:tc>
        <w:tc>
          <w:tcPr>
            <w:tcW w:w="8368" w:type="dxa"/>
            <w:tcBorders>
              <w:top w:val="single" w:color="000000" w:sz="0"/>
              <w:left w:val="single" w:color="000000" w:sz="0"/>
              <w:bottom w:val="single" w:color="6d7f91" w:sz="2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360" w:line="264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color w:val="000000"/>
                <w:spacing w:val="0"/>
                <w:position w:val="0"/>
                <w:sz w:val="22"/>
                <w:shd w:fill="auto" w:val="clear"/>
              </w:rPr>
              <w:t xml:space="preserve">Comm 234 class, Moulinette Hall 3520 </w:t>
            </w:r>
          </w:p>
        </w:tc>
      </w:tr>
      <w:tr>
        <w:trPr>
          <w:trHeight w:val="630" w:hRule="auto"/>
          <w:jc w:val="left"/>
        </w:trPr>
        <w:tc>
          <w:tcPr>
            <w:tcW w:w="1712" w:type="dxa"/>
            <w:tcBorders>
              <w:top w:val="single" w:color="000000" w:sz="0"/>
              <w:left w:val="single" w:color="000000" w:sz="0"/>
              <w:bottom w:val="single" w:color="6d7f91" w:sz="2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360" w:line="264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Date:</w:t>
            </w:r>
          </w:p>
        </w:tc>
        <w:tc>
          <w:tcPr>
            <w:tcW w:w="8368" w:type="dxa"/>
            <w:tcBorders>
              <w:top w:val="single" w:color="000000" w:sz="0"/>
              <w:left w:val="single" w:color="000000" w:sz="0"/>
              <w:bottom w:val="single" w:color="6d7f91" w:sz="2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360" w:line="264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color w:val="000000"/>
                <w:spacing w:val="0"/>
                <w:position w:val="0"/>
                <w:sz w:val="22"/>
                <w:shd w:fill="auto" w:val="clear"/>
              </w:rPr>
              <w:t xml:space="preserve">Tuesday, October 17, 2019</w:t>
            </w:r>
          </w:p>
        </w:tc>
      </w:tr>
      <w:tr>
        <w:trPr>
          <w:trHeight w:val="1" w:hRule="atLeast"/>
          <w:jc w:val="left"/>
        </w:trPr>
        <w:tc>
          <w:tcPr>
            <w:tcW w:w="1712" w:type="dxa"/>
            <w:tcBorders>
              <w:top w:val="single" w:color="000000" w:sz="0"/>
              <w:left w:val="single" w:color="000000" w:sz="0"/>
              <w:bottom w:val="single" w:color="6d7f91" w:sz="2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360" w:line="264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color w:val="000000"/>
                <w:spacing w:val="0"/>
                <w:position w:val="0"/>
                <w:sz w:val="22"/>
                <w:shd w:fill="auto" w:val="clear"/>
              </w:rPr>
              <w:t xml:space="preserve">Time:</w:t>
            </w:r>
          </w:p>
        </w:tc>
        <w:tc>
          <w:tcPr>
            <w:tcW w:w="8368" w:type="dxa"/>
            <w:tcBorders>
              <w:top w:val="single" w:color="000000" w:sz="0"/>
              <w:left w:val="single" w:color="000000" w:sz="0"/>
              <w:bottom w:val="single" w:color="6d7f91" w:sz="2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360" w:line="26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2:30pm</w:t>
            </w:r>
          </w:p>
        </w:tc>
      </w:tr>
      <w:tr>
        <w:trPr>
          <w:trHeight w:val="1" w:hRule="atLeast"/>
          <w:jc w:val="left"/>
        </w:trPr>
        <w:tc>
          <w:tcPr>
            <w:tcW w:w="1712" w:type="dxa"/>
            <w:tcBorders>
              <w:top w:val="single" w:color="836967" w:sz="0"/>
              <w:left w:val="single" w:color="836967" w:sz="0"/>
              <w:bottom w:val="single" w:color="6d7f91" w:sz="2"/>
              <w:right w:val="single" w:color="836967" w:sz="0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360" w:line="264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color w:val="000000"/>
                <w:spacing w:val="0"/>
                <w:position w:val="0"/>
                <w:sz w:val="22"/>
                <w:shd w:fill="auto" w:val="clear"/>
              </w:rPr>
              <w:t xml:space="preserve">Facilitator:</w:t>
            </w:r>
          </w:p>
        </w:tc>
        <w:tc>
          <w:tcPr>
            <w:tcW w:w="8368" w:type="dxa"/>
            <w:tcBorders>
              <w:top w:val="single" w:color="836967" w:sz="0"/>
              <w:left w:val="single" w:color="836967" w:sz="0"/>
              <w:bottom w:val="single" w:color="6d7f91" w:sz="2"/>
              <w:right w:val="single" w:color="836967" w:sz="0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360" w:line="264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color w:val="000000"/>
                <w:spacing w:val="0"/>
                <w:position w:val="0"/>
                <w:sz w:val="22"/>
                <w:shd w:fill="auto" w:val="clear"/>
              </w:rPr>
              <w:t xml:space="preserve">Jordan</w:t>
            </w:r>
          </w:p>
        </w:tc>
      </w:tr>
      <w:tr>
        <w:trPr>
          <w:trHeight w:val="630" w:hRule="auto"/>
          <w:jc w:val="left"/>
        </w:trPr>
        <w:tc>
          <w:tcPr>
            <w:tcW w:w="1712" w:type="dxa"/>
            <w:tcBorders>
              <w:top w:val="single" w:color="836967" w:sz="0"/>
              <w:left w:val="single" w:color="836967" w:sz="0"/>
              <w:bottom w:val="single" w:color="6d7f91" w:sz="2"/>
              <w:right w:val="single" w:color="836967" w:sz="0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360" w:line="264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color w:val="000000"/>
                <w:spacing w:val="0"/>
                <w:position w:val="0"/>
                <w:sz w:val="22"/>
                <w:shd w:fill="auto" w:val="clear"/>
              </w:rPr>
              <w:t xml:space="preserve">Minutes:</w:t>
            </w:r>
            <w:r>
              <w:rPr>
                <w:rFonts w:ascii="Georgia" w:hAnsi="Georgia" w:cs="Georgia" w:eastAsia="Georgi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</w:t>
            </w:r>
          </w:p>
        </w:tc>
        <w:tc>
          <w:tcPr>
            <w:tcW w:w="8368" w:type="dxa"/>
            <w:tcBorders>
              <w:top w:val="single" w:color="836967" w:sz="0"/>
              <w:left w:val="single" w:color="836967" w:sz="0"/>
              <w:bottom w:val="single" w:color="6d7f91" w:sz="2"/>
              <w:right w:val="single" w:color="836967" w:sz="0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360" w:line="26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Pujan</w:t>
            </w:r>
          </w:p>
        </w:tc>
      </w:tr>
    </w:tbl>
    <w:p>
      <w:pPr>
        <w:keepNext w:val="true"/>
        <w:keepLines w:val="true"/>
        <w:spacing w:before="360" w:after="240" w:line="264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Agenda details:</w:t>
      </w:r>
    </w:p>
    <w:p>
      <w:pPr>
        <w:numPr>
          <w:ilvl w:val="0"/>
          <w:numId w:val="20"/>
        </w:numPr>
        <w:spacing w:before="40" w:after="40" w:line="264"/>
        <w:ind w:right="2160" w:left="864" w:hanging="288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Welcome</w:t>
      </w:r>
    </w:p>
    <w:p>
      <w:pPr>
        <w:numPr>
          <w:ilvl w:val="0"/>
          <w:numId w:val="20"/>
        </w:numPr>
        <w:spacing w:before="40" w:after="40" w:line="264"/>
        <w:ind w:right="2160" w:left="864" w:hanging="288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Aproval of the Agenda</w:t>
      </w:r>
    </w:p>
    <w:p>
      <w:pPr>
        <w:numPr>
          <w:ilvl w:val="0"/>
          <w:numId w:val="20"/>
        </w:numPr>
        <w:spacing w:before="40" w:after="40" w:line="264"/>
        <w:ind w:right="2160" w:left="864" w:hanging="288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ab/>
        <w:t xml:space="preserve">Additions to the Agenda</w:t>
      </w:r>
    </w:p>
    <w:p>
      <w:pPr>
        <w:numPr>
          <w:ilvl w:val="0"/>
          <w:numId w:val="20"/>
        </w:numPr>
        <w:spacing w:before="40" w:after="40" w:line="264"/>
        <w:ind w:right="2160" w:left="864" w:hanging="288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Objectives of this meeting</w:t>
      </w:r>
    </w:p>
    <w:p>
      <w:pPr>
        <w:numPr>
          <w:ilvl w:val="0"/>
          <w:numId w:val="20"/>
        </w:numPr>
        <w:spacing w:before="40" w:after="40" w:line="264"/>
        <w:ind w:right="2160" w:left="864" w:hanging="288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ab/>
        <w:t xml:space="preserve">Narrow scope of topic</w:t>
      </w:r>
    </w:p>
    <w:p>
      <w:pPr>
        <w:numPr>
          <w:ilvl w:val="0"/>
          <w:numId w:val="20"/>
        </w:numPr>
        <w:spacing w:before="40" w:after="40" w:line="264"/>
        <w:ind w:right="2160" w:left="864" w:hanging="288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ab/>
        <w:t xml:space="preserve">Prioritize topics</w:t>
      </w:r>
    </w:p>
    <w:p>
      <w:pPr>
        <w:numPr>
          <w:ilvl w:val="0"/>
          <w:numId w:val="20"/>
        </w:numPr>
        <w:spacing w:before="40" w:after="40" w:line="264"/>
        <w:ind w:right="1170" w:left="864" w:hanging="288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Current Progress</w:t>
      </w:r>
    </w:p>
    <w:p>
      <w:pPr>
        <w:numPr>
          <w:ilvl w:val="0"/>
          <w:numId w:val="20"/>
        </w:numPr>
        <w:spacing w:before="40" w:after="40" w:line="264"/>
        <w:ind w:right="0" w:left="864" w:hanging="288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ab/>
        <w:t xml:space="preserve">Established topic "starting a business as a new immigrant to Canada"</w:t>
      </w:r>
    </w:p>
    <w:p>
      <w:pPr>
        <w:numPr>
          <w:ilvl w:val="0"/>
          <w:numId w:val="20"/>
        </w:numPr>
        <w:spacing w:before="40" w:after="40" w:line="264"/>
        <w:ind w:right="0" w:left="864" w:hanging="288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ab/>
        <w:t xml:space="preserve">Discussed some issues "laws, locations, culture and norms"</w:t>
      </w:r>
    </w:p>
    <w:p>
      <w:pPr>
        <w:numPr>
          <w:ilvl w:val="0"/>
          <w:numId w:val="20"/>
        </w:numPr>
        <w:spacing w:before="40" w:after="40" w:line="264"/>
        <w:ind w:right="0" w:left="864" w:hanging="288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Review last assigned tasks</w:t>
      </w:r>
    </w:p>
    <w:p>
      <w:pPr>
        <w:numPr>
          <w:ilvl w:val="0"/>
          <w:numId w:val="20"/>
        </w:numPr>
        <w:spacing w:before="40" w:after="40" w:line="264"/>
        <w:ind w:right="0" w:left="864" w:hanging="288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ab/>
        <w:t xml:space="preserve">Round the table reporting</w:t>
      </w:r>
    </w:p>
    <w:p>
      <w:pPr>
        <w:numPr>
          <w:ilvl w:val="0"/>
          <w:numId w:val="20"/>
        </w:numPr>
        <w:spacing w:before="40" w:after="40" w:line="264"/>
        <w:ind w:right="0" w:left="864" w:hanging="288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Discuss and prioritize research topics</w:t>
      </w:r>
    </w:p>
    <w:p>
      <w:pPr>
        <w:numPr>
          <w:ilvl w:val="0"/>
          <w:numId w:val="20"/>
        </w:numPr>
        <w:spacing w:before="40" w:after="40" w:line="264"/>
        <w:ind w:right="0" w:left="864" w:hanging="288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Assign roles and Responsibilities</w:t>
        <w:tab/>
      </w:r>
    </w:p>
    <w:p>
      <w:pPr>
        <w:numPr>
          <w:ilvl w:val="0"/>
          <w:numId w:val="20"/>
        </w:numPr>
        <w:spacing w:before="40" w:after="40" w:line="264"/>
        <w:ind w:right="0" w:left="864" w:hanging="288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New Business</w:t>
      </w:r>
    </w:p>
    <w:p>
      <w:pPr>
        <w:numPr>
          <w:ilvl w:val="0"/>
          <w:numId w:val="20"/>
        </w:numPr>
        <w:spacing w:before="40" w:after="40" w:line="264"/>
        <w:ind w:right="0" w:left="864" w:hanging="288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Next Meeting</w:t>
      </w:r>
    </w:p>
    <w:p>
      <w:pPr>
        <w:numPr>
          <w:ilvl w:val="0"/>
          <w:numId w:val="20"/>
        </w:numPr>
        <w:spacing w:before="40" w:after="40" w:line="264"/>
        <w:ind w:right="0" w:left="864" w:hanging="288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ab/>
        <w:t xml:space="preserve">Date and Time</w:t>
      </w:r>
    </w:p>
    <w:p>
      <w:pPr>
        <w:numPr>
          <w:ilvl w:val="0"/>
          <w:numId w:val="20"/>
        </w:numPr>
        <w:spacing w:before="40" w:after="40" w:line="264"/>
        <w:ind w:right="0" w:left="864" w:hanging="288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ab/>
        <w:t xml:space="preserve">New Facilitator and Minutes taker</w:t>
      </w:r>
    </w:p>
    <w:p>
      <w:pPr>
        <w:keepNext w:val="true"/>
        <w:keepLines w:val="true"/>
        <w:numPr>
          <w:ilvl w:val="0"/>
          <w:numId w:val="20"/>
        </w:numPr>
        <w:spacing w:before="400" w:after="80" w:line="264"/>
        <w:ind w:right="2160" w:left="576" w:hanging="576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Agenda Items</w:t>
      </w:r>
    </w:p>
    <w:p>
      <w:pPr>
        <w:numPr>
          <w:ilvl w:val="0"/>
          <w:numId w:val="20"/>
        </w:numPr>
        <w:spacing w:before="40" w:after="40" w:line="264"/>
        <w:ind w:right="2160" w:left="864" w:hanging="288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Determining issues to research</w:t>
      </w:r>
    </w:p>
    <w:p>
      <w:pPr>
        <w:numPr>
          <w:ilvl w:val="0"/>
          <w:numId w:val="20"/>
        </w:numPr>
        <w:spacing w:before="40" w:after="40" w:line="264"/>
        <w:ind w:right="2160" w:left="864" w:hanging="288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Prioritize issues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