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C3E50" w:val="clear"/>
        <w:spacing w:before="0" w:after="0"/>
        <w:jc w:val="center"/>
      </w:pPr>
      <w:r>
        <w:rPr>
          <w:rFonts w:ascii="Arial" w:cs="Arial" w:eastAsia="Arial" w:hAnsi="Arial"/>
          <w:b/>
          <w:bCs/>
          <w:color w:val="FFFFFF"/>
          <w:sz w:val="48"/>
          <w:szCs w:val="48"/>
        </w:rPr>
        <w:br/>
        <w:t xml:space="preserve">CTF WRITEUP</w:t>
      </w:r>
    </w:p>
    <w:p>
      <w:pPr>
        <w:shd w:fill="2980B9" w:val="clear"/>
        <w:spacing w:before="0" w:after="240"/>
        <w:jc w:val="center"/>
      </w:pPr>
      <w:r>
        <w:rPr>
          <w:rFonts w:ascii="Arial" w:cs="Arial" w:eastAsia="Arial" w:hAnsi="Arial"/>
          <w:color w:val="FFFFFF"/>
          <w:sz w:val="24"/>
          <w:szCs w:val="24"/>
        </w:rPr>
        <w:t xml:space="preserve">Log Timeline  |  Digital Forensics  |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rPr>
              <w:t xml:space="preserve">Challenge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Log Timeline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rPr>
              <w:t xml:space="preserve">Category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Digital Forensics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rPr>
              <w:t xml:space="preserve">Difficulty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Easy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rPr>
              <w:t xml:space="preserve">Flag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7AE60"/>
                <w:sz w:val="22"/>
                <w:szCs w:val="22"/>
              </w:rPr>
              <w:t xml:space="preserve">CTF{l0g_4n4lys1s_t1m3l1n3}</w:t>
            </w:r>
          </w:p>
        </w:tc>
      </w:tr>
    </w:tbl>
    <w:p>
      <w:pPr>
        <w:spacing w:after="240"/>
      </w:pPr>
    </w:p>
    <w:p>
      <w:pPr>
        <w:pStyle w:val="Heading1"/>
      </w:pPr>
      <w:r>
        <w:rPr>
          <w:b/>
          <w:bCs/>
          <w:color w:val="2C3E50"/>
          <w:sz w:val="32"/>
          <w:szCs w:val="32"/>
        </w:rPr>
        <w:t xml:space="preserve">Deskripsi Soal</w:t>
      </w:r>
    </w:p>
    <w:p>
      <w:pPr>
        <w:spacing w:after="120"/>
      </w:pPr>
      <w:r>
        <w:rPr>
          <w:sz w:val="24"/>
          <w:szCs w:val="24"/>
        </w:rPr>
        <w:t xml:space="preserve">Tim SOC melaporkan adanya aktivitas mencurigakan pada web server. Log Apache dari hari kejadian telah diamankan untuk dianalisis. Peserta diminta untuk mengidentifikasi IP address penyerang dan menemukan apa yang berhasil diakses selama serangan berlangsung.</w:t>
      </w:r>
    </w:p>
    <w:p>
      <w:pPr>
        <w:pBdr>
          <w:bottom w:val="single" w:color="2980B9" w:sz="6" w:space="1"/>
        </w:pBdr>
        <w:spacing w:before="160" w:after="160"/>
      </w:pPr>
    </w:p>
    <w:p>
      <w:pPr>
        <w:pStyle w:val="Heading1"/>
      </w:pPr>
      <w:r>
        <w:rPr>
          <w:b/>
          <w:bCs/>
          <w:color w:val="2C3E50"/>
          <w:sz w:val="32"/>
          <w:szCs w:val="32"/>
        </w:rPr>
        <w:t xml:space="preserve">Tools yang Digunakan</w:t>
      </w:r>
    </w:p>
    <w:p>
      <w:pPr>
        <w:pStyle w:val="ListParagraph"/>
        <w:numPr>
          <w:ilvl w:val="0"/>
          <w:numId w:val="2"/>
        </w:numPr>
      </w:pPr>
      <w:r>
        <w:rPr>
          <w:sz w:val="24"/>
          <w:szCs w:val="24"/>
        </w:rPr>
        <w:t xml:space="preserve">Terminal / Bash Shell</w:t>
      </w:r>
    </w:p>
    <w:p>
      <w:pPr>
        <w:pStyle w:val="ListParagraph"/>
        <w:numPr>
          <w:ilvl w:val="0"/>
          <w:numId w:val="2"/>
        </w:numPr>
      </w:pPr>
      <w:r>
        <w:rPr>
          <w:rFonts w:ascii="Courier New" w:cs="Courier New" w:eastAsia="Courier New" w:hAnsi="Courier New"/>
          <w:color w:val="C0392B"/>
          <w:sz w:val="22"/>
          <w:szCs w:val="22"/>
        </w:rPr>
        <w:t xml:space="preserve">awk</w:t>
      </w:r>
      <w:r>
        <w:rPr>
          <w:sz w:val="24"/>
          <w:szCs w:val="24"/>
        </w:rPr>
        <w:t xml:space="preserve"> — untuk parsing kolom log</w:t>
      </w:r>
    </w:p>
    <w:p>
      <w:pPr>
        <w:pStyle w:val="ListParagraph"/>
        <w:numPr>
          <w:ilvl w:val="0"/>
          <w:numId w:val="2"/>
        </w:numPr>
      </w:pPr>
      <w:r>
        <w:rPr>
          <w:rFonts w:ascii="Courier New" w:cs="Courier New" w:eastAsia="Courier New" w:hAnsi="Courier New"/>
          <w:color w:val="C0392B"/>
          <w:sz w:val="22"/>
          <w:szCs w:val="22"/>
        </w:rPr>
        <w:t xml:space="preserve">grep</w:t>
      </w:r>
      <w:r>
        <w:rPr>
          <w:sz w:val="24"/>
          <w:szCs w:val="24"/>
        </w:rPr>
        <w:t xml:space="preserve"> — untuk filtering berdasarkan pola</w:t>
      </w:r>
    </w:p>
    <w:p>
      <w:pPr>
        <w:pStyle w:val="ListParagraph"/>
        <w:numPr>
          <w:ilvl w:val="0"/>
          <w:numId w:val="2"/>
        </w:numPr>
      </w:pPr>
      <w:r>
        <w:rPr>
          <w:rFonts w:ascii="Courier New" w:cs="Courier New" w:eastAsia="Courier New" w:hAnsi="Courier New"/>
          <w:color w:val="C0392B"/>
          <w:sz w:val="22"/>
          <w:szCs w:val="22"/>
        </w:rPr>
        <w:t xml:space="preserve">sort | uniq -c</w:t>
      </w:r>
      <w:r>
        <w:rPr>
          <w:sz w:val="24"/>
          <w:szCs w:val="24"/>
        </w:rPr>
        <w:t xml:space="preserve"> — untuk menghitung frekuensi</w:t>
      </w:r>
    </w:p>
    <w:p>
      <w:pPr>
        <w:spacing w:after="120"/>
      </w:pPr>
    </w:p>
    <w:p>
      <w:pPr>
        <w:pBdr>
          <w:bottom w:val="single" w:color="2980B9" w:sz="6" w:space="1"/>
        </w:pBdr>
        <w:spacing w:before="160" w:after="160"/>
      </w:pPr>
    </w:p>
    <w:p>
      <w:pPr>
        <w:pStyle w:val="Heading1"/>
      </w:pPr>
      <w:r>
        <w:rPr>
          <w:b/>
          <w:bCs/>
          <w:color w:val="2C3E50"/>
          <w:sz w:val="32"/>
          <w:szCs w:val="32"/>
        </w:rPr>
        <w:t xml:space="preserve">Langkah Penyelesaian</w:t>
      </w:r>
    </w:p>
    <w:p>
      <w:pPr>
        <w:pStyle w:val="Heading2"/>
      </w:pPr>
      <w:r>
        <w:rPr>
          <w:b/>
          <w:bCs/>
          <w:color w:val="2980B9"/>
          <w:sz w:val="28"/>
          <w:szCs w:val="28"/>
        </w:rPr>
        <w:t xml:space="preserve">Step 1 — Identifikasi IP Paling Aktif</w:t>
      </w:r>
    </w:p>
    <w:p>
      <w:pPr>
        <w:spacing w:after="120"/>
      </w:pPr>
      <w:r>
        <w:rPr>
          <w:sz w:val="24"/>
          <w:szCs w:val="24"/>
        </w:rPr>
        <w:t xml:space="preserve">Langkah pertama adalah menghitung frekuensi setiap IP address yang muncul di log untuk menemukan anomali.</w:t>
      </w:r>
    </w:p>
    <w:p>
      <w:pPr>
        <w:shd w:fill="2C3E50" w:val="clear"/>
        <w:spacing w:before="80" w:after="80"/>
        <w:ind w:left="360" w:right="360"/>
      </w:pPr>
      <w:r>
        <w:rPr>
          <w:rFonts w:ascii="Courier New" w:cs="Courier New" w:eastAsia="Courier New" w:hAnsi="Courier New"/>
          <w:color w:val="FFFFFF"/>
          <w:sz w:val="20"/>
          <w:szCs w:val="20"/>
        </w:rPr>
        <w:t xml:space="preserve">awk '{print $1}' apache_access.log | sort | uniq -c | sort -rn</w:t>
      </w:r>
    </w:p>
    <w:p>
      <w:pPr>
        <w:spacing w:after="120"/>
      </w:pPr>
      <w:r>
        <w:rPr>
          <w:sz w:val="24"/>
          <w:szCs w:val="24"/>
        </w:rPr>
        <w:t xml:space="preserve">Hasil menunjukkan sebagian besar traffic berasal dari range IP 203.0.113.x yang merupakan IP normal. Namun terdapat satu IP yang mencurigakan di luar range tersebut:</w:t>
      </w:r>
    </w:p>
    <w:p>
      <w:pPr>
        <w:shd w:fill="FEF9E7" w:val="clear"/>
        <w:spacing w:before="80" w:after="80"/>
        <w:ind w:left="360"/>
      </w:pPr>
      <w:r>
        <w:rPr>
          <w:rFonts w:ascii="Courier New" w:cs="Courier New" w:eastAsia="Courier New" w:hAnsi="Courier New"/>
          <w:sz w:val="20"/>
          <w:szCs w:val="20"/>
        </w:rPr>
        <w:t xml:space="preserve">6   </w:t>
      </w:r>
      <w:r>
        <w:rPr>
          <w:rFonts w:ascii="Courier New" w:cs="Courier New" w:eastAsia="Courier New" w:hAnsi="Courier New"/>
          <w:b/>
          <w:bCs/>
          <w:color w:val="E74C3C"/>
          <w:sz w:val="20"/>
          <w:szCs w:val="20"/>
        </w:rPr>
        <w:t xml:space="preserve">45.33.99.201</w:t>
      </w:r>
      <w:r>
        <w:rPr>
          <w:rFonts w:ascii="Arial" w:cs="Arial" w:eastAsia="Arial" w:hAnsi="Arial"/>
          <w:i/>
          <w:iCs/>
          <w:color w:val="E74C3C"/>
          <w:sz w:val="20"/>
          <w:szCs w:val="20"/>
        </w:rPr>
        <w:t xml:space="preserve">  ← IP mencurigakan!</w:t>
      </w:r>
    </w:p>
    <w:p>
      <w:pPr>
        <w:spacing w:after="120"/>
      </w:pPr>
    </w:p>
    <w:p>
      <w:pPr>
        <w:pStyle w:val="Heading2"/>
      </w:pPr>
      <w:r>
        <w:rPr>
          <w:b/>
          <w:bCs/>
          <w:color w:val="2980B9"/>
          <w:sz w:val="28"/>
          <w:szCs w:val="28"/>
        </w:rPr>
        <w:t xml:space="preserve">Step 2 — Konfirmasi dengan Grep Pattern Matching</w:t>
      </w:r>
    </w:p>
    <w:p>
      <w:pPr>
        <w:spacing w:after="120"/>
      </w:pPr>
      <w:r>
        <w:rPr>
          <w:sz w:val="24"/>
          <w:szCs w:val="24"/>
        </w:rPr>
        <w:t xml:space="preserve">Selanjutnya dicari request-request berbahaya menggunakan pattern matching.</w:t>
      </w:r>
    </w:p>
    <w:p>
      <w:pPr>
        <w:shd w:fill="2C3E50" w:val="clear"/>
        <w:spacing w:before="80" w:after="80"/>
        <w:ind w:left="360" w:right="360"/>
      </w:pPr>
      <w:r>
        <w:rPr>
          <w:rFonts w:ascii="Courier New" w:cs="Courier New" w:eastAsia="Courier New" w:hAnsi="Courier New"/>
          <w:color w:val="FFFFFF"/>
          <w:sz w:val="20"/>
          <w:szCs w:val="20"/>
        </w:rPr>
        <w:t xml:space="preserve">grep -E "(\.\.\/|etc\/passwd|cmd=|exec|union|select|&lt;script|wget|curl)" apache_access.log</w:t>
      </w:r>
    </w:p>
    <w:p>
      <w:pPr>
        <w:spacing w:after="120"/>
      </w:pPr>
      <w:r>
        <w:rPr>
          <w:sz w:val="24"/>
          <w:szCs w:val="24"/>
        </w:rPr>
        <w:t xml:space="preserve">Hasil langsung mengkonfirmasi IP 45.33.99.201 melakukan path traversal attack:</w:t>
      </w:r>
    </w:p>
    <w:p>
      <w:pPr>
        <w:shd w:fill="2C3E50" w:val="clear"/>
        <w:spacing w:before="80" w:after="80"/>
        <w:ind w:left="360" w:right="360"/>
      </w:pPr>
      <w:r>
        <w:rPr>
          <w:rFonts w:ascii="Courier New" w:cs="Courier New" w:eastAsia="Courier New" w:hAnsi="Courier New"/>
          <w:color w:val="FFFFFF"/>
          <w:sz w:val="20"/>
          <w:szCs w:val="20"/>
        </w:rPr>
        <w:t xml:space="preserve">45.33.99.201 - - [15/Jan/2024:13:22:01 +0700] "GET /../../../etc/passwd HTTP/1.1" 400 512</w:t>
      </w:r>
    </w:p>
    <w:p>
      <w:pPr>
        <w:spacing w:after="120"/>
      </w:pPr>
    </w:p>
    <w:p>
      <w:pPr>
        <w:pStyle w:val="Heading2"/>
      </w:pPr>
      <w:r>
        <w:rPr>
          <w:b/>
          <w:bCs/>
          <w:color w:val="2980B9"/>
          <w:sz w:val="28"/>
          <w:szCs w:val="28"/>
        </w:rPr>
        <w:t xml:space="preserve">Step 3 — Analisis Seluruh Aktivitas Penyerang</w:t>
      </w:r>
    </w:p>
    <w:p>
      <w:pPr>
        <w:spacing w:after="120"/>
      </w:pPr>
      <w:r>
        <w:rPr>
          <w:sz w:val="24"/>
          <w:szCs w:val="24"/>
        </w:rPr>
        <w:t xml:space="preserve">Setelah IP penyerang teridentifikasi, seluruh aktivitasnya dianalisis.</w:t>
      </w:r>
    </w:p>
    <w:p>
      <w:pPr>
        <w:shd w:fill="2C3E50" w:val="clear"/>
        <w:spacing w:before="80" w:after="80"/>
        <w:ind w:left="360" w:right="360"/>
      </w:pPr>
      <w:r>
        <w:rPr>
          <w:rFonts w:ascii="Courier New" w:cs="Courier New" w:eastAsia="Courier New" w:hAnsi="Courier New"/>
          <w:color w:val="FFFFFF"/>
          <w:sz w:val="20"/>
          <w:szCs w:val="20"/>
        </w:rPr>
        <w:t xml:space="preserve">grep "45.33.99.201" apache_access.log</w:t>
      </w:r>
    </w:p>
    <w:p>
      <w:pPr>
        <w:shd w:fill="2C3E50" w:val="clear"/>
        <w:spacing w:before="80" w:after="80"/>
        <w:ind w:left="360" w:right="360"/>
      </w:pPr>
      <w:r>
        <w:rPr>
          <w:rFonts w:ascii="Courier New" w:cs="Courier New" w:eastAsia="Courier New" w:hAnsi="Courier New"/>
          <w:color w:val="FFFFFF"/>
          <w:sz w:val="20"/>
          <w:szCs w:val="20"/>
        </w:rPr>
        <w:t xml:space="preserve">grep "45.33.99.201" apache_access.log | grep '" 200 '</w:t>
      </w:r>
    </w:p>
    <w:p>
      <w:pPr>
        <w:spacing w:after="240"/>
      </w:pPr>
    </w:p>
    <w:p>
      <w:pPr>
        <w:pStyle w:val="Heading2"/>
      </w:pPr>
      <w:r>
        <w:rPr>
          <w:b/>
          <w:bCs/>
          <w:color w:val="2980B9"/>
          <w:sz w:val="28"/>
          <w:szCs w:val="28"/>
        </w:rPr>
        <w:t xml:space="preserve">Timeline Serangan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2760"/>
      </w:tblGrid>
      <w:tr>
        <w:trPr>
          <w:tblHeader/>
        </w:trPr>
        <w:tc>
          <w:tcPr>
            <w:tcW w:type="dxa" w:w="18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b/>
                <w:bCs/>
                <w:color w:val="FFFFFF"/>
                <w:sz w:val="22"/>
                <w:szCs w:val="22"/>
              </w:rPr>
              <w:t xml:space="preserve">Waktu</w:t>
            </w:r>
          </w:p>
        </w:tc>
        <w:tc>
          <w:tcPr>
            <w:tcW w:type="dxa" w:w="3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b/>
                <w:bCs/>
                <w:color w:val="FFFFFF"/>
                <w:sz w:val="22"/>
                <w:szCs w:val="22"/>
              </w:rPr>
              <w:t xml:space="preserve">Request</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b/>
                <w:bCs/>
                <w:color w:val="FFFFFF"/>
                <w:sz w:val="22"/>
                <w:szCs w:val="22"/>
              </w:rPr>
              <w:t xml:space="preserve">HTTP Status</w:t>
            </w:r>
          </w:p>
        </w:tc>
        <w:tc>
          <w:tcPr>
            <w:tcW w:type="dxa" w:w="27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b/>
                <w:bCs/>
                <w:color w:val="FFFFFF"/>
                <w:sz w:val="22"/>
                <w:szCs w:val="22"/>
              </w:rPr>
              <w:t xml:space="preserve">Keterangan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13:22:01</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 /../../../etc/passwd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E74C3C"/>
                <w:sz w:val="20"/>
                <w:szCs w:val="20"/>
              </w:rPr>
              <w:t xml:space="preserve">400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traversal - ditolak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13:22:04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 /..%2F..%2Fetc%2Fpasswd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74C3C"/>
                <w:sz w:val="20"/>
                <w:szCs w:val="20"/>
              </w:rPr>
              <w:t xml:space="preserve">400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encoded path traversal - gagal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13:22:07</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 /%2e%2e/%2e%2e/etc/shadow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E74C3C"/>
                <w:sz w:val="20"/>
                <w:szCs w:val="20"/>
              </w:rPr>
              <w:t xml:space="preserve">403</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Akses /etc/shadow - Forbidden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13:22:15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 /backup/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74C3C"/>
                <w:sz w:val="20"/>
                <w:szCs w:val="20"/>
              </w:rPr>
              <w:t xml:space="preserve">403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Enumerasi direktori backup - Forbidden</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13:22:31</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GET /CTF[l0g/4n4lys1s/t1m3l1n3]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200 ✓</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BERHASIL DIAKSES - Flag ditemukan!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13:22:45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 /flag.txt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74C3C"/>
                <w:sz w:val="20"/>
                <w:szCs w:val="20"/>
              </w:rPr>
              <w:t xml:space="preserve">404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Coba akses flag.txt - Not Found</w:t>
            </w:r>
          </w:p>
        </w:tc>
      </w:tr>
    </w:tbl>
    <w:p>
      <w:pPr>
        <w:spacing w:after="240"/>
      </w:pPr>
    </w:p>
    <w:p>
      <w:pPr>
        <w:pBdr>
          <w:bottom w:val="single" w:color="2980B9" w:sz="6" w:space="1"/>
        </w:pBdr>
        <w:spacing w:before="160" w:after="160"/>
      </w:pPr>
    </w:p>
    <w:p>
      <w:pPr>
        <w:pStyle w:val="Heading1"/>
      </w:pPr>
      <w:r>
        <w:rPr>
          <w:b/>
          <w:bCs/>
          <w:color w:val="2C3E50"/>
          <w:sz w:val="32"/>
          <w:szCs w:val="32"/>
        </w:rPr>
        <w:t xml:space="preserve">Analisis</w:t>
      </w:r>
    </w:p>
    <w:p>
      <w:pPr>
        <w:spacing w:after="120"/>
      </w:pPr>
      <w:r>
        <w:rPr>
          <w:sz w:val="24"/>
          <w:szCs w:val="24"/>
        </w:rPr>
        <w:t xml:space="preserve">Penyerang melakukan serangkaian serangan secara sistematis dalam kurun waktu kurang dari satu menit (13:22:01 - 13:22:45). Pola serangan menunjukkan penggunaan teknik path traversal dengan berbagai encoding untuk menghindari deteksi.</w:t>
      </w:r>
    </w:p>
    <w:p>
      <w:pPr>
        <w:spacing w:after="120"/>
      </w:pPr>
      <w:r>
        <w:rPr>
          <w:sz w:val="24"/>
          <w:szCs w:val="24"/>
        </w:rPr>
        <w:t xml:space="preserve">Serangan dimulai dengan path traversal klasik, kemudian beralih ke URL encoding (%2F, %2e), mencoba mengakses file sensitif seperti /etc/shadow, hingga enumerasi direktori /backup/. Semua percobaan ini gagal dengan response 400 atau 403.</w:t>
      </w:r>
    </w:p>
    <w:p>
      <w:pPr>
        <w:spacing w:after="120"/>
      </w:pPr>
      <w:r>
        <w:rPr>
          <w:sz w:val="24"/>
          <w:szCs w:val="24"/>
        </w:rPr>
        <w:t xml:space="preserve">Satu-satunya request yang berhasil (HTTP </w:t>
      </w:r>
      <w:r>
        <w:rPr>
          <w:b/>
          <w:bCs/>
          <w:color w:val="27AE60"/>
        </w:rPr>
        <w:t xml:space="preserve">200</w:t>
      </w:r>
      <w:r>
        <w:rPr>
          <w:sz w:val="24"/>
          <w:szCs w:val="24"/>
        </w:rPr>
        <w:t xml:space="preserve">) adalah akses ke path </w:t>
      </w:r>
      <w:r>
        <w:rPr>
          <w:rFonts w:ascii="Courier New" w:cs="Courier New" w:eastAsia="Courier New" w:hAnsi="Courier New"/>
          <w:color w:val="C0392B"/>
          <w:sz w:val="20"/>
          <w:szCs w:val="20"/>
        </w:rPr>
        <w:t xml:space="preserve">/CTF[l0g/4n4lys1s/t1m3l1n3]</w:t>
      </w:r>
      <w:r>
        <w:rPr>
          <w:sz w:val="24"/>
          <w:szCs w:val="24"/>
        </w:rPr>
        <w:t xml:space="preserve"> yang ternyata mengandung flag tersembunyi di dalam URL path itu sendiri.</w:t>
      </w:r>
    </w:p>
    <w:p>
      <w:pPr>
        <w:pBdr>
          <w:bottom w:val="single" w:color="2980B9" w:sz="6" w:space="1"/>
        </w:pBdr>
        <w:spacing w:before="160" w:after="160"/>
      </w:pPr>
    </w:p>
    <w:p>
      <w:pPr>
        <w:shd w:fill="1E8449" w:val="clear"/>
        <w:spacing w:before="160" w:after="0"/>
        <w:jc w:val="center"/>
      </w:pPr>
      <w:r>
        <w:rPr>
          <w:rFonts w:ascii="Arial" w:cs="Arial" w:eastAsia="Arial" w:hAnsi="Arial"/>
          <w:b/>
          <w:bCs/>
          <w:color w:val="FFFFFF"/>
          <w:sz w:val="28"/>
          <w:szCs w:val="28"/>
        </w:rPr>
        <w:t xml:space="preserve">FLAG</w:t>
      </w:r>
    </w:p>
    <w:p>
      <w:pPr>
        <w:shd w:fill="27AE60" w:val="clear"/>
        <w:spacing w:before="0" w:after="240"/>
        <w:jc w:val="center"/>
      </w:pPr>
      <w:r>
        <w:rPr>
          <w:rFonts w:ascii="Courier New" w:cs="Courier New" w:eastAsia="Courier New" w:hAnsi="Courier New"/>
          <w:b/>
          <w:bCs/>
          <w:color w:val="FFFFFF"/>
          <w:sz w:val="36"/>
          <w:szCs w:val="36"/>
        </w:rPr>
        <w:t xml:space="preserve">CTF{l0g_4n4lys1s_t1m3l1n3}</w:t>
      </w:r>
    </w:p>
    <w:p>
      <w:pPr>
        <w:spacing w:before="240"/>
        <w:jc w:val="center"/>
      </w:pPr>
      <w:r>
        <w:rPr>
          <w:i/>
          <w:iCs/>
          <w:color w:val="7F8C8D"/>
          <w:sz w:val="18"/>
          <w:szCs w:val="18"/>
        </w:rPr>
        <w:t xml:space="preserve">ADBCTF — Digital Forensics | Log Timeline | Easy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2026-03-10T02:44:17.698Z</dcterms:created>
  <dcterms:modified xsi:type="dcterms:W3CDTF">2026-03-10T02:44:17.699Z</dcterms:modified>
</cp:coreProperties>
</file>

<file path=docProps/custom.xml><?xml version="1.0" encoding="utf-8"?>
<Properties xmlns="http://schemas.openxmlformats.org/officeDocument/2006/custom-properties" xmlns:vt="http://schemas.openxmlformats.org/officeDocument/2006/docPropsVTypes"/>
</file>