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102C57"/>
          <w:sz w:val="48"/>
        </w:rPr>
        <w:t>DOKUMENTASI LENGKAP SISTEM PADU v1.02</w:t>
      </w:r>
    </w:p>
    <w:p>
      <w:pPr>
        <w:spacing w:after="480"/>
        <w:jc w:val="center"/>
      </w:pPr>
      <w:r>
        <w:rPr>
          <w:rFonts w:ascii="Arial" w:hAnsi="Arial"/>
          <w:i/>
          <w:color w:val="646464"/>
          <w:sz w:val="26"/>
        </w:rPr>
        <w:t>Pengolah dan Analisis Data Terpadu — DTSEN 2026 High-Speed Analytics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02C57"/>
          </w:tcPr>
          <w:p>
            <w:pPr>
              <w:spacing w:before="40" w:after="40"/>
            </w:pPr>
          </w:p>
        </w:tc>
      </w:tr>
    </w:tbl>
    <w:p>
      <w:pPr>
        <w:spacing w:before="360" w:after="480"/>
        <w:jc w:val="center"/>
      </w:pPr>
      <w:r>
        <w:rPr>
          <w:color w:val="505050"/>
          <w:sz w:val="19"/>
        </w:rPr>
        <w:t>Versi Dokumen: 1.02 (Updated) | Tanggal Rilis: 2026 | Lingkungan: 100% Offline Windows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02C57"/>
          <w:sz w:val="36"/>
        </w:rPr>
        <w:t>BAB 1: GAMBARAN UMUM PROYEK &amp; SPESIFIKASI SISTEM</w:t>
      </w:r>
    </w:p>
    <w:p>
      <w:pPr>
        <w:spacing w:after="160"/>
      </w:pPr>
      <w:r>
        <w:rPr>
          <w:b/>
        </w:rPr>
        <w:t xml:space="preserve">Aplikasi </w:t>
      </w:r>
      <w:r>
        <w:rPr>
          <w:b/>
        </w:rPr>
        <w:t xml:space="preserve">PADU (Pengolah dan Analisis Data Terpadu) v1.02 </w:t>
      </w:r>
      <w:r>
        <w:t xml:space="preserve">adalah perangkat lunak analitik data kependudukan dan sosial-ekonomi berbasis web yang dirancang khusus untuk mengelola dataset skala besar </w:t>
      </w:r>
      <w:r>
        <w:rPr>
          <w:b/>
        </w:rPr>
        <w:t xml:space="preserve">DTSEN (Data Terpadu Sosial Ekonomi Nasional / Registrasi Sosial Ekonomi 2026) </w:t>
      </w:r>
      <w:r>
        <w:t xml:space="preserve">dengan kapasitas hingga </w:t>
      </w:r>
      <w:r>
        <w:rPr>
          <w:b/>
        </w:rPr>
        <w:t>13+ juta baris data (setara &gt; 2.7 GB dataset CSV)</w:t>
      </w:r>
      <w:r>
        <w:t xml:space="preserve"> secara seratus persen offline di perangkat pengguna.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35598F"/>
          <w:sz w:val="28"/>
        </w:rPr>
        <w:t>1.1 Tujuan dan Latar Belakang</w:t>
      </w:r>
    </w:p>
    <w:p>
      <w:pPr>
        <w:spacing w:after="160"/>
      </w:pPr>
      <w:r>
        <w:t>Tujuan utama dari pengoperasian PADU v1.02 adalah menyediakannya alat bantu analisis data cepat untuk auditor, pengambil kebijakan, dan operator di lapangan agar dapat:</w:t>
        <w:br/>
      </w:r>
      <w:r>
        <w:t>1. Melakukan pengolahan data raksasa (13M+ baris) secara instan tanpa memerlukan server database terpusat yang rumit.</w:t>
        <w:br/>
      </w:r>
      <w:r>
        <w:t>2. Memeriksa tingkat validitas dan keutuhan data (Quality Score Audit) secara otomatis.</w:t>
        <w:br/>
      </w:r>
      <w:r>
        <w:t>3. Melindungi data identitas pribadi penduduk (PII Data Masking) saat data ditayangkan di layar antarmuka.</w:t>
        <w:br/>
      </w:r>
      <w:r>
        <w:t>4. Memfasilitasi pencarian NIK/KK, pemfilteran dinamis multi-variabel, serta agregasi statistik metrik (KPI) secara real-time.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35598F"/>
          <w:sz w:val="28"/>
        </w:rPr>
        <w:t>1.2 Persyaratan Hardware &amp; Lingkungan Eksekusi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Spesifikasi Minimal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Keterangan &amp; Catatan Opsional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Sistem Operasi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Windows 10 / Windows 11 (64-bit)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Mendukung arsitektur Windows x64 modern.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Memori (RAM)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Minimal 4 GB RAM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Alokasi memori sangat efisien berkat DuckDB Vectorized Pages.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Penyimpanan (Disk)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Minimal 2 GB Ruang Kosong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Tergantung ukuran dataset CSV yang diimpor ke sistem.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Runtime Bundled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Portable PHP 8.2 &amp; Python 3.11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Sudah terikut otomatis di dalam folder tanpa instalasi admin.</w:t>
            </w:r>
          </w:p>
        </w:tc>
      </w:tr>
    </w:tbl>
    <w:p>
      <w:pPr>
        <w:pStyle w:val="Heading1"/>
        <w:spacing w:before="360" w:after="160"/>
      </w:pPr>
      <w:r>
        <w:rPr>
          <w:rFonts w:ascii="Arial" w:hAnsi="Arial"/>
          <w:b/>
          <w:color w:val="102C57"/>
          <w:sz w:val="36"/>
        </w:rPr>
        <w:t>BAB 2: ARSITEKTUR KEAMANAN &amp; PERLINDUNGAN PRIVASI DATA</w:t>
      </w:r>
    </w:p>
    <w:p>
      <w:pPr>
        <w:spacing w:after="160"/>
      </w:pPr>
      <w:r>
        <w:t xml:space="preserve">Aspek keamanan pada aplikasi PADU v1.02 berfokus pada dua pilar utama: </w:t>
      </w:r>
      <w:r>
        <w:rPr>
          <w:b/>
        </w:rPr>
        <w:t xml:space="preserve">Perlindungan Kerahasiaan Data Pribadi (PII Data Masking) </w:t>
      </w:r>
      <w:r>
        <w:t xml:space="preserve">dan </w:t>
      </w:r>
      <w:r>
        <w:rPr>
          <w:b/>
        </w:rPr>
        <w:t>Isolasi Lingkungan 100% Offline (Zero-Cloud Leakage).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35598F"/>
          <w:sz w:val="28"/>
        </w:rPr>
        <w:t>2.1 Penyamaran Data Sensitif (PII Data Masking)</w:t>
      </w:r>
    </w:p>
    <w:p>
      <w:pPr>
        <w:spacing w:after="160"/>
      </w:pPr>
      <w:r>
        <w:t xml:space="preserve">Untuk mencegah kebocoran informasi identitas kependudukan saat layar dipresentasikan atau diakses operator, seluruh variabel sensitif disamarkan secara otomatis oleh </w:t>
      </w:r>
      <w:r>
        <w:rPr>
          <w:b/>
        </w:rPr>
        <w:t>App\Services\DataMaskingService</w:t>
      </w:r>
      <w:r>
        <w:t xml:space="preserve"> dengan aturan sebagai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Variabel Data</w:t>
            </w:r>
          </w:p>
        </w:tc>
        <w:tc>
          <w:tcPr>
            <w:tcW w:type="dxa" w:w="234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Contoh Data Asli</w:t>
            </w:r>
          </w:p>
        </w:tc>
        <w:tc>
          <w:tcPr>
            <w:tcW w:type="dxa" w:w="234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Hasil Masking Layar</w:t>
            </w:r>
          </w:p>
        </w:tc>
        <w:tc>
          <w:tcPr>
            <w:tcW w:type="dxa" w:w="234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Aturan &amp; Algoritma Penyamaran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NIK (Nomor Induk Kependudukan)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3201021508900001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3201************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Menampilkan 4 digit wilayah awal, 12 digit disensor *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Nama Lengkap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Budi Santoso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B*** S******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Huruf pertama tetap, sisa karakter tiap kata disensor *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Tanggal Lahir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1992-05-14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1992-**-**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Hanya menampilkan 4 digit tahun lahir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Alamat Rumah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Jl. Sudirman No. 45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Jl. S******* No. **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Menyamarkan nama jalan dan nomor bangunan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Nominal Gaji / Pendapatan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Rp 8.500.000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Rp 8.xxx.xxx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Menyamarkan digit ribuan dengan karakter x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RT / RW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RT 003 / RW 005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RT *** / RW ***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Mengganti seluruh digit angka RT/RW menjadi *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Email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budi.santoso@gmail.com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b***@gmail.com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Menampilkan karakter pertama username dan domain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35598F"/>
          <w:sz w:val="28"/>
        </w:rPr>
        <w:t>2.2 Isolasi 100% Offline &amp; Anti-Leakage Architecture</w:t>
      </w:r>
    </w:p>
    <w:p>
      <w:pPr>
        <w:spacing w:after="160"/>
      </w:pPr>
      <w:r>
        <w:rPr>
          <w:b/>
        </w:rPr>
        <w:t xml:space="preserve">1. Zero Outbound Telemetry: </w:t>
      </w:r>
      <w:r>
        <w:t>Sistem tidak mengirimkan sinyal analitik, log crash, atau HTTP request ke internet.</w:t>
        <w:br/>
      </w:r>
      <w:r>
        <w:rPr>
          <w:b/>
        </w:rPr>
        <w:t xml:space="preserve">2. Local In-Process Storage: </w:t>
      </w:r>
      <w:r>
        <w:t>Seluruh data tersimpan secara lokal pada berkas database `database/dataset.duckdb`.</w:t>
        <w:br/>
      </w:r>
      <w:r>
        <w:rPr>
          <w:b/>
        </w:rPr>
        <w:t xml:space="preserve">3. Application Key Encryption: </w:t>
      </w:r>
      <w:r>
        <w:t>Setiap instalasi menggunakan Laravel APP_KEY unik yang diproduksi otomatis oleh `artisan key:generate`.</w:t>
        <w:br/>
      </w:r>
      <w:r>
        <w:rPr>
          <w:b/>
        </w:rPr>
        <w:t xml:space="preserve">4. Parameterized Query Protection: </w:t>
      </w:r>
      <w:r>
        <w:t>Seluruh eksekusi pencarian dan filter pada engine Python DuckDB menggunakan *parameterized filtering* untuk mencegah serangan SQL Injection.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02C57"/>
          <w:sz w:val="36"/>
        </w:rPr>
        <w:t>BAB 3: ARSITEKTUR &amp; CARA KERJA SISTEM</w:t>
      </w:r>
    </w:p>
    <w:p>
      <w:pPr>
        <w:spacing w:after="160"/>
      </w:pPr>
      <w:r>
        <w:t xml:space="preserve">PADU v1.02 menggabungkan keunggulan antarmuka web modern dengan keahlian engine pemrosesan data OLAP dalam arsitektur </w:t>
      </w:r>
      <w:r>
        <w:rPr>
          <w:b/>
        </w:rPr>
        <w:t>Hybrid Dual-Engine (Laravel 12 + Python DuckDB)</w:t>
      </w:r>
      <w:r>
        <w:t>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35598F"/>
          <w:sz w:val="28"/>
        </w:rPr>
        <w:t>3.1 Alur Kerja Pipeline Data (Data Pipeline Flow)</w:t>
      </w:r>
    </w:p>
    <w:p>
      <w:pPr>
        <w:spacing w:after="160"/>
      </w:pPr>
      <w:r>
        <w:rPr>
          <w:b/>
        </w:rPr>
        <w:t xml:space="preserve">1. Peluncuran Sistem: </w:t>
      </w:r>
      <w:r>
        <w:t>Pengguna menjalankan `JALANKAN_PADU.bat`. Script akan mengaktifkan server Portable PHP pada Port 8000 dan membuka browser otomatis.</w:t>
        <w:br/>
      </w:r>
      <w:r>
        <w:rPr>
          <w:b/>
        </w:rPr>
        <w:t xml:space="preserve">2. Ingesti Data (Upload &amp; Import): </w:t>
      </w:r>
      <w:r>
        <w:t>File CSV/XLSX diunggah melalui antarmuka web. Controller `DtsenController::importLocalPath` memanggil script `scratch/fast_import.py` secara background subprocess.</w:t>
        <w:br/>
      </w:r>
      <w:r>
        <w:rPr>
          <w:b/>
        </w:rPr>
        <w:t xml:space="preserve">3. 1-Pass Vectorized Ingestion: </w:t>
      </w:r>
      <w:r>
        <w:t>Script Python memanfaatkan `duckdb.read_csv_auto` untuk menguraikan 13+ juta baris data langsung ke tabel `individus` di `database/dataset.duckdb` dalam waktu &lt; 3 detik.</w:t>
        <w:br/>
      </w:r>
      <w:r>
        <w:rPr>
          <w:b/>
        </w:rPr>
        <w:t xml:space="preserve">4. Evaluasi Kualitas Real-time: </w:t>
      </w:r>
      <w:r>
        <w:t>Dalam 1-pass query yang sama, fungsi SQL `ARRAY_FILTER` memeriksa NIK, KK, Nama, Usia, Gaji, dan Desil, lalu menentukan status `Valid` atau `Critical`.</w:t>
        <w:br/>
      </w:r>
      <w:r>
        <w:rPr>
          <w:b/>
        </w:rPr>
        <w:t xml:space="preserve">5. Agregasi statistik HyperLogLog: </w:t>
      </w:r>
      <w:r>
        <w:t>Sistem menghitung total baris dan total KK unik secara instan (0.01 detik) menggunakan algoritma HyperLogLog probabilistic counting.</w:t>
        <w:br/>
      </w:r>
      <w:r>
        <w:rPr>
          <w:b/>
        </w:rPr>
        <w:t xml:space="preserve">6. Penyajian Data &amp; Ekspor: </w:t>
      </w:r>
      <w:r>
        <w:t>Data disajikan ke UI Blade melalui pagination `fast_duckdb.py`. Pengguna dapat mengunduh paket data ZIP yang berisi CSV bersih dan file audit `metadata.txt`.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35598F"/>
          <w:sz w:val="28"/>
        </w:rPr>
        <w:t>3.2 Aturan Validasi Quality Check Engine</w:t>
      </w:r>
    </w:p>
    <w:p>
      <w:pPr>
        <w:spacing w:after="160"/>
      </w:pPr>
      <w:r>
        <w:t>Kriteria penentuan status kualitas data ditentukan sebagai berikut:</w:t>
        <w:br/>
      </w:r>
      <w:r>
        <w:rPr>
          <w:b/>
        </w:rPr>
        <w:t xml:space="preserve">• CRITICAL: </w:t>
      </w:r>
      <w:r>
        <w:t>Nama kosong/mengandung angka/simbol khusus, NIK/KK != 16 digit, Desil di luar 1-10, Usia &lt; 0 atau &gt; 120 tahun, Gaji &lt; 0.</w:t>
        <w:br/>
      </w:r>
      <w:r>
        <w:rPr>
          <w:b/>
        </w:rPr>
        <w:t xml:space="preserve">• WARNING: </w:t>
      </w:r>
      <w:r>
        <w:t>Nilai variabel atribut pendukung (seperti jenis lantai, dinding, status kerja) kosong/missing value.</w:t>
        <w:br/>
      </w:r>
      <w:r>
        <w:rPr>
          <w:b/>
        </w:rPr>
        <w:t xml:space="preserve">• VALID: </w:t>
      </w:r>
      <w:r>
        <w:t>Seluruh syarat integritas dan kelengkapan variabel terpenuhi.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02C57"/>
          <w:sz w:val="36"/>
        </w:rPr>
        <w:t>BAB 4: PANDUAN MODIFIKASI &amp; PENGGANTIAN SUB-SISTEM</w:t>
      </w:r>
    </w:p>
    <w:p>
      <w:pPr>
        <w:spacing w:after="160"/>
      </w:pPr>
      <w:r>
        <w:t>Dokumentasi ini memberikan panduan rinci bagi pengembang yang ingin mengubah atau menyesuaikan komponen sub-sistem PADU v1.02.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Komponen yang Ingin Diubah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Lokasi Berkas / File Target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Fungsi / Method Terkait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Petunjuk &amp; Cara Modifikasi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Aturan Masking Data (PII)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app/Services/DataMaskingService.php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maskNik(), maskNama(), maskGaji(), maskAlamat()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Edit ekspresi reguler (regex) atau jumlah karakter sensor pada method target.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Aturan Quality Check (PHP)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app/Services/DataQualityCheckService.php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evaluate()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Tambahkan kondisi validasi variabel baru pada blok evaluasi Critical/Warning.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Aturan Quality Check (DuckDB)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scratch/fast_import.py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run_fast_import()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Ubah ekspresi SQL ARRAY_FILTER pada pembuatan tabel individus di DuckDB.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 Database / Analytics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scratch/fast_duckdb.py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run_duckdb_query()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Modifikasi fungsi build_where_clause() atau logika kalkulasi mode kpi_metrics.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Antarmuka UI Web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resources/views/dtsen/index.blade.php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Blade Template &amp; Alpine.js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Sesuaikan struktur HTML, komponen filter multi-checkbox, atau tabel pratinjau.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Peluncur Batch Windows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JALANKAN_PADU.bat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Script Command Batch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Ubah alokasi port server (misal --port=8080) atau mekanisme deteksi path PHP.</w:t>
            </w:r>
          </w:p>
        </w:tc>
      </w:tr>
    </w:tbl>
    <w:p>
      <w:pPr>
        <w:pStyle w:val="Heading1"/>
        <w:spacing w:before="360" w:after="160"/>
      </w:pPr>
      <w:r>
        <w:rPr>
          <w:rFonts w:ascii="Arial" w:hAnsi="Arial"/>
          <w:b/>
          <w:color w:val="102C57"/>
          <w:sz w:val="36"/>
        </w:rPr>
        <w:t>BAB 5: PEMETAAN FUNGSI, METHOD, &amp; SERVICE</w:t>
      </w:r>
    </w:p>
    <w:p>
      <w:pPr>
        <w:spacing w:after="160"/>
      </w:pPr>
      <w:r>
        <w:t>Berikut adalah rincian fungsi dan method utama yang terlibat dalam sistem PADU v1.02: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Nama File / Class</w:t>
            </w:r>
          </w:p>
        </w:tc>
        <w:tc>
          <w:tcPr>
            <w:tcW w:type="dxa" w:w="312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Nama Fungsi / Method</w:t>
            </w:r>
          </w:p>
        </w:tc>
        <w:tc>
          <w:tcPr>
            <w:tcW w:type="dxa" w:w="3120"/>
            <w:shd w:fill="3559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Deskripsi &amp; Peran Teknis Fungsi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DtsenController.php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index()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Menampilkan halaman utama analitik, memicu query data halaman &amp; agregasi statistik KPI.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DtsenController.php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importLocalPath()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Menerima path file CSV/XLSX lokal dan memanggil subprocess fast_import.py.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DtsenController.php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exportCsv()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Memicu subprocess fast_export.py untuk membentuk berkas ZIP paket data.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DataMaskingService.php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maskNik(), maskNama()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Fungsi statis penyensoran NIK 16 digit dan Nama Lengkap.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DataQualityCheckService.php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evaluate()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Mengevaluasi keabsahan data individu &amp; keluarga untuk menghasilkan status kualitas.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fast_import.py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run_fast_import()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Ingesti cepat 1-pass CSV ke DuckDB, membentuk tabel individus &amp; menghitung stats.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fast_duckdb.py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build_where_clause()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Membangun klausa SQL WHERE dinamis dari pencarian &amp; multi-filter user.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fast_duckdb.py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run_duckdb_query()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Menjalankan mode query: page_data, total_system_rows, distinct_values, kpi_metrics.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fast_export.py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run_fast_export()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Ekspor data cepat dari DuckDB ke CSV, pembentukan metadata.txt, &amp; zipping paket.</w:t>
            </w:r>
          </w:p>
        </w:tc>
      </w:tr>
    </w:tbl>
    <w:p>
      <w:pPr>
        <w:pStyle w:val="Heading1"/>
        <w:spacing w:before="360" w:after="160"/>
      </w:pPr>
      <w:r>
        <w:rPr>
          <w:rFonts w:ascii="Arial" w:hAnsi="Arial"/>
          <w:b/>
          <w:color w:val="102C57"/>
          <w:sz w:val="36"/>
        </w:rPr>
        <w:t>BAB 6: PEMETAAN BERKAS LENGKAP PROYEK</w:t>
      </w:r>
    </w:p>
    <w:p>
      <w:pPr>
        <w:spacing w:after="160"/>
      </w:pPr>
      <w:r>
        <w:t>Daftar seluruh berkas utama yang terlibat dalam pengoperasian aplikasi PADU v1.02: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Jalur Berkas (File Path)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Peran &amp; Deskripsi Berkas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Kategori Komponen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JALANKAN_PADU.bat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Peluncur batch zero-config Windows untuk memulai server PHP 8000 &amp; browser.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Launcher Script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SRS_PADU_v1.02.md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Dokumen Software Requirements Specification berstandar ISO/IEEE.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Documentation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README.md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Panduan proyek, arsitektur, instalasi, dan petunjuk modifikasi pengembang.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Documentation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app/Http/Controllers/DtsenController.php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Controller utama pengatur rute HTTP, filter, import, dan export.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 Controller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app/Services/DataMaskingService.php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Service penyamaran PII data sensitif (NIK, Nama, Gaji, Alamat).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Security Service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app/Services/DataQualityCheckService.php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Service aturan audit kualitas data (Valid, Warning, Critical).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Quality Audit Service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scratch/fast_import.py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 Python ingesti cepat 1-pass CSV ke DuckDB.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 Analytics Engine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scratch/fast_duckdb.py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 Python query terurai, multi-filter, &amp; agregasi KPI DuckDB.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 Analytics Engine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scratch/fast_export.py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 Python ekspor data cepat ke CSV dan pembuatan ZIP audit log.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 Export Engine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resources/views/dtsen/index.blade.php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Antarmuka antarmuka utama pengguna (Dashboard UI Blade &amp; Alpine.js).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 View UI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