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1E78D" w14:textId="62E01754" w:rsidR="00096256" w:rsidRPr="00096256" w:rsidRDefault="00096256" w:rsidP="00096256">
      <w:pPr>
        <w:spacing w:after="100" w:afterAutospacing="1" w:line="240" w:lineRule="auto"/>
        <w:outlineLvl w:val="0"/>
        <w:rPr>
          <w:rFonts w:ascii="Arial" w:eastAsia="Times New Roman" w:hAnsi="Arial" w:cs="Arial"/>
          <w:b/>
          <w:bCs/>
          <w:kern w:val="36"/>
          <w:sz w:val="48"/>
          <w:szCs w:val="48"/>
          <w:lang w:val="id-ID" w:eastAsia="en-GB"/>
          <w14:ligatures w14:val="none"/>
        </w:rPr>
      </w:pPr>
      <w:r w:rsidRPr="00096256">
        <w:rPr>
          <w:rFonts w:ascii="Arial" w:eastAsia="Times New Roman" w:hAnsi="Arial" w:cs="Arial"/>
          <w:b/>
          <w:bCs/>
          <w:kern w:val="36"/>
          <w:sz w:val="48"/>
          <w:szCs w:val="48"/>
          <w:lang w:val="id-ID" w:eastAsia="en-GB"/>
          <w14:ligatures w14:val="none"/>
        </w:rPr>
        <w:t>FINAL ANALYTICAL REPORT: STRATEGIC MARKETING EXPERIMENT</w:t>
      </w:r>
    </w:p>
    <w:p w14:paraId="2ADCF606" w14:textId="77777777" w:rsidR="00096256" w:rsidRPr="00096256" w:rsidRDefault="00096256" w:rsidP="00096256">
      <w:pPr>
        <w:spacing w:after="100" w:afterAutospacing="1" w:line="240" w:lineRule="auto"/>
        <w:rPr>
          <w:rFonts w:ascii="Arial" w:eastAsia="Times New Roman" w:hAnsi="Arial" w:cs="Arial"/>
          <w:kern w:val="0"/>
          <w:sz w:val="24"/>
          <w:szCs w:val="24"/>
          <w:lang w:val="id-ID" w:eastAsia="en-GB"/>
          <w14:ligatures w14:val="none"/>
        </w:rPr>
      </w:pPr>
      <w:r w:rsidRPr="00096256">
        <w:rPr>
          <w:rFonts w:ascii="Arial" w:eastAsia="Times New Roman" w:hAnsi="Arial" w:cs="Arial"/>
          <w:b/>
          <w:bCs/>
          <w:kern w:val="0"/>
          <w:sz w:val="24"/>
          <w:szCs w:val="24"/>
          <w:lang w:val="id-ID" w:eastAsia="en-GB"/>
          <w14:ligatures w14:val="none"/>
        </w:rPr>
        <w:t>Kepada:</w:t>
      </w:r>
      <w:r w:rsidRPr="00096256">
        <w:rPr>
          <w:rFonts w:ascii="Arial" w:eastAsia="Times New Roman" w:hAnsi="Arial" w:cs="Arial"/>
          <w:kern w:val="0"/>
          <w:sz w:val="24"/>
          <w:szCs w:val="24"/>
          <w:lang w:val="id-ID" w:eastAsia="en-GB"/>
          <w14:ligatures w14:val="none"/>
        </w:rPr>
        <w:t xml:space="preserve"> Tim Marketing &amp; Manajemen SuryaHub</w:t>
      </w:r>
    </w:p>
    <w:p w14:paraId="79D709EF" w14:textId="77777777" w:rsidR="00096256" w:rsidRPr="00096256" w:rsidRDefault="00096256" w:rsidP="00096256">
      <w:pPr>
        <w:spacing w:after="100" w:afterAutospacing="1" w:line="240" w:lineRule="auto"/>
        <w:rPr>
          <w:rFonts w:ascii="Arial" w:eastAsia="Times New Roman" w:hAnsi="Arial" w:cs="Arial"/>
          <w:kern w:val="0"/>
          <w:sz w:val="24"/>
          <w:szCs w:val="24"/>
          <w:lang w:val="id-ID" w:eastAsia="en-GB"/>
          <w14:ligatures w14:val="none"/>
        </w:rPr>
      </w:pPr>
      <w:r w:rsidRPr="00096256">
        <w:rPr>
          <w:rFonts w:ascii="Arial" w:eastAsia="Times New Roman" w:hAnsi="Arial" w:cs="Arial"/>
          <w:b/>
          <w:bCs/>
          <w:kern w:val="0"/>
          <w:sz w:val="24"/>
          <w:szCs w:val="24"/>
          <w:lang w:val="id-ID" w:eastAsia="en-GB"/>
          <w14:ligatures w14:val="none"/>
        </w:rPr>
        <w:t>Oleh:</w:t>
      </w:r>
      <w:r w:rsidRPr="00096256">
        <w:rPr>
          <w:rFonts w:ascii="Arial" w:eastAsia="Times New Roman" w:hAnsi="Arial" w:cs="Arial"/>
          <w:kern w:val="0"/>
          <w:sz w:val="24"/>
          <w:szCs w:val="24"/>
          <w:lang w:val="id-ID" w:eastAsia="en-GB"/>
          <w14:ligatures w14:val="none"/>
        </w:rPr>
        <w:t xml:space="preserve"> Muhammad Syafiqqur Ramadhan (Junior Data Analyst)</w:t>
      </w:r>
    </w:p>
    <w:p w14:paraId="49A51A26" w14:textId="77777777" w:rsidR="00096256" w:rsidRDefault="00096256" w:rsidP="00096256">
      <w:pPr>
        <w:spacing w:after="100" w:afterAutospacing="1" w:line="240" w:lineRule="auto"/>
        <w:rPr>
          <w:rFonts w:ascii="Arial" w:eastAsia="Times New Roman" w:hAnsi="Arial" w:cs="Arial"/>
          <w:kern w:val="0"/>
          <w:sz w:val="24"/>
          <w:szCs w:val="24"/>
          <w:lang w:val="id-ID" w:eastAsia="en-GB"/>
          <w14:ligatures w14:val="none"/>
        </w:rPr>
      </w:pPr>
      <w:r w:rsidRPr="00096256">
        <w:rPr>
          <w:rFonts w:ascii="Arial" w:eastAsia="Times New Roman" w:hAnsi="Arial" w:cs="Arial"/>
          <w:b/>
          <w:bCs/>
          <w:kern w:val="0"/>
          <w:sz w:val="24"/>
          <w:szCs w:val="24"/>
          <w:lang w:val="id-ID" w:eastAsia="en-GB"/>
          <w14:ligatures w14:val="none"/>
        </w:rPr>
        <w:t>Perusahaan:</w:t>
      </w:r>
      <w:r w:rsidRPr="00096256">
        <w:rPr>
          <w:rFonts w:ascii="Arial" w:eastAsia="Times New Roman" w:hAnsi="Arial" w:cs="Arial"/>
          <w:kern w:val="0"/>
          <w:sz w:val="24"/>
          <w:szCs w:val="24"/>
          <w:lang w:val="id-ID" w:eastAsia="en-GB"/>
          <w14:ligatures w14:val="none"/>
        </w:rPr>
        <w:t xml:space="preserve"> SuryaHub E-Commerce</w:t>
      </w:r>
    </w:p>
    <w:p w14:paraId="74607054" w14:textId="77777777" w:rsidR="00096256" w:rsidRPr="00096256" w:rsidRDefault="00096256" w:rsidP="00096256">
      <w:pPr>
        <w:spacing w:after="100" w:afterAutospacing="1" w:line="240" w:lineRule="auto"/>
        <w:rPr>
          <w:rFonts w:ascii="Arial" w:eastAsia="Times New Roman" w:hAnsi="Arial" w:cs="Arial"/>
          <w:kern w:val="0"/>
          <w:sz w:val="24"/>
          <w:szCs w:val="24"/>
          <w:lang w:val="id-ID" w:eastAsia="en-GB"/>
          <w14:ligatures w14:val="none"/>
        </w:rPr>
      </w:pPr>
    </w:p>
    <w:p w14:paraId="5DE8F540" w14:textId="77777777" w:rsidR="00096256" w:rsidRPr="00096256" w:rsidRDefault="00096256" w:rsidP="00096256">
      <w:pPr>
        <w:spacing w:after="100" w:afterAutospacing="1" w:line="240" w:lineRule="auto"/>
        <w:outlineLvl w:val="1"/>
        <w:rPr>
          <w:rFonts w:ascii="Arial" w:eastAsia="Times New Roman" w:hAnsi="Arial" w:cs="Arial"/>
          <w:b/>
          <w:bCs/>
          <w:kern w:val="0"/>
          <w:sz w:val="36"/>
          <w:szCs w:val="36"/>
          <w:lang w:val="id-ID" w:eastAsia="en-GB"/>
          <w14:ligatures w14:val="none"/>
        </w:rPr>
      </w:pPr>
      <w:r w:rsidRPr="00096256">
        <w:rPr>
          <w:rFonts w:ascii="Arial" w:eastAsia="Times New Roman" w:hAnsi="Arial" w:cs="Arial"/>
          <w:b/>
          <w:bCs/>
          <w:kern w:val="0"/>
          <w:sz w:val="36"/>
          <w:szCs w:val="36"/>
          <w:lang w:val="id-ID" w:eastAsia="en-GB"/>
          <w14:ligatures w14:val="none"/>
        </w:rPr>
        <w:t>I. EXECUTIVE SUMMARY</w:t>
      </w:r>
    </w:p>
    <w:p w14:paraId="4D158319" w14:textId="77777777" w:rsidR="00096256" w:rsidRPr="00096256" w:rsidRDefault="00096256" w:rsidP="003E3620">
      <w:p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kern w:val="0"/>
          <w:sz w:val="24"/>
          <w:szCs w:val="24"/>
          <w:lang w:val="id-ID" w:eastAsia="en-GB"/>
          <w14:ligatures w14:val="none"/>
        </w:rPr>
        <w:t>SuryaHub menunjukkan pertumbuhan volume transaksi yang positif hingga periode Juni 2025. Namun, manajemen mengidentifikasi adanya tantangan berupa stagnasi nilai pendapatan per pelanggan (</w:t>
      </w:r>
      <w:r w:rsidRPr="00096256">
        <w:rPr>
          <w:rFonts w:ascii="Arial" w:eastAsia="Times New Roman" w:hAnsi="Arial" w:cs="Arial"/>
          <w:i/>
          <w:iCs/>
          <w:kern w:val="0"/>
          <w:sz w:val="24"/>
          <w:szCs w:val="24"/>
          <w:lang w:val="id-ID" w:eastAsia="en-GB"/>
          <w14:ligatures w14:val="none"/>
        </w:rPr>
        <w:t>revenue per customer</w:t>
      </w:r>
      <w:r w:rsidRPr="00096256">
        <w:rPr>
          <w:rFonts w:ascii="Arial" w:eastAsia="Times New Roman" w:hAnsi="Arial" w:cs="Arial"/>
          <w:kern w:val="0"/>
          <w:sz w:val="24"/>
          <w:szCs w:val="24"/>
          <w:lang w:val="id-ID" w:eastAsia="en-GB"/>
          <w14:ligatures w14:val="none"/>
        </w:rPr>
        <w:t>). Selain itu, alokasi anggaran pemasaran masih bersifat massal dan belum terfokus pada segmen atau saluran (</w:t>
      </w:r>
      <w:r w:rsidRPr="00096256">
        <w:rPr>
          <w:rFonts w:ascii="Arial" w:eastAsia="Times New Roman" w:hAnsi="Arial" w:cs="Arial"/>
          <w:i/>
          <w:iCs/>
          <w:kern w:val="0"/>
          <w:sz w:val="24"/>
          <w:szCs w:val="24"/>
          <w:lang w:val="id-ID" w:eastAsia="en-GB"/>
          <w14:ligatures w14:val="none"/>
        </w:rPr>
        <w:t>channel</w:t>
      </w:r>
      <w:r w:rsidRPr="00096256">
        <w:rPr>
          <w:rFonts w:ascii="Arial" w:eastAsia="Times New Roman" w:hAnsi="Arial" w:cs="Arial"/>
          <w:kern w:val="0"/>
          <w:sz w:val="24"/>
          <w:szCs w:val="24"/>
          <w:lang w:val="id-ID" w:eastAsia="en-GB"/>
          <w14:ligatures w14:val="none"/>
        </w:rPr>
        <w:t xml:space="preserve">) yang memiliki potensi konversi tertinggi. </w:t>
      </w:r>
    </w:p>
    <w:p w14:paraId="4D5330AB" w14:textId="77777777" w:rsidR="00096256" w:rsidRPr="00096256" w:rsidRDefault="00096256" w:rsidP="003E3620">
      <w:p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kern w:val="0"/>
          <w:sz w:val="24"/>
          <w:szCs w:val="24"/>
          <w:lang w:val="id-ID" w:eastAsia="en-GB"/>
          <w14:ligatures w14:val="none"/>
        </w:rPr>
        <w:t xml:space="preserve">Laporan analitis ini disusun untuk mengevaluasi efektivitas program loyalitas saat ini serta merumuskan strategi segmentasi pelanggan berbasis data untuk uji coba personalisasi promosi selama 4 minggu pada bulan Juli 2025. Melalui integrasi data transaksi SQL dan visualisasi interaktif dari </w:t>
      </w:r>
      <w:r w:rsidRPr="00096256">
        <w:rPr>
          <w:rFonts w:ascii="Arial" w:eastAsia="Times New Roman" w:hAnsi="Arial" w:cs="Arial"/>
          <w:i/>
          <w:iCs/>
          <w:kern w:val="0"/>
          <w:sz w:val="24"/>
          <w:szCs w:val="24"/>
          <w:lang w:val="id-ID" w:eastAsia="en-GB"/>
          <w14:ligatures w14:val="none"/>
        </w:rPr>
        <w:t>SuryaHub Customer Analytics Dashboard</w:t>
      </w:r>
      <w:r w:rsidRPr="00096256">
        <w:rPr>
          <w:rFonts w:ascii="Arial" w:eastAsia="Times New Roman" w:hAnsi="Arial" w:cs="Arial"/>
          <w:kern w:val="0"/>
          <w:sz w:val="24"/>
          <w:szCs w:val="24"/>
          <w:lang w:val="id-ID" w:eastAsia="en-GB"/>
          <w14:ligatures w14:val="none"/>
        </w:rPr>
        <w:t xml:space="preserve">, ditemukan beberapa paradoks perilaku belanja pelanggan. Salah satu temuan utama adalah adanya indikasi </w:t>
      </w:r>
      <w:r w:rsidRPr="00096256">
        <w:rPr>
          <w:rFonts w:ascii="Arial" w:eastAsia="Times New Roman" w:hAnsi="Arial" w:cs="Arial"/>
          <w:b/>
          <w:bCs/>
          <w:i/>
          <w:iCs/>
          <w:kern w:val="0"/>
          <w:sz w:val="24"/>
          <w:szCs w:val="24"/>
          <w:lang w:val="id-ID" w:eastAsia="en-GB"/>
          <w14:ligatures w14:val="none"/>
        </w:rPr>
        <w:t>Red Flag</w:t>
      </w:r>
      <w:r w:rsidRPr="00096256">
        <w:rPr>
          <w:rFonts w:ascii="Arial" w:eastAsia="Times New Roman" w:hAnsi="Arial" w:cs="Arial"/>
          <w:kern w:val="0"/>
          <w:sz w:val="24"/>
          <w:szCs w:val="24"/>
          <w:lang w:val="id-ID" w:eastAsia="en-GB"/>
          <w14:ligatures w14:val="none"/>
        </w:rPr>
        <w:t xml:space="preserve"> pada program loyalitas aktif, di mana anggota member justru memiliki frekuensi belanja yang lebih rendah dibandingkan non-anggota. Di sisi lain, mayoritas pelanggan dengan loyalitas merek tertinggi (</w:t>
      </w:r>
      <w:r w:rsidRPr="00096256">
        <w:rPr>
          <w:rFonts w:ascii="Arial" w:eastAsia="Times New Roman" w:hAnsi="Arial" w:cs="Arial"/>
          <w:i/>
          <w:iCs/>
          <w:kern w:val="0"/>
          <w:sz w:val="24"/>
          <w:szCs w:val="24"/>
          <w:lang w:val="id-ID" w:eastAsia="en-GB"/>
          <w14:ligatures w14:val="none"/>
        </w:rPr>
        <w:t>Brand Loyalty = 5</w:t>
      </w:r>
      <w:r w:rsidRPr="00096256">
        <w:rPr>
          <w:rFonts w:ascii="Arial" w:eastAsia="Times New Roman" w:hAnsi="Arial" w:cs="Arial"/>
          <w:kern w:val="0"/>
          <w:sz w:val="24"/>
          <w:szCs w:val="24"/>
          <w:lang w:val="id-ID" w:eastAsia="en-GB"/>
          <w14:ligatures w14:val="none"/>
        </w:rPr>
        <w:t>) merupakan pembeli rasional (</w:t>
      </w:r>
      <w:r w:rsidRPr="00096256">
        <w:rPr>
          <w:rFonts w:ascii="Arial" w:eastAsia="Times New Roman" w:hAnsi="Arial" w:cs="Arial"/>
          <w:i/>
          <w:iCs/>
          <w:kern w:val="0"/>
          <w:sz w:val="24"/>
          <w:szCs w:val="24"/>
          <w:lang w:val="id-ID" w:eastAsia="en-GB"/>
          <w14:ligatures w14:val="none"/>
        </w:rPr>
        <w:t>Planned Buyers</w:t>
      </w:r>
      <w:r w:rsidRPr="00096256">
        <w:rPr>
          <w:rFonts w:ascii="Arial" w:eastAsia="Times New Roman" w:hAnsi="Arial" w:cs="Arial"/>
          <w:kern w:val="0"/>
          <w:sz w:val="24"/>
          <w:szCs w:val="24"/>
          <w:lang w:val="id-ID" w:eastAsia="en-GB"/>
          <w14:ligatures w14:val="none"/>
        </w:rPr>
        <w:t xml:space="preserve">) yang melakukan transaksi tanpa bergantung pada penggunaan diskon. </w:t>
      </w:r>
    </w:p>
    <w:p w14:paraId="0B7F011E" w14:textId="77777777" w:rsidR="00096256" w:rsidRDefault="00096256" w:rsidP="003E3620">
      <w:p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kern w:val="0"/>
          <w:sz w:val="24"/>
          <w:szCs w:val="24"/>
          <w:lang w:val="id-ID" w:eastAsia="en-GB"/>
          <w14:ligatures w14:val="none"/>
        </w:rPr>
        <w:t>Untuk mengatasi stagnasi pendapatan tersebut, SuryaHub harus mentransformasi paradigma pemasaran dari strategi diskon massal (</w:t>
      </w:r>
      <w:r w:rsidRPr="00096256">
        <w:rPr>
          <w:rFonts w:ascii="Arial" w:eastAsia="Times New Roman" w:hAnsi="Arial" w:cs="Arial"/>
          <w:i/>
          <w:iCs/>
          <w:kern w:val="0"/>
          <w:sz w:val="24"/>
          <w:szCs w:val="24"/>
          <w:lang w:val="id-ID" w:eastAsia="en-GB"/>
          <w14:ligatures w14:val="none"/>
        </w:rPr>
        <w:t>Discount-for-All</w:t>
      </w:r>
      <w:r w:rsidRPr="00096256">
        <w:rPr>
          <w:rFonts w:ascii="Arial" w:eastAsia="Times New Roman" w:hAnsi="Arial" w:cs="Arial"/>
          <w:kern w:val="0"/>
          <w:sz w:val="24"/>
          <w:szCs w:val="24"/>
          <w:lang w:val="id-ID" w:eastAsia="en-GB"/>
          <w14:ligatures w14:val="none"/>
        </w:rPr>
        <w:t>) menjadi pendekatan berbasis nilai (</w:t>
      </w:r>
      <w:r w:rsidRPr="00096256">
        <w:rPr>
          <w:rFonts w:ascii="Arial" w:eastAsia="Times New Roman" w:hAnsi="Arial" w:cs="Arial"/>
          <w:i/>
          <w:iCs/>
          <w:kern w:val="0"/>
          <w:sz w:val="24"/>
          <w:szCs w:val="24"/>
          <w:lang w:val="id-ID" w:eastAsia="en-GB"/>
          <w14:ligatures w14:val="none"/>
        </w:rPr>
        <w:t>Value-First</w:t>
      </w:r>
      <w:r w:rsidRPr="00096256">
        <w:rPr>
          <w:rFonts w:ascii="Arial" w:eastAsia="Times New Roman" w:hAnsi="Arial" w:cs="Arial"/>
          <w:kern w:val="0"/>
          <w:sz w:val="24"/>
          <w:szCs w:val="24"/>
          <w:lang w:val="id-ID" w:eastAsia="en-GB"/>
          <w14:ligatures w14:val="none"/>
        </w:rPr>
        <w:t>) dan pengalaman (</w:t>
      </w:r>
      <w:r w:rsidRPr="00096256">
        <w:rPr>
          <w:rFonts w:ascii="Arial" w:eastAsia="Times New Roman" w:hAnsi="Arial" w:cs="Arial"/>
          <w:i/>
          <w:iCs/>
          <w:kern w:val="0"/>
          <w:sz w:val="24"/>
          <w:szCs w:val="24"/>
          <w:lang w:val="id-ID" w:eastAsia="en-GB"/>
          <w14:ligatures w14:val="none"/>
        </w:rPr>
        <w:t>Experiential Rewards</w:t>
      </w:r>
      <w:r w:rsidRPr="00096256">
        <w:rPr>
          <w:rFonts w:ascii="Arial" w:eastAsia="Times New Roman" w:hAnsi="Arial" w:cs="Arial"/>
          <w:kern w:val="0"/>
          <w:sz w:val="24"/>
          <w:szCs w:val="24"/>
          <w:lang w:val="id-ID" w:eastAsia="en-GB"/>
          <w14:ligatures w14:val="none"/>
        </w:rPr>
        <w:t xml:space="preserve">) yang terfragmentasi berdasarkan karakteristik demografis, geografis, serta motivasi pembelian pelanggan. </w:t>
      </w:r>
    </w:p>
    <w:p w14:paraId="5FBE6E02" w14:textId="77777777" w:rsidR="00096256" w:rsidRPr="00096256" w:rsidRDefault="00096256" w:rsidP="00096256">
      <w:pPr>
        <w:spacing w:after="100" w:afterAutospacing="1" w:line="240" w:lineRule="auto"/>
        <w:rPr>
          <w:rFonts w:ascii="Arial" w:eastAsia="Times New Roman" w:hAnsi="Arial" w:cs="Arial"/>
          <w:kern w:val="0"/>
          <w:sz w:val="24"/>
          <w:szCs w:val="24"/>
          <w:lang w:val="id-ID" w:eastAsia="en-GB"/>
          <w14:ligatures w14:val="none"/>
        </w:rPr>
      </w:pPr>
    </w:p>
    <w:p w14:paraId="225A8C14" w14:textId="77777777" w:rsidR="00096256" w:rsidRPr="00096256" w:rsidRDefault="00096256" w:rsidP="00096256">
      <w:pPr>
        <w:spacing w:after="100" w:afterAutospacing="1" w:line="240" w:lineRule="auto"/>
        <w:outlineLvl w:val="1"/>
        <w:rPr>
          <w:rFonts w:ascii="Arial" w:eastAsia="Times New Roman" w:hAnsi="Arial" w:cs="Arial"/>
          <w:b/>
          <w:bCs/>
          <w:kern w:val="0"/>
          <w:sz w:val="36"/>
          <w:szCs w:val="36"/>
          <w:lang w:val="id-ID" w:eastAsia="en-GB"/>
          <w14:ligatures w14:val="none"/>
        </w:rPr>
      </w:pPr>
      <w:r w:rsidRPr="00096256">
        <w:rPr>
          <w:rFonts w:ascii="Arial" w:eastAsia="Times New Roman" w:hAnsi="Arial" w:cs="Arial"/>
          <w:b/>
          <w:bCs/>
          <w:kern w:val="0"/>
          <w:sz w:val="36"/>
          <w:szCs w:val="36"/>
          <w:lang w:val="id-ID" w:eastAsia="en-GB"/>
          <w14:ligatures w14:val="none"/>
        </w:rPr>
        <w:t>II. KEY FINDINGS</w:t>
      </w:r>
    </w:p>
    <w:p w14:paraId="06BCAD3E" w14:textId="77777777" w:rsidR="00096256" w:rsidRPr="00096256" w:rsidRDefault="00096256" w:rsidP="003E3620">
      <w:p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kern w:val="0"/>
          <w:sz w:val="24"/>
          <w:szCs w:val="24"/>
          <w:lang w:val="id-ID" w:eastAsia="en-GB"/>
          <w14:ligatures w14:val="none"/>
        </w:rPr>
        <w:t>Berdasarkan analisis komprehensif terhadap dataset transaksi Juni 2025 yang mencakup 499 pelanggan dengan total pendapatan Rp2.104.744.350, berikut adalah lima temuan utama (</w:t>
      </w:r>
      <w:r w:rsidRPr="00096256">
        <w:rPr>
          <w:rFonts w:ascii="Arial" w:eastAsia="Times New Roman" w:hAnsi="Arial" w:cs="Arial"/>
          <w:i/>
          <w:iCs/>
          <w:kern w:val="0"/>
          <w:sz w:val="24"/>
          <w:szCs w:val="24"/>
          <w:lang w:val="id-ID" w:eastAsia="en-GB"/>
          <w14:ligatures w14:val="none"/>
        </w:rPr>
        <w:t>Key Findings</w:t>
      </w:r>
      <w:r w:rsidRPr="00096256">
        <w:rPr>
          <w:rFonts w:ascii="Arial" w:eastAsia="Times New Roman" w:hAnsi="Arial" w:cs="Arial"/>
          <w:kern w:val="0"/>
          <w:sz w:val="24"/>
          <w:szCs w:val="24"/>
          <w:lang w:val="id-ID" w:eastAsia="en-GB"/>
          <w14:ligatures w14:val="none"/>
        </w:rPr>
        <w:t>) yang menjadi fondasi strategi marketing bulan Juli 2025:</w:t>
      </w:r>
    </w:p>
    <w:p w14:paraId="0F4ECC10" w14:textId="77777777" w:rsidR="00096256" w:rsidRPr="00096256" w:rsidRDefault="00096256" w:rsidP="003E3620">
      <w:pPr>
        <w:numPr>
          <w:ilvl w:val="0"/>
          <w:numId w:val="10"/>
        </w:num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b/>
          <w:bCs/>
          <w:kern w:val="0"/>
          <w:sz w:val="24"/>
          <w:szCs w:val="24"/>
          <w:lang w:val="id-ID" w:eastAsia="en-GB"/>
          <w14:ligatures w14:val="none"/>
        </w:rPr>
        <w:t>Paradoks Program Loyalitas (</w:t>
      </w:r>
      <w:r w:rsidRPr="00096256">
        <w:rPr>
          <w:rFonts w:ascii="Arial" w:eastAsia="Times New Roman" w:hAnsi="Arial" w:cs="Arial"/>
          <w:b/>
          <w:bCs/>
          <w:i/>
          <w:iCs/>
          <w:kern w:val="0"/>
          <w:sz w:val="24"/>
          <w:szCs w:val="24"/>
          <w:lang w:val="id-ID" w:eastAsia="en-GB"/>
          <w14:ligatures w14:val="none"/>
        </w:rPr>
        <w:t>Membership Red Flag</w:t>
      </w:r>
      <w:r w:rsidRPr="00096256">
        <w:rPr>
          <w:rFonts w:ascii="Arial" w:eastAsia="Times New Roman" w:hAnsi="Arial" w:cs="Arial"/>
          <w:b/>
          <w:bCs/>
          <w:kern w:val="0"/>
          <w:sz w:val="24"/>
          <w:szCs w:val="24"/>
          <w:lang w:val="id-ID" w:eastAsia="en-GB"/>
          <w14:ligatures w14:val="none"/>
        </w:rPr>
        <w:t>):</w:t>
      </w:r>
      <w:r w:rsidRPr="00096256">
        <w:rPr>
          <w:rFonts w:ascii="Arial" w:eastAsia="Times New Roman" w:hAnsi="Arial" w:cs="Arial"/>
          <w:kern w:val="0"/>
          <w:sz w:val="24"/>
          <w:szCs w:val="24"/>
          <w:lang w:val="id-ID" w:eastAsia="en-GB"/>
          <w14:ligatures w14:val="none"/>
        </w:rPr>
        <w:t xml:space="preserve"> Pelanggan yang tercatat sebagai anggota (</w:t>
      </w:r>
      <w:r w:rsidRPr="00096256">
        <w:rPr>
          <w:rFonts w:ascii="Arial" w:eastAsia="Times New Roman" w:hAnsi="Arial" w:cs="Arial"/>
          <w:i/>
          <w:iCs/>
          <w:kern w:val="0"/>
          <w:sz w:val="24"/>
          <w:szCs w:val="24"/>
          <w:lang w:val="id-ID" w:eastAsia="en-GB"/>
          <w14:ligatures w14:val="none"/>
        </w:rPr>
        <w:t>Customer_Loyalty_Program_Member = TRUE</w:t>
      </w:r>
      <w:r w:rsidRPr="00096256">
        <w:rPr>
          <w:rFonts w:ascii="Arial" w:eastAsia="Times New Roman" w:hAnsi="Arial" w:cs="Arial"/>
          <w:kern w:val="0"/>
          <w:sz w:val="24"/>
          <w:szCs w:val="24"/>
          <w:lang w:val="id-ID" w:eastAsia="en-GB"/>
          <w14:ligatures w14:val="none"/>
        </w:rPr>
        <w:t>) menunjukkan frekuensi dan rata-rata pembelian yang lebih rendah dibandingkan pelanggan non-anggota. Hal ini mengindikasikan bahwa skema keuntungan program loyalitas saat ini kurang menarik atau memiliki hambatan dalam proses klaim reward.</w:t>
      </w:r>
    </w:p>
    <w:p w14:paraId="5CF73F8D" w14:textId="77777777" w:rsidR="00096256" w:rsidRDefault="00096256" w:rsidP="003E3620">
      <w:pPr>
        <w:numPr>
          <w:ilvl w:val="0"/>
          <w:numId w:val="10"/>
        </w:num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b/>
          <w:bCs/>
          <w:kern w:val="0"/>
          <w:sz w:val="24"/>
          <w:szCs w:val="24"/>
          <w:lang w:val="id-ID" w:eastAsia="en-GB"/>
          <w14:ligatures w14:val="none"/>
        </w:rPr>
        <w:t>Karakteristik Pelanggan Loyal (</w:t>
      </w:r>
      <w:r w:rsidRPr="00096256">
        <w:rPr>
          <w:rFonts w:ascii="Arial" w:eastAsia="Times New Roman" w:hAnsi="Arial" w:cs="Arial"/>
          <w:b/>
          <w:bCs/>
          <w:i/>
          <w:iCs/>
          <w:kern w:val="0"/>
          <w:sz w:val="24"/>
          <w:szCs w:val="24"/>
          <w:lang w:val="id-ID" w:eastAsia="en-GB"/>
          <w14:ligatures w14:val="none"/>
        </w:rPr>
        <w:t>Value Over Price</w:t>
      </w:r>
      <w:r w:rsidRPr="00096256">
        <w:rPr>
          <w:rFonts w:ascii="Arial" w:eastAsia="Times New Roman" w:hAnsi="Arial" w:cs="Arial"/>
          <w:b/>
          <w:bCs/>
          <w:kern w:val="0"/>
          <w:sz w:val="24"/>
          <w:szCs w:val="24"/>
          <w:lang w:val="id-ID" w:eastAsia="en-GB"/>
          <w14:ligatures w14:val="none"/>
        </w:rPr>
        <w:t>):</w:t>
      </w:r>
      <w:r w:rsidRPr="00096256">
        <w:rPr>
          <w:rFonts w:ascii="Arial" w:eastAsia="Times New Roman" w:hAnsi="Arial" w:cs="Arial"/>
          <w:kern w:val="0"/>
          <w:sz w:val="24"/>
          <w:szCs w:val="24"/>
          <w:lang w:val="id-ID" w:eastAsia="en-GB"/>
          <w14:ligatures w14:val="none"/>
        </w:rPr>
        <w:t xml:space="preserve"> Terdapat 212 pelanggan dengan skor loyalitas tertinggi (</w:t>
      </w:r>
      <w:r w:rsidRPr="00096256">
        <w:rPr>
          <w:rFonts w:ascii="Arial" w:eastAsia="Times New Roman" w:hAnsi="Arial" w:cs="Arial"/>
          <w:i/>
          <w:iCs/>
          <w:kern w:val="0"/>
          <w:sz w:val="24"/>
          <w:szCs w:val="24"/>
          <w:lang w:val="id-ID" w:eastAsia="en-GB"/>
          <w14:ligatures w14:val="none"/>
        </w:rPr>
        <w:t>Brand_Loyalty = 5</w:t>
      </w:r>
      <w:r w:rsidRPr="00096256">
        <w:rPr>
          <w:rFonts w:ascii="Arial" w:eastAsia="Times New Roman" w:hAnsi="Arial" w:cs="Arial"/>
          <w:kern w:val="0"/>
          <w:sz w:val="24"/>
          <w:szCs w:val="24"/>
          <w:lang w:val="id-ID" w:eastAsia="en-GB"/>
          <w14:ligatures w14:val="none"/>
        </w:rPr>
        <w:t>). Dari jumlah tersebut, sebanyak 120 pelanggan (~57%) melakukan transaksi tanpa menggunakan diskon. Kelompok loyal ini didominasi oleh pembeli rasional yang mengutamakan kualitas produk ketimbang harga murah.</w:t>
      </w:r>
    </w:p>
    <w:p w14:paraId="37F45C19" w14:textId="77777777" w:rsidR="00096256" w:rsidRPr="00096256" w:rsidRDefault="00096256" w:rsidP="003E3620">
      <w:pPr>
        <w:spacing w:after="100" w:afterAutospacing="1" w:line="240" w:lineRule="auto"/>
        <w:ind w:left="720"/>
        <w:jc w:val="both"/>
        <w:rPr>
          <w:rFonts w:ascii="Arial" w:eastAsia="Times New Roman" w:hAnsi="Arial" w:cs="Arial"/>
          <w:kern w:val="0"/>
          <w:sz w:val="24"/>
          <w:szCs w:val="24"/>
          <w:lang w:val="id-ID" w:eastAsia="en-GB"/>
          <w14:ligatures w14:val="none"/>
        </w:rPr>
      </w:pPr>
    </w:p>
    <w:p w14:paraId="144DF7D7" w14:textId="0EFD43EC" w:rsidR="00096256" w:rsidRPr="00096256" w:rsidRDefault="00096256" w:rsidP="003E3620">
      <w:pPr>
        <w:numPr>
          <w:ilvl w:val="0"/>
          <w:numId w:val="10"/>
        </w:num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b/>
          <w:bCs/>
          <w:kern w:val="0"/>
          <w:sz w:val="24"/>
          <w:szCs w:val="24"/>
          <w:lang w:val="id-ID" w:eastAsia="en-GB"/>
          <w14:ligatures w14:val="none"/>
        </w:rPr>
        <w:lastRenderedPageBreak/>
        <w:t>Dominasi Demografis &amp; Hub Geografis Utama:</w:t>
      </w:r>
      <w:r w:rsidRPr="00096256">
        <w:rPr>
          <w:rFonts w:ascii="Arial" w:eastAsia="Times New Roman" w:hAnsi="Arial" w:cs="Arial"/>
          <w:kern w:val="0"/>
          <w:sz w:val="24"/>
          <w:szCs w:val="24"/>
          <w:lang w:val="id-ID" w:eastAsia="en-GB"/>
          <w14:ligatures w14:val="none"/>
        </w:rPr>
        <w:t xml:space="preserve"> Demografi pelanggan didominasi oleh perempuan yang berkontribusi terhadap 53,1% dari total transaksi (</w:t>
      </w:r>
      <w:r w:rsidR="00AB4F8C">
        <w:rPr>
          <w:rFonts w:ascii="Arial" w:eastAsia="Times New Roman" w:hAnsi="Arial" w:cs="Arial"/>
          <w:kern w:val="0"/>
          <w:sz w:val="24"/>
          <w:szCs w:val="24"/>
          <w:lang w:val="id-ID" w:eastAsia="en-GB"/>
          <w14:ligatures w14:val="none"/>
        </w:rPr>
        <w:t>265</w:t>
      </w:r>
      <w:r w:rsidRPr="00096256">
        <w:rPr>
          <w:rFonts w:ascii="Arial" w:eastAsia="Times New Roman" w:hAnsi="Arial" w:cs="Arial"/>
          <w:kern w:val="0"/>
          <w:sz w:val="24"/>
          <w:szCs w:val="24"/>
          <w:lang w:val="id-ID" w:eastAsia="en-GB"/>
          <w14:ligatures w14:val="none"/>
        </w:rPr>
        <w:t xml:space="preserve"> transaksi dari total </w:t>
      </w:r>
      <w:r w:rsidR="00AB4F8C">
        <w:rPr>
          <w:rFonts w:ascii="Arial" w:eastAsia="Times New Roman" w:hAnsi="Arial" w:cs="Arial"/>
          <w:kern w:val="0"/>
          <w:sz w:val="24"/>
          <w:szCs w:val="24"/>
          <w:lang w:val="id-ID" w:eastAsia="en-GB"/>
          <w14:ligatures w14:val="none"/>
        </w:rPr>
        <w:t>499</w:t>
      </w:r>
      <w:r w:rsidRPr="00096256">
        <w:rPr>
          <w:rFonts w:ascii="Arial" w:eastAsia="Times New Roman" w:hAnsi="Arial" w:cs="Arial"/>
          <w:kern w:val="0"/>
          <w:sz w:val="24"/>
          <w:szCs w:val="24"/>
          <w:lang w:val="id-ID" w:eastAsia="en-GB"/>
          <w14:ligatures w14:val="none"/>
        </w:rPr>
        <w:t xml:space="preserve">). Secara geografis, konsentrasi pelanggan terbesar berada di lima kota utama dengan urutan: </w:t>
      </w:r>
      <w:r w:rsidRPr="00096256">
        <w:rPr>
          <w:rFonts w:ascii="Arial" w:eastAsia="Times New Roman" w:hAnsi="Arial" w:cs="Arial"/>
          <w:b/>
          <w:bCs/>
          <w:kern w:val="0"/>
          <w:sz w:val="24"/>
          <w:szCs w:val="24"/>
          <w:lang w:val="id-ID" w:eastAsia="en-GB"/>
          <w14:ligatures w14:val="none"/>
        </w:rPr>
        <w:t xml:space="preserve">Makassar (peringkat pertama), </w:t>
      </w:r>
      <w:r w:rsidR="00417E69" w:rsidRPr="00096256">
        <w:rPr>
          <w:rFonts w:ascii="Arial" w:eastAsia="Times New Roman" w:hAnsi="Arial" w:cs="Arial"/>
          <w:b/>
          <w:bCs/>
          <w:kern w:val="0"/>
          <w:sz w:val="24"/>
          <w:szCs w:val="24"/>
          <w:lang w:val="id-ID" w:eastAsia="en-GB"/>
          <w14:ligatures w14:val="none"/>
        </w:rPr>
        <w:t>Medan</w:t>
      </w:r>
      <w:r w:rsidRPr="00096256">
        <w:rPr>
          <w:rFonts w:ascii="Arial" w:eastAsia="Times New Roman" w:hAnsi="Arial" w:cs="Arial"/>
          <w:b/>
          <w:bCs/>
          <w:kern w:val="0"/>
          <w:sz w:val="24"/>
          <w:szCs w:val="24"/>
          <w:lang w:val="id-ID" w:eastAsia="en-GB"/>
          <w14:ligatures w14:val="none"/>
        </w:rPr>
        <w:t>, Bandung, Surabaya, dan</w:t>
      </w:r>
      <w:r w:rsidR="00417E69">
        <w:rPr>
          <w:rFonts w:ascii="Arial" w:eastAsia="Times New Roman" w:hAnsi="Arial" w:cs="Arial"/>
          <w:b/>
          <w:bCs/>
          <w:kern w:val="0"/>
          <w:sz w:val="24"/>
          <w:szCs w:val="24"/>
          <w:lang w:val="id-ID" w:eastAsia="en-GB"/>
          <w14:ligatures w14:val="none"/>
        </w:rPr>
        <w:t xml:space="preserve"> </w:t>
      </w:r>
      <w:r w:rsidR="00417E69" w:rsidRPr="00096256">
        <w:rPr>
          <w:rFonts w:ascii="Arial" w:eastAsia="Times New Roman" w:hAnsi="Arial" w:cs="Arial"/>
          <w:b/>
          <w:bCs/>
          <w:kern w:val="0"/>
          <w:sz w:val="24"/>
          <w:szCs w:val="24"/>
          <w:lang w:val="id-ID" w:eastAsia="en-GB"/>
          <w14:ligatures w14:val="none"/>
        </w:rPr>
        <w:t>Jakarta</w:t>
      </w:r>
      <w:r w:rsidRPr="00096256">
        <w:rPr>
          <w:rFonts w:ascii="Arial" w:eastAsia="Times New Roman" w:hAnsi="Arial" w:cs="Arial"/>
          <w:kern w:val="0"/>
          <w:sz w:val="24"/>
          <w:szCs w:val="24"/>
          <w:lang w:val="id-ID" w:eastAsia="en-GB"/>
          <w14:ligatures w14:val="none"/>
        </w:rPr>
        <w:t>.</w:t>
      </w:r>
    </w:p>
    <w:p w14:paraId="0E29B100" w14:textId="77777777" w:rsidR="00096256" w:rsidRPr="00096256" w:rsidRDefault="00096256" w:rsidP="003E3620">
      <w:pPr>
        <w:numPr>
          <w:ilvl w:val="0"/>
          <w:numId w:val="10"/>
        </w:num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b/>
          <w:bCs/>
          <w:kern w:val="0"/>
          <w:sz w:val="24"/>
          <w:szCs w:val="24"/>
          <w:lang w:val="id-ID" w:eastAsia="en-GB"/>
          <w14:ligatures w14:val="none"/>
        </w:rPr>
        <w:t>Dominasi Pembeli Terencana (</w:t>
      </w:r>
      <w:r w:rsidRPr="00096256">
        <w:rPr>
          <w:rFonts w:ascii="Arial" w:eastAsia="Times New Roman" w:hAnsi="Arial" w:cs="Arial"/>
          <w:b/>
          <w:bCs/>
          <w:i/>
          <w:iCs/>
          <w:kern w:val="0"/>
          <w:sz w:val="24"/>
          <w:szCs w:val="24"/>
          <w:lang w:val="id-ID" w:eastAsia="en-GB"/>
          <w14:ligatures w14:val="none"/>
        </w:rPr>
        <w:t>Planned Buyers</w:t>
      </w:r>
      <w:r w:rsidRPr="00096256">
        <w:rPr>
          <w:rFonts w:ascii="Arial" w:eastAsia="Times New Roman" w:hAnsi="Arial" w:cs="Arial"/>
          <w:b/>
          <w:bCs/>
          <w:kern w:val="0"/>
          <w:sz w:val="24"/>
          <w:szCs w:val="24"/>
          <w:lang w:val="id-ID" w:eastAsia="en-GB"/>
          <w14:ligatures w14:val="none"/>
        </w:rPr>
        <w:t>):</w:t>
      </w:r>
      <w:r w:rsidRPr="00096256">
        <w:rPr>
          <w:rFonts w:ascii="Arial" w:eastAsia="Times New Roman" w:hAnsi="Arial" w:cs="Arial"/>
          <w:kern w:val="0"/>
          <w:sz w:val="24"/>
          <w:szCs w:val="24"/>
          <w:lang w:val="id-ID" w:eastAsia="en-GB"/>
          <w14:ligatures w14:val="none"/>
        </w:rPr>
        <w:t xml:space="preserve"> Segmentasi berdasarkan tujuan pembelian (</w:t>
      </w:r>
      <w:r w:rsidRPr="00096256">
        <w:rPr>
          <w:rFonts w:ascii="Arial" w:eastAsia="Times New Roman" w:hAnsi="Arial" w:cs="Arial"/>
          <w:i/>
          <w:iCs/>
          <w:kern w:val="0"/>
          <w:sz w:val="24"/>
          <w:szCs w:val="24"/>
          <w:lang w:val="id-ID" w:eastAsia="en-GB"/>
          <w14:ligatures w14:val="none"/>
        </w:rPr>
        <w:t>Purchase Intent</w:t>
      </w:r>
      <w:r w:rsidRPr="00096256">
        <w:rPr>
          <w:rFonts w:ascii="Arial" w:eastAsia="Times New Roman" w:hAnsi="Arial" w:cs="Arial"/>
          <w:kern w:val="0"/>
          <w:sz w:val="24"/>
          <w:szCs w:val="24"/>
          <w:lang w:val="id-ID" w:eastAsia="en-GB"/>
          <w14:ligatures w14:val="none"/>
        </w:rPr>
        <w:t xml:space="preserve">) menunjukkan bahwa pelanggan tipe </w:t>
      </w:r>
      <w:r w:rsidRPr="00096256">
        <w:rPr>
          <w:rFonts w:ascii="Arial" w:eastAsia="Times New Roman" w:hAnsi="Arial" w:cs="Arial"/>
          <w:i/>
          <w:iCs/>
          <w:kern w:val="0"/>
          <w:sz w:val="24"/>
          <w:szCs w:val="24"/>
          <w:lang w:val="id-ID" w:eastAsia="en-GB"/>
          <w14:ligatures w14:val="none"/>
        </w:rPr>
        <w:t>Planned</w:t>
      </w:r>
      <w:r w:rsidRPr="00096256">
        <w:rPr>
          <w:rFonts w:ascii="Arial" w:eastAsia="Times New Roman" w:hAnsi="Arial" w:cs="Arial"/>
          <w:kern w:val="0"/>
          <w:sz w:val="24"/>
          <w:szCs w:val="24"/>
          <w:lang w:val="id-ID" w:eastAsia="en-GB"/>
          <w14:ligatures w14:val="none"/>
        </w:rPr>
        <w:t xml:space="preserve"> dan </w:t>
      </w:r>
      <w:r w:rsidRPr="00096256">
        <w:rPr>
          <w:rFonts w:ascii="Arial" w:eastAsia="Times New Roman" w:hAnsi="Arial" w:cs="Arial"/>
          <w:i/>
          <w:iCs/>
          <w:kern w:val="0"/>
          <w:sz w:val="24"/>
          <w:szCs w:val="24"/>
          <w:lang w:val="id-ID" w:eastAsia="en-GB"/>
          <w14:ligatures w14:val="none"/>
        </w:rPr>
        <w:t>Need-based</w:t>
      </w:r>
      <w:r w:rsidRPr="00096256">
        <w:rPr>
          <w:rFonts w:ascii="Arial" w:eastAsia="Times New Roman" w:hAnsi="Arial" w:cs="Arial"/>
          <w:kern w:val="0"/>
          <w:sz w:val="24"/>
          <w:szCs w:val="24"/>
          <w:lang w:val="id-ID" w:eastAsia="en-GB"/>
          <w14:ligatures w14:val="none"/>
        </w:rPr>
        <w:t xml:space="preserve"> memiliki rata-rata nilai belanja (</w:t>
      </w:r>
      <w:r w:rsidRPr="00096256">
        <w:rPr>
          <w:rFonts w:ascii="Arial" w:eastAsia="Times New Roman" w:hAnsi="Arial" w:cs="Arial"/>
          <w:i/>
          <w:iCs/>
          <w:kern w:val="0"/>
          <w:sz w:val="24"/>
          <w:szCs w:val="24"/>
          <w:lang w:val="id-ID" w:eastAsia="en-GB"/>
          <w14:ligatures w14:val="none"/>
        </w:rPr>
        <w:t>Average Purchase Amount</w:t>
      </w:r>
      <w:r w:rsidRPr="00096256">
        <w:rPr>
          <w:rFonts w:ascii="Arial" w:eastAsia="Times New Roman" w:hAnsi="Arial" w:cs="Arial"/>
          <w:kern w:val="0"/>
          <w:sz w:val="24"/>
          <w:szCs w:val="24"/>
          <w:lang w:val="id-ID" w:eastAsia="en-GB"/>
          <w14:ligatures w14:val="none"/>
        </w:rPr>
        <w:t xml:space="preserve">) dan frekuensi pembelian tertinggi, mengalahkan tipe </w:t>
      </w:r>
      <w:r w:rsidRPr="00096256">
        <w:rPr>
          <w:rFonts w:ascii="Arial" w:eastAsia="Times New Roman" w:hAnsi="Arial" w:cs="Arial"/>
          <w:i/>
          <w:iCs/>
          <w:kern w:val="0"/>
          <w:sz w:val="24"/>
          <w:szCs w:val="24"/>
          <w:lang w:val="id-ID" w:eastAsia="en-GB"/>
          <w14:ligatures w14:val="none"/>
        </w:rPr>
        <w:t>Wants-based</w:t>
      </w:r>
      <w:r w:rsidRPr="00096256">
        <w:rPr>
          <w:rFonts w:ascii="Arial" w:eastAsia="Times New Roman" w:hAnsi="Arial" w:cs="Arial"/>
          <w:kern w:val="0"/>
          <w:sz w:val="24"/>
          <w:szCs w:val="24"/>
          <w:lang w:val="id-ID" w:eastAsia="en-GB"/>
          <w14:ligatures w14:val="none"/>
        </w:rPr>
        <w:t xml:space="preserve"> dan </w:t>
      </w:r>
      <w:r w:rsidRPr="00096256">
        <w:rPr>
          <w:rFonts w:ascii="Arial" w:eastAsia="Times New Roman" w:hAnsi="Arial" w:cs="Arial"/>
          <w:i/>
          <w:iCs/>
          <w:kern w:val="0"/>
          <w:sz w:val="24"/>
          <w:szCs w:val="24"/>
          <w:lang w:val="id-ID" w:eastAsia="en-GB"/>
          <w14:ligatures w14:val="none"/>
        </w:rPr>
        <w:t>Impulsive</w:t>
      </w:r>
      <w:r w:rsidRPr="00096256">
        <w:rPr>
          <w:rFonts w:ascii="Arial" w:eastAsia="Times New Roman" w:hAnsi="Arial" w:cs="Arial"/>
          <w:kern w:val="0"/>
          <w:sz w:val="24"/>
          <w:szCs w:val="24"/>
          <w:lang w:val="id-ID" w:eastAsia="en-GB"/>
          <w14:ligatures w14:val="none"/>
        </w:rPr>
        <w:t>.</w:t>
      </w:r>
    </w:p>
    <w:p w14:paraId="707801D2" w14:textId="0C26EDB2" w:rsidR="00096256" w:rsidRDefault="00096256" w:rsidP="003E3620">
      <w:pPr>
        <w:numPr>
          <w:ilvl w:val="0"/>
          <w:numId w:val="10"/>
        </w:num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b/>
          <w:bCs/>
          <w:kern w:val="0"/>
          <w:sz w:val="24"/>
          <w:szCs w:val="24"/>
          <w:lang w:val="id-ID" w:eastAsia="en-GB"/>
          <w14:ligatures w14:val="none"/>
        </w:rPr>
        <w:t>Korelasi Saluran Penjualan &amp; Pengaruh Media Sosial:</w:t>
      </w:r>
      <w:r w:rsidRPr="00096256">
        <w:rPr>
          <w:rFonts w:ascii="Arial" w:eastAsia="Times New Roman" w:hAnsi="Arial" w:cs="Arial"/>
          <w:kern w:val="0"/>
          <w:sz w:val="24"/>
          <w:szCs w:val="24"/>
          <w:lang w:val="id-ID" w:eastAsia="en-GB"/>
          <w14:ligatures w14:val="none"/>
        </w:rPr>
        <w:t xml:space="preserve"> Saluran pembelian </w:t>
      </w:r>
      <w:r w:rsidRPr="00096256">
        <w:rPr>
          <w:rFonts w:ascii="Arial" w:eastAsia="Times New Roman" w:hAnsi="Arial" w:cs="Arial"/>
          <w:b/>
          <w:bCs/>
          <w:kern w:val="0"/>
          <w:sz w:val="24"/>
          <w:szCs w:val="24"/>
          <w:lang w:val="id-ID" w:eastAsia="en-GB"/>
          <w14:ligatures w14:val="none"/>
        </w:rPr>
        <w:t>Mixed</w:t>
      </w:r>
      <w:r w:rsidRPr="00096256">
        <w:rPr>
          <w:rFonts w:ascii="Arial" w:eastAsia="Times New Roman" w:hAnsi="Arial" w:cs="Arial"/>
          <w:kern w:val="0"/>
          <w:sz w:val="24"/>
          <w:szCs w:val="24"/>
          <w:lang w:val="id-ID" w:eastAsia="en-GB"/>
          <w14:ligatures w14:val="none"/>
        </w:rPr>
        <w:t xml:space="preserve"> (pemesanan secara online dan pengambilan langsung di toko/BOPIS) menghasilkan nilai penjualan kumulatif tertinggi dan memiliki korelasi kuat dengan tingkat pengaruh media sosial kategori </w:t>
      </w:r>
      <w:r w:rsidRPr="00417E69">
        <w:rPr>
          <w:rFonts w:ascii="Arial" w:eastAsia="Times New Roman" w:hAnsi="Arial" w:cs="Arial"/>
          <w:b/>
          <w:bCs/>
          <w:i/>
          <w:iCs/>
          <w:kern w:val="0"/>
          <w:sz w:val="24"/>
          <w:szCs w:val="24"/>
          <w:lang w:val="id-ID" w:eastAsia="en-GB"/>
          <w14:ligatures w14:val="none"/>
        </w:rPr>
        <w:t>High</w:t>
      </w:r>
      <w:r w:rsidRPr="00096256">
        <w:rPr>
          <w:rFonts w:ascii="Arial" w:eastAsia="Times New Roman" w:hAnsi="Arial" w:cs="Arial"/>
          <w:kern w:val="0"/>
          <w:sz w:val="24"/>
          <w:szCs w:val="24"/>
          <w:lang w:val="id-ID" w:eastAsia="en-GB"/>
          <w14:ligatures w14:val="none"/>
        </w:rPr>
        <w:t xml:space="preserve">. Sementara itu, saluran </w:t>
      </w:r>
      <w:r w:rsidRPr="00096256">
        <w:rPr>
          <w:rFonts w:ascii="Arial" w:eastAsia="Times New Roman" w:hAnsi="Arial" w:cs="Arial"/>
          <w:b/>
          <w:bCs/>
          <w:kern w:val="0"/>
          <w:sz w:val="24"/>
          <w:szCs w:val="24"/>
          <w:lang w:val="id-ID" w:eastAsia="en-GB"/>
          <w14:ligatures w14:val="none"/>
        </w:rPr>
        <w:t>In-Store</w:t>
      </w:r>
      <w:r w:rsidRPr="00096256">
        <w:rPr>
          <w:rFonts w:ascii="Arial" w:eastAsia="Times New Roman" w:hAnsi="Arial" w:cs="Arial"/>
          <w:kern w:val="0"/>
          <w:sz w:val="24"/>
          <w:szCs w:val="24"/>
          <w:lang w:val="id-ID" w:eastAsia="en-GB"/>
          <w14:ligatures w14:val="none"/>
        </w:rPr>
        <w:t xml:space="preserve"> (mitra ritel fisik) mencatatkan frekuensi kunjungan atau transaksi paling rutin (</w:t>
      </w:r>
      <w:r w:rsidRPr="00096256">
        <w:rPr>
          <w:rFonts w:ascii="Arial" w:eastAsia="Times New Roman" w:hAnsi="Arial" w:cs="Arial"/>
          <w:i/>
          <w:iCs/>
          <w:kern w:val="0"/>
          <w:sz w:val="24"/>
          <w:szCs w:val="24"/>
          <w:lang w:val="id-ID" w:eastAsia="en-GB"/>
          <w14:ligatures w14:val="none"/>
        </w:rPr>
        <w:t>habitual buyers</w:t>
      </w:r>
      <w:r w:rsidRPr="00096256">
        <w:rPr>
          <w:rFonts w:ascii="Arial" w:eastAsia="Times New Roman" w:hAnsi="Arial" w:cs="Arial"/>
          <w:kern w:val="0"/>
          <w:sz w:val="24"/>
          <w:szCs w:val="24"/>
          <w:lang w:val="id-ID" w:eastAsia="en-GB"/>
          <w14:ligatures w14:val="none"/>
        </w:rPr>
        <w:t>).</w:t>
      </w:r>
    </w:p>
    <w:p w14:paraId="6227FC8D" w14:textId="77F618C1" w:rsidR="00096256" w:rsidRPr="00096256" w:rsidRDefault="00096256" w:rsidP="00096256">
      <w:pPr>
        <w:spacing w:after="100" w:afterAutospacing="1" w:line="240" w:lineRule="auto"/>
        <w:ind w:left="720"/>
        <w:rPr>
          <w:rFonts w:ascii="Arial" w:eastAsia="Times New Roman" w:hAnsi="Arial" w:cs="Arial"/>
          <w:kern w:val="0"/>
          <w:sz w:val="24"/>
          <w:szCs w:val="24"/>
          <w:lang w:val="id-ID" w:eastAsia="en-GB"/>
          <w14:ligatures w14:val="none"/>
        </w:rPr>
      </w:pPr>
    </w:p>
    <w:p w14:paraId="46EAD7AA" w14:textId="0A7519ED" w:rsidR="00096256" w:rsidRPr="00096256" w:rsidRDefault="00096256" w:rsidP="00096256">
      <w:pPr>
        <w:spacing w:after="100" w:afterAutospacing="1" w:line="240" w:lineRule="auto"/>
        <w:outlineLvl w:val="1"/>
        <w:rPr>
          <w:rFonts w:ascii="Arial" w:eastAsia="Times New Roman" w:hAnsi="Arial" w:cs="Arial"/>
          <w:b/>
          <w:bCs/>
          <w:kern w:val="0"/>
          <w:sz w:val="36"/>
          <w:szCs w:val="36"/>
          <w:lang w:val="id-ID" w:eastAsia="en-GB"/>
          <w14:ligatures w14:val="none"/>
        </w:rPr>
      </w:pPr>
      <w:r w:rsidRPr="00096256">
        <w:rPr>
          <w:rFonts w:ascii="Arial" w:eastAsia="Times New Roman" w:hAnsi="Arial" w:cs="Arial"/>
          <w:b/>
          <w:bCs/>
          <w:kern w:val="0"/>
          <w:sz w:val="36"/>
          <w:szCs w:val="36"/>
          <w:lang w:val="id-ID" w:eastAsia="en-GB"/>
          <w14:ligatures w14:val="none"/>
        </w:rPr>
        <w:t>III. DATA ANALYSIS</w:t>
      </w:r>
    </w:p>
    <w:p w14:paraId="3A6070B2" w14:textId="14DCF419" w:rsidR="00096256" w:rsidRPr="00096256" w:rsidRDefault="00096256" w:rsidP="003E3620">
      <w:p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kern w:val="0"/>
          <w:sz w:val="24"/>
          <w:szCs w:val="24"/>
          <w:lang w:val="id-ID" w:eastAsia="en-GB"/>
          <w14:ligatures w14:val="none"/>
        </w:rPr>
        <w:t xml:space="preserve">Bagian ini membedah data transaksi secara kuantitatif dengan menyelaraskan hasil </w:t>
      </w:r>
      <w:r w:rsidRPr="00096256">
        <w:rPr>
          <w:rFonts w:ascii="Arial" w:eastAsia="Times New Roman" w:hAnsi="Arial" w:cs="Arial"/>
          <w:i/>
          <w:iCs/>
          <w:kern w:val="0"/>
          <w:sz w:val="24"/>
          <w:szCs w:val="24"/>
          <w:lang w:val="id-ID" w:eastAsia="en-GB"/>
          <w14:ligatures w14:val="none"/>
        </w:rPr>
        <w:t>output</w:t>
      </w:r>
      <w:r w:rsidRPr="00096256">
        <w:rPr>
          <w:rFonts w:ascii="Arial" w:eastAsia="Times New Roman" w:hAnsi="Arial" w:cs="Arial"/>
          <w:kern w:val="0"/>
          <w:sz w:val="24"/>
          <w:szCs w:val="24"/>
          <w:lang w:val="id-ID" w:eastAsia="en-GB"/>
          <w14:ligatures w14:val="none"/>
        </w:rPr>
        <w:t xml:space="preserve"> query SQL (Mission </w:t>
      </w:r>
      <w:r>
        <w:rPr>
          <w:rFonts w:ascii="Arial" w:eastAsia="Times New Roman" w:hAnsi="Arial" w:cs="Arial"/>
          <w:kern w:val="0"/>
          <w:sz w:val="24"/>
          <w:szCs w:val="24"/>
          <w:lang w:val="id-ID" w:eastAsia="en-GB"/>
          <w14:ligatures w14:val="none"/>
        </w:rPr>
        <w:t xml:space="preserve">Int. </w:t>
      </w:r>
      <w:r w:rsidRPr="00096256">
        <w:rPr>
          <w:rFonts w:ascii="Arial" w:eastAsia="Times New Roman" w:hAnsi="Arial" w:cs="Arial"/>
          <w:kern w:val="0"/>
          <w:sz w:val="24"/>
          <w:szCs w:val="24"/>
          <w:lang w:val="id-ID" w:eastAsia="en-GB"/>
          <w14:ligatures w14:val="none"/>
        </w:rPr>
        <w:t xml:space="preserve">1) dan representasi visual pada </w:t>
      </w:r>
      <w:r w:rsidRPr="00096256">
        <w:rPr>
          <w:rFonts w:ascii="Arial" w:eastAsia="Times New Roman" w:hAnsi="Arial" w:cs="Arial"/>
          <w:i/>
          <w:iCs/>
          <w:kern w:val="0"/>
          <w:sz w:val="24"/>
          <w:szCs w:val="24"/>
          <w:lang w:val="id-ID" w:eastAsia="en-GB"/>
          <w14:ligatures w14:val="none"/>
        </w:rPr>
        <w:t>Customer Analytics Dashboard</w:t>
      </w:r>
      <w:r w:rsidRPr="00096256">
        <w:rPr>
          <w:rFonts w:ascii="Arial" w:eastAsia="Times New Roman" w:hAnsi="Arial" w:cs="Arial"/>
          <w:kern w:val="0"/>
          <w:sz w:val="24"/>
          <w:szCs w:val="24"/>
          <w:lang w:val="id-ID" w:eastAsia="en-GB"/>
          <w14:ligatures w14:val="none"/>
        </w:rPr>
        <w:t xml:space="preserve"> (Mission </w:t>
      </w:r>
      <w:r>
        <w:rPr>
          <w:rFonts w:ascii="Arial" w:eastAsia="Times New Roman" w:hAnsi="Arial" w:cs="Arial"/>
          <w:kern w:val="0"/>
          <w:sz w:val="24"/>
          <w:szCs w:val="24"/>
          <w:lang w:val="id-ID" w:eastAsia="en-GB"/>
          <w14:ligatures w14:val="none"/>
        </w:rPr>
        <w:t xml:space="preserve">Int. </w:t>
      </w:r>
      <w:r w:rsidRPr="00096256">
        <w:rPr>
          <w:rFonts w:ascii="Arial" w:eastAsia="Times New Roman" w:hAnsi="Arial" w:cs="Arial"/>
          <w:kern w:val="0"/>
          <w:sz w:val="24"/>
          <w:szCs w:val="24"/>
          <w:lang w:val="id-ID" w:eastAsia="en-GB"/>
          <w14:ligatures w14:val="none"/>
        </w:rPr>
        <w:t>3):</w:t>
      </w:r>
    </w:p>
    <w:p w14:paraId="20D031A3" w14:textId="61723A0C" w:rsidR="00096256" w:rsidRPr="00096256" w:rsidRDefault="00096256" w:rsidP="003E3620">
      <w:pPr>
        <w:spacing w:after="100" w:afterAutospacing="1" w:line="240" w:lineRule="auto"/>
        <w:jc w:val="both"/>
        <w:outlineLvl w:val="2"/>
        <w:rPr>
          <w:rFonts w:ascii="Arial" w:eastAsia="Times New Roman" w:hAnsi="Arial" w:cs="Arial"/>
          <w:b/>
          <w:bCs/>
          <w:kern w:val="0"/>
          <w:sz w:val="27"/>
          <w:szCs w:val="27"/>
          <w:lang w:val="id-ID" w:eastAsia="en-GB"/>
          <w14:ligatures w14:val="none"/>
        </w:rPr>
      </w:pPr>
      <w:r w:rsidRPr="00096256">
        <w:rPr>
          <w:rFonts w:ascii="Arial" w:eastAsia="Times New Roman" w:hAnsi="Arial" w:cs="Arial"/>
          <w:b/>
          <w:bCs/>
          <w:kern w:val="0"/>
          <w:sz w:val="27"/>
          <w:szCs w:val="27"/>
          <w:lang w:val="id-ID" w:eastAsia="en-GB"/>
          <w14:ligatures w14:val="none"/>
        </w:rPr>
        <w:t>1. Analisis Efektivitas Program Loyalitas (Member vs. Non-Member)</w:t>
      </w:r>
    </w:p>
    <w:p w14:paraId="1B1D6D7C" w14:textId="36B4DB6E" w:rsidR="007F08E7" w:rsidRPr="00096256" w:rsidRDefault="00096256" w:rsidP="003E3620">
      <w:pPr>
        <w:numPr>
          <w:ilvl w:val="0"/>
          <w:numId w:val="11"/>
        </w:num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b/>
          <w:bCs/>
          <w:kern w:val="0"/>
          <w:sz w:val="24"/>
          <w:szCs w:val="24"/>
          <w:lang w:val="id-ID" w:eastAsia="en-GB"/>
          <w14:ligatures w14:val="none"/>
        </w:rPr>
        <w:t>Bedah Data:</w:t>
      </w:r>
      <w:r w:rsidRPr="00096256">
        <w:rPr>
          <w:rFonts w:ascii="Arial" w:eastAsia="Times New Roman" w:hAnsi="Arial" w:cs="Arial"/>
          <w:kern w:val="0"/>
          <w:sz w:val="24"/>
          <w:szCs w:val="24"/>
          <w:lang w:val="id-ID" w:eastAsia="en-GB"/>
          <w14:ligatures w14:val="none"/>
        </w:rPr>
        <w:t xml:space="preserve"> Grafik visual menunjukkan distribusi skor </w:t>
      </w:r>
      <w:r w:rsidRPr="00096256">
        <w:rPr>
          <w:rFonts w:ascii="Arial" w:eastAsia="Times New Roman" w:hAnsi="Arial" w:cs="Arial"/>
          <w:i/>
          <w:iCs/>
          <w:kern w:val="0"/>
          <w:sz w:val="24"/>
          <w:szCs w:val="24"/>
          <w:lang w:val="id-ID" w:eastAsia="en-GB"/>
          <w14:ligatures w14:val="none"/>
        </w:rPr>
        <w:t>Brand Loyalty</w:t>
      </w:r>
      <w:r w:rsidRPr="00096256">
        <w:rPr>
          <w:rFonts w:ascii="Arial" w:eastAsia="Times New Roman" w:hAnsi="Arial" w:cs="Arial"/>
          <w:kern w:val="0"/>
          <w:sz w:val="24"/>
          <w:szCs w:val="24"/>
          <w:lang w:val="id-ID" w:eastAsia="en-GB"/>
          <w14:ligatures w14:val="none"/>
        </w:rPr>
        <w:t xml:space="preserve"> (skala 1-5) antara pelanggan berstatus </w:t>
      </w:r>
      <w:r w:rsidRPr="00096256">
        <w:rPr>
          <w:rFonts w:ascii="Arial" w:eastAsia="Times New Roman" w:hAnsi="Arial" w:cs="Arial"/>
          <w:kern w:val="0"/>
          <w:sz w:val="20"/>
          <w:szCs w:val="20"/>
          <w:lang w:val="id-ID" w:eastAsia="en-GB"/>
          <w14:ligatures w14:val="none"/>
        </w:rPr>
        <w:t>true</w:t>
      </w:r>
      <w:r w:rsidRPr="00096256">
        <w:rPr>
          <w:rFonts w:ascii="Arial" w:eastAsia="Times New Roman" w:hAnsi="Arial" w:cs="Arial"/>
          <w:kern w:val="0"/>
          <w:sz w:val="24"/>
          <w:szCs w:val="24"/>
          <w:lang w:val="id-ID" w:eastAsia="en-GB"/>
          <w14:ligatures w14:val="none"/>
        </w:rPr>
        <w:t xml:space="preserve"> (Member) dan </w:t>
      </w:r>
      <w:r w:rsidRPr="00096256">
        <w:rPr>
          <w:rFonts w:ascii="Arial" w:eastAsia="Times New Roman" w:hAnsi="Arial" w:cs="Arial"/>
          <w:kern w:val="0"/>
          <w:sz w:val="20"/>
          <w:szCs w:val="20"/>
          <w:lang w:val="id-ID" w:eastAsia="en-GB"/>
          <w14:ligatures w14:val="none"/>
        </w:rPr>
        <w:t>false</w:t>
      </w:r>
      <w:r w:rsidRPr="00096256">
        <w:rPr>
          <w:rFonts w:ascii="Arial" w:eastAsia="Times New Roman" w:hAnsi="Arial" w:cs="Arial"/>
          <w:kern w:val="0"/>
          <w:sz w:val="24"/>
          <w:szCs w:val="24"/>
          <w:lang w:val="id-ID" w:eastAsia="en-GB"/>
          <w14:ligatures w14:val="none"/>
        </w:rPr>
        <w:t xml:space="preserve"> (Non-Member) relatif setara. Pelanggan non-member memiliki porsi bar warna </w:t>
      </w:r>
      <w:r w:rsidR="0049718B">
        <w:rPr>
          <w:rFonts w:ascii="Arial" w:eastAsia="Times New Roman" w:hAnsi="Arial" w:cs="Arial"/>
          <w:kern w:val="0"/>
          <w:sz w:val="24"/>
          <w:szCs w:val="24"/>
          <w:lang w:val="id-ID" w:eastAsia="en-GB"/>
          <w14:ligatures w14:val="none"/>
        </w:rPr>
        <w:t>Ungu</w:t>
      </w:r>
      <w:r w:rsidRPr="00096256">
        <w:rPr>
          <w:rFonts w:ascii="Arial" w:eastAsia="Times New Roman" w:hAnsi="Arial" w:cs="Arial"/>
          <w:kern w:val="0"/>
          <w:sz w:val="24"/>
          <w:szCs w:val="24"/>
          <w:lang w:val="id-ID" w:eastAsia="en-GB"/>
          <w14:ligatures w14:val="none"/>
        </w:rPr>
        <w:t xml:space="preserve"> (Skor 5) dan hijau (Skor 4) yang bersaing ketat dengan kelompok member. Data kuantitatif SQL mendukung fakta ini: rata-rata skor loyalitas pelanggan yang tidak menggunakan diskon mencapai </w:t>
      </w:r>
      <w:r w:rsidRPr="00096256">
        <w:rPr>
          <w:rFonts w:ascii="Arial" w:eastAsia="Times New Roman" w:hAnsi="Arial" w:cs="Arial"/>
          <w:b/>
          <w:bCs/>
          <w:kern w:val="0"/>
          <w:sz w:val="24"/>
          <w:szCs w:val="24"/>
          <w:lang w:val="id-ID" w:eastAsia="en-GB"/>
          <w14:ligatures w14:val="none"/>
        </w:rPr>
        <w:t>3.13</w:t>
      </w:r>
      <w:r w:rsidRPr="00096256">
        <w:rPr>
          <w:rFonts w:ascii="Arial" w:eastAsia="Times New Roman" w:hAnsi="Arial" w:cs="Arial"/>
          <w:kern w:val="0"/>
          <w:sz w:val="24"/>
          <w:szCs w:val="24"/>
          <w:lang w:val="id-ID" w:eastAsia="en-GB"/>
          <w14:ligatures w14:val="none"/>
        </w:rPr>
        <w:t xml:space="preserve">, lebih tinggi daripada pelanggan pengguna diskon yang hanya berada di angka </w:t>
      </w:r>
      <w:r w:rsidRPr="00096256">
        <w:rPr>
          <w:rFonts w:ascii="Arial" w:eastAsia="Times New Roman" w:hAnsi="Arial" w:cs="Arial"/>
          <w:b/>
          <w:bCs/>
          <w:kern w:val="0"/>
          <w:sz w:val="24"/>
          <w:szCs w:val="24"/>
          <w:lang w:val="id-ID" w:eastAsia="en-GB"/>
          <w14:ligatures w14:val="none"/>
        </w:rPr>
        <w:t>2.94</w:t>
      </w:r>
      <w:r w:rsidRPr="00096256">
        <w:rPr>
          <w:rFonts w:ascii="Arial" w:eastAsia="Times New Roman" w:hAnsi="Arial" w:cs="Arial"/>
          <w:kern w:val="0"/>
          <w:sz w:val="24"/>
          <w:szCs w:val="24"/>
          <w:lang w:val="id-ID" w:eastAsia="en-GB"/>
          <w14:ligatures w14:val="none"/>
        </w:rPr>
        <w:t>.</w:t>
      </w:r>
    </w:p>
    <w:p w14:paraId="5C83F3D3" w14:textId="0B40F93C" w:rsidR="0049718B" w:rsidRPr="00417E69" w:rsidRDefault="00903445" w:rsidP="00417E69">
      <w:pPr>
        <w:numPr>
          <w:ilvl w:val="0"/>
          <w:numId w:val="11"/>
        </w:numPr>
        <w:spacing w:after="100" w:afterAutospacing="1" w:line="240" w:lineRule="auto"/>
        <w:jc w:val="both"/>
        <w:rPr>
          <w:rFonts w:ascii="Arial" w:eastAsia="Times New Roman" w:hAnsi="Arial" w:cs="Arial"/>
          <w:kern w:val="0"/>
          <w:sz w:val="24"/>
          <w:szCs w:val="24"/>
          <w:lang w:val="id-ID" w:eastAsia="en-GB"/>
          <w14:ligatures w14:val="none"/>
        </w:rPr>
      </w:pPr>
      <w:r w:rsidRPr="0049718B">
        <w:rPr>
          <w:rFonts w:ascii="Arial" w:eastAsia="Times New Roman" w:hAnsi="Arial" w:cs="Arial"/>
          <w:noProof/>
          <w:kern w:val="0"/>
          <w:sz w:val="24"/>
          <w:szCs w:val="24"/>
          <w:lang w:val="id-ID" w:eastAsia="en-GB"/>
          <w14:ligatures w14:val="none"/>
        </w:rPr>
        <w:drawing>
          <wp:anchor distT="0" distB="0" distL="114300" distR="114300" simplePos="0" relativeHeight="251601408" behindDoc="1" locked="0" layoutInCell="1" allowOverlap="1" wp14:anchorId="53A49806" wp14:editId="79D39F32">
            <wp:simplePos x="0" y="0"/>
            <wp:positionH relativeFrom="column">
              <wp:posOffset>-635</wp:posOffset>
            </wp:positionH>
            <wp:positionV relativeFrom="paragraph">
              <wp:posOffset>986790</wp:posOffset>
            </wp:positionV>
            <wp:extent cx="4391025" cy="243268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391025" cy="2432685"/>
                    </a:xfrm>
                    <a:prstGeom prst="rect">
                      <a:avLst/>
                    </a:prstGeom>
                  </pic:spPr>
                </pic:pic>
              </a:graphicData>
            </a:graphic>
            <wp14:sizeRelH relativeFrom="margin">
              <wp14:pctWidth>0</wp14:pctWidth>
            </wp14:sizeRelH>
            <wp14:sizeRelV relativeFrom="margin">
              <wp14:pctHeight>0</wp14:pctHeight>
            </wp14:sizeRelV>
          </wp:anchor>
        </w:drawing>
      </w:r>
      <w:r w:rsidR="00096256" w:rsidRPr="00096256">
        <w:rPr>
          <w:rFonts w:ascii="Arial" w:eastAsia="Times New Roman" w:hAnsi="Arial" w:cs="Arial"/>
          <w:b/>
          <w:bCs/>
          <w:kern w:val="0"/>
          <w:sz w:val="24"/>
          <w:szCs w:val="24"/>
          <w:lang w:val="id-ID" w:eastAsia="en-GB"/>
          <w14:ligatures w14:val="none"/>
        </w:rPr>
        <w:t>Implikasi Analitis:</w:t>
      </w:r>
      <w:r w:rsidR="00096256" w:rsidRPr="00096256">
        <w:rPr>
          <w:rFonts w:ascii="Arial" w:eastAsia="Times New Roman" w:hAnsi="Arial" w:cs="Arial"/>
          <w:kern w:val="0"/>
          <w:sz w:val="24"/>
          <w:szCs w:val="24"/>
          <w:lang w:val="id-ID" w:eastAsia="en-GB"/>
          <w14:ligatures w14:val="none"/>
        </w:rPr>
        <w:t xml:space="preserve"> Penurunan skor loyalitas pada pengguna diskon membuktikan bahwa pemberian potongan harga terus-menerus mendegradasi nilai merek di mata konsumen dan hanya menarik segmen transaksional. Program keanggotaan saat ini gagal memberikan nilai tambah eksklusif bagi pemegang kartu member.</w:t>
      </w:r>
    </w:p>
    <w:p w14:paraId="715F9C30" w14:textId="77166BF7" w:rsidR="0049718B" w:rsidRPr="00096256" w:rsidRDefault="00903445" w:rsidP="00903445">
      <w:pPr>
        <w:spacing w:after="100" w:afterAutospacing="1" w:line="240" w:lineRule="auto"/>
        <w:rPr>
          <w:rFonts w:ascii="Arial" w:eastAsia="Times New Roman" w:hAnsi="Arial" w:cs="Arial"/>
          <w:kern w:val="0"/>
          <w:sz w:val="24"/>
          <w:szCs w:val="24"/>
          <w:lang w:val="id-ID" w:eastAsia="en-GB"/>
          <w14:ligatures w14:val="none"/>
        </w:rPr>
      </w:pPr>
      <w:r>
        <w:rPr>
          <w:rFonts w:ascii="Arial" w:eastAsia="Times New Roman" w:hAnsi="Arial" w:cs="Arial"/>
          <w:noProof/>
          <w:kern w:val="0"/>
          <w:sz w:val="24"/>
          <w:szCs w:val="24"/>
          <w:lang w:val="id-ID" w:eastAsia="en-GB"/>
          <w14:ligatures w14:val="none"/>
        </w:rPr>
        <w:drawing>
          <wp:anchor distT="0" distB="0" distL="114300" distR="114300" simplePos="0" relativeHeight="251717120" behindDoc="0" locked="0" layoutInCell="1" allowOverlap="1" wp14:anchorId="1E11C471" wp14:editId="79AD984B">
            <wp:simplePos x="0" y="0"/>
            <wp:positionH relativeFrom="column">
              <wp:posOffset>19050</wp:posOffset>
            </wp:positionH>
            <wp:positionV relativeFrom="paragraph">
              <wp:posOffset>2682875</wp:posOffset>
            </wp:positionV>
            <wp:extent cx="2638425" cy="723900"/>
            <wp:effectExtent l="0" t="0" r="952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r="60315"/>
                    <a:stretch/>
                  </pic:blipFill>
                  <pic:spPr bwMode="auto">
                    <a:xfrm>
                      <a:off x="0" y="0"/>
                      <a:ext cx="2638425" cy="723900"/>
                    </a:xfrm>
                    <a:prstGeom prst="rect">
                      <a:avLst/>
                    </a:prstGeom>
                    <a:noFill/>
                    <a:ln>
                      <a:noFill/>
                    </a:ln>
                    <a:extLst>
                      <a:ext uri="{53640926-AAD7-44D8-BBD7-CCE9431645EC}">
                        <a14:shadowObscured xmlns:a14="http://schemas.microsoft.com/office/drawing/2010/main"/>
                      </a:ext>
                    </a:extLst>
                  </pic:spPr>
                </pic:pic>
              </a:graphicData>
            </a:graphic>
          </wp:anchor>
        </w:drawing>
      </w:r>
    </w:p>
    <w:p w14:paraId="2A080608" w14:textId="1ED1756C" w:rsidR="00096256" w:rsidRPr="00096256" w:rsidRDefault="00096256" w:rsidP="00096256">
      <w:pPr>
        <w:spacing w:after="100" w:afterAutospacing="1" w:line="240" w:lineRule="auto"/>
        <w:outlineLvl w:val="2"/>
        <w:rPr>
          <w:rFonts w:ascii="Arial" w:eastAsia="Times New Roman" w:hAnsi="Arial" w:cs="Arial"/>
          <w:b/>
          <w:bCs/>
          <w:kern w:val="0"/>
          <w:sz w:val="27"/>
          <w:szCs w:val="27"/>
          <w:lang w:val="id-ID" w:eastAsia="en-GB"/>
          <w14:ligatures w14:val="none"/>
        </w:rPr>
      </w:pPr>
      <w:r w:rsidRPr="00096256">
        <w:rPr>
          <w:rFonts w:ascii="Arial" w:eastAsia="Times New Roman" w:hAnsi="Arial" w:cs="Arial"/>
          <w:b/>
          <w:bCs/>
          <w:kern w:val="0"/>
          <w:sz w:val="27"/>
          <w:szCs w:val="27"/>
          <w:lang w:val="id-ID" w:eastAsia="en-GB"/>
          <w14:ligatures w14:val="none"/>
        </w:rPr>
        <w:lastRenderedPageBreak/>
        <w:t>2. Analisis Demografi dan Segmentasi Geografis (</w:t>
      </w:r>
      <w:r w:rsidRPr="00096256">
        <w:rPr>
          <w:rFonts w:ascii="Arial" w:eastAsia="Times New Roman" w:hAnsi="Arial" w:cs="Arial"/>
          <w:b/>
          <w:bCs/>
          <w:i/>
          <w:iCs/>
          <w:kern w:val="0"/>
          <w:sz w:val="27"/>
          <w:szCs w:val="27"/>
          <w:lang w:val="id-ID" w:eastAsia="en-GB"/>
          <w14:ligatures w14:val="none"/>
        </w:rPr>
        <w:t>Goldmine Segments</w:t>
      </w:r>
      <w:r w:rsidRPr="00096256">
        <w:rPr>
          <w:rFonts w:ascii="Arial" w:eastAsia="Times New Roman" w:hAnsi="Arial" w:cs="Arial"/>
          <w:b/>
          <w:bCs/>
          <w:kern w:val="0"/>
          <w:sz w:val="27"/>
          <w:szCs w:val="27"/>
          <w:lang w:val="id-ID" w:eastAsia="en-GB"/>
          <w14:ligatures w14:val="none"/>
        </w:rPr>
        <w:t>)</w:t>
      </w:r>
    </w:p>
    <w:p w14:paraId="6AE92D04" w14:textId="6DB39050" w:rsidR="00096256" w:rsidRPr="00096256" w:rsidRDefault="00096256" w:rsidP="003E3620">
      <w:pPr>
        <w:numPr>
          <w:ilvl w:val="0"/>
          <w:numId w:val="12"/>
        </w:num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b/>
          <w:bCs/>
          <w:kern w:val="0"/>
          <w:sz w:val="24"/>
          <w:szCs w:val="24"/>
          <w:lang w:val="id-ID" w:eastAsia="en-GB"/>
          <w14:ligatures w14:val="none"/>
        </w:rPr>
        <w:t>Bedah Data:</w:t>
      </w:r>
      <w:r w:rsidRPr="00096256">
        <w:rPr>
          <w:rFonts w:ascii="Arial" w:eastAsia="Times New Roman" w:hAnsi="Arial" w:cs="Arial"/>
          <w:kern w:val="0"/>
          <w:sz w:val="24"/>
          <w:szCs w:val="24"/>
          <w:lang w:val="id-ID" w:eastAsia="en-GB"/>
          <w14:ligatures w14:val="none"/>
        </w:rPr>
        <w:t xml:space="preserve"> Dashboard mengonfirmasi struktur pasar riil SuryaHub: 53,1% pelanggan adalah perempuan, 50,1% berada di tingkat pendapatan menengah (</w:t>
      </w:r>
      <w:r w:rsidRPr="00096256">
        <w:rPr>
          <w:rFonts w:ascii="Arial" w:eastAsia="Times New Roman" w:hAnsi="Arial" w:cs="Arial"/>
          <w:i/>
          <w:iCs/>
          <w:kern w:val="0"/>
          <w:sz w:val="24"/>
          <w:szCs w:val="24"/>
          <w:lang w:val="id-ID" w:eastAsia="en-GB"/>
          <w14:ligatures w14:val="none"/>
        </w:rPr>
        <w:t>Middle Income</w:t>
      </w:r>
      <w:r w:rsidRPr="00096256">
        <w:rPr>
          <w:rFonts w:ascii="Arial" w:eastAsia="Times New Roman" w:hAnsi="Arial" w:cs="Arial"/>
          <w:kern w:val="0"/>
          <w:sz w:val="24"/>
          <w:szCs w:val="24"/>
          <w:lang w:val="id-ID" w:eastAsia="en-GB"/>
          <w14:ligatures w14:val="none"/>
        </w:rPr>
        <w:t>), dan 49,9% berpendapatan tinggi (</w:t>
      </w:r>
      <w:r w:rsidRPr="00096256">
        <w:rPr>
          <w:rFonts w:ascii="Arial" w:eastAsia="Times New Roman" w:hAnsi="Arial" w:cs="Arial"/>
          <w:i/>
          <w:iCs/>
          <w:kern w:val="0"/>
          <w:sz w:val="24"/>
          <w:szCs w:val="24"/>
          <w:lang w:val="id-ID" w:eastAsia="en-GB"/>
          <w14:ligatures w14:val="none"/>
        </w:rPr>
        <w:t>High Income</w:t>
      </w:r>
      <w:r w:rsidRPr="00096256">
        <w:rPr>
          <w:rFonts w:ascii="Arial" w:eastAsia="Times New Roman" w:hAnsi="Arial" w:cs="Arial"/>
          <w:kern w:val="0"/>
          <w:sz w:val="24"/>
          <w:szCs w:val="24"/>
          <w:lang w:val="id-ID" w:eastAsia="en-GB"/>
          <w14:ligatures w14:val="none"/>
        </w:rPr>
        <w:t>). Melalui teknik filtering lanjutan pada data SQL, ditemukan tiga klaster pelanggan potensial (</w:t>
      </w:r>
      <w:r w:rsidRPr="00096256">
        <w:rPr>
          <w:rFonts w:ascii="Arial" w:eastAsia="Times New Roman" w:hAnsi="Arial" w:cs="Arial"/>
          <w:i/>
          <w:iCs/>
          <w:kern w:val="0"/>
          <w:sz w:val="24"/>
          <w:szCs w:val="24"/>
          <w:lang w:val="id-ID" w:eastAsia="en-GB"/>
          <w14:ligatures w14:val="none"/>
        </w:rPr>
        <w:t>Goldmine</w:t>
      </w:r>
      <w:r w:rsidRPr="00096256">
        <w:rPr>
          <w:rFonts w:ascii="Arial" w:eastAsia="Times New Roman" w:hAnsi="Arial" w:cs="Arial"/>
          <w:kern w:val="0"/>
          <w:sz w:val="24"/>
          <w:szCs w:val="24"/>
          <w:lang w:val="id-ID" w:eastAsia="en-GB"/>
          <w14:ligatures w14:val="none"/>
        </w:rPr>
        <w:t>) yang belum tergarap optimal:</w:t>
      </w:r>
    </w:p>
    <w:p w14:paraId="0E70D643" w14:textId="2355B055" w:rsidR="00096256" w:rsidRPr="00096256" w:rsidRDefault="00096256" w:rsidP="003E3620">
      <w:pPr>
        <w:numPr>
          <w:ilvl w:val="1"/>
          <w:numId w:val="12"/>
        </w:num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b/>
          <w:bCs/>
          <w:kern w:val="0"/>
          <w:sz w:val="24"/>
          <w:szCs w:val="24"/>
          <w:lang w:val="id-ID" w:eastAsia="en-GB"/>
          <w14:ligatures w14:val="none"/>
        </w:rPr>
        <w:t>Surabaya:</w:t>
      </w:r>
      <w:r w:rsidRPr="00096256">
        <w:rPr>
          <w:rFonts w:ascii="Arial" w:eastAsia="Times New Roman" w:hAnsi="Arial" w:cs="Arial"/>
          <w:kern w:val="0"/>
          <w:sz w:val="24"/>
          <w:szCs w:val="24"/>
          <w:lang w:val="id-ID" w:eastAsia="en-GB"/>
          <w14:ligatures w14:val="none"/>
        </w:rPr>
        <w:t xml:space="preserve"> Karakteristik </w:t>
      </w:r>
      <w:r w:rsidRPr="00096256">
        <w:rPr>
          <w:rFonts w:ascii="Arial" w:eastAsia="Times New Roman" w:hAnsi="Arial" w:cs="Arial"/>
          <w:i/>
          <w:iCs/>
          <w:kern w:val="0"/>
          <w:sz w:val="24"/>
          <w:szCs w:val="24"/>
          <w:lang w:val="id-ID" w:eastAsia="en-GB"/>
          <w14:ligatures w14:val="none"/>
        </w:rPr>
        <w:t>High Income, Female, Need-based</w:t>
      </w:r>
      <w:r w:rsidRPr="00096256">
        <w:rPr>
          <w:rFonts w:ascii="Arial" w:eastAsia="Times New Roman" w:hAnsi="Arial" w:cs="Arial"/>
          <w:kern w:val="0"/>
          <w:sz w:val="24"/>
          <w:szCs w:val="24"/>
          <w:lang w:val="id-ID" w:eastAsia="en-GB"/>
          <w14:ligatures w14:val="none"/>
        </w:rPr>
        <w:t xml:space="preserve"> (12 calon member potensial).</w:t>
      </w:r>
    </w:p>
    <w:p w14:paraId="19D879B8" w14:textId="7DCD69E6" w:rsidR="00096256" w:rsidRPr="00096256" w:rsidRDefault="00096256" w:rsidP="003E3620">
      <w:pPr>
        <w:numPr>
          <w:ilvl w:val="1"/>
          <w:numId w:val="12"/>
        </w:num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b/>
          <w:bCs/>
          <w:kern w:val="0"/>
          <w:sz w:val="24"/>
          <w:szCs w:val="24"/>
          <w:lang w:val="id-ID" w:eastAsia="en-GB"/>
          <w14:ligatures w14:val="none"/>
        </w:rPr>
        <w:t>Jakarta:</w:t>
      </w:r>
      <w:r w:rsidRPr="00096256">
        <w:rPr>
          <w:rFonts w:ascii="Arial" w:eastAsia="Times New Roman" w:hAnsi="Arial" w:cs="Arial"/>
          <w:kern w:val="0"/>
          <w:sz w:val="24"/>
          <w:szCs w:val="24"/>
          <w:lang w:val="id-ID" w:eastAsia="en-GB"/>
          <w14:ligatures w14:val="none"/>
        </w:rPr>
        <w:t xml:space="preserve"> Karakteristik </w:t>
      </w:r>
      <w:r w:rsidRPr="00096256">
        <w:rPr>
          <w:rFonts w:ascii="Arial" w:eastAsia="Times New Roman" w:hAnsi="Arial" w:cs="Arial"/>
          <w:i/>
          <w:iCs/>
          <w:kern w:val="0"/>
          <w:sz w:val="24"/>
          <w:szCs w:val="24"/>
          <w:lang w:val="id-ID" w:eastAsia="en-GB"/>
          <w14:ligatures w14:val="none"/>
        </w:rPr>
        <w:t>Middle Income, Female, Wants-based</w:t>
      </w:r>
      <w:r w:rsidRPr="00096256">
        <w:rPr>
          <w:rFonts w:ascii="Arial" w:eastAsia="Times New Roman" w:hAnsi="Arial" w:cs="Arial"/>
          <w:kern w:val="0"/>
          <w:sz w:val="24"/>
          <w:szCs w:val="24"/>
          <w:lang w:val="id-ID" w:eastAsia="en-GB"/>
          <w14:ligatures w14:val="none"/>
        </w:rPr>
        <w:t xml:space="preserve"> (10 calon member potensial).</w:t>
      </w:r>
    </w:p>
    <w:p w14:paraId="20C25639" w14:textId="693389A1" w:rsidR="00096256" w:rsidRPr="00096256" w:rsidRDefault="00096256" w:rsidP="003E3620">
      <w:pPr>
        <w:numPr>
          <w:ilvl w:val="1"/>
          <w:numId w:val="12"/>
        </w:num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b/>
          <w:bCs/>
          <w:kern w:val="0"/>
          <w:sz w:val="24"/>
          <w:szCs w:val="24"/>
          <w:lang w:val="id-ID" w:eastAsia="en-GB"/>
          <w14:ligatures w14:val="none"/>
        </w:rPr>
        <w:t>Bandung:</w:t>
      </w:r>
      <w:r w:rsidRPr="00096256">
        <w:rPr>
          <w:rFonts w:ascii="Arial" w:eastAsia="Times New Roman" w:hAnsi="Arial" w:cs="Arial"/>
          <w:kern w:val="0"/>
          <w:sz w:val="24"/>
          <w:szCs w:val="24"/>
          <w:lang w:val="id-ID" w:eastAsia="en-GB"/>
          <w14:ligatures w14:val="none"/>
        </w:rPr>
        <w:t xml:space="preserve"> Karakteristik </w:t>
      </w:r>
      <w:r w:rsidRPr="00096256">
        <w:rPr>
          <w:rFonts w:ascii="Arial" w:eastAsia="Times New Roman" w:hAnsi="Arial" w:cs="Arial"/>
          <w:i/>
          <w:iCs/>
          <w:kern w:val="0"/>
          <w:sz w:val="24"/>
          <w:szCs w:val="24"/>
          <w:lang w:val="id-ID" w:eastAsia="en-GB"/>
          <w14:ligatures w14:val="none"/>
        </w:rPr>
        <w:t>High Income, Female, Impulsive</w:t>
      </w:r>
      <w:r w:rsidRPr="00096256">
        <w:rPr>
          <w:rFonts w:ascii="Arial" w:eastAsia="Times New Roman" w:hAnsi="Arial" w:cs="Arial"/>
          <w:kern w:val="0"/>
          <w:sz w:val="24"/>
          <w:szCs w:val="24"/>
          <w:lang w:val="id-ID" w:eastAsia="en-GB"/>
          <w14:ligatures w14:val="none"/>
        </w:rPr>
        <w:t xml:space="preserve"> (10 calon member potensial).</w:t>
      </w:r>
    </w:p>
    <w:p w14:paraId="45272B10" w14:textId="23F1FD3A" w:rsidR="007F08E7" w:rsidRPr="003E3620" w:rsidRDefault="00903445" w:rsidP="003E3620">
      <w:pPr>
        <w:numPr>
          <w:ilvl w:val="0"/>
          <w:numId w:val="12"/>
        </w:numPr>
        <w:spacing w:after="100" w:afterAutospacing="1" w:line="240" w:lineRule="auto"/>
        <w:jc w:val="both"/>
        <w:rPr>
          <w:rFonts w:ascii="Arial" w:eastAsia="Times New Roman" w:hAnsi="Arial" w:cs="Arial"/>
          <w:kern w:val="0"/>
          <w:sz w:val="24"/>
          <w:szCs w:val="24"/>
          <w:lang w:val="id-ID" w:eastAsia="en-GB"/>
          <w14:ligatures w14:val="none"/>
        </w:rPr>
      </w:pPr>
      <w:r>
        <w:rPr>
          <w:rFonts w:ascii="Arial" w:eastAsia="Times New Roman" w:hAnsi="Arial" w:cs="Arial"/>
          <w:noProof/>
          <w:kern w:val="0"/>
          <w:sz w:val="24"/>
          <w:szCs w:val="24"/>
          <w:lang w:val="id-ID" w:eastAsia="en-GB"/>
          <w14:ligatures w14:val="none"/>
        </w:rPr>
        <w:drawing>
          <wp:anchor distT="0" distB="0" distL="114300" distR="114300" simplePos="0" relativeHeight="251718144" behindDoc="0" locked="0" layoutInCell="1" allowOverlap="1" wp14:anchorId="4C8DAB6B" wp14:editId="3FE88F66">
            <wp:simplePos x="0" y="0"/>
            <wp:positionH relativeFrom="column">
              <wp:posOffset>5019675</wp:posOffset>
            </wp:positionH>
            <wp:positionV relativeFrom="paragraph">
              <wp:posOffset>748665</wp:posOffset>
            </wp:positionV>
            <wp:extent cx="1733550" cy="2058035"/>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0" cy="20580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3620" w:rsidRPr="007F08E7">
        <w:rPr>
          <w:rFonts w:ascii="Arial" w:eastAsia="Times New Roman" w:hAnsi="Arial" w:cs="Arial"/>
          <w:noProof/>
          <w:kern w:val="0"/>
          <w:sz w:val="24"/>
          <w:szCs w:val="24"/>
          <w:lang w:val="id-ID" w:eastAsia="en-GB"/>
          <w14:ligatures w14:val="none"/>
        </w:rPr>
        <w:drawing>
          <wp:anchor distT="0" distB="0" distL="114300" distR="114300" simplePos="0" relativeHeight="251685376" behindDoc="0" locked="0" layoutInCell="1" allowOverlap="1" wp14:anchorId="34F2C8A9" wp14:editId="158C54E4">
            <wp:simplePos x="0" y="0"/>
            <wp:positionH relativeFrom="column">
              <wp:posOffset>19050</wp:posOffset>
            </wp:positionH>
            <wp:positionV relativeFrom="paragraph">
              <wp:posOffset>956310</wp:posOffset>
            </wp:positionV>
            <wp:extent cx="2390775" cy="163893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6941" r="12081"/>
                    <a:stretch/>
                  </pic:blipFill>
                  <pic:spPr bwMode="auto">
                    <a:xfrm>
                      <a:off x="0" y="0"/>
                      <a:ext cx="2390775" cy="1638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E3620" w:rsidRPr="007F08E7">
        <w:rPr>
          <w:rFonts w:ascii="Arial" w:eastAsia="Times New Roman" w:hAnsi="Arial" w:cs="Arial"/>
          <w:noProof/>
          <w:kern w:val="0"/>
          <w:sz w:val="24"/>
          <w:szCs w:val="24"/>
          <w:lang w:val="id-ID" w:eastAsia="en-GB"/>
          <w14:ligatures w14:val="none"/>
        </w:rPr>
        <w:drawing>
          <wp:anchor distT="0" distB="0" distL="114300" distR="114300" simplePos="0" relativeHeight="251646464" behindDoc="0" locked="0" layoutInCell="1" allowOverlap="1" wp14:anchorId="2A57D52B" wp14:editId="53CC3271">
            <wp:simplePos x="0" y="0"/>
            <wp:positionH relativeFrom="column">
              <wp:posOffset>2495550</wp:posOffset>
            </wp:positionH>
            <wp:positionV relativeFrom="paragraph">
              <wp:posOffset>955040</wp:posOffset>
            </wp:positionV>
            <wp:extent cx="2428875" cy="16446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7732" r="10810"/>
                    <a:stretch/>
                  </pic:blipFill>
                  <pic:spPr bwMode="auto">
                    <a:xfrm>
                      <a:off x="0" y="0"/>
                      <a:ext cx="2428875" cy="1644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6256" w:rsidRPr="00096256">
        <w:rPr>
          <w:rFonts w:ascii="Arial" w:eastAsia="Times New Roman" w:hAnsi="Arial" w:cs="Arial"/>
          <w:b/>
          <w:bCs/>
          <w:kern w:val="0"/>
          <w:sz w:val="24"/>
          <w:szCs w:val="24"/>
          <w:lang w:val="id-ID" w:eastAsia="en-GB"/>
          <w14:ligatures w14:val="none"/>
        </w:rPr>
        <w:t>Implikasi Analitis:</w:t>
      </w:r>
      <w:r w:rsidR="00096256" w:rsidRPr="00096256">
        <w:rPr>
          <w:rFonts w:ascii="Arial" w:eastAsia="Times New Roman" w:hAnsi="Arial" w:cs="Arial"/>
          <w:kern w:val="0"/>
          <w:sz w:val="24"/>
          <w:szCs w:val="24"/>
          <w:lang w:val="id-ID" w:eastAsia="en-GB"/>
          <w14:ligatures w14:val="none"/>
        </w:rPr>
        <w:t xml:space="preserve"> Perusahaan tidak bisa menggunakan satu pesan pemasaran untuk semua wilayah. Surabaya membutuhkan pendekatan fungsional, Jakarta membutuhkan pendekatan gaya hidup/estetika, sedangkan Bandung merespons promosi berbasis urgensi waktu.</w:t>
      </w:r>
      <w:r w:rsidR="007F08E7" w:rsidRPr="007F08E7">
        <w:rPr>
          <w:noProof/>
        </w:rPr>
        <w:t xml:space="preserve"> </w:t>
      </w:r>
    </w:p>
    <w:p w14:paraId="750D2900" w14:textId="77777777" w:rsidR="00096256" w:rsidRPr="00096256" w:rsidRDefault="00096256" w:rsidP="00096256">
      <w:pPr>
        <w:spacing w:after="100" w:afterAutospacing="1" w:line="240" w:lineRule="auto"/>
        <w:outlineLvl w:val="2"/>
        <w:rPr>
          <w:rFonts w:ascii="Arial" w:eastAsia="Times New Roman" w:hAnsi="Arial" w:cs="Arial"/>
          <w:b/>
          <w:bCs/>
          <w:kern w:val="0"/>
          <w:sz w:val="27"/>
          <w:szCs w:val="27"/>
          <w:lang w:val="id-ID" w:eastAsia="en-GB"/>
          <w14:ligatures w14:val="none"/>
        </w:rPr>
      </w:pPr>
      <w:r w:rsidRPr="00096256">
        <w:rPr>
          <w:rFonts w:ascii="Arial" w:eastAsia="Times New Roman" w:hAnsi="Arial" w:cs="Arial"/>
          <w:b/>
          <w:bCs/>
          <w:kern w:val="0"/>
          <w:sz w:val="27"/>
          <w:szCs w:val="27"/>
          <w:lang w:val="id-ID" w:eastAsia="en-GB"/>
          <w14:ligatures w14:val="none"/>
        </w:rPr>
        <w:t>3. Analisis Perilaku Pembelian Berdasarkan Saluran Penjualan (</w:t>
      </w:r>
      <w:r w:rsidRPr="00096256">
        <w:rPr>
          <w:rFonts w:ascii="Arial" w:eastAsia="Times New Roman" w:hAnsi="Arial" w:cs="Arial"/>
          <w:b/>
          <w:bCs/>
          <w:i/>
          <w:iCs/>
          <w:kern w:val="0"/>
          <w:sz w:val="27"/>
          <w:szCs w:val="27"/>
          <w:lang w:val="id-ID" w:eastAsia="en-GB"/>
          <w14:ligatures w14:val="none"/>
        </w:rPr>
        <w:t>Omnichannel Behavior</w:t>
      </w:r>
      <w:r w:rsidRPr="00096256">
        <w:rPr>
          <w:rFonts w:ascii="Arial" w:eastAsia="Times New Roman" w:hAnsi="Arial" w:cs="Arial"/>
          <w:b/>
          <w:bCs/>
          <w:kern w:val="0"/>
          <w:sz w:val="27"/>
          <w:szCs w:val="27"/>
          <w:lang w:val="id-ID" w:eastAsia="en-GB"/>
          <w14:ligatures w14:val="none"/>
        </w:rPr>
        <w:t>)</w:t>
      </w:r>
    </w:p>
    <w:p w14:paraId="1392C031" w14:textId="61B86341" w:rsidR="00096256" w:rsidRPr="00096256" w:rsidRDefault="00096256" w:rsidP="003E3620">
      <w:pPr>
        <w:numPr>
          <w:ilvl w:val="0"/>
          <w:numId w:val="13"/>
        </w:num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b/>
          <w:bCs/>
          <w:kern w:val="0"/>
          <w:sz w:val="24"/>
          <w:szCs w:val="24"/>
          <w:lang w:val="id-ID" w:eastAsia="en-GB"/>
          <w14:ligatures w14:val="none"/>
        </w:rPr>
        <w:t>Bedah Data:</w:t>
      </w:r>
      <w:r w:rsidRPr="00096256">
        <w:rPr>
          <w:rFonts w:ascii="Arial" w:eastAsia="Times New Roman" w:hAnsi="Arial" w:cs="Arial"/>
          <w:kern w:val="0"/>
          <w:sz w:val="24"/>
          <w:szCs w:val="24"/>
          <w:lang w:val="id-ID" w:eastAsia="en-GB"/>
          <w14:ligatures w14:val="none"/>
        </w:rPr>
        <w:t xml:space="preserve"> Saluran </w:t>
      </w:r>
      <w:r w:rsidRPr="00096256">
        <w:rPr>
          <w:rFonts w:ascii="Arial" w:eastAsia="Times New Roman" w:hAnsi="Arial" w:cs="Arial"/>
          <w:i/>
          <w:iCs/>
          <w:kern w:val="0"/>
          <w:sz w:val="24"/>
          <w:szCs w:val="24"/>
          <w:lang w:val="id-ID" w:eastAsia="en-GB"/>
          <w14:ligatures w14:val="none"/>
        </w:rPr>
        <w:t>Mixed</w:t>
      </w:r>
      <w:r w:rsidRPr="00096256">
        <w:rPr>
          <w:rFonts w:ascii="Arial" w:eastAsia="Times New Roman" w:hAnsi="Arial" w:cs="Arial"/>
          <w:kern w:val="0"/>
          <w:sz w:val="24"/>
          <w:szCs w:val="24"/>
          <w:lang w:val="id-ID" w:eastAsia="en-GB"/>
          <w14:ligatures w14:val="none"/>
        </w:rPr>
        <w:t xml:space="preserve"> mencatatkan volume pendapatan terbesar (mendekati angka </w:t>
      </w:r>
      <w:r w:rsidR="003E3620" w:rsidRPr="003E3620">
        <w:rPr>
          <w:rFonts w:ascii="Arial" w:eastAsia="Times New Roman" w:hAnsi="Arial" w:cs="Arial"/>
          <w:kern w:val="0"/>
          <w:sz w:val="24"/>
          <w:szCs w:val="24"/>
          <w:lang w:eastAsia="en-GB"/>
          <w14:ligatures w14:val="none"/>
        </w:rPr>
        <w:t>Rp</w:t>
      </w:r>
      <w:r w:rsidR="000F1CB7">
        <w:rPr>
          <w:rFonts w:ascii="Arial" w:eastAsia="Times New Roman" w:hAnsi="Arial" w:cs="Arial"/>
          <w:kern w:val="0"/>
          <w:sz w:val="24"/>
          <w:szCs w:val="24"/>
          <w:lang w:eastAsia="en-GB"/>
          <w14:ligatures w14:val="none"/>
        </w:rPr>
        <w:t>8</w:t>
      </w:r>
      <w:r w:rsidR="00903445">
        <w:rPr>
          <w:rFonts w:ascii="Arial" w:eastAsia="Times New Roman" w:hAnsi="Arial" w:cs="Arial"/>
          <w:kern w:val="0"/>
          <w:sz w:val="24"/>
          <w:szCs w:val="24"/>
          <w:lang w:eastAsia="en-GB"/>
          <w14:ligatures w14:val="none"/>
        </w:rPr>
        <w:t>00</w:t>
      </w:r>
      <w:r w:rsidRPr="00096256">
        <w:rPr>
          <w:rFonts w:ascii="Arial" w:eastAsia="Times New Roman" w:hAnsi="Arial" w:cs="Arial"/>
          <w:kern w:val="0"/>
          <w:sz w:val="24"/>
          <w:szCs w:val="24"/>
          <w:lang w:val="id-ID" w:eastAsia="en-GB"/>
          <w14:ligatures w14:val="none"/>
        </w:rPr>
        <w:t xml:space="preserve"> Juta pada visualisasi dashboard) dan didominasi oleh konsumen dengan tingkat </w:t>
      </w:r>
      <w:r w:rsidRPr="00096256">
        <w:rPr>
          <w:rFonts w:ascii="Arial" w:eastAsia="Times New Roman" w:hAnsi="Arial" w:cs="Arial"/>
          <w:i/>
          <w:iCs/>
          <w:kern w:val="0"/>
          <w:sz w:val="24"/>
          <w:szCs w:val="24"/>
          <w:lang w:val="id-ID" w:eastAsia="en-GB"/>
          <w14:ligatures w14:val="none"/>
        </w:rPr>
        <w:t>Social Media Influence</w:t>
      </w:r>
      <w:r w:rsidRPr="00096256">
        <w:rPr>
          <w:rFonts w:ascii="Arial" w:eastAsia="Times New Roman" w:hAnsi="Arial" w:cs="Arial"/>
          <w:kern w:val="0"/>
          <w:sz w:val="24"/>
          <w:szCs w:val="24"/>
          <w:lang w:val="id-ID" w:eastAsia="en-GB"/>
          <w14:ligatures w14:val="none"/>
        </w:rPr>
        <w:t xml:space="preserve"> kategori </w:t>
      </w:r>
      <w:r w:rsidRPr="00903445">
        <w:rPr>
          <w:rFonts w:ascii="Arial" w:eastAsia="Times New Roman" w:hAnsi="Arial" w:cs="Arial"/>
          <w:b/>
          <w:bCs/>
          <w:i/>
          <w:iCs/>
          <w:kern w:val="0"/>
          <w:sz w:val="24"/>
          <w:szCs w:val="24"/>
          <w:lang w:val="id-ID" w:eastAsia="en-GB"/>
          <w14:ligatures w14:val="none"/>
        </w:rPr>
        <w:t>High</w:t>
      </w:r>
      <w:r w:rsidRPr="00096256">
        <w:rPr>
          <w:rFonts w:ascii="Arial" w:eastAsia="Times New Roman" w:hAnsi="Arial" w:cs="Arial"/>
          <w:kern w:val="0"/>
          <w:sz w:val="24"/>
          <w:szCs w:val="24"/>
          <w:lang w:val="id-ID" w:eastAsia="en-GB"/>
          <w14:ligatures w14:val="none"/>
        </w:rPr>
        <w:t xml:space="preserve"> (warna merah)</w:t>
      </w:r>
      <w:r w:rsidR="00903445">
        <w:rPr>
          <w:rFonts w:ascii="Arial" w:eastAsia="Times New Roman" w:hAnsi="Arial" w:cs="Arial"/>
          <w:kern w:val="0"/>
          <w:sz w:val="24"/>
          <w:szCs w:val="24"/>
          <w:lang w:val="id-ID" w:eastAsia="en-GB"/>
          <w14:ligatures w14:val="none"/>
        </w:rPr>
        <w:t xml:space="preserve">. </w:t>
      </w:r>
      <w:r w:rsidRPr="00096256">
        <w:rPr>
          <w:rFonts w:ascii="Arial" w:eastAsia="Times New Roman" w:hAnsi="Arial" w:cs="Arial"/>
          <w:kern w:val="0"/>
          <w:sz w:val="24"/>
          <w:szCs w:val="24"/>
          <w:lang w:val="id-ID" w:eastAsia="en-GB"/>
          <w14:ligatures w14:val="none"/>
        </w:rPr>
        <w:t xml:space="preserve">Di sisi lain, visualisasi </w:t>
      </w:r>
      <w:r w:rsidRPr="00096256">
        <w:rPr>
          <w:rFonts w:ascii="Arial" w:eastAsia="Times New Roman" w:hAnsi="Arial" w:cs="Arial"/>
          <w:i/>
          <w:iCs/>
          <w:kern w:val="0"/>
          <w:sz w:val="24"/>
          <w:szCs w:val="24"/>
          <w:lang w:val="id-ID" w:eastAsia="en-GB"/>
          <w14:ligatures w14:val="none"/>
        </w:rPr>
        <w:t>Purchase Intent</w:t>
      </w:r>
      <w:r w:rsidRPr="00096256">
        <w:rPr>
          <w:rFonts w:ascii="Arial" w:eastAsia="Times New Roman" w:hAnsi="Arial" w:cs="Arial"/>
          <w:kern w:val="0"/>
          <w:sz w:val="24"/>
          <w:szCs w:val="24"/>
          <w:lang w:val="id-ID" w:eastAsia="en-GB"/>
          <w14:ligatures w14:val="none"/>
        </w:rPr>
        <w:t xml:space="preserve"> menunjukkan bahwa tipe </w:t>
      </w:r>
      <w:r w:rsidRPr="00903445">
        <w:rPr>
          <w:rFonts w:ascii="Arial" w:eastAsia="Times New Roman" w:hAnsi="Arial" w:cs="Arial"/>
          <w:b/>
          <w:bCs/>
          <w:i/>
          <w:iCs/>
          <w:kern w:val="0"/>
          <w:sz w:val="24"/>
          <w:szCs w:val="24"/>
          <w:lang w:val="id-ID" w:eastAsia="en-GB"/>
          <w14:ligatures w14:val="none"/>
        </w:rPr>
        <w:t>Planned</w:t>
      </w:r>
      <w:r w:rsidRPr="00096256">
        <w:rPr>
          <w:rFonts w:ascii="Arial" w:eastAsia="Times New Roman" w:hAnsi="Arial" w:cs="Arial"/>
          <w:kern w:val="0"/>
          <w:sz w:val="24"/>
          <w:szCs w:val="24"/>
          <w:lang w:val="id-ID" w:eastAsia="en-GB"/>
          <w14:ligatures w14:val="none"/>
        </w:rPr>
        <w:t xml:space="preserve"> memimpin jumlah frekuensi dengan rata-rata nilai belanja per transaksi yang tinggi.</w:t>
      </w:r>
    </w:p>
    <w:p w14:paraId="02C251F1" w14:textId="1DD4CC52" w:rsidR="007F08E7" w:rsidRPr="00096256" w:rsidRDefault="00044871" w:rsidP="003E3620">
      <w:pPr>
        <w:numPr>
          <w:ilvl w:val="0"/>
          <w:numId w:val="13"/>
        </w:numPr>
        <w:spacing w:after="100" w:afterAutospacing="1" w:line="240" w:lineRule="auto"/>
        <w:jc w:val="both"/>
        <w:rPr>
          <w:rFonts w:ascii="Arial" w:eastAsia="Times New Roman" w:hAnsi="Arial" w:cs="Arial"/>
          <w:kern w:val="0"/>
          <w:sz w:val="24"/>
          <w:szCs w:val="24"/>
          <w:lang w:val="id-ID" w:eastAsia="en-GB"/>
          <w14:ligatures w14:val="none"/>
        </w:rPr>
      </w:pPr>
      <w:r w:rsidRPr="00044871">
        <w:rPr>
          <w:noProof/>
        </w:rPr>
        <w:drawing>
          <wp:anchor distT="0" distB="0" distL="114300" distR="114300" simplePos="0" relativeHeight="251716096" behindDoc="0" locked="0" layoutInCell="1" allowOverlap="1" wp14:anchorId="6DE19E00" wp14:editId="4B8C9EC6">
            <wp:simplePos x="0" y="0"/>
            <wp:positionH relativeFrom="column">
              <wp:posOffset>197485</wp:posOffset>
            </wp:positionH>
            <wp:positionV relativeFrom="paragraph">
              <wp:posOffset>1202055</wp:posOffset>
            </wp:positionV>
            <wp:extent cx="3883025" cy="2085975"/>
            <wp:effectExtent l="0" t="0" r="3175" b="952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883025" cy="2085975"/>
                    </a:xfrm>
                    <a:prstGeom prst="rect">
                      <a:avLst/>
                    </a:prstGeom>
                  </pic:spPr>
                </pic:pic>
              </a:graphicData>
            </a:graphic>
            <wp14:sizeRelH relativeFrom="margin">
              <wp14:pctWidth>0</wp14:pctWidth>
            </wp14:sizeRelH>
            <wp14:sizeRelV relativeFrom="margin">
              <wp14:pctHeight>0</wp14:pctHeight>
            </wp14:sizeRelV>
          </wp:anchor>
        </w:drawing>
      </w:r>
      <w:r w:rsidR="003E3620" w:rsidRPr="00AB4F8C">
        <w:rPr>
          <w:rFonts w:ascii="Arial" w:eastAsia="Times New Roman" w:hAnsi="Arial" w:cs="Arial"/>
          <w:noProof/>
          <w:kern w:val="0"/>
          <w:sz w:val="24"/>
          <w:szCs w:val="24"/>
          <w:lang w:val="id-ID" w:eastAsia="en-GB"/>
          <w14:ligatures w14:val="none"/>
        </w:rPr>
        <w:drawing>
          <wp:anchor distT="0" distB="0" distL="114300" distR="114300" simplePos="0" relativeHeight="251715072" behindDoc="0" locked="0" layoutInCell="1" allowOverlap="1" wp14:anchorId="49EB3057" wp14:editId="38BA5CB1">
            <wp:simplePos x="0" y="0"/>
            <wp:positionH relativeFrom="column">
              <wp:posOffset>4162425</wp:posOffset>
            </wp:positionH>
            <wp:positionV relativeFrom="paragraph">
              <wp:posOffset>1209675</wp:posOffset>
            </wp:positionV>
            <wp:extent cx="2444750" cy="207645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444750" cy="2076450"/>
                    </a:xfrm>
                    <a:prstGeom prst="rect">
                      <a:avLst/>
                    </a:prstGeom>
                  </pic:spPr>
                </pic:pic>
              </a:graphicData>
            </a:graphic>
            <wp14:sizeRelH relativeFrom="margin">
              <wp14:pctWidth>0</wp14:pctWidth>
            </wp14:sizeRelH>
            <wp14:sizeRelV relativeFrom="margin">
              <wp14:pctHeight>0</wp14:pctHeight>
            </wp14:sizeRelV>
          </wp:anchor>
        </w:drawing>
      </w:r>
      <w:r w:rsidR="00096256" w:rsidRPr="00096256">
        <w:rPr>
          <w:rFonts w:ascii="Arial" w:eastAsia="Times New Roman" w:hAnsi="Arial" w:cs="Arial"/>
          <w:b/>
          <w:bCs/>
          <w:kern w:val="0"/>
          <w:sz w:val="24"/>
          <w:szCs w:val="24"/>
          <w:lang w:val="id-ID" w:eastAsia="en-GB"/>
          <w14:ligatures w14:val="none"/>
        </w:rPr>
        <w:t>Implikasi Analitis:</w:t>
      </w:r>
      <w:r w:rsidR="00096256" w:rsidRPr="00096256">
        <w:rPr>
          <w:rFonts w:ascii="Arial" w:eastAsia="Times New Roman" w:hAnsi="Arial" w:cs="Arial"/>
          <w:kern w:val="0"/>
          <w:sz w:val="24"/>
          <w:szCs w:val="24"/>
          <w:lang w:val="id-ID" w:eastAsia="en-GB"/>
          <w14:ligatures w14:val="none"/>
        </w:rPr>
        <w:t xml:space="preserve"> Konsumen kelas atas SuryaHub cenderung melakukan riset produk secara mendalam melalui media sosial sebelum memutuskan untuk membeli secara online, namun mereka memilih metode pengambilan langsung di toko (</w:t>
      </w:r>
      <w:r w:rsidR="00096256" w:rsidRPr="00096256">
        <w:rPr>
          <w:rFonts w:ascii="Arial" w:eastAsia="Times New Roman" w:hAnsi="Arial" w:cs="Arial"/>
          <w:i/>
          <w:iCs/>
          <w:kern w:val="0"/>
          <w:sz w:val="24"/>
          <w:szCs w:val="24"/>
          <w:lang w:val="id-ID" w:eastAsia="en-GB"/>
          <w14:ligatures w14:val="none"/>
        </w:rPr>
        <w:t>Mixed Channel</w:t>
      </w:r>
      <w:r w:rsidR="00096256" w:rsidRPr="00096256">
        <w:rPr>
          <w:rFonts w:ascii="Arial" w:eastAsia="Times New Roman" w:hAnsi="Arial" w:cs="Arial"/>
          <w:kern w:val="0"/>
          <w:sz w:val="24"/>
          <w:szCs w:val="24"/>
          <w:lang w:val="id-ID" w:eastAsia="en-GB"/>
          <w14:ligatures w14:val="none"/>
        </w:rPr>
        <w:t>) demi kenyamanan dan efisiensi waktu pengiriman. Sementara toko fisik (</w:t>
      </w:r>
      <w:r w:rsidR="00096256" w:rsidRPr="00096256">
        <w:rPr>
          <w:rFonts w:ascii="Arial" w:eastAsia="Times New Roman" w:hAnsi="Arial" w:cs="Arial"/>
          <w:i/>
          <w:iCs/>
          <w:kern w:val="0"/>
          <w:sz w:val="24"/>
          <w:szCs w:val="24"/>
          <w:lang w:val="id-ID" w:eastAsia="en-GB"/>
          <w14:ligatures w14:val="none"/>
        </w:rPr>
        <w:t>In-Store</w:t>
      </w:r>
      <w:r w:rsidR="00096256" w:rsidRPr="00096256">
        <w:rPr>
          <w:rFonts w:ascii="Arial" w:eastAsia="Times New Roman" w:hAnsi="Arial" w:cs="Arial"/>
          <w:kern w:val="0"/>
          <w:sz w:val="24"/>
          <w:szCs w:val="24"/>
          <w:lang w:val="id-ID" w:eastAsia="en-GB"/>
          <w14:ligatures w14:val="none"/>
        </w:rPr>
        <w:t>) berfungsi sebagai penopang rutinitas harian konsumen lokal dengan nilai keranjang belanja (</w:t>
      </w:r>
      <w:r w:rsidR="00096256" w:rsidRPr="00096256">
        <w:rPr>
          <w:rFonts w:ascii="Arial" w:eastAsia="Times New Roman" w:hAnsi="Arial" w:cs="Arial"/>
          <w:i/>
          <w:iCs/>
          <w:kern w:val="0"/>
          <w:sz w:val="24"/>
          <w:szCs w:val="24"/>
          <w:lang w:val="id-ID" w:eastAsia="en-GB"/>
          <w14:ligatures w14:val="none"/>
        </w:rPr>
        <w:t>basket size</w:t>
      </w:r>
      <w:r w:rsidR="00096256" w:rsidRPr="00096256">
        <w:rPr>
          <w:rFonts w:ascii="Arial" w:eastAsia="Times New Roman" w:hAnsi="Arial" w:cs="Arial"/>
          <w:kern w:val="0"/>
          <w:sz w:val="24"/>
          <w:szCs w:val="24"/>
          <w:lang w:val="id-ID" w:eastAsia="en-GB"/>
          <w14:ligatures w14:val="none"/>
        </w:rPr>
        <w:t>) yang lebih kecil namun konsisten.</w:t>
      </w:r>
      <w:r w:rsidR="00AB4F8C" w:rsidRPr="00AB4F8C">
        <w:rPr>
          <w:noProof/>
        </w:rPr>
        <w:t xml:space="preserve"> </w:t>
      </w:r>
    </w:p>
    <w:p w14:paraId="60F75498" w14:textId="77777777" w:rsidR="00096256" w:rsidRPr="00096256" w:rsidRDefault="00096256" w:rsidP="00096256">
      <w:pPr>
        <w:spacing w:after="100" w:afterAutospacing="1" w:line="240" w:lineRule="auto"/>
        <w:outlineLvl w:val="1"/>
        <w:rPr>
          <w:rFonts w:ascii="Arial" w:eastAsia="Times New Roman" w:hAnsi="Arial" w:cs="Arial"/>
          <w:b/>
          <w:bCs/>
          <w:kern w:val="0"/>
          <w:sz w:val="36"/>
          <w:szCs w:val="36"/>
          <w:lang w:val="id-ID" w:eastAsia="en-GB"/>
          <w14:ligatures w14:val="none"/>
        </w:rPr>
      </w:pPr>
      <w:r w:rsidRPr="00096256">
        <w:rPr>
          <w:rFonts w:ascii="Arial" w:eastAsia="Times New Roman" w:hAnsi="Arial" w:cs="Arial"/>
          <w:b/>
          <w:bCs/>
          <w:kern w:val="0"/>
          <w:sz w:val="36"/>
          <w:szCs w:val="36"/>
          <w:lang w:val="id-ID" w:eastAsia="en-GB"/>
          <w14:ligatures w14:val="none"/>
        </w:rPr>
        <w:lastRenderedPageBreak/>
        <w:t>IV. RECOMMENDATIONS &amp; NEXT STEPS</w:t>
      </w:r>
    </w:p>
    <w:p w14:paraId="0B7528CF" w14:textId="77777777" w:rsidR="00096256" w:rsidRPr="00096256" w:rsidRDefault="00096256" w:rsidP="003E3620">
      <w:p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kern w:val="0"/>
          <w:sz w:val="24"/>
          <w:szCs w:val="24"/>
          <w:lang w:val="id-ID" w:eastAsia="en-GB"/>
          <w14:ligatures w14:val="none"/>
        </w:rPr>
        <w:t>Guna memecahkan masalah stagnasi pendapatan dan mengoptimalkan efisiensi biaya pemasaran pada bulan Juli 2025, dirumuskan rencana aksi taktis (</w:t>
      </w:r>
      <w:r w:rsidRPr="00096256">
        <w:rPr>
          <w:rFonts w:ascii="Arial" w:eastAsia="Times New Roman" w:hAnsi="Arial" w:cs="Arial"/>
          <w:i/>
          <w:iCs/>
          <w:kern w:val="0"/>
          <w:sz w:val="24"/>
          <w:szCs w:val="24"/>
          <w:lang w:val="id-ID" w:eastAsia="en-GB"/>
          <w14:ligatures w14:val="none"/>
        </w:rPr>
        <w:t>Actionable Strategy</w:t>
      </w:r>
      <w:r w:rsidRPr="00096256">
        <w:rPr>
          <w:rFonts w:ascii="Arial" w:eastAsia="Times New Roman" w:hAnsi="Arial" w:cs="Arial"/>
          <w:kern w:val="0"/>
          <w:sz w:val="24"/>
          <w:szCs w:val="24"/>
          <w:lang w:val="id-ID" w:eastAsia="en-GB"/>
          <w14:ligatures w14:val="none"/>
        </w:rPr>
        <w:t xml:space="preserve">) yang dibagi ke dalam </w:t>
      </w:r>
      <w:r w:rsidRPr="00096256">
        <w:rPr>
          <w:rFonts w:ascii="Arial" w:eastAsia="Times New Roman" w:hAnsi="Arial" w:cs="Arial"/>
          <w:b/>
          <w:bCs/>
          <w:kern w:val="0"/>
          <w:sz w:val="24"/>
          <w:szCs w:val="24"/>
          <w:lang w:val="id-ID" w:eastAsia="en-GB"/>
          <w14:ligatures w14:val="none"/>
        </w:rPr>
        <w:t>4 Minggu Masa Uji Coba (Eksperimen Personalisasi)</w:t>
      </w:r>
      <w:r w:rsidRPr="00096256">
        <w:rPr>
          <w:rFonts w:ascii="Arial" w:eastAsia="Times New Roman" w:hAnsi="Arial" w:cs="Arial"/>
          <w:kern w:val="0"/>
          <w:sz w:val="24"/>
          <w:szCs w:val="24"/>
          <w:lang w:val="id-ID" w:eastAsia="en-GB"/>
          <w14:ligatures w14:val="none"/>
        </w:rPr>
        <w:t>:</w:t>
      </w:r>
    </w:p>
    <w:p w14:paraId="28AB3BA8" w14:textId="77777777" w:rsidR="00096256" w:rsidRPr="00096256" w:rsidRDefault="00096256" w:rsidP="00096256">
      <w:pPr>
        <w:spacing w:after="100" w:afterAutospacing="1" w:line="240" w:lineRule="auto"/>
        <w:outlineLvl w:val="2"/>
        <w:rPr>
          <w:rFonts w:ascii="Arial" w:eastAsia="Times New Roman" w:hAnsi="Arial" w:cs="Arial"/>
          <w:b/>
          <w:bCs/>
          <w:kern w:val="0"/>
          <w:sz w:val="27"/>
          <w:szCs w:val="27"/>
          <w:lang w:val="id-ID" w:eastAsia="en-GB"/>
          <w14:ligatures w14:val="none"/>
        </w:rPr>
      </w:pPr>
      <w:r w:rsidRPr="00096256">
        <w:rPr>
          <w:rFonts w:ascii="Arial" w:eastAsia="Times New Roman" w:hAnsi="Arial" w:cs="Arial"/>
          <w:b/>
          <w:bCs/>
          <w:kern w:val="0"/>
          <w:sz w:val="27"/>
          <w:szCs w:val="27"/>
          <w:lang w:val="id-ID" w:eastAsia="en-GB"/>
          <w14:ligatures w14:val="none"/>
        </w:rPr>
        <w:t>1. Rekomendasi Strategis Utama</w:t>
      </w:r>
    </w:p>
    <w:p w14:paraId="4C1C672F" w14:textId="77777777" w:rsidR="00096256" w:rsidRPr="00096256" w:rsidRDefault="00096256" w:rsidP="003E3620">
      <w:pPr>
        <w:numPr>
          <w:ilvl w:val="0"/>
          <w:numId w:val="14"/>
        </w:num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b/>
          <w:bCs/>
          <w:kern w:val="0"/>
          <w:sz w:val="24"/>
          <w:szCs w:val="24"/>
          <w:lang w:val="id-ID" w:eastAsia="en-GB"/>
          <w14:ligatures w14:val="none"/>
        </w:rPr>
        <w:t>Rombak Total Benefit Membership:</w:t>
      </w:r>
      <w:r w:rsidRPr="00096256">
        <w:rPr>
          <w:rFonts w:ascii="Arial" w:eastAsia="Times New Roman" w:hAnsi="Arial" w:cs="Arial"/>
          <w:kern w:val="0"/>
          <w:sz w:val="24"/>
          <w:szCs w:val="24"/>
          <w:lang w:val="id-ID" w:eastAsia="en-GB"/>
          <w14:ligatures w14:val="none"/>
        </w:rPr>
        <w:t xml:space="preserve"> Alihkan anggaran yang sebelumnya dialokasikan untuk diskon massal (</w:t>
      </w:r>
      <w:r w:rsidRPr="00096256">
        <w:rPr>
          <w:rFonts w:ascii="Arial" w:eastAsia="Times New Roman" w:hAnsi="Arial" w:cs="Arial"/>
          <w:i/>
          <w:iCs/>
          <w:kern w:val="0"/>
          <w:sz w:val="24"/>
          <w:szCs w:val="24"/>
          <w:lang w:val="id-ID" w:eastAsia="en-GB"/>
          <w14:ligatures w14:val="none"/>
        </w:rPr>
        <w:t>Discount-for-All</w:t>
      </w:r>
      <w:r w:rsidRPr="00096256">
        <w:rPr>
          <w:rFonts w:ascii="Arial" w:eastAsia="Times New Roman" w:hAnsi="Arial" w:cs="Arial"/>
          <w:kern w:val="0"/>
          <w:sz w:val="24"/>
          <w:szCs w:val="24"/>
          <w:lang w:val="id-ID" w:eastAsia="en-GB"/>
          <w14:ligatures w14:val="none"/>
        </w:rPr>
        <w:t xml:space="preserve">) menjadi anggaran </w:t>
      </w:r>
      <w:r w:rsidRPr="00096256">
        <w:rPr>
          <w:rFonts w:ascii="Arial" w:eastAsia="Times New Roman" w:hAnsi="Arial" w:cs="Arial"/>
          <w:i/>
          <w:iCs/>
          <w:kern w:val="0"/>
          <w:sz w:val="24"/>
          <w:szCs w:val="24"/>
          <w:lang w:val="id-ID" w:eastAsia="en-GB"/>
          <w14:ligatures w14:val="none"/>
        </w:rPr>
        <w:t>Experiential Rewards</w:t>
      </w:r>
      <w:r w:rsidRPr="00096256">
        <w:rPr>
          <w:rFonts w:ascii="Arial" w:eastAsia="Times New Roman" w:hAnsi="Arial" w:cs="Arial"/>
          <w:kern w:val="0"/>
          <w:sz w:val="24"/>
          <w:szCs w:val="24"/>
          <w:lang w:val="id-ID" w:eastAsia="en-GB"/>
          <w14:ligatures w14:val="none"/>
        </w:rPr>
        <w:t xml:space="preserve"> khusus anggota member. Berikan keuntungan otomatis berupa </w:t>
      </w:r>
      <w:r w:rsidRPr="00096256">
        <w:rPr>
          <w:rFonts w:ascii="Arial" w:eastAsia="Times New Roman" w:hAnsi="Arial" w:cs="Arial"/>
          <w:b/>
          <w:bCs/>
          <w:kern w:val="0"/>
          <w:sz w:val="24"/>
          <w:szCs w:val="24"/>
          <w:lang w:val="id-ID" w:eastAsia="en-GB"/>
          <w14:ligatures w14:val="none"/>
        </w:rPr>
        <w:t>Gratis Ongkir tanpa minimum belanja</w:t>
      </w:r>
      <w:r w:rsidRPr="00096256">
        <w:rPr>
          <w:rFonts w:ascii="Arial" w:eastAsia="Times New Roman" w:hAnsi="Arial" w:cs="Arial"/>
          <w:kern w:val="0"/>
          <w:sz w:val="24"/>
          <w:szCs w:val="24"/>
          <w:lang w:val="id-ID" w:eastAsia="en-GB"/>
          <w14:ligatures w14:val="none"/>
        </w:rPr>
        <w:t>, jaminan pengiriman ekspres, serta pemberian hadiah fisik eksklusif (</w:t>
      </w:r>
      <w:r w:rsidRPr="00096256">
        <w:rPr>
          <w:rFonts w:ascii="Arial" w:eastAsia="Times New Roman" w:hAnsi="Arial" w:cs="Arial"/>
          <w:i/>
          <w:iCs/>
          <w:kern w:val="0"/>
          <w:sz w:val="24"/>
          <w:szCs w:val="24"/>
          <w:lang w:val="id-ID" w:eastAsia="en-GB"/>
          <w14:ligatures w14:val="none"/>
        </w:rPr>
        <w:t>surprise merchandise</w:t>
      </w:r>
      <w:r w:rsidRPr="00096256">
        <w:rPr>
          <w:rFonts w:ascii="Arial" w:eastAsia="Times New Roman" w:hAnsi="Arial" w:cs="Arial"/>
          <w:kern w:val="0"/>
          <w:sz w:val="24"/>
          <w:szCs w:val="24"/>
          <w:lang w:val="id-ID" w:eastAsia="en-GB"/>
          <w14:ligatures w14:val="none"/>
        </w:rPr>
        <w:t>) di dalam paket pesanan tanpa pemberitahuan sebelumnya untuk menciptakan ikatan emosional, bukan transaksional.</w:t>
      </w:r>
    </w:p>
    <w:p w14:paraId="78AF5707" w14:textId="77777777" w:rsidR="00096256" w:rsidRPr="00096256" w:rsidRDefault="00096256" w:rsidP="003E3620">
      <w:pPr>
        <w:numPr>
          <w:ilvl w:val="0"/>
          <w:numId w:val="14"/>
        </w:num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b/>
          <w:bCs/>
          <w:kern w:val="0"/>
          <w:sz w:val="24"/>
          <w:szCs w:val="24"/>
          <w:lang w:val="id-ID" w:eastAsia="en-GB"/>
          <w14:ligatures w14:val="none"/>
        </w:rPr>
        <w:t>Transformasi Konten dari Hard-Selling ke Product Education:</w:t>
      </w:r>
      <w:r w:rsidRPr="00096256">
        <w:rPr>
          <w:rFonts w:ascii="Arial" w:eastAsia="Times New Roman" w:hAnsi="Arial" w:cs="Arial"/>
          <w:kern w:val="0"/>
          <w:sz w:val="24"/>
          <w:szCs w:val="24"/>
          <w:lang w:val="id-ID" w:eastAsia="en-GB"/>
          <w14:ligatures w14:val="none"/>
        </w:rPr>
        <w:t xml:space="preserve"> Mengingat penggerak utama transaksi adalah </w:t>
      </w:r>
      <w:r w:rsidRPr="00096256">
        <w:rPr>
          <w:rFonts w:ascii="Arial" w:eastAsia="Times New Roman" w:hAnsi="Arial" w:cs="Arial"/>
          <w:i/>
          <w:iCs/>
          <w:kern w:val="0"/>
          <w:sz w:val="24"/>
          <w:szCs w:val="24"/>
          <w:lang w:val="id-ID" w:eastAsia="en-GB"/>
          <w14:ligatures w14:val="none"/>
        </w:rPr>
        <w:t>Planned Buyers</w:t>
      </w:r>
      <w:r w:rsidRPr="00096256">
        <w:rPr>
          <w:rFonts w:ascii="Arial" w:eastAsia="Times New Roman" w:hAnsi="Arial" w:cs="Arial"/>
          <w:kern w:val="0"/>
          <w:sz w:val="24"/>
          <w:szCs w:val="24"/>
          <w:lang w:val="id-ID" w:eastAsia="en-GB"/>
          <w14:ligatures w14:val="none"/>
        </w:rPr>
        <w:t xml:space="preserve">, ubah strategi pemasaran media sosial (terutama untuk menargetkan pengguna dengan </w:t>
      </w:r>
      <w:r w:rsidRPr="00096256">
        <w:rPr>
          <w:rFonts w:ascii="Arial" w:eastAsia="Times New Roman" w:hAnsi="Arial" w:cs="Arial"/>
          <w:i/>
          <w:iCs/>
          <w:kern w:val="0"/>
          <w:sz w:val="24"/>
          <w:szCs w:val="24"/>
          <w:lang w:val="id-ID" w:eastAsia="en-GB"/>
          <w14:ligatures w14:val="none"/>
        </w:rPr>
        <w:t>SocMed Influence High</w:t>
      </w:r>
      <w:r w:rsidRPr="00096256">
        <w:rPr>
          <w:rFonts w:ascii="Arial" w:eastAsia="Times New Roman" w:hAnsi="Arial" w:cs="Arial"/>
          <w:kern w:val="0"/>
          <w:sz w:val="24"/>
          <w:szCs w:val="24"/>
          <w:lang w:val="id-ID" w:eastAsia="en-GB"/>
          <w14:ligatures w14:val="none"/>
        </w:rPr>
        <w:t>) menjadi penyediaan panduan pembelian (</w:t>
      </w:r>
      <w:r w:rsidRPr="00096256">
        <w:rPr>
          <w:rFonts w:ascii="Arial" w:eastAsia="Times New Roman" w:hAnsi="Arial" w:cs="Arial"/>
          <w:i/>
          <w:iCs/>
          <w:kern w:val="0"/>
          <w:sz w:val="24"/>
          <w:szCs w:val="24"/>
          <w:lang w:val="id-ID" w:eastAsia="en-GB"/>
          <w14:ligatures w14:val="none"/>
        </w:rPr>
        <w:t>Buying Guides</w:t>
      </w:r>
      <w:r w:rsidRPr="00096256">
        <w:rPr>
          <w:rFonts w:ascii="Arial" w:eastAsia="Times New Roman" w:hAnsi="Arial" w:cs="Arial"/>
          <w:kern w:val="0"/>
          <w:sz w:val="24"/>
          <w:szCs w:val="24"/>
          <w:lang w:val="id-ID" w:eastAsia="en-GB"/>
          <w14:ligatures w14:val="none"/>
        </w:rPr>
        <w:t>), edukasi manfaat produk, dan tabel komparasi kualitas produk.</w:t>
      </w:r>
    </w:p>
    <w:p w14:paraId="79AAA964" w14:textId="77777777" w:rsidR="00096256" w:rsidRDefault="00096256" w:rsidP="003E3620">
      <w:pPr>
        <w:numPr>
          <w:ilvl w:val="0"/>
          <w:numId w:val="14"/>
        </w:num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b/>
          <w:bCs/>
          <w:kern w:val="0"/>
          <w:sz w:val="24"/>
          <w:szCs w:val="24"/>
          <w:lang w:val="id-ID" w:eastAsia="en-GB"/>
          <w14:ligatures w14:val="none"/>
        </w:rPr>
        <w:t>Optimalisasi Fungsi Toko Fisik (</w:t>
      </w:r>
      <w:r w:rsidRPr="00096256">
        <w:rPr>
          <w:rFonts w:ascii="Arial" w:eastAsia="Times New Roman" w:hAnsi="Arial" w:cs="Arial"/>
          <w:b/>
          <w:bCs/>
          <w:i/>
          <w:iCs/>
          <w:kern w:val="0"/>
          <w:sz w:val="24"/>
          <w:szCs w:val="24"/>
          <w:lang w:val="id-ID" w:eastAsia="en-GB"/>
          <w14:ligatures w14:val="none"/>
        </w:rPr>
        <w:t>Bridge to Digital</w:t>
      </w:r>
      <w:r w:rsidRPr="00096256">
        <w:rPr>
          <w:rFonts w:ascii="Arial" w:eastAsia="Times New Roman" w:hAnsi="Arial" w:cs="Arial"/>
          <w:b/>
          <w:bCs/>
          <w:kern w:val="0"/>
          <w:sz w:val="24"/>
          <w:szCs w:val="24"/>
          <w:lang w:val="id-ID" w:eastAsia="en-GB"/>
          <w14:ligatures w14:val="none"/>
        </w:rPr>
        <w:t>):</w:t>
      </w:r>
      <w:r w:rsidRPr="00096256">
        <w:rPr>
          <w:rFonts w:ascii="Arial" w:eastAsia="Times New Roman" w:hAnsi="Arial" w:cs="Arial"/>
          <w:kern w:val="0"/>
          <w:sz w:val="24"/>
          <w:szCs w:val="24"/>
          <w:lang w:val="id-ID" w:eastAsia="en-GB"/>
          <w14:ligatures w14:val="none"/>
        </w:rPr>
        <w:t xml:space="preserve"> Latih staf ritel di saluran </w:t>
      </w:r>
      <w:r w:rsidRPr="00096256">
        <w:rPr>
          <w:rFonts w:ascii="Arial" w:eastAsia="Times New Roman" w:hAnsi="Arial" w:cs="Arial"/>
          <w:i/>
          <w:iCs/>
          <w:kern w:val="0"/>
          <w:sz w:val="24"/>
          <w:szCs w:val="24"/>
          <w:lang w:val="id-ID" w:eastAsia="en-GB"/>
          <w14:ligatures w14:val="none"/>
        </w:rPr>
        <w:t>In-Store</w:t>
      </w:r>
      <w:r w:rsidRPr="00096256">
        <w:rPr>
          <w:rFonts w:ascii="Arial" w:eastAsia="Times New Roman" w:hAnsi="Arial" w:cs="Arial"/>
          <w:kern w:val="0"/>
          <w:sz w:val="24"/>
          <w:szCs w:val="24"/>
          <w:lang w:val="id-ID" w:eastAsia="en-GB"/>
          <w14:ligatures w14:val="none"/>
        </w:rPr>
        <w:t xml:space="preserve"> untuk berperan sebagai konsultan produk (</w:t>
      </w:r>
      <w:r w:rsidRPr="00096256">
        <w:rPr>
          <w:rFonts w:ascii="Arial" w:eastAsia="Times New Roman" w:hAnsi="Arial" w:cs="Arial"/>
          <w:i/>
          <w:iCs/>
          <w:kern w:val="0"/>
          <w:sz w:val="24"/>
          <w:szCs w:val="24"/>
          <w:lang w:val="id-ID" w:eastAsia="en-GB"/>
          <w14:ligatures w14:val="none"/>
        </w:rPr>
        <w:t>Staff as Advisor</w:t>
      </w:r>
      <w:r w:rsidRPr="00096256">
        <w:rPr>
          <w:rFonts w:ascii="Arial" w:eastAsia="Times New Roman" w:hAnsi="Arial" w:cs="Arial"/>
          <w:kern w:val="0"/>
          <w:sz w:val="24"/>
          <w:szCs w:val="24"/>
          <w:lang w:val="id-ID" w:eastAsia="en-GB"/>
          <w14:ligatures w14:val="none"/>
        </w:rPr>
        <w:t xml:space="preserve">) guna melakukan </w:t>
      </w:r>
      <w:r w:rsidRPr="00096256">
        <w:rPr>
          <w:rFonts w:ascii="Arial" w:eastAsia="Times New Roman" w:hAnsi="Arial" w:cs="Arial"/>
          <w:i/>
          <w:iCs/>
          <w:kern w:val="0"/>
          <w:sz w:val="24"/>
          <w:szCs w:val="24"/>
          <w:lang w:val="id-ID" w:eastAsia="en-GB"/>
          <w14:ligatures w14:val="none"/>
        </w:rPr>
        <w:t>upselling</w:t>
      </w:r>
      <w:r w:rsidRPr="00096256">
        <w:rPr>
          <w:rFonts w:ascii="Arial" w:eastAsia="Times New Roman" w:hAnsi="Arial" w:cs="Arial"/>
          <w:kern w:val="0"/>
          <w:sz w:val="24"/>
          <w:szCs w:val="24"/>
          <w:lang w:val="id-ID" w:eastAsia="en-GB"/>
          <w14:ligatures w14:val="none"/>
        </w:rPr>
        <w:t xml:space="preserve"> paket bundel. Setiap transaksi di kasir fisik wajib disertai ajakan pemindaian QR Code untuk mengonversi pembeli habitual </w:t>
      </w:r>
      <w:r w:rsidRPr="00096256">
        <w:rPr>
          <w:rFonts w:ascii="Arial" w:eastAsia="Times New Roman" w:hAnsi="Arial" w:cs="Arial"/>
          <w:i/>
          <w:iCs/>
          <w:kern w:val="0"/>
          <w:sz w:val="24"/>
          <w:szCs w:val="24"/>
          <w:lang w:val="id-ID" w:eastAsia="en-GB"/>
          <w14:ligatures w14:val="none"/>
        </w:rPr>
        <w:t>In-Store</w:t>
      </w:r>
      <w:r w:rsidRPr="00096256">
        <w:rPr>
          <w:rFonts w:ascii="Arial" w:eastAsia="Times New Roman" w:hAnsi="Arial" w:cs="Arial"/>
          <w:kern w:val="0"/>
          <w:sz w:val="24"/>
          <w:szCs w:val="24"/>
          <w:lang w:val="id-ID" w:eastAsia="en-GB"/>
          <w14:ligatures w14:val="none"/>
        </w:rPr>
        <w:t xml:space="preserve"> menjadi anggota member digital agar dapat ditargetkan kembali (</w:t>
      </w:r>
      <w:r w:rsidRPr="00096256">
        <w:rPr>
          <w:rFonts w:ascii="Arial" w:eastAsia="Times New Roman" w:hAnsi="Arial" w:cs="Arial"/>
          <w:i/>
          <w:iCs/>
          <w:kern w:val="0"/>
          <w:sz w:val="24"/>
          <w:szCs w:val="24"/>
          <w:lang w:val="id-ID" w:eastAsia="en-GB"/>
          <w14:ligatures w14:val="none"/>
        </w:rPr>
        <w:t>retargeting</w:t>
      </w:r>
      <w:r w:rsidRPr="00096256">
        <w:rPr>
          <w:rFonts w:ascii="Arial" w:eastAsia="Times New Roman" w:hAnsi="Arial" w:cs="Arial"/>
          <w:kern w:val="0"/>
          <w:sz w:val="24"/>
          <w:szCs w:val="24"/>
          <w:lang w:val="id-ID" w:eastAsia="en-GB"/>
          <w14:ligatures w14:val="none"/>
        </w:rPr>
        <w:t>) melalui promosi online.</w:t>
      </w:r>
    </w:p>
    <w:p w14:paraId="2760BD65" w14:textId="77777777" w:rsidR="00A72756" w:rsidRPr="00096256" w:rsidRDefault="00A72756" w:rsidP="00A72756">
      <w:pPr>
        <w:spacing w:after="100" w:afterAutospacing="1" w:line="240" w:lineRule="auto"/>
        <w:rPr>
          <w:rFonts w:ascii="Arial" w:eastAsia="Times New Roman" w:hAnsi="Arial" w:cs="Arial"/>
          <w:kern w:val="0"/>
          <w:sz w:val="24"/>
          <w:szCs w:val="24"/>
          <w:lang w:val="id-ID" w:eastAsia="en-GB"/>
          <w14:ligatures w14:val="none"/>
        </w:rPr>
      </w:pPr>
    </w:p>
    <w:p w14:paraId="2331594A" w14:textId="77777777" w:rsidR="00096256" w:rsidRPr="00096256" w:rsidRDefault="00096256" w:rsidP="00096256">
      <w:pPr>
        <w:spacing w:after="100" w:afterAutospacing="1" w:line="240" w:lineRule="auto"/>
        <w:outlineLvl w:val="2"/>
        <w:rPr>
          <w:rFonts w:ascii="Arial" w:eastAsia="Times New Roman" w:hAnsi="Arial" w:cs="Arial"/>
          <w:b/>
          <w:bCs/>
          <w:kern w:val="0"/>
          <w:sz w:val="27"/>
          <w:szCs w:val="27"/>
          <w:lang w:val="id-ID" w:eastAsia="en-GB"/>
          <w14:ligatures w14:val="none"/>
        </w:rPr>
      </w:pPr>
      <w:r w:rsidRPr="00096256">
        <w:rPr>
          <w:rFonts w:ascii="Arial" w:eastAsia="Times New Roman" w:hAnsi="Arial" w:cs="Arial"/>
          <w:b/>
          <w:bCs/>
          <w:kern w:val="0"/>
          <w:sz w:val="27"/>
          <w:szCs w:val="27"/>
          <w:lang w:val="id-ID" w:eastAsia="en-GB"/>
          <w14:ligatures w14:val="none"/>
        </w:rPr>
        <w:t>2. Next Steps: Timeline Eksperimen Marketing 4 Minggu (Juli 2025)</w:t>
      </w:r>
    </w:p>
    <w:p w14:paraId="373B3E61" w14:textId="77777777" w:rsidR="00096256" w:rsidRPr="00096256" w:rsidRDefault="00096256" w:rsidP="00096256">
      <w:pPr>
        <w:spacing w:after="100" w:afterAutospacing="1" w:line="240" w:lineRule="auto"/>
        <w:rPr>
          <w:rFonts w:ascii="Arial" w:eastAsia="Times New Roman" w:hAnsi="Arial" w:cs="Arial"/>
          <w:kern w:val="0"/>
          <w:sz w:val="24"/>
          <w:szCs w:val="24"/>
          <w:lang w:val="id-ID" w:eastAsia="en-GB"/>
          <w14:ligatures w14:val="none"/>
        </w:rPr>
      </w:pPr>
      <w:r w:rsidRPr="00096256">
        <w:rPr>
          <w:rFonts w:ascii="Arial" w:eastAsia="Times New Roman" w:hAnsi="Arial" w:cs="Arial"/>
          <w:kern w:val="0"/>
          <w:sz w:val="24"/>
          <w:szCs w:val="24"/>
          <w:lang w:val="id-ID" w:eastAsia="en-GB"/>
          <w14:ligatures w14:val="none"/>
        </w:rPr>
        <w:t>Untuk memastikan implementasi berjalan terstruktur, berikut adalah peta jalan uji coba mingguan selama bulan Juli 2025:</w:t>
      </w:r>
    </w:p>
    <w:p w14:paraId="76D4E88D" w14:textId="77777777" w:rsidR="00096256" w:rsidRPr="00096256" w:rsidRDefault="00096256" w:rsidP="00096256">
      <w:pPr>
        <w:spacing w:after="100" w:afterAutospacing="1" w:line="240" w:lineRule="auto"/>
        <w:outlineLvl w:val="3"/>
        <w:rPr>
          <w:rFonts w:ascii="Arial" w:eastAsia="Times New Roman" w:hAnsi="Arial" w:cs="Arial"/>
          <w:b/>
          <w:bCs/>
          <w:kern w:val="0"/>
          <w:sz w:val="24"/>
          <w:szCs w:val="24"/>
          <w:lang w:val="id-ID" w:eastAsia="en-GB"/>
          <w14:ligatures w14:val="none"/>
        </w:rPr>
      </w:pPr>
      <w:r w:rsidRPr="00096256">
        <w:rPr>
          <w:rFonts w:ascii="Segoe UI Emoji" w:eastAsia="Times New Roman" w:hAnsi="Segoe UI Emoji" w:cs="Segoe UI Emoji"/>
          <w:b/>
          <w:bCs/>
          <w:kern w:val="0"/>
          <w:sz w:val="24"/>
          <w:szCs w:val="24"/>
          <w:lang w:val="id-ID" w:eastAsia="en-GB"/>
          <w14:ligatures w14:val="none"/>
        </w:rPr>
        <w:t>📌</w:t>
      </w:r>
      <w:r w:rsidRPr="00096256">
        <w:rPr>
          <w:rFonts w:ascii="Arial" w:eastAsia="Times New Roman" w:hAnsi="Arial" w:cs="Arial"/>
          <w:b/>
          <w:bCs/>
          <w:kern w:val="0"/>
          <w:sz w:val="24"/>
          <w:szCs w:val="24"/>
          <w:lang w:val="id-ID" w:eastAsia="en-GB"/>
          <w14:ligatures w14:val="none"/>
        </w:rPr>
        <w:t xml:space="preserve"> MINGGU 1: Aktivasi Klaster Wilayah "Goldmine" (Fokus Geografis &amp; Demografis)</w:t>
      </w:r>
    </w:p>
    <w:p w14:paraId="60EA56D7" w14:textId="77777777" w:rsidR="00096256" w:rsidRPr="00096256" w:rsidRDefault="00096256" w:rsidP="003E3620">
      <w:pPr>
        <w:numPr>
          <w:ilvl w:val="0"/>
          <w:numId w:val="15"/>
        </w:num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b/>
          <w:bCs/>
          <w:kern w:val="0"/>
          <w:sz w:val="24"/>
          <w:szCs w:val="24"/>
          <w:lang w:val="id-ID" w:eastAsia="en-GB"/>
          <w14:ligatures w14:val="none"/>
        </w:rPr>
        <w:t>Target Audiens:</w:t>
      </w:r>
      <w:r w:rsidRPr="00096256">
        <w:rPr>
          <w:rFonts w:ascii="Arial" w:eastAsia="Times New Roman" w:hAnsi="Arial" w:cs="Arial"/>
          <w:kern w:val="0"/>
          <w:sz w:val="24"/>
          <w:szCs w:val="24"/>
          <w:lang w:val="id-ID" w:eastAsia="en-GB"/>
          <w14:ligatures w14:val="none"/>
        </w:rPr>
        <w:t xml:space="preserve"> Pelanggan perempuan di Surabaya dan Jakarta.</w:t>
      </w:r>
    </w:p>
    <w:p w14:paraId="19126C6C" w14:textId="77777777" w:rsidR="00096256" w:rsidRPr="00096256" w:rsidRDefault="00096256" w:rsidP="003E3620">
      <w:pPr>
        <w:numPr>
          <w:ilvl w:val="0"/>
          <w:numId w:val="15"/>
        </w:num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b/>
          <w:bCs/>
          <w:kern w:val="0"/>
          <w:sz w:val="24"/>
          <w:szCs w:val="24"/>
          <w:lang w:val="id-ID" w:eastAsia="en-GB"/>
          <w14:ligatures w14:val="none"/>
        </w:rPr>
        <w:t>Saluran Utama:</w:t>
      </w:r>
      <w:r w:rsidRPr="00096256">
        <w:rPr>
          <w:rFonts w:ascii="Arial" w:eastAsia="Times New Roman" w:hAnsi="Arial" w:cs="Arial"/>
          <w:kern w:val="0"/>
          <w:sz w:val="24"/>
          <w:szCs w:val="24"/>
          <w:lang w:val="id-ID" w:eastAsia="en-GB"/>
          <w14:ligatures w14:val="none"/>
        </w:rPr>
        <w:t xml:space="preserve"> </w:t>
      </w:r>
      <w:r w:rsidRPr="00096256">
        <w:rPr>
          <w:rFonts w:ascii="Arial" w:eastAsia="Times New Roman" w:hAnsi="Arial" w:cs="Arial"/>
          <w:i/>
          <w:iCs/>
          <w:kern w:val="0"/>
          <w:sz w:val="24"/>
          <w:szCs w:val="24"/>
          <w:lang w:val="id-ID" w:eastAsia="en-GB"/>
          <w14:ligatures w14:val="none"/>
        </w:rPr>
        <w:t>Online</w:t>
      </w:r>
      <w:r w:rsidRPr="00096256">
        <w:rPr>
          <w:rFonts w:ascii="Arial" w:eastAsia="Times New Roman" w:hAnsi="Arial" w:cs="Arial"/>
          <w:kern w:val="0"/>
          <w:sz w:val="24"/>
          <w:szCs w:val="24"/>
          <w:lang w:val="id-ID" w:eastAsia="en-GB"/>
          <w14:ligatures w14:val="none"/>
        </w:rPr>
        <w:t xml:space="preserve"> (Aplikasi &amp; Iklan Digital Terarget) &amp; </w:t>
      </w:r>
      <w:r w:rsidRPr="00096256">
        <w:rPr>
          <w:rFonts w:ascii="Arial" w:eastAsia="Times New Roman" w:hAnsi="Arial" w:cs="Arial"/>
          <w:i/>
          <w:iCs/>
          <w:kern w:val="0"/>
          <w:sz w:val="24"/>
          <w:szCs w:val="24"/>
          <w:lang w:val="id-ID" w:eastAsia="en-GB"/>
          <w14:ligatures w14:val="none"/>
        </w:rPr>
        <w:t>Mixed</w:t>
      </w:r>
      <w:r w:rsidRPr="00096256">
        <w:rPr>
          <w:rFonts w:ascii="Arial" w:eastAsia="Times New Roman" w:hAnsi="Arial" w:cs="Arial"/>
          <w:kern w:val="0"/>
          <w:sz w:val="24"/>
          <w:szCs w:val="24"/>
          <w:lang w:val="id-ID" w:eastAsia="en-GB"/>
          <w14:ligatures w14:val="none"/>
        </w:rPr>
        <w:t>.</w:t>
      </w:r>
    </w:p>
    <w:p w14:paraId="15A94DED" w14:textId="19632403" w:rsidR="00A72756" w:rsidRDefault="00096256" w:rsidP="003E3620">
      <w:pPr>
        <w:numPr>
          <w:ilvl w:val="0"/>
          <w:numId w:val="15"/>
        </w:num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b/>
          <w:bCs/>
          <w:kern w:val="0"/>
          <w:sz w:val="24"/>
          <w:szCs w:val="24"/>
          <w:lang w:val="id-ID" w:eastAsia="en-GB"/>
          <w14:ligatures w14:val="none"/>
        </w:rPr>
        <w:t>Aksi Taktis:</w:t>
      </w:r>
      <w:r w:rsidRPr="00096256">
        <w:rPr>
          <w:rFonts w:ascii="Arial" w:eastAsia="Times New Roman" w:hAnsi="Arial" w:cs="Arial"/>
          <w:kern w:val="0"/>
          <w:sz w:val="24"/>
          <w:szCs w:val="24"/>
          <w:lang w:val="id-ID" w:eastAsia="en-GB"/>
          <w14:ligatures w14:val="none"/>
        </w:rPr>
        <w:t xml:space="preserve"> Luncurkan kampanye iklan terpandu berbasis lokasi (</w:t>
      </w:r>
      <w:r w:rsidRPr="00096256">
        <w:rPr>
          <w:rFonts w:ascii="Arial" w:eastAsia="Times New Roman" w:hAnsi="Arial" w:cs="Arial"/>
          <w:i/>
          <w:iCs/>
          <w:kern w:val="0"/>
          <w:sz w:val="24"/>
          <w:szCs w:val="24"/>
          <w:lang w:val="id-ID" w:eastAsia="en-GB"/>
          <w14:ligatures w14:val="none"/>
        </w:rPr>
        <w:t>Geo-fencing ads</w:t>
      </w:r>
      <w:r w:rsidRPr="00096256">
        <w:rPr>
          <w:rFonts w:ascii="Arial" w:eastAsia="Times New Roman" w:hAnsi="Arial" w:cs="Arial"/>
          <w:kern w:val="0"/>
          <w:sz w:val="24"/>
          <w:szCs w:val="24"/>
          <w:lang w:val="id-ID" w:eastAsia="en-GB"/>
          <w14:ligatures w14:val="none"/>
        </w:rPr>
        <w:t xml:space="preserve">). Di </w:t>
      </w:r>
      <w:r w:rsidRPr="00096256">
        <w:rPr>
          <w:rFonts w:ascii="Arial" w:eastAsia="Times New Roman" w:hAnsi="Arial" w:cs="Arial"/>
          <w:b/>
          <w:bCs/>
          <w:kern w:val="0"/>
          <w:sz w:val="24"/>
          <w:szCs w:val="24"/>
          <w:lang w:val="id-ID" w:eastAsia="en-GB"/>
          <w14:ligatures w14:val="none"/>
        </w:rPr>
        <w:t>Surabaya</w:t>
      </w:r>
      <w:r w:rsidRPr="00096256">
        <w:rPr>
          <w:rFonts w:ascii="Arial" w:eastAsia="Times New Roman" w:hAnsi="Arial" w:cs="Arial"/>
          <w:kern w:val="0"/>
          <w:sz w:val="24"/>
          <w:szCs w:val="24"/>
          <w:lang w:val="id-ID" w:eastAsia="en-GB"/>
          <w14:ligatures w14:val="none"/>
        </w:rPr>
        <w:t>, tawarkan sistem langganan otomatis (</w:t>
      </w:r>
      <w:r w:rsidRPr="00096256">
        <w:rPr>
          <w:rFonts w:ascii="Arial" w:eastAsia="Times New Roman" w:hAnsi="Arial" w:cs="Arial"/>
          <w:i/>
          <w:iCs/>
          <w:kern w:val="0"/>
          <w:sz w:val="24"/>
          <w:szCs w:val="24"/>
          <w:lang w:val="id-ID" w:eastAsia="en-GB"/>
          <w14:ligatures w14:val="none"/>
        </w:rPr>
        <w:t>Subscription/Auto-shipment</w:t>
      </w:r>
      <w:r w:rsidRPr="00096256">
        <w:rPr>
          <w:rFonts w:ascii="Arial" w:eastAsia="Times New Roman" w:hAnsi="Arial" w:cs="Arial"/>
          <w:kern w:val="0"/>
          <w:sz w:val="24"/>
          <w:szCs w:val="24"/>
          <w:lang w:val="id-ID" w:eastAsia="en-GB"/>
          <w14:ligatures w14:val="none"/>
        </w:rPr>
        <w:t>) untuk kategori produk kebutuhan harian (</w:t>
      </w:r>
      <w:r w:rsidRPr="00096256">
        <w:rPr>
          <w:rFonts w:ascii="Arial" w:eastAsia="Times New Roman" w:hAnsi="Arial" w:cs="Arial"/>
          <w:i/>
          <w:iCs/>
          <w:kern w:val="0"/>
          <w:sz w:val="24"/>
          <w:szCs w:val="24"/>
          <w:lang w:val="id-ID" w:eastAsia="en-GB"/>
          <w14:ligatures w14:val="none"/>
        </w:rPr>
        <w:t>Office Supplies/Home Care</w:t>
      </w:r>
      <w:r w:rsidRPr="00096256">
        <w:rPr>
          <w:rFonts w:ascii="Arial" w:eastAsia="Times New Roman" w:hAnsi="Arial" w:cs="Arial"/>
          <w:kern w:val="0"/>
          <w:sz w:val="24"/>
          <w:szCs w:val="24"/>
          <w:lang w:val="id-ID" w:eastAsia="en-GB"/>
          <w14:ligatures w14:val="none"/>
        </w:rPr>
        <w:t xml:space="preserve">) guna memfasilitasi tipe </w:t>
      </w:r>
      <w:r w:rsidRPr="00096256">
        <w:rPr>
          <w:rFonts w:ascii="Arial" w:eastAsia="Times New Roman" w:hAnsi="Arial" w:cs="Arial"/>
          <w:i/>
          <w:iCs/>
          <w:kern w:val="0"/>
          <w:sz w:val="24"/>
          <w:szCs w:val="24"/>
          <w:lang w:val="id-ID" w:eastAsia="en-GB"/>
          <w14:ligatures w14:val="none"/>
        </w:rPr>
        <w:t>Need-Based</w:t>
      </w:r>
      <w:r w:rsidRPr="00096256">
        <w:rPr>
          <w:rFonts w:ascii="Arial" w:eastAsia="Times New Roman" w:hAnsi="Arial" w:cs="Arial"/>
          <w:kern w:val="0"/>
          <w:sz w:val="24"/>
          <w:szCs w:val="24"/>
          <w:lang w:val="id-ID" w:eastAsia="en-GB"/>
          <w14:ligatures w14:val="none"/>
        </w:rPr>
        <w:t xml:space="preserve">. Di </w:t>
      </w:r>
      <w:r w:rsidRPr="00096256">
        <w:rPr>
          <w:rFonts w:ascii="Arial" w:eastAsia="Times New Roman" w:hAnsi="Arial" w:cs="Arial"/>
          <w:b/>
          <w:bCs/>
          <w:kern w:val="0"/>
          <w:sz w:val="24"/>
          <w:szCs w:val="24"/>
          <w:lang w:val="id-ID" w:eastAsia="en-GB"/>
          <w14:ligatures w14:val="none"/>
        </w:rPr>
        <w:t>Jakarta</w:t>
      </w:r>
      <w:r w:rsidRPr="00096256">
        <w:rPr>
          <w:rFonts w:ascii="Arial" w:eastAsia="Times New Roman" w:hAnsi="Arial" w:cs="Arial"/>
          <w:kern w:val="0"/>
          <w:sz w:val="24"/>
          <w:szCs w:val="24"/>
          <w:lang w:val="id-ID" w:eastAsia="en-GB"/>
          <w14:ligatures w14:val="none"/>
        </w:rPr>
        <w:t>, tawarkan akses awal (</w:t>
      </w:r>
      <w:r w:rsidRPr="00096256">
        <w:rPr>
          <w:rFonts w:ascii="Arial" w:eastAsia="Times New Roman" w:hAnsi="Arial" w:cs="Arial"/>
          <w:i/>
          <w:iCs/>
          <w:kern w:val="0"/>
          <w:sz w:val="24"/>
          <w:szCs w:val="24"/>
          <w:lang w:val="id-ID" w:eastAsia="en-GB"/>
          <w14:ligatures w14:val="none"/>
        </w:rPr>
        <w:t>Early Access</w:t>
      </w:r>
      <w:r w:rsidRPr="00096256">
        <w:rPr>
          <w:rFonts w:ascii="Arial" w:eastAsia="Times New Roman" w:hAnsi="Arial" w:cs="Arial"/>
          <w:kern w:val="0"/>
          <w:sz w:val="24"/>
          <w:szCs w:val="24"/>
          <w:lang w:val="id-ID" w:eastAsia="en-GB"/>
          <w14:ligatures w14:val="none"/>
        </w:rPr>
        <w:t xml:space="preserve">) untuk koleksi produk </w:t>
      </w:r>
      <w:r w:rsidRPr="00096256">
        <w:rPr>
          <w:rFonts w:ascii="Arial" w:eastAsia="Times New Roman" w:hAnsi="Arial" w:cs="Arial"/>
          <w:i/>
          <w:iCs/>
          <w:kern w:val="0"/>
          <w:sz w:val="24"/>
          <w:szCs w:val="24"/>
          <w:lang w:val="id-ID" w:eastAsia="en-GB"/>
          <w14:ligatures w14:val="none"/>
        </w:rPr>
        <w:t>lifestyle</w:t>
      </w:r>
      <w:r w:rsidRPr="00096256">
        <w:rPr>
          <w:rFonts w:ascii="Arial" w:eastAsia="Times New Roman" w:hAnsi="Arial" w:cs="Arial"/>
          <w:kern w:val="0"/>
          <w:sz w:val="24"/>
          <w:szCs w:val="24"/>
          <w:lang w:val="id-ID" w:eastAsia="en-GB"/>
          <w14:ligatures w14:val="none"/>
        </w:rPr>
        <w:t xml:space="preserve"> terbaru guna menarik tipe </w:t>
      </w:r>
      <w:r w:rsidRPr="00096256">
        <w:rPr>
          <w:rFonts w:ascii="Arial" w:eastAsia="Times New Roman" w:hAnsi="Arial" w:cs="Arial"/>
          <w:i/>
          <w:iCs/>
          <w:kern w:val="0"/>
          <w:sz w:val="24"/>
          <w:szCs w:val="24"/>
          <w:lang w:val="id-ID" w:eastAsia="en-GB"/>
          <w14:ligatures w14:val="none"/>
        </w:rPr>
        <w:t>Wants-Based</w:t>
      </w:r>
      <w:r w:rsidR="00A72756">
        <w:rPr>
          <w:rFonts w:ascii="Arial" w:eastAsia="Times New Roman" w:hAnsi="Arial" w:cs="Arial"/>
          <w:kern w:val="0"/>
          <w:sz w:val="24"/>
          <w:szCs w:val="24"/>
          <w:lang w:val="id-ID" w:eastAsia="en-GB"/>
          <w14:ligatures w14:val="none"/>
        </w:rPr>
        <w:t>.</w:t>
      </w:r>
    </w:p>
    <w:p w14:paraId="60AAAAD1" w14:textId="77777777" w:rsidR="00A72756" w:rsidRDefault="00A72756" w:rsidP="00A72756">
      <w:pPr>
        <w:spacing w:after="0" w:line="240" w:lineRule="auto"/>
        <w:ind w:left="720"/>
        <w:rPr>
          <w:rFonts w:ascii="Arial" w:eastAsia="Times New Roman" w:hAnsi="Arial" w:cs="Arial"/>
          <w:kern w:val="0"/>
          <w:sz w:val="24"/>
          <w:szCs w:val="24"/>
          <w:lang w:val="id-ID" w:eastAsia="en-GB"/>
          <w14:ligatures w14:val="none"/>
        </w:rPr>
      </w:pPr>
    </w:p>
    <w:p w14:paraId="1A4E2A56" w14:textId="53A25525" w:rsidR="00096256" w:rsidRPr="00096256" w:rsidRDefault="00096256" w:rsidP="00096256">
      <w:pPr>
        <w:spacing w:after="100" w:afterAutospacing="1" w:line="240" w:lineRule="auto"/>
        <w:outlineLvl w:val="3"/>
        <w:rPr>
          <w:rFonts w:ascii="Arial" w:eastAsia="Times New Roman" w:hAnsi="Arial" w:cs="Arial"/>
          <w:b/>
          <w:bCs/>
          <w:kern w:val="0"/>
          <w:sz w:val="24"/>
          <w:szCs w:val="24"/>
          <w:lang w:val="id-ID" w:eastAsia="en-GB"/>
          <w14:ligatures w14:val="none"/>
        </w:rPr>
      </w:pPr>
      <w:r w:rsidRPr="00096256">
        <w:rPr>
          <w:rFonts w:ascii="Segoe UI Emoji" w:eastAsia="Times New Roman" w:hAnsi="Segoe UI Emoji" w:cs="Segoe UI Emoji"/>
          <w:b/>
          <w:bCs/>
          <w:kern w:val="0"/>
          <w:sz w:val="24"/>
          <w:szCs w:val="24"/>
          <w:lang w:val="id-ID" w:eastAsia="en-GB"/>
          <w14:ligatures w14:val="none"/>
        </w:rPr>
        <w:t>📌</w:t>
      </w:r>
      <w:r w:rsidRPr="00096256">
        <w:rPr>
          <w:rFonts w:ascii="Arial" w:eastAsia="Times New Roman" w:hAnsi="Arial" w:cs="Arial"/>
          <w:b/>
          <w:bCs/>
          <w:kern w:val="0"/>
          <w:sz w:val="24"/>
          <w:szCs w:val="24"/>
          <w:lang w:val="id-ID" w:eastAsia="en-GB"/>
          <w14:ligatures w14:val="none"/>
        </w:rPr>
        <w:t xml:space="preserve"> MINGGU 2: Transformasi Program Loyalitas (Fokus Retensi Member Premium)</w:t>
      </w:r>
    </w:p>
    <w:p w14:paraId="43BAE874" w14:textId="77777777" w:rsidR="00096256" w:rsidRPr="00096256" w:rsidRDefault="00096256" w:rsidP="003E3620">
      <w:pPr>
        <w:numPr>
          <w:ilvl w:val="0"/>
          <w:numId w:val="16"/>
        </w:num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b/>
          <w:bCs/>
          <w:kern w:val="0"/>
          <w:sz w:val="24"/>
          <w:szCs w:val="24"/>
          <w:lang w:val="id-ID" w:eastAsia="en-GB"/>
          <w14:ligatures w14:val="none"/>
        </w:rPr>
        <w:t>Target Audiens:</w:t>
      </w:r>
      <w:r w:rsidRPr="00096256">
        <w:rPr>
          <w:rFonts w:ascii="Arial" w:eastAsia="Times New Roman" w:hAnsi="Arial" w:cs="Arial"/>
          <w:kern w:val="0"/>
          <w:sz w:val="24"/>
          <w:szCs w:val="24"/>
          <w:lang w:val="id-ID" w:eastAsia="en-GB"/>
          <w14:ligatures w14:val="none"/>
        </w:rPr>
        <w:t xml:space="preserve"> Pelanggan dengan status </w:t>
      </w:r>
      <w:r w:rsidRPr="00096256">
        <w:rPr>
          <w:rFonts w:ascii="Arial" w:eastAsia="Times New Roman" w:hAnsi="Arial" w:cs="Arial"/>
          <w:i/>
          <w:iCs/>
          <w:kern w:val="0"/>
          <w:sz w:val="24"/>
          <w:szCs w:val="24"/>
          <w:lang w:val="id-ID" w:eastAsia="en-GB"/>
          <w14:ligatures w14:val="none"/>
        </w:rPr>
        <w:t>Brand_Loyalty = 5</w:t>
      </w:r>
      <w:r w:rsidRPr="00096256">
        <w:rPr>
          <w:rFonts w:ascii="Arial" w:eastAsia="Times New Roman" w:hAnsi="Arial" w:cs="Arial"/>
          <w:kern w:val="0"/>
          <w:sz w:val="24"/>
          <w:szCs w:val="24"/>
          <w:lang w:val="id-ID" w:eastAsia="en-GB"/>
          <w14:ligatures w14:val="none"/>
        </w:rPr>
        <w:t xml:space="preserve"> (212 pelanggan) dan Anggota Member Aktif.</w:t>
      </w:r>
    </w:p>
    <w:p w14:paraId="7474815B" w14:textId="77777777" w:rsidR="00096256" w:rsidRPr="00096256" w:rsidRDefault="00096256" w:rsidP="003E3620">
      <w:pPr>
        <w:numPr>
          <w:ilvl w:val="0"/>
          <w:numId w:val="16"/>
        </w:num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b/>
          <w:bCs/>
          <w:kern w:val="0"/>
          <w:sz w:val="24"/>
          <w:szCs w:val="24"/>
          <w:lang w:val="id-ID" w:eastAsia="en-GB"/>
          <w14:ligatures w14:val="none"/>
        </w:rPr>
        <w:t>Saluran Utama:</w:t>
      </w:r>
      <w:r w:rsidRPr="00096256">
        <w:rPr>
          <w:rFonts w:ascii="Arial" w:eastAsia="Times New Roman" w:hAnsi="Arial" w:cs="Arial"/>
          <w:kern w:val="0"/>
          <w:sz w:val="24"/>
          <w:szCs w:val="24"/>
          <w:lang w:val="id-ID" w:eastAsia="en-GB"/>
          <w14:ligatures w14:val="none"/>
        </w:rPr>
        <w:t xml:space="preserve"> </w:t>
      </w:r>
      <w:r w:rsidRPr="00096256">
        <w:rPr>
          <w:rFonts w:ascii="Arial" w:eastAsia="Times New Roman" w:hAnsi="Arial" w:cs="Arial"/>
          <w:i/>
          <w:iCs/>
          <w:kern w:val="0"/>
          <w:sz w:val="24"/>
          <w:szCs w:val="24"/>
          <w:lang w:val="id-ID" w:eastAsia="en-GB"/>
          <w14:ligatures w14:val="none"/>
        </w:rPr>
        <w:t>Online</w:t>
      </w:r>
      <w:r w:rsidRPr="00096256">
        <w:rPr>
          <w:rFonts w:ascii="Arial" w:eastAsia="Times New Roman" w:hAnsi="Arial" w:cs="Arial"/>
          <w:kern w:val="0"/>
          <w:sz w:val="24"/>
          <w:szCs w:val="24"/>
          <w:lang w:val="id-ID" w:eastAsia="en-GB"/>
          <w14:ligatures w14:val="none"/>
        </w:rPr>
        <w:t xml:space="preserve"> (Aplikasi, WhatsApp Business, &amp; Email Marketing).</w:t>
      </w:r>
    </w:p>
    <w:p w14:paraId="742A1EB7" w14:textId="7F176A39" w:rsidR="00A72756" w:rsidRDefault="00096256" w:rsidP="003E3620">
      <w:pPr>
        <w:numPr>
          <w:ilvl w:val="0"/>
          <w:numId w:val="16"/>
        </w:num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b/>
          <w:bCs/>
          <w:kern w:val="0"/>
          <w:sz w:val="24"/>
          <w:szCs w:val="24"/>
          <w:lang w:val="id-ID" w:eastAsia="en-GB"/>
          <w14:ligatures w14:val="none"/>
        </w:rPr>
        <w:t>Aksi Taktis:</w:t>
      </w:r>
      <w:r w:rsidRPr="00096256">
        <w:rPr>
          <w:rFonts w:ascii="Arial" w:eastAsia="Times New Roman" w:hAnsi="Arial" w:cs="Arial"/>
          <w:kern w:val="0"/>
          <w:sz w:val="24"/>
          <w:szCs w:val="24"/>
          <w:lang w:val="id-ID" w:eastAsia="en-GB"/>
          <w14:ligatures w14:val="none"/>
        </w:rPr>
        <w:t xml:space="preserve"> Kirimkan notifikasi personal yang mengumumkan benefit baru berupa pengaktifan fitur "Gratis Ongkir Otomatis Tanpa Syarat" dan penyisipan hadiah fisik premium bagi 100 pelanggan pertama yang melakukan transaksi di minggu tersebut. Hentikan seluruh pengiriman kode voucher potongan harga langsung pada segmen ini.</w:t>
      </w:r>
    </w:p>
    <w:p w14:paraId="57A0EC9E" w14:textId="77777777" w:rsidR="00A72756" w:rsidRPr="00096256" w:rsidRDefault="00A72756" w:rsidP="00A72756">
      <w:pPr>
        <w:spacing w:after="100" w:afterAutospacing="1" w:line="240" w:lineRule="auto"/>
        <w:rPr>
          <w:rFonts w:ascii="Arial" w:eastAsia="Times New Roman" w:hAnsi="Arial" w:cs="Arial"/>
          <w:kern w:val="0"/>
          <w:sz w:val="24"/>
          <w:szCs w:val="24"/>
          <w:lang w:val="id-ID" w:eastAsia="en-GB"/>
          <w14:ligatures w14:val="none"/>
        </w:rPr>
      </w:pPr>
    </w:p>
    <w:p w14:paraId="166501DA" w14:textId="77777777" w:rsidR="00096256" w:rsidRPr="00096256" w:rsidRDefault="00096256" w:rsidP="00096256">
      <w:pPr>
        <w:spacing w:after="100" w:afterAutospacing="1" w:line="240" w:lineRule="auto"/>
        <w:outlineLvl w:val="3"/>
        <w:rPr>
          <w:rFonts w:ascii="Arial" w:eastAsia="Times New Roman" w:hAnsi="Arial" w:cs="Arial"/>
          <w:b/>
          <w:bCs/>
          <w:kern w:val="0"/>
          <w:sz w:val="24"/>
          <w:szCs w:val="24"/>
          <w:lang w:val="id-ID" w:eastAsia="en-GB"/>
          <w14:ligatures w14:val="none"/>
        </w:rPr>
      </w:pPr>
      <w:r w:rsidRPr="00096256">
        <w:rPr>
          <w:rFonts w:ascii="Segoe UI Emoji" w:eastAsia="Times New Roman" w:hAnsi="Segoe UI Emoji" w:cs="Segoe UI Emoji"/>
          <w:b/>
          <w:bCs/>
          <w:kern w:val="0"/>
          <w:sz w:val="24"/>
          <w:szCs w:val="24"/>
          <w:lang w:val="id-ID" w:eastAsia="en-GB"/>
          <w14:ligatures w14:val="none"/>
        </w:rPr>
        <w:lastRenderedPageBreak/>
        <w:t>📌</w:t>
      </w:r>
      <w:r w:rsidRPr="00096256">
        <w:rPr>
          <w:rFonts w:ascii="Arial" w:eastAsia="Times New Roman" w:hAnsi="Arial" w:cs="Arial"/>
          <w:b/>
          <w:bCs/>
          <w:kern w:val="0"/>
          <w:sz w:val="24"/>
          <w:szCs w:val="24"/>
          <w:lang w:val="id-ID" w:eastAsia="en-GB"/>
          <w14:ligatures w14:val="none"/>
        </w:rPr>
        <w:t xml:space="preserve"> MINGGU 3: Integrasi Omnichannel &amp; Peningkatan Ukuran Keranjang Belanja</w:t>
      </w:r>
    </w:p>
    <w:p w14:paraId="3C04D047" w14:textId="77777777" w:rsidR="00096256" w:rsidRPr="00096256" w:rsidRDefault="00096256" w:rsidP="003E3620">
      <w:pPr>
        <w:numPr>
          <w:ilvl w:val="0"/>
          <w:numId w:val="17"/>
        </w:num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b/>
          <w:bCs/>
          <w:kern w:val="0"/>
          <w:sz w:val="24"/>
          <w:szCs w:val="24"/>
          <w:lang w:val="id-ID" w:eastAsia="en-GB"/>
          <w14:ligatures w14:val="none"/>
        </w:rPr>
        <w:t>Target Audiens:</w:t>
      </w:r>
      <w:r w:rsidRPr="00096256">
        <w:rPr>
          <w:rFonts w:ascii="Arial" w:eastAsia="Times New Roman" w:hAnsi="Arial" w:cs="Arial"/>
          <w:kern w:val="0"/>
          <w:sz w:val="24"/>
          <w:szCs w:val="24"/>
          <w:lang w:val="id-ID" w:eastAsia="en-GB"/>
          <w14:ligatures w14:val="none"/>
        </w:rPr>
        <w:t xml:space="preserve"> Pelanggan </w:t>
      </w:r>
      <w:r w:rsidRPr="00096256">
        <w:rPr>
          <w:rFonts w:ascii="Arial" w:eastAsia="Times New Roman" w:hAnsi="Arial" w:cs="Arial"/>
          <w:i/>
          <w:iCs/>
          <w:kern w:val="0"/>
          <w:sz w:val="24"/>
          <w:szCs w:val="24"/>
          <w:lang w:val="id-ID" w:eastAsia="en-GB"/>
          <w14:ligatures w14:val="none"/>
        </w:rPr>
        <w:t>In-Store</w:t>
      </w:r>
      <w:r w:rsidRPr="00096256">
        <w:rPr>
          <w:rFonts w:ascii="Arial" w:eastAsia="Times New Roman" w:hAnsi="Arial" w:cs="Arial"/>
          <w:kern w:val="0"/>
          <w:sz w:val="24"/>
          <w:szCs w:val="24"/>
          <w:lang w:val="id-ID" w:eastAsia="en-GB"/>
          <w14:ligatures w14:val="none"/>
        </w:rPr>
        <w:t xml:space="preserve"> dan </w:t>
      </w:r>
      <w:r w:rsidRPr="00096256">
        <w:rPr>
          <w:rFonts w:ascii="Arial" w:eastAsia="Times New Roman" w:hAnsi="Arial" w:cs="Arial"/>
          <w:i/>
          <w:iCs/>
          <w:kern w:val="0"/>
          <w:sz w:val="24"/>
          <w:szCs w:val="24"/>
          <w:lang w:val="id-ID" w:eastAsia="en-GB"/>
          <w14:ligatures w14:val="none"/>
        </w:rPr>
        <w:t>Mixed Channel</w:t>
      </w:r>
      <w:r w:rsidRPr="00096256">
        <w:rPr>
          <w:rFonts w:ascii="Arial" w:eastAsia="Times New Roman" w:hAnsi="Arial" w:cs="Arial"/>
          <w:kern w:val="0"/>
          <w:sz w:val="24"/>
          <w:szCs w:val="24"/>
          <w:lang w:val="id-ID" w:eastAsia="en-GB"/>
          <w14:ligatures w14:val="none"/>
        </w:rPr>
        <w:t xml:space="preserve"> di Top 5 Kota (Utamanya Makassar, Bandung, dan Medan).</w:t>
      </w:r>
    </w:p>
    <w:p w14:paraId="1FB70398" w14:textId="77777777" w:rsidR="00096256" w:rsidRPr="00096256" w:rsidRDefault="00096256" w:rsidP="003E3620">
      <w:pPr>
        <w:numPr>
          <w:ilvl w:val="0"/>
          <w:numId w:val="17"/>
        </w:num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b/>
          <w:bCs/>
          <w:kern w:val="0"/>
          <w:sz w:val="24"/>
          <w:szCs w:val="24"/>
          <w:lang w:val="id-ID" w:eastAsia="en-GB"/>
          <w14:ligatures w14:val="none"/>
        </w:rPr>
        <w:t>Saluran Utama:</w:t>
      </w:r>
      <w:r w:rsidRPr="00096256">
        <w:rPr>
          <w:rFonts w:ascii="Arial" w:eastAsia="Times New Roman" w:hAnsi="Arial" w:cs="Arial"/>
          <w:kern w:val="0"/>
          <w:sz w:val="24"/>
          <w:szCs w:val="24"/>
          <w:lang w:val="id-ID" w:eastAsia="en-GB"/>
          <w14:ligatures w14:val="none"/>
        </w:rPr>
        <w:t xml:space="preserve"> Ritel Fisik (</w:t>
      </w:r>
      <w:r w:rsidRPr="00096256">
        <w:rPr>
          <w:rFonts w:ascii="Arial" w:eastAsia="Times New Roman" w:hAnsi="Arial" w:cs="Arial"/>
          <w:i/>
          <w:iCs/>
          <w:kern w:val="0"/>
          <w:sz w:val="24"/>
          <w:szCs w:val="24"/>
          <w:lang w:val="id-ID" w:eastAsia="en-GB"/>
          <w14:ligatures w14:val="none"/>
        </w:rPr>
        <w:t>In-Store</w:t>
      </w:r>
      <w:r w:rsidRPr="00096256">
        <w:rPr>
          <w:rFonts w:ascii="Arial" w:eastAsia="Times New Roman" w:hAnsi="Arial" w:cs="Arial"/>
          <w:kern w:val="0"/>
          <w:sz w:val="24"/>
          <w:szCs w:val="24"/>
          <w:lang w:val="id-ID" w:eastAsia="en-GB"/>
          <w14:ligatures w14:val="none"/>
        </w:rPr>
        <w:t>) &amp; Website/App (</w:t>
      </w:r>
      <w:r w:rsidRPr="00096256">
        <w:rPr>
          <w:rFonts w:ascii="Arial" w:eastAsia="Times New Roman" w:hAnsi="Arial" w:cs="Arial"/>
          <w:i/>
          <w:iCs/>
          <w:kern w:val="0"/>
          <w:sz w:val="24"/>
          <w:szCs w:val="24"/>
          <w:lang w:val="id-ID" w:eastAsia="en-GB"/>
          <w14:ligatures w14:val="none"/>
        </w:rPr>
        <w:t>Mixed</w:t>
      </w:r>
      <w:r w:rsidRPr="00096256">
        <w:rPr>
          <w:rFonts w:ascii="Arial" w:eastAsia="Times New Roman" w:hAnsi="Arial" w:cs="Arial"/>
          <w:kern w:val="0"/>
          <w:sz w:val="24"/>
          <w:szCs w:val="24"/>
          <w:lang w:val="id-ID" w:eastAsia="en-GB"/>
          <w14:ligatures w14:val="none"/>
        </w:rPr>
        <w:t>).</w:t>
      </w:r>
    </w:p>
    <w:p w14:paraId="4B11A2DA" w14:textId="77777777" w:rsidR="00096256" w:rsidRDefault="00096256" w:rsidP="003E3620">
      <w:pPr>
        <w:numPr>
          <w:ilvl w:val="0"/>
          <w:numId w:val="17"/>
        </w:num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b/>
          <w:bCs/>
          <w:kern w:val="0"/>
          <w:sz w:val="24"/>
          <w:szCs w:val="24"/>
          <w:lang w:val="id-ID" w:eastAsia="en-GB"/>
          <w14:ligatures w14:val="none"/>
        </w:rPr>
        <w:t>Aksi Taktis:</w:t>
      </w:r>
      <w:r w:rsidRPr="00096256">
        <w:rPr>
          <w:rFonts w:ascii="Arial" w:eastAsia="Times New Roman" w:hAnsi="Arial" w:cs="Arial"/>
          <w:kern w:val="0"/>
          <w:sz w:val="24"/>
          <w:szCs w:val="24"/>
          <w:lang w:val="id-ID" w:eastAsia="en-GB"/>
          <w14:ligatures w14:val="none"/>
        </w:rPr>
        <w:t xml:space="preserve"> Terapkan strategi </w:t>
      </w:r>
      <w:r w:rsidRPr="00096256">
        <w:rPr>
          <w:rFonts w:ascii="Arial" w:eastAsia="Times New Roman" w:hAnsi="Arial" w:cs="Arial"/>
          <w:i/>
          <w:iCs/>
          <w:kern w:val="0"/>
          <w:sz w:val="24"/>
          <w:szCs w:val="24"/>
          <w:lang w:val="id-ID" w:eastAsia="en-GB"/>
          <w14:ligatures w14:val="none"/>
        </w:rPr>
        <w:t>Product Bundling</w:t>
      </w:r>
      <w:r w:rsidRPr="00096256">
        <w:rPr>
          <w:rFonts w:ascii="Arial" w:eastAsia="Times New Roman" w:hAnsi="Arial" w:cs="Arial"/>
          <w:kern w:val="0"/>
          <w:sz w:val="24"/>
          <w:szCs w:val="24"/>
          <w:lang w:val="id-ID" w:eastAsia="en-GB"/>
          <w14:ligatures w14:val="none"/>
        </w:rPr>
        <w:t xml:space="preserve"> eksklusif (misal: "Beli 3 Lebih Hemat") khusus untuk pembelian langsung di toko fisik guna menaikkan </w:t>
      </w:r>
      <w:r w:rsidRPr="00096256">
        <w:rPr>
          <w:rFonts w:ascii="Arial" w:eastAsia="Times New Roman" w:hAnsi="Arial" w:cs="Arial"/>
          <w:i/>
          <w:iCs/>
          <w:kern w:val="0"/>
          <w:sz w:val="24"/>
          <w:szCs w:val="24"/>
          <w:lang w:val="id-ID" w:eastAsia="en-GB"/>
          <w14:ligatures w14:val="none"/>
        </w:rPr>
        <w:t>Average Order Value</w:t>
      </w:r>
      <w:r w:rsidRPr="00096256">
        <w:rPr>
          <w:rFonts w:ascii="Arial" w:eastAsia="Times New Roman" w:hAnsi="Arial" w:cs="Arial"/>
          <w:kern w:val="0"/>
          <w:sz w:val="24"/>
          <w:szCs w:val="24"/>
          <w:lang w:val="id-ID" w:eastAsia="en-GB"/>
          <w14:ligatures w14:val="none"/>
        </w:rPr>
        <w:t xml:space="preserve"> (AOV) dari para </w:t>
      </w:r>
      <w:r w:rsidRPr="00096256">
        <w:rPr>
          <w:rFonts w:ascii="Arial" w:eastAsia="Times New Roman" w:hAnsi="Arial" w:cs="Arial"/>
          <w:i/>
          <w:iCs/>
          <w:kern w:val="0"/>
          <w:sz w:val="24"/>
          <w:szCs w:val="24"/>
          <w:lang w:val="id-ID" w:eastAsia="en-GB"/>
          <w14:ligatures w14:val="none"/>
        </w:rPr>
        <w:t>habitual buyers</w:t>
      </w:r>
      <w:r w:rsidRPr="00096256">
        <w:rPr>
          <w:rFonts w:ascii="Arial" w:eastAsia="Times New Roman" w:hAnsi="Arial" w:cs="Arial"/>
          <w:kern w:val="0"/>
          <w:sz w:val="24"/>
          <w:szCs w:val="24"/>
          <w:lang w:val="id-ID" w:eastAsia="en-GB"/>
          <w14:ligatures w14:val="none"/>
        </w:rPr>
        <w:t xml:space="preserve">. Implementasikan kewajiban </w:t>
      </w:r>
      <w:r w:rsidRPr="00096256">
        <w:rPr>
          <w:rFonts w:ascii="Arial" w:eastAsia="Times New Roman" w:hAnsi="Arial" w:cs="Arial"/>
          <w:i/>
          <w:iCs/>
          <w:kern w:val="0"/>
          <w:sz w:val="24"/>
          <w:szCs w:val="24"/>
          <w:lang w:val="id-ID" w:eastAsia="en-GB"/>
          <w14:ligatures w14:val="none"/>
        </w:rPr>
        <w:t>scan</w:t>
      </w:r>
      <w:r w:rsidRPr="00096256">
        <w:rPr>
          <w:rFonts w:ascii="Arial" w:eastAsia="Times New Roman" w:hAnsi="Arial" w:cs="Arial"/>
          <w:kern w:val="0"/>
          <w:sz w:val="24"/>
          <w:szCs w:val="24"/>
          <w:lang w:val="id-ID" w:eastAsia="en-GB"/>
          <w14:ligatures w14:val="none"/>
        </w:rPr>
        <w:t xml:space="preserve"> QR Member di kasir fisik dengan insentif poin loyalitas ganda.</w:t>
      </w:r>
    </w:p>
    <w:p w14:paraId="4DB2D1ED" w14:textId="77777777" w:rsidR="00A72756" w:rsidRPr="00096256" w:rsidRDefault="00A72756" w:rsidP="00A72756">
      <w:pPr>
        <w:spacing w:after="0" w:line="240" w:lineRule="auto"/>
        <w:rPr>
          <w:rFonts w:ascii="Arial" w:eastAsia="Times New Roman" w:hAnsi="Arial" w:cs="Arial"/>
          <w:kern w:val="0"/>
          <w:sz w:val="24"/>
          <w:szCs w:val="24"/>
          <w:lang w:val="id-ID" w:eastAsia="en-GB"/>
          <w14:ligatures w14:val="none"/>
        </w:rPr>
      </w:pPr>
    </w:p>
    <w:p w14:paraId="7EA16DB7" w14:textId="77777777" w:rsidR="00096256" w:rsidRPr="00096256" w:rsidRDefault="00096256" w:rsidP="00096256">
      <w:pPr>
        <w:spacing w:after="100" w:afterAutospacing="1" w:line="240" w:lineRule="auto"/>
        <w:outlineLvl w:val="3"/>
        <w:rPr>
          <w:rFonts w:ascii="Arial" w:eastAsia="Times New Roman" w:hAnsi="Arial" w:cs="Arial"/>
          <w:b/>
          <w:bCs/>
          <w:kern w:val="0"/>
          <w:sz w:val="24"/>
          <w:szCs w:val="24"/>
          <w:lang w:val="id-ID" w:eastAsia="en-GB"/>
          <w14:ligatures w14:val="none"/>
        </w:rPr>
      </w:pPr>
      <w:r w:rsidRPr="00096256">
        <w:rPr>
          <w:rFonts w:ascii="Segoe UI Emoji" w:eastAsia="Times New Roman" w:hAnsi="Segoe UI Emoji" w:cs="Segoe UI Emoji"/>
          <w:b/>
          <w:bCs/>
          <w:kern w:val="0"/>
          <w:sz w:val="24"/>
          <w:szCs w:val="24"/>
          <w:lang w:val="id-ID" w:eastAsia="en-GB"/>
          <w14:ligatures w14:val="none"/>
        </w:rPr>
        <w:t>📌</w:t>
      </w:r>
      <w:r w:rsidRPr="00096256">
        <w:rPr>
          <w:rFonts w:ascii="Arial" w:eastAsia="Times New Roman" w:hAnsi="Arial" w:cs="Arial"/>
          <w:b/>
          <w:bCs/>
          <w:kern w:val="0"/>
          <w:sz w:val="24"/>
          <w:szCs w:val="24"/>
          <w:lang w:val="id-ID" w:eastAsia="en-GB"/>
          <w14:ligatures w14:val="none"/>
        </w:rPr>
        <w:t xml:space="preserve"> MINGGU 4: Penjaringan Segmen Impulsif &amp; Evaluasi Eksperimen</w:t>
      </w:r>
    </w:p>
    <w:p w14:paraId="11FB1499" w14:textId="77777777" w:rsidR="00096256" w:rsidRPr="00096256" w:rsidRDefault="00096256" w:rsidP="003E3620">
      <w:pPr>
        <w:numPr>
          <w:ilvl w:val="0"/>
          <w:numId w:val="18"/>
        </w:num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b/>
          <w:bCs/>
          <w:kern w:val="0"/>
          <w:sz w:val="24"/>
          <w:szCs w:val="24"/>
          <w:lang w:val="id-ID" w:eastAsia="en-GB"/>
          <w14:ligatures w14:val="none"/>
        </w:rPr>
        <w:t>Target Audiens:</w:t>
      </w:r>
      <w:r w:rsidRPr="00096256">
        <w:rPr>
          <w:rFonts w:ascii="Arial" w:eastAsia="Times New Roman" w:hAnsi="Arial" w:cs="Arial"/>
          <w:kern w:val="0"/>
          <w:sz w:val="24"/>
          <w:szCs w:val="24"/>
          <w:lang w:val="id-ID" w:eastAsia="en-GB"/>
          <w14:ligatures w14:val="none"/>
        </w:rPr>
        <w:t xml:space="preserve"> Pelanggan dengan karakteristik </w:t>
      </w:r>
      <w:r w:rsidRPr="00096256">
        <w:rPr>
          <w:rFonts w:ascii="Arial" w:eastAsia="Times New Roman" w:hAnsi="Arial" w:cs="Arial"/>
          <w:i/>
          <w:iCs/>
          <w:kern w:val="0"/>
          <w:sz w:val="24"/>
          <w:szCs w:val="24"/>
          <w:lang w:val="id-ID" w:eastAsia="en-GB"/>
          <w14:ligatures w14:val="none"/>
        </w:rPr>
        <w:t>Impulsive Buyers</w:t>
      </w:r>
      <w:r w:rsidRPr="00096256">
        <w:rPr>
          <w:rFonts w:ascii="Arial" w:eastAsia="Times New Roman" w:hAnsi="Arial" w:cs="Arial"/>
          <w:kern w:val="0"/>
          <w:sz w:val="24"/>
          <w:szCs w:val="24"/>
          <w:lang w:val="id-ID" w:eastAsia="en-GB"/>
          <w14:ligatures w14:val="none"/>
        </w:rPr>
        <w:t xml:space="preserve"> (Fokus wilayah Bandung dan sekitarnya).</w:t>
      </w:r>
    </w:p>
    <w:p w14:paraId="6851E2A8" w14:textId="77777777" w:rsidR="00096256" w:rsidRPr="00096256" w:rsidRDefault="00096256" w:rsidP="003E3620">
      <w:pPr>
        <w:numPr>
          <w:ilvl w:val="0"/>
          <w:numId w:val="18"/>
        </w:num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b/>
          <w:bCs/>
          <w:kern w:val="0"/>
          <w:sz w:val="24"/>
          <w:szCs w:val="24"/>
          <w:lang w:val="id-ID" w:eastAsia="en-GB"/>
          <w14:ligatures w14:val="none"/>
        </w:rPr>
        <w:t>Saluran Utama:</w:t>
      </w:r>
      <w:r w:rsidRPr="00096256">
        <w:rPr>
          <w:rFonts w:ascii="Arial" w:eastAsia="Times New Roman" w:hAnsi="Arial" w:cs="Arial"/>
          <w:kern w:val="0"/>
          <w:sz w:val="24"/>
          <w:szCs w:val="24"/>
          <w:lang w:val="id-ID" w:eastAsia="en-GB"/>
          <w14:ligatures w14:val="none"/>
        </w:rPr>
        <w:t xml:space="preserve"> </w:t>
      </w:r>
      <w:r w:rsidRPr="00096256">
        <w:rPr>
          <w:rFonts w:ascii="Arial" w:eastAsia="Times New Roman" w:hAnsi="Arial" w:cs="Arial"/>
          <w:i/>
          <w:iCs/>
          <w:kern w:val="0"/>
          <w:sz w:val="24"/>
          <w:szCs w:val="24"/>
          <w:lang w:val="id-ID" w:eastAsia="en-GB"/>
          <w14:ligatures w14:val="none"/>
        </w:rPr>
        <w:t>Online</w:t>
      </w:r>
      <w:r w:rsidRPr="00096256">
        <w:rPr>
          <w:rFonts w:ascii="Arial" w:eastAsia="Times New Roman" w:hAnsi="Arial" w:cs="Arial"/>
          <w:kern w:val="0"/>
          <w:sz w:val="24"/>
          <w:szCs w:val="24"/>
          <w:lang w:val="id-ID" w:eastAsia="en-GB"/>
          <w14:ligatures w14:val="none"/>
        </w:rPr>
        <w:t xml:space="preserve"> (Mobile App Push Notification).</w:t>
      </w:r>
    </w:p>
    <w:p w14:paraId="28714643" w14:textId="77777777" w:rsidR="00096256" w:rsidRPr="00096256" w:rsidRDefault="00096256" w:rsidP="003E3620">
      <w:pPr>
        <w:numPr>
          <w:ilvl w:val="0"/>
          <w:numId w:val="18"/>
        </w:num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b/>
          <w:bCs/>
          <w:kern w:val="0"/>
          <w:sz w:val="24"/>
          <w:szCs w:val="24"/>
          <w:lang w:val="id-ID" w:eastAsia="en-GB"/>
          <w14:ligatures w14:val="none"/>
        </w:rPr>
        <w:t>Aksi Taktis:</w:t>
      </w:r>
      <w:r w:rsidRPr="00096256">
        <w:rPr>
          <w:rFonts w:ascii="Arial" w:eastAsia="Times New Roman" w:hAnsi="Arial" w:cs="Arial"/>
          <w:kern w:val="0"/>
          <w:sz w:val="24"/>
          <w:szCs w:val="24"/>
          <w:lang w:val="id-ID" w:eastAsia="en-GB"/>
          <w14:ligatures w14:val="none"/>
        </w:rPr>
        <w:t xml:space="preserve"> Jalankan program </w:t>
      </w:r>
      <w:r w:rsidRPr="00096256">
        <w:rPr>
          <w:rFonts w:ascii="Arial" w:eastAsia="Times New Roman" w:hAnsi="Arial" w:cs="Arial"/>
          <w:i/>
          <w:iCs/>
          <w:kern w:val="0"/>
          <w:sz w:val="24"/>
          <w:szCs w:val="24"/>
          <w:lang w:val="id-ID" w:eastAsia="en-GB"/>
          <w14:ligatures w14:val="none"/>
        </w:rPr>
        <w:t>Flash Sale</w:t>
      </w:r>
      <w:r w:rsidRPr="00096256">
        <w:rPr>
          <w:rFonts w:ascii="Arial" w:eastAsia="Times New Roman" w:hAnsi="Arial" w:cs="Arial"/>
          <w:kern w:val="0"/>
          <w:sz w:val="24"/>
          <w:szCs w:val="24"/>
          <w:lang w:val="id-ID" w:eastAsia="en-GB"/>
          <w14:ligatures w14:val="none"/>
        </w:rPr>
        <w:t xml:space="preserve"> dengan batas waktu ketat (misalnya hanya berlaku selama 2 jam) khusus untuk kategori produk yang masuk dalam kelompok </w:t>
      </w:r>
      <w:r w:rsidRPr="00096256">
        <w:rPr>
          <w:rFonts w:ascii="Arial" w:eastAsia="Times New Roman" w:hAnsi="Arial" w:cs="Arial"/>
          <w:i/>
          <w:iCs/>
          <w:kern w:val="0"/>
          <w:sz w:val="24"/>
          <w:szCs w:val="24"/>
          <w:lang w:val="id-ID" w:eastAsia="en-GB"/>
          <w14:ligatures w14:val="none"/>
        </w:rPr>
        <w:t>Sleeping Giants</w:t>
      </w:r>
      <w:r w:rsidRPr="00096256">
        <w:rPr>
          <w:rFonts w:ascii="Arial" w:eastAsia="Times New Roman" w:hAnsi="Arial" w:cs="Arial"/>
          <w:kern w:val="0"/>
          <w:sz w:val="24"/>
          <w:szCs w:val="24"/>
          <w:lang w:val="id-ID" w:eastAsia="en-GB"/>
          <w14:ligatures w14:val="none"/>
        </w:rPr>
        <w:t xml:space="preserve"> (produk dengan nilai penjualan tinggi namun frekuensi beli rendah, seperti kategori </w:t>
      </w:r>
      <w:r w:rsidRPr="00096256">
        <w:rPr>
          <w:rFonts w:ascii="Arial" w:eastAsia="Times New Roman" w:hAnsi="Arial" w:cs="Arial"/>
          <w:i/>
          <w:iCs/>
          <w:kern w:val="0"/>
          <w:sz w:val="24"/>
          <w:szCs w:val="24"/>
          <w:lang w:val="id-ID" w:eastAsia="en-GB"/>
          <w14:ligatures w14:val="none"/>
        </w:rPr>
        <w:t>Software/Electronics</w:t>
      </w:r>
      <w:r w:rsidRPr="00096256">
        <w:rPr>
          <w:rFonts w:ascii="Arial" w:eastAsia="Times New Roman" w:hAnsi="Arial" w:cs="Arial"/>
          <w:kern w:val="0"/>
          <w:sz w:val="24"/>
          <w:szCs w:val="24"/>
          <w:lang w:val="id-ID" w:eastAsia="en-GB"/>
          <w14:ligatures w14:val="none"/>
        </w:rPr>
        <w:t xml:space="preserve"> atau perlengkapan rumah tangga tertentu). Gunakan salinan iklan (</w:t>
      </w:r>
      <w:r w:rsidRPr="00096256">
        <w:rPr>
          <w:rFonts w:ascii="Arial" w:eastAsia="Times New Roman" w:hAnsi="Arial" w:cs="Arial"/>
          <w:i/>
          <w:iCs/>
          <w:kern w:val="0"/>
          <w:sz w:val="24"/>
          <w:szCs w:val="24"/>
          <w:lang w:val="id-ID" w:eastAsia="en-GB"/>
          <w14:ligatures w14:val="none"/>
        </w:rPr>
        <w:t>copywriting</w:t>
      </w:r>
      <w:r w:rsidRPr="00096256">
        <w:rPr>
          <w:rFonts w:ascii="Arial" w:eastAsia="Times New Roman" w:hAnsi="Arial" w:cs="Arial"/>
          <w:kern w:val="0"/>
          <w:sz w:val="24"/>
          <w:szCs w:val="24"/>
          <w:lang w:val="id-ID" w:eastAsia="en-GB"/>
          <w14:ligatures w14:val="none"/>
        </w:rPr>
        <w:t xml:space="preserve">) yang menciptakan urgensi tinggi (contoh: </w:t>
      </w:r>
      <w:r w:rsidRPr="00096256">
        <w:rPr>
          <w:rFonts w:ascii="Arial" w:eastAsia="Times New Roman" w:hAnsi="Arial" w:cs="Arial"/>
          <w:i/>
          <w:iCs/>
          <w:kern w:val="0"/>
          <w:sz w:val="24"/>
          <w:szCs w:val="24"/>
          <w:lang w:val="id-ID" w:eastAsia="en-GB"/>
          <w14:ligatures w14:val="none"/>
        </w:rPr>
        <w:t>"Sisa 3 unit terakhir di gudang Bandung"</w:t>
      </w:r>
      <w:r w:rsidRPr="00096256">
        <w:rPr>
          <w:rFonts w:ascii="Arial" w:eastAsia="Times New Roman" w:hAnsi="Arial" w:cs="Arial"/>
          <w:kern w:val="0"/>
          <w:sz w:val="24"/>
          <w:szCs w:val="24"/>
          <w:lang w:val="id-ID" w:eastAsia="en-GB"/>
          <w14:ligatures w14:val="none"/>
        </w:rPr>
        <w:t>).</w:t>
      </w:r>
    </w:p>
    <w:p w14:paraId="1CA13C27" w14:textId="77777777" w:rsidR="00096256" w:rsidRPr="00096256" w:rsidRDefault="00096256" w:rsidP="003E3620">
      <w:pPr>
        <w:numPr>
          <w:ilvl w:val="0"/>
          <w:numId w:val="18"/>
        </w:numPr>
        <w:spacing w:after="100" w:afterAutospacing="1" w:line="240" w:lineRule="auto"/>
        <w:jc w:val="both"/>
        <w:rPr>
          <w:rFonts w:ascii="Arial" w:eastAsia="Times New Roman" w:hAnsi="Arial" w:cs="Arial"/>
          <w:kern w:val="0"/>
          <w:sz w:val="24"/>
          <w:szCs w:val="24"/>
          <w:lang w:val="id-ID" w:eastAsia="en-GB"/>
          <w14:ligatures w14:val="none"/>
        </w:rPr>
      </w:pPr>
      <w:r w:rsidRPr="00096256">
        <w:rPr>
          <w:rFonts w:ascii="Arial" w:eastAsia="Times New Roman" w:hAnsi="Arial" w:cs="Arial"/>
          <w:b/>
          <w:bCs/>
          <w:kern w:val="0"/>
          <w:sz w:val="24"/>
          <w:szCs w:val="24"/>
          <w:lang w:val="id-ID" w:eastAsia="en-GB"/>
          <w14:ligatures w14:val="none"/>
        </w:rPr>
        <w:t>Akhir Minggu 4:</w:t>
      </w:r>
      <w:r w:rsidRPr="00096256">
        <w:rPr>
          <w:rFonts w:ascii="Arial" w:eastAsia="Times New Roman" w:hAnsi="Arial" w:cs="Arial"/>
          <w:kern w:val="0"/>
          <w:sz w:val="24"/>
          <w:szCs w:val="24"/>
          <w:lang w:val="id-ID" w:eastAsia="en-GB"/>
          <w14:ligatures w14:val="none"/>
        </w:rPr>
        <w:t xml:space="preserve"> Lakukan penarikan data transaksi Juli 2025 untuk mengevaluasi apakah rata-rata nilai belanja per pelanggan (</w:t>
      </w:r>
      <w:r w:rsidRPr="00096256">
        <w:rPr>
          <w:rFonts w:ascii="Arial" w:eastAsia="Times New Roman" w:hAnsi="Arial" w:cs="Arial"/>
          <w:i/>
          <w:iCs/>
          <w:kern w:val="0"/>
          <w:sz w:val="24"/>
          <w:szCs w:val="24"/>
          <w:lang w:val="id-ID" w:eastAsia="en-GB"/>
          <w14:ligatures w14:val="none"/>
        </w:rPr>
        <w:t>revenue per customer</w:t>
      </w:r>
      <w:r w:rsidRPr="00096256">
        <w:rPr>
          <w:rFonts w:ascii="Arial" w:eastAsia="Times New Roman" w:hAnsi="Arial" w:cs="Arial"/>
          <w:kern w:val="0"/>
          <w:sz w:val="24"/>
          <w:szCs w:val="24"/>
          <w:lang w:val="id-ID" w:eastAsia="en-GB"/>
          <w14:ligatures w14:val="none"/>
        </w:rPr>
        <w:t>) mengalami kenaikan dibandingkan basis data bulan Juni 2025.</w:t>
      </w:r>
    </w:p>
    <w:p w14:paraId="030B1636" w14:textId="77777777" w:rsidR="00DB5776" w:rsidRPr="00096256" w:rsidRDefault="00DB5776">
      <w:pPr>
        <w:rPr>
          <w:rFonts w:asciiTheme="majorBidi" w:hAnsiTheme="majorBidi" w:cstheme="majorBidi"/>
          <w:sz w:val="24"/>
          <w:szCs w:val="24"/>
          <w:lang w:val="id-ID"/>
        </w:rPr>
      </w:pPr>
    </w:p>
    <w:sectPr w:rsidR="00DB5776" w:rsidRPr="00096256" w:rsidSect="0009625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61071"/>
    <w:multiLevelType w:val="multilevel"/>
    <w:tmpl w:val="F4A8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60181"/>
    <w:multiLevelType w:val="multilevel"/>
    <w:tmpl w:val="A1EE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A1B05"/>
    <w:multiLevelType w:val="multilevel"/>
    <w:tmpl w:val="97BA31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216BC"/>
    <w:multiLevelType w:val="multilevel"/>
    <w:tmpl w:val="D8E4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551C6"/>
    <w:multiLevelType w:val="multilevel"/>
    <w:tmpl w:val="CD56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D7002"/>
    <w:multiLevelType w:val="multilevel"/>
    <w:tmpl w:val="B7A8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3338C"/>
    <w:multiLevelType w:val="multilevel"/>
    <w:tmpl w:val="5B7C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7C2D33"/>
    <w:multiLevelType w:val="multilevel"/>
    <w:tmpl w:val="777AEB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154DE2"/>
    <w:multiLevelType w:val="multilevel"/>
    <w:tmpl w:val="5D761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FE0E5A"/>
    <w:multiLevelType w:val="multilevel"/>
    <w:tmpl w:val="9F2C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3241B7"/>
    <w:multiLevelType w:val="multilevel"/>
    <w:tmpl w:val="9E64C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26199D"/>
    <w:multiLevelType w:val="multilevel"/>
    <w:tmpl w:val="862E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3A03D7"/>
    <w:multiLevelType w:val="multilevel"/>
    <w:tmpl w:val="E53A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931BC2"/>
    <w:multiLevelType w:val="multilevel"/>
    <w:tmpl w:val="5222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0C79CA"/>
    <w:multiLevelType w:val="multilevel"/>
    <w:tmpl w:val="2900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141FE1"/>
    <w:multiLevelType w:val="multilevel"/>
    <w:tmpl w:val="4628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3A7BCA"/>
    <w:multiLevelType w:val="multilevel"/>
    <w:tmpl w:val="A21C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E275F6"/>
    <w:multiLevelType w:val="multilevel"/>
    <w:tmpl w:val="8450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650596">
    <w:abstractNumId w:val="10"/>
  </w:num>
  <w:num w:numId="2" w16cid:durableId="1392119102">
    <w:abstractNumId w:val="1"/>
  </w:num>
  <w:num w:numId="3" w16cid:durableId="1891526732">
    <w:abstractNumId w:val="7"/>
  </w:num>
  <w:num w:numId="4" w16cid:durableId="1346054154">
    <w:abstractNumId w:val="17"/>
  </w:num>
  <w:num w:numId="5" w16cid:durableId="371997178">
    <w:abstractNumId w:val="11"/>
  </w:num>
  <w:num w:numId="6" w16cid:durableId="705986200">
    <w:abstractNumId w:val="16"/>
  </w:num>
  <w:num w:numId="7" w16cid:durableId="820465353">
    <w:abstractNumId w:val="15"/>
  </w:num>
  <w:num w:numId="8" w16cid:durableId="1905408968">
    <w:abstractNumId w:val="6"/>
  </w:num>
  <w:num w:numId="9" w16cid:durableId="244191171">
    <w:abstractNumId w:val="4"/>
  </w:num>
  <w:num w:numId="10" w16cid:durableId="1782187516">
    <w:abstractNumId w:val="8"/>
  </w:num>
  <w:num w:numId="11" w16cid:durableId="1747217145">
    <w:abstractNumId w:val="13"/>
  </w:num>
  <w:num w:numId="12" w16cid:durableId="1629505245">
    <w:abstractNumId w:val="2"/>
  </w:num>
  <w:num w:numId="13" w16cid:durableId="1188593313">
    <w:abstractNumId w:val="12"/>
  </w:num>
  <w:num w:numId="14" w16cid:durableId="1103301482">
    <w:abstractNumId w:val="5"/>
  </w:num>
  <w:num w:numId="15" w16cid:durableId="1821772418">
    <w:abstractNumId w:val="3"/>
  </w:num>
  <w:num w:numId="16" w16cid:durableId="2061054281">
    <w:abstractNumId w:val="9"/>
  </w:num>
  <w:num w:numId="17" w16cid:durableId="1387873506">
    <w:abstractNumId w:val="0"/>
  </w:num>
  <w:num w:numId="18" w16cid:durableId="12253380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256"/>
    <w:rsid w:val="00003AF9"/>
    <w:rsid w:val="000060AC"/>
    <w:rsid w:val="0000616B"/>
    <w:rsid w:val="000063DE"/>
    <w:rsid w:val="00013590"/>
    <w:rsid w:val="0001483C"/>
    <w:rsid w:val="00017BC7"/>
    <w:rsid w:val="0002051B"/>
    <w:rsid w:val="000264A4"/>
    <w:rsid w:val="000272A2"/>
    <w:rsid w:val="00031874"/>
    <w:rsid w:val="00032594"/>
    <w:rsid w:val="00037014"/>
    <w:rsid w:val="00041E3F"/>
    <w:rsid w:val="00044871"/>
    <w:rsid w:val="000452BD"/>
    <w:rsid w:val="00045520"/>
    <w:rsid w:val="00050449"/>
    <w:rsid w:val="00050B18"/>
    <w:rsid w:val="00053D3B"/>
    <w:rsid w:val="00055CF3"/>
    <w:rsid w:val="00064C14"/>
    <w:rsid w:val="00065A04"/>
    <w:rsid w:val="00067BF5"/>
    <w:rsid w:val="0007042E"/>
    <w:rsid w:val="0007198C"/>
    <w:rsid w:val="00072534"/>
    <w:rsid w:val="000747D2"/>
    <w:rsid w:val="000758ED"/>
    <w:rsid w:val="00075BF5"/>
    <w:rsid w:val="0007696B"/>
    <w:rsid w:val="0008088A"/>
    <w:rsid w:val="000853FD"/>
    <w:rsid w:val="00086857"/>
    <w:rsid w:val="00092505"/>
    <w:rsid w:val="00095981"/>
    <w:rsid w:val="00095ED3"/>
    <w:rsid w:val="00096256"/>
    <w:rsid w:val="00097453"/>
    <w:rsid w:val="000A3A7D"/>
    <w:rsid w:val="000B29AD"/>
    <w:rsid w:val="000B356B"/>
    <w:rsid w:val="000B53F8"/>
    <w:rsid w:val="000B775A"/>
    <w:rsid w:val="000B7DFD"/>
    <w:rsid w:val="000C2C0D"/>
    <w:rsid w:val="000C3E29"/>
    <w:rsid w:val="000D2CD9"/>
    <w:rsid w:val="000E7F0C"/>
    <w:rsid w:val="000F002A"/>
    <w:rsid w:val="000F1CB7"/>
    <w:rsid w:val="000F48A7"/>
    <w:rsid w:val="000F50AC"/>
    <w:rsid w:val="000F5263"/>
    <w:rsid w:val="000F6233"/>
    <w:rsid w:val="0010067E"/>
    <w:rsid w:val="00103CB3"/>
    <w:rsid w:val="00106A20"/>
    <w:rsid w:val="00107DDC"/>
    <w:rsid w:val="0011752B"/>
    <w:rsid w:val="00121ECF"/>
    <w:rsid w:val="00123A70"/>
    <w:rsid w:val="00127D08"/>
    <w:rsid w:val="00127ECA"/>
    <w:rsid w:val="001313D5"/>
    <w:rsid w:val="00136026"/>
    <w:rsid w:val="0014474F"/>
    <w:rsid w:val="001456A1"/>
    <w:rsid w:val="00160DCC"/>
    <w:rsid w:val="00164979"/>
    <w:rsid w:val="00166992"/>
    <w:rsid w:val="00170449"/>
    <w:rsid w:val="00181A75"/>
    <w:rsid w:val="00182197"/>
    <w:rsid w:val="00185CBE"/>
    <w:rsid w:val="001860DE"/>
    <w:rsid w:val="00186542"/>
    <w:rsid w:val="001919A4"/>
    <w:rsid w:val="001920CB"/>
    <w:rsid w:val="00192506"/>
    <w:rsid w:val="001A30D0"/>
    <w:rsid w:val="001B064B"/>
    <w:rsid w:val="001B17D0"/>
    <w:rsid w:val="001B1CA0"/>
    <w:rsid w:val="001B49DD"/>
    <w:rsid w:val="001C0B45"/>
    <w:rsid w:val="001C71C8"/>
    <w:rsid w:val="001D1EB5"/>
    <w:rsid w:val="001D4829"/>
    <w:rsid w:val="001E6C3D"/>
    <w:rsid w:val="001F072C"/>
    <w:rsid w:val="001F3569"/>
    <w:rsid w:val="001F43FA"/>
    <w:rsid w:val="001F6CD3"/>
    <w:rsid w:val="0020372F"/>
    <w:rsid w:val="00203E44"/>
    <w:rsid w:val="002041C4"/>
    <w:rsid w:val="002119E3"/>
    <w:rsid w:val="00216117"/>
    <w:rsid w:val="002214D5"/>
    <w:rsid w:val="00226C56"/>
    <w:rsid w:val="00226D5C"/>
    <w:rsid w:val="002310C8"/>
    <w:rsid w:val="00233ABB"/>
    <w:rsid w:val="00236B64"/>
    <w:rsid w:val="00236EAA"/>
    <w:rsid w:val="002419A1"/>
    <w:rsid w:val="00247E97"/>
    <w:rsid w:val="00250A27"/>
    <w:rsid w:val="00250B0C"/>
    <w:rsid w:val="00252A0E"/>
    <w:rsid w:val="00253B49"/>
    <w:rsid w:val="00253E56"/>
    <w:rsid w:val="002575AF"/>
    <w:rsid w:val="00262BF2"/>
    <w:rsid w:val="00276208"/>
    <w:rsid w:val="002804E2"/>
    <w:rsid w:val="002839C7"/>
    <w:rsid w:val="00284F42"/>
    <w:rsid w:val="002868FF"/>
    <w:rsid w:val="00290777"/>
    <w:rsid w:val="00293D3A"/>
    <w:rsid w:val="002A153D"/>
    <w:rsid w:val="002A172C"/>
    <w:rsid w:val="002A3623"/>
    <w:rsid w:val="002A3A48"/>
    <w:rsid w:val="002A600C"/>
    <w:rsid w:val="002B1131"/>
    <w:rsid w:val="002B1BFB"/>
    <w:rsid w:val="002B1E12"/>
    <w:rsid w:val="002B443D"/>
    <w:rsid w:val="002B677D"/>
    <w:rsid w:val="002C7AA1"/>
    <w:rsid w:val="002D2378"/>
    <w:rsid w:val="002D2AED"/>
    <w:rsid w:val="002D6025"/>
    <w:rsid w:val="002D60F6"/>
    <w:rsid w:val="002D63A1"/>
    <w:rsid w:val="002E0AFA"/>
    <w:rsid w:val="002E66CF"/>
    <w:rsid w:val="002F1C7E"/>
    <w:rsid w:val="002F2B86"/>
    <w:rsid w:val="002F5E0C"/>
    <w:rsid w:val="00300BBD"/>
    <w:rsid w:val="0030139D"/>
    <w:rsid w:val="00303D0D"/>
    <w:rsid w:val="00304A97"/>
    <w:rsid w:val="003106E5"/>
    <w:rsid w:val="00312A55"/>
    <w:rsid w:val="00313347"/>
    <w:rsid w:val="00321EA4"/>
    <w:rsid w:val="00322D76"/>
    <w:rsid w:val="003239ED"/>
    <w:rsid w:val="0032408A"/>
    <w:rsid w:val="00325B93"/>
    <w:rsid w:val="00326E85"/>
    <w:rsid w:val="00335D6F"/>
    <w:rsid w:val="00342607"/>
    <w:rsid w:val="003531A4"/>
    <w:rsid w:val="003540C4"/>
    <w:rsid w:val="00354263"/>
    <w:rsid w:val="003552C7"/>
    <w:rsid w:val="00360771"/>
    <w:rsid w:val="00360842"/>
    <w:rsid w:val="00370E98"/>
    <w:rsid w:val="00371BC0"/>
    <w:rsid w:val="00374A6E"/>
    <w:rsid w:val="00384D56"/>
    <w:rsid w:val="003872DE"/>
    <w:rsid w:val="003A1DA6"/>
    <w:rsid w:val="003B33D9"/>
    <w:rsid w:val="003B3678"/>
    <w:rsid w:val="003B4E1D"/>
    <w:rsid w:val="003B7E69"/>
    <w:rsid w:val="003C6AFF"/>
    <w:rsid w:val="003D37EC"/>
    <w:rsid w:val="003E3620"/>
    <w:rsid w:val="003E6F99"/>
    <w:rsid w:val="003F391E"/>
    <w:rsid w:val="003F48C4"/>
    <w:rsid w:val="003F6A62"/>
    <w:rsid w:val="00400C2E"/>
    <w:rsid w:val="0040201F"/>
    <w:rsid w:val="00402DAD"/>
    <w:rsid w:val="00403A9A"/>
    <w:rsid w:val="00410014"/>
    <w:rsid w:val="00411C8A"/>
    <w:rsid w:val="004123F0"/>
    <w:rsid w:val="00414653"/>
    <w:rsid w:val="00417132"/>
    <w:rsid w:val="00417E69"/>
    <w:rsid w:val="00431BE8"/>
    <w:rsid w:val="00436E3F"/>
    <w:rsid w:val="004423BC"/>
    <w:rsid w:val="00444D62"/>
    <w:rsid w:val="00446539"/>
    <w:rsid w:val="00446E23"/>
    <w:rsid w:val="0045260D"/>
    <w:rsid w:val="004529B0"/>
    <w:rsid w:val="0045373A"/>
    <w:rsid w:val="0046024E"/>
    <w:rsid w:val="00461C2A"/>
    <w:rsid w:val="00463907"/>
    <w:rsid w:val="00464E1F"/>
    <w:rsid w:val="0046532F"/>
    <w:rsid w:val="00465A2D"/>
    <w:rsid w:val="00467184"/>
    <w:rsid w:val="00467A4B"/>
    <w:rsid w:val="00471CD6"/>
    <w:rsid w:val="00471DE2"/>
    <w:rsid w:val="00475B44"/>
    <w:rsid w:val="004776FF"/>
    <w:rsid w:val="004814BD"/>
    <w:rsid w:val="00482D7D"/>
    <w:rsid w:val="004838BC"/>
    <w:rsid w:val="0048657E"/>
    <w:rsid w:val="00494DB3"/>
    <w:rsid w:val="0049718B"/>
    <w:rsid w:val="00497529"/>
    <w:rsid w:val="004A0524"/>
    <w:rsid w:val="004A06F2"/>
    <w:rsid w:val="004A0C74"/>
    <w:rsid w:val="004A3790"/>
    <w:rsid w:val="004A4DDB"/>
    <w:rsid w:val="004B34ED"/>
    <w:rsid w:val="004B36CD"/>
    <w:rsid w:val="004B6922"/>
    <w:rsid w:val="004B7B6E"/>
    <w:rsid w:val="004C7043"/>
    <w:rsid w:val="004D0D9C"/>
    <w:rsid w:val="004E0C06"/>
    <w:rsid w:val="004E1872"/>
    <w:rsid w:val="004E7180"/>
    <w:rsid w:val="004F2963"/>
    <w:rsid w:val="004F51AC"/>
    <w:rsid w:val="00505508"/>
    <w:rsid w:val="00510940"/>
    <w:rsid w:val="00511995"/>
    <w:rsid w:val="005127EF"/>
    <w:rsid w:val="00514CF9"/>
    <w:rsid w:val="00516367"/>
    <w:rsid w:val="00520534"/>
    <w:rsid w:val="00521AF0"/>
    <w:rsid w:val="0052326B"/>
    <w:rsid w:val="00531A43"/>
    <w:rsid w:val="00536195"/>
    <w:rsid w:val="00537612"/>
    <w:rsid w:val="0053797E"/>
    <w:rsid w:val="00540E93"/>
    <w:rsid w:val="00541B18"/>
    <w:rsid w:val="005430CB"/>
    <w:rsid w:val="00553CD2"/>
    <w:rsid w:val="00556864"/>
    <w:rsid w:val="00556B67"/>
    <w:rsid w:val="00557C31"/>
    <w:rsid w:val="00566464"/>
    <w:rsid w:val="00566696"/>
    <w:rsid w:val="00576FB7"/>
    <w:rsid w:val="00577843"/>
    <w:rsid w:val="005951A1"/>
    <w:rsid w:val="00595825"/>
    <w:rsid w:val="00595C92"/>
    <w:rsid w:val="0059798E"/>
    <w:rsid w:val="005A0660"/>
    <w:rsid w:val="005A2892"/>
    <w:rsid w:val="005A3C5A"/>
    <w:rsid w:val="005B16D1"/>
    <w:rsid w:val="005B227D"/>
    <w:rsid w:val="005B3D01"/>
    <w:rsid w:val="005B68F4"/>
    <w:rsid w:val="005C32BD"/>
    <w:rsid w:val="005C551C"/>
    <w:rsid w:val="005C6E2F"/>
    <w:rsid w:val="005D159B"/>
    <w:rsid w:val="005D1ECB"/>
    <w:rsid w:val="005D232A"/>
    <w:rsid w:val="005D5529"/>
    <w:rsid w:val="005D5720"/>
    <w:rsid w:val="005E1013"/>
    <w:rsid w:val="005E33EE"/>
    <w:rsid w:val="005E3A3C"/>
    <w:rsid w:val="005E7922"/>
    <w:rsid w:val="005F0226"/>
    <w:rsid w:val="005F1E48"/>
    <w:rsid w:val="005F338F"/>
    <w:rsid w:val="005F6C9D"/>
    <w:rsid w:val="00604C25"/>
    <w:rsid w:val="00612D82"/>
    <w:rsid w:val="006170AD"/>
    <w:rsid w:val="00617697"/>
    <w:rsid w:val="00621545"/>
    <w:rsid w:val="00625B4F"/>
    <w:rsid w:val="00630858"/>
    <w:rsid w:val="0063311D"/>
    <w:rsid w:val="0063536F"/>
    <w:rsid w:val="0065045A"/>
    <w:rsid w:val="00651F97"/>
    <w:rsid w:val="006524F0"/>
    <w:rsid w:val="00656D23"/>
    <w:rsid w:val="00660C54"/>
    <w:rsid w:val="00674AC5"/>
    <w:rsid w:val="00682592"/>
    <w:rsid w:val="0068313B"/>
    <w:rsid w:val="0068533E"/>
    <w:rsid w:val="00692D8E"/>
    <w:rsid w:val="00694140"/>
    <w:rsid w:val="00694E88"/>
    <w:rsid w:val="00696DE2"/>
    <w:rsid w:val="006A0C4B"/>
    <w:rsid w:val="006A2FA9"/>
    <w:rsid w:val="006A30D4"/>
    <w:rsid w:val="006A37D5"/>
    <w:rsid w:val="006A487F"/>
    <w:rsid w:val="006A7924"/>
    <w:rsid w:val="006B0924"/>
    <w:rsid w:val="006B3E83"/>
    <w:rsid w:val="006B6CF5"/>
    <w:rsid w:val="006C2A57"/>
    <w:rsid w:val="006C4014"/>
    <w:rsid w:val="006C45D8"/>
    <w:rsid w:val="006D01F4"/>
    <w:rsid w:val="006D2D4B"/>
    <w:rsid w:val="006D5DCF"/>
    <w:rsid w:val="006D7DE4"/>
    <w:rsid w:val="006E041A"/>
    <w:rsid w:val="006E0E14"/>
    <w:rsid w:val="006E58C6"/>
    <w:rsid w:val="006F50A2"/>
    <w:rsid w:val="00700075"/>
    <w:rsid w:val="00700F2E"/>
    <w:rsid w:val="007044B9"/>
    <w:rsid w:val="007138C7"/>
    <w:rsid w:val="00714996"/>
    <w:rsid w:val="00726016"/>
    <w:rsid w:val="00727E3B"/>
    <w:rsid w:val="00735130"/>
    <w:rsid w:val="00736B1F"/>
    <w:rsid w:val="0073741E"/>
    <w:rsid w:val="007377FB"/>
    <w:rsid w:val="00745E96"/>
    <w:rsid w:val="00752015"/>
    <w:rsid w:val="00755ABE"/>
    <w:rsid w:val="00760656"/>
    <w:rsid w:val="0076066F"/>
    <w:rsid w:val="00770305"/>
    <w:rsid w:val="00780E04"/>
    <w:rsid w:val="00785412"/>
    <w:rsid w:val="0078688D"/>
    <w:rsid w:val="00791A3A"/>
    <w:rsid w:val="00791B8C"/>
    <w:rsid w:val="00792672"/>
    <w:rsid w:val="007926B1"/>
    <w:rsid w:val="007A5363"/>
    <w:rsid w:val="007C0922"/>
    <w:rsid w:val="007C1CBA"/>
    <w:rsid w:val="007C2881"/>
    <w:rsid w:val="007C66C7"/>
    <w:rsid w:val="007D010B"/>
    <w:rsid w:val="007D4D23"/>
    <w:rsid w:val="007D5546"/>
    <w:rsid w:val="007D599C"/>
    <w:rsid w:val="007D60BC"/>
    <w:rsid w:val="007E2E1E"/>
    <w:rsid w:val="007E3F20"/>
    <w:rsid w:val="007E6CB0"/>
    <w:rsid w:val="007F08E7"/>
    <w:rsid w:val="007F21B9"/>
    <w:rsid w:val="007F4727"/>
    <w:rsid w:val="007F4A5A"/>
    <w:rsid w:val="007F7B06"/>
    <w:rsid w:val="00805E09"/>
    <w:rsid w:val="0080766F"/>
    <w:rsid w:val="00807852"/>
    <w:rsid w:val="00816FED"/>
    <w:rsid w:val="00817B32"/>
    <w:rsid w:val="00817E53"/>
    <w:rsid w:val="008251C9"/>
    <w:rsid w:val="008474A0"/>
    <w:rsid w:val="0085101F"/>
    <w:rsid w:val="00851247"/>
    <w:rsid w:val="00851763"/>
    <w:rsid w:val="00851794"/>
    <w:rsid w:val="00853EA4"/>
    <w:rsid w:val="00854C55"/>
    <w:rsid w:val="00856807"/>
    <w:rsid w:val="00857077"/>
    <w:rsid w:val="008632A4"/>
    <w:rsid w:val="00865DAA"/>
    <w:rsid w:val="00866CD6"/>
    <w:rsid w:val="00870EA5"/>
    <w:rsid w:val="00871009"/>
    <w:rsid w:val="00871A5C"/>
    <w:rsid w:val="00874F85"/>
    <w:rsid w:val="00875142"/>
    <w:rsid w:val="00877C37"/>
    <w:rsid w:val="00891D7C"/>
    <w:rsid w:val="00893C7F"/>
    <w:rsid w:val="00895E83"/>
    <w:rsid w:val="00897C7F"/>
    <w:rsid w:val="008A2DC0"/>
    <w:rsid w:val="008A3E72"/>
    <w:rsid w:val="008A6628"/>
    <w:rsid w:val="008A7D70"/>
    <w:rsid w:val="008A7E31"/>
    <w:rsid w:val="008B2F7A"/>
    <w:rsid w:val="008B4C74"/>
    <w:rsid w:val="008B5F70"/>
    <w:rsid w:val="008B6A85"/>
    <w:rsid w:val="008B6FB2"/>
    <w:rsid w:val="008B74BB"/>
    <w:rsid w:val="008C38AB"/>
    <w:rsid w:val="008C69A5"/>
    <w:rsid w:val="008D097D"/>
    <w:rsid w:val="008D2411"/>
    <w:rsid w:val="008D429B"/>
    <w:rsid w:val="008E1E31"/>
    <w:rsid w:val="008E31AD"/>
    <w:rsid w:val="008E3A94"/>
    <w:rsid w:val="008E499F"/>
    <w:rsid w:val="008E57D8"/>
    <w:rsid w:val="008F29E2"/>
    <w:rsid w:val="008F497C"/>
    <w:rsid w:val="008F52C6"/>
    <w:rsid w:val="008F7FCA"/>
    <w:rsid w:val="009004EF"/>
    <w:rsid w:val="00903445"/>
    <w:rsid w:val="00903664"/>
    <w:rsid w:val="0090751B"/>
    <w:rsid w:val="0091067A"/>
    <w:rsid w:val="00912059"/>
    <w:rsid w:val="00915DF2"/>
    <w:rsid w:val="0092204B"/>
    <w:rsid w:val="00927552"/>
    <w:rsid w:val="0093150E"/>
    <w:rsid w:val="0093235D"/>
    <w:rsid w:val="00933500"/>
    <w:rsid w:val="00934B74"/>
    <w:rsid w:val="0094063B"/>
    <w:rsid w:val="00944080"/>
    <w:rsid w:val="009458C5"/>
    <w:rsid w:val="00951EF5"/>
    <w:rsid w:val="00952ADA"/>
    <w:rsid w:val="00961397"/>
    <w:rsid w:val="00963ECE"/>
    <w:rsid w:val="00964FEE"/>
    <w:rsid w:val="00965B81"/>
    <w:rsid w:val="009833A6"/>
    <w:rsid w:val="0098398D"/>
    <w:rsid w:val="009841EC"/>
    <w:rsid w:val="009948AD"/>
    <w:rsid w:val="00994929"/>
    <w:rsid w:val="00995B71"/>
    <w:rsid w:val="009963D2"/>
    <w:rsid w:val="009B7118"/>
    <w:rsid w:val="009C0504"/>
    <w:rsid w:val="009C1034"/>
    <w:rsid w:val="009C18D0"/>
    <w:rsid w:val="009C2E5C"/>
    <w:rsid w:val="009D20F3"/>
    <w:rsid w:val="009D583D"/>
    <w:rsid w:val="009E0B1D"/>
    <w:rsid w:val="009E1F1D"/>
    <w:rsid w:val="009E36A1"/>
    <w:rsid w:val="009E38FA"/>
    <w:rsid w:val="009E4239"/>
    <w:rsid w:val="009E5A18"/>
    <w:rsid w:val="009F11BE"/>
    <w:rsid w:val="009F1E4C"/>
    <w:rsid w:val="00A11B20"/>
    <w:rsid w:val="00A152EA"/>
    <w:rsid w:val="00A1655A"/>
    <w:rsid w:val="00A21EE5"/>
    <w:rsid w:val="00A26B3E"/>
    <w:rsid w:val="00A36772"/>
    <w:rsid w:val="00A44D75"/>
    <w:rsid w:val="00A45CA2"/>
    <w:rsid w:val="00A47D70"/>
    <w:rsid w:val="00A47DB9"/>
    <w:rsid w:val="00A51234"/>
    <w:rsid w:val="00A53993"/>
    <w:rsid w:val="00A550D4"/>
    <w:rsid w:val="00A56D26"/>
    <w:rsid w:val="00A705D8"/>
    <w:rsid w:val="00A70961"/>
    <w:rsid w:val="00A72756"/>
    <w:rsid w:val="00A80648"/>
    <w:rsid w:val="00A81185"/>
    <w:rsid w:val="00A82EFA"/>
    <w:rsid w:val="00A83567"/>
    <w:rsid w:val="00A867FC"/>
    <w:rsid w:val="00A93CFB"/>
    <w:rsid w:val="00A94034"/>
    <w:rsid w:val="00AA1733"/>
    <w:rsid w:val="00AA1FDB"/>
    <w:rsid w:val="00AA595D"/>
    <w:rsid w:val="00AB139C"/>
    <w:rsid w:val="00AB17EE"/>
    <w:rsid w:val="00AB19EC"/>
    <w:rsid w:val="00AB4F8C"/>
    <w:rsid w:val="00AB6D0B"/>
    <w:rsid w:val="00AC6AD0"/>
    <w:rsid w:val="00AD6A3F"/>
    <w:rsid w:val="00AE5FFE"/>
    <w:rsid w:val="00AF120C"/>
    <w:rsid w:val="00AF26B1"/>
    <w:rsid w:val="00AF37BC"/>
    <w:rsid w:val="00AF4C10"/>
    <w:rsid w:val="00AF6A9C"/>
    <w:rsid w:val="00B0107A"/>
    <w:rsid w:val="00B01A15"/>
    <w:rsid w:val="00B035DD"/>
    <w:rsid w:val="00B03947"/>
    <w:rsid w:val="00B15200"/>
    <w:rsid w:val="00B20BB5"/>
    <w:rsid w:val="00B23501"/>
    <w:rsid w:val="00B30113"/>
    <w:rsid w:val="00B37CD4"/>
    <w:rsid w:val="00B46474"/>
    <w:rsid w:val="00B51C78"/>
    <w:rsid w:val="00B544A2"/>
    <w:rsid w:val="00B6609D"/>
    <w:rsid w:val="00B7080C"/>
    <w:rsid w:val="00B72B50"/>
    <w:rsid w:val="00B736AD"/>
    <w:rsid w:val="00B737C3"/>
    <w:rsid w:val="00B74D60"/>
    <w:rsid w:val="00B763CA"/>
    <w:rsid w:val="00B80C4C"/>
    <w:rsid w:val="00B90BC6"/>
    <w:rsid w:val="00B92B3D"/>
    <w:rsid w:val="00BA2F4B"/>
    <w:rsid w:val="00BC199A"/>
    <w:rsid w:val="00BC3540"/>
    <w:rsid w:val="00BD0768"/>
    <w:rsid w:val="00BD48B5"/>
    <w:rsid w:val="00BD7EC5"/>
    <w:rsid w:val="00BE047F"/>
    <w:rsid w:val="00BE3989"/>
    <w:rsid w:val="00BF1F10"/>
    <w:rsid w:val="00BF27F8"/>
    <w:rsid w:val="00BF442E"/>
    <w:rsid w:val="00C01450"/>
    <w:rsid w:val="00C04E37"/>
    <w:rsid w:val="00C05165"/>
    <w:rsid w:val="00C057A7"/>
    <w:rsid w:val="00C150E4"/>
    <w:rsid w:val="00C16CF9"/>
    <w:rsid w:val="00C25940"/>
    <w:rsid w:val="00C35FB1"/>
    <w:rsid w:val="00C36EE4"/>
    <w:rsid w:val="00C431F2"/>
    <w:rsid w:val="00C44305"/>
    <w:rsid w:val="00C459A2"/>
    <w:rsid w:val="00C50D14"/>
    <w:rsid w:val="00C513FF"/>
    <w:rsid w:val="00C515C5"/>
    <w:rsid w:val="00C53CA3"/>
    <w:rsid w:val="00C54322"/>
    <w:rsid w:val="00C561B9"/>
    <w:rsid w:val="00C650BC"/>
    <w:rsid w:val="00C675CB"/>
    <w:rsid w:val="00C70886"/>
    <w:rsid w:val="00C80BD7"/>
    <w:rsid w:val="00C8167B"/>
    <w:rsid w:val="00C82102"/>
    <w:rsid w:val="00C829BE"/>
    <w:rsid w:val="00C84986"/>
    <w:rsid w:val="00C8744F"/>
    <w:rsid w:val="00C947D1"/>
    <w:rsid w:val="00C94F6F"/>
    <w:rsid w:val="00C95E31"/>
    <w:rsid w:val="00CA25FD"/>
    <w:rsid w:val="00CA566F"/>
    <w:rsid w:val="00CA7C11"/>
    <w:rsid w:val="00CB22E8"/>
    <w:rsid w:val="00CB22F5"/>
    <w:rsid w:val="00CB5E5A"/>
    <w:rsid w:val="00CB6E3F"/>
    <w:rsid w:val="00CC0E6D"/>
    <w:rsid w:val="00CC2F28"/>
    <w:rsid w:val="00CC47BD"/>
    <w:rsid w:val="00CC5C0B"/>
    <w:rsid w:val="00CC68AA"/>
    <w:rsid w:val="00CC74EC"/>
    <w:rsid w:val="00CD526C"/>
    <w:rsid w:val="00CE5220"/>
    <w:rsid w:val="00CE7997"/>
    <w:rsid w:val="00CF171B"/>
    <w:rsid w:val="00CF25CC"/>
    <w:rsid w:val="00CF46AE"/>
    <w:rsid w:val="00D026F3"/>
    <w:rsid w:val="00D06A04"/>
    <w:rsid w:val="00D134AA"/>
    <w:rsid w:val="00D2010B"/>
    <w:rsid w:val="00D23F8C"/>
    <w:rsid w:val="00D26764"/>
    <w:rsid w:val="00D3271F"/>
    <w:rsid w:val="00D35C33"/>
    <w:rsid w:val="00D35DDB"/>
    <w:rsid w:val="00D40167"/>
    <w:rsid w:val="00D40C4C"/>
    <w:rsid w:val="00D410B4"/>
    <w:rsid w:val="00D42552"/>
    <w:rsid w:val="00D5313B"/>
    <w:rsid w:val="00D53B59"/>
    <w:rsid w:val="00D54C4D"/>
    <w:rsid w:val="00D57A14"/>
    <w:rsid w:val="00D63D5C"/>
    <w:rsid w:val="00D646BB"/>
    <w:rsid w:val="00D67D5A"/>
    <w:rsid w:val="00D67FC1"/>
    <w:rsid w:val="00D77650"/>
    <w:rsid w:val="00D825A8"/>
    <w:rsid w:val="00D84D6D"/>
    <w:rsid w:val="00D8514E"/>
    <w:rsid w:val="00D863BE"/>
    <w:rsid w:val="00D90618"/>
    <w:rsid w:val="00D917F9"/>
    <w:rsid w:val="00D91C5B"/>
    <w:rsid w:val="00D95CDB"/>
    <w:rsid w:val="00D972FF"/>
    <w:rsid w:val="00DA5E50"/>
    <w:rsid w:val="00DA7271"/>
    <w:rsid w:val="00DB2102"/>
    <w:rsid w:val="00DB2414"/>
    <w:rsid w:val="00DB38B0"/>
    <w:rsid w:val="00DB5776"/>
    <w:rsid w:val="00DB79BB"/>
    <w:rsid w:val="00DC0DDE"/>
    <w:rsid w:val="00DC7937"/>
    <w:rsid w:val="00DD2B65"/>
    <w:rsid w:val="00DD38F2"/>
    <w:rsid w:val="00DE1A93"/>
    <w:rsid w:val="00DE428D"/>
    <w:rsid w:val="00DF3DA0"/>
    <w:rsid w:val="00DF3ED9"/>
    <w:rsid w:val="00DF48F8"/>
    <w:rsid w:val="00E15BDE"/>
    <w:rsid w:val="00E232A4"/>
    <w:rsid w:val="00E27F3A"/>
    <w:rsid w:val="00E31AF7"/>
    <w:rsid w:val="00E40052"/>
    <w:rsid w:val="00E41598"/>
    <w:rsid w:val="00E43A31"/>
    <w:rsid w:val="00E46F02"/>
    <w:rsid w:val="00E610D3"/>
    <w:rsid w:val="00E64C85"/>
    <w:rsid w:val="00E66AD3"/>
    <w:rsid w:val="00E673B6"/>
    <w:rsid w:val="00E70E35"/>
    <w:rsid w:val="00E70F1A"/>
    <w:rsid w:val="00E72EE9"/>
    <w:rsid w:val="00E74E07"/>
    <w:rsid w:val="00E8395D"/>
    <w:rsid w:val="00E85B6A"/>
    <w:rsid w:val="00E869E7"/>
    <w:rsid w:val="00E95243"/>
    <w:rsid w:val="00E95D8C"/>
    <w:rsid w:val="00E96F76"/>
    <w:rsid w:val="00EA2937"/>
    <w:rsid w:val="00EA6BC9"/>
    <w:rsid w:val="00EB0070"/>
    <w:rsid w:val="00EB0247"/>
    <w:rsid w:val="00EB1549"/>
    <w:rsid w:val="00EB4931"/>
    <w:rsid w:val="00EC308C"/>
    <w:rsid w:val="00EC57CA"/>
    <w:rsid w:val="00ED1AFB"/>
    <w:rsid w:val="00ED2A90"/>
    <w:rsid w:val="00ED54F3"/>
    <w:rsid w:val="00ED6112"/>
    <w:rsid w:val="00ED7A81"/>
    <w:rsid w:val="00EE04F5"/>
    <w:rsid w:val="00EE69BD"/>
    <w:rsid w:val="00EE7028"/>
    <w:rsid w:val="00F01C06"/>
    <w:rsid w:val="00F02182"/>
    <w:rsid w:val="00F02263"/>
    <w:rsid w:val="00F02CBA"/>
    <w:rsid w:val="00F07E63"/>
    <w:rsid w:val="00F11409"/>
    <w:rsid w:val="00F221AB"/>
    <w:rsid w:val="00F22DF4"/>
    <w:rsid w:val="00F248E7"/>
    <w:rsid w:val="00F25435"/>
    <w:rsid w:val="00F44F9B"/>
    <w:rsid w:val="00F473CE"/>
    <w:rsid w:val="00F506EE"/>
    <w:rsid w:val="00F5149A"/>
    <w:rsid w:val="00F51E9C"/>
    <w:rsid w:val="00F52F7C"/>
    <w:rsid w:val="00F54FBE"/>
    <w:rsid w:val="00F567B8"/>
    <w:rsid w:val="00F618A8"/>
    <w:rsid w:val="00F618BC"/>
    <w:rsid w:val="00F619AC"/>
    <w:rsid w:val="00F66002"/>
    <w:rsid w:val="00F662B5"/>
    <w:rsid w:val="00F730F7"/>
    <w:rsid w:val="00F767CE"/>
    <w:rsid w:val="00F77A43"/>
    <w:rsid w:val="00F8090E"/>
    <w:rsid w:val="00F80E79"/>
    <w:rsid w:val="00F83205"/>
    <w:rsid w:val="00F83F18"/>
    <w:rsid w:val="00F87CAC"/>
    <w:rsid w:val="00F90E84"/>
    <w:rsid w:val="00FA1D9D"/>
    <w:rsid w:val="00FA68DB"/>
    <w:rsid w:val="00FA68E9"/>
    <w:rsid w:val="00FA73EA"/>
    <w:rsid w:val="00FB4800"/>
    <w:rsid w:val="00FB7E5E"/>
    <w:rsid w:val="00FC13BE"/>
    <w:rsid w:val="00FC16B8"/>
    <w:rsid w:val="00FC4CA0"/>
    <w:rsid w:val="00FC7044"/>
    <w:rsid w:val="00FC7718"/>
    <w:rsid w:val="00FD0935"/>
    <w:rsid w:val="00FD0F56"/>
    <w:rsid w:val="00FD371A"/>
    <w:rsid w:val="00FD597E"/>
    <w:rsid w:val="00FD5ED1"/>
    <w:rsid w:val="00FE46FC"/>
    <w:rsid w:val="00FE5933"/>
    <w:rsid w:val="00FE5C61"/>
    <w:rsid w:val="00FE6234"/>
    <w:rsid w:val="00FF3D1D"/>
    <w:rsid w:val="00FF46D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187EE"/>
  <w15:chartTrackingRefBased/>
  <w15:docId w15:val="{AB2CE2B2-50F8-4F92-986F-F47828B17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2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62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62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62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62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62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2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2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2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2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62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62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62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62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62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2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2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256"/>
    <w:rPr>
      <w:rFonts w:eastAsiaTheme="majorEastAsia" w:cstheme="majorBidi"/>
      <w:color w:val="272727" w:themeColor="text1" w:themeTint="D8"/>
    </w:rPr>
  </w:style>
  <w:style w:type="paragraph" w:styleId="Title">
    <w:name w:val="Title"/>
    <w:basedOn w:val="Normal"/>
    <w:next w:val="Normal"/>
    <w:link w:val="TitleChar"/>
    <w:uiPriority w:val="10"/>
    <w:qFormat/>
    <w:rsid w:val="000962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2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2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2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256"/>
    <w:pPr>
      <w:spacing w:before="160"/>
      <w:jc w:val="center"/>
    </w:pPr>
    <w:rPr>
      <w:i/>
      <w:iCs/>
      <w:color w:val="404040" w:themeColor="text1" w:themeTint="BF"/>
    </w:rPr>
  </w:style>
  <w:style w:type="character" w:customStyle="1" w:styleId="QuoteChar">
    <w:name w:val="Quote Char"/>
    <w:basedOn w:val="DefaultParagraphFont"/>
    <w:link w:val="Quote"/>
    <w:uiPriority w:val="29"/>
    <w:rsid w:val="00096256"/>
    <w:rPr>
      <w:i/>
      <w:iCs/>
      <w:color w:val="404040" w:themeColor="text1" w:themeTint="BF"/>
    </w:rPr>
  </w:style>
  <w:style w:type="paragraph" w:styleId="ListParagraph">
    <w:name w:val="List Paragraph"/>
    <w:basedOn w:val="Normal"/>
    <w:uiPriority w:val="34"/>
    <w:qFormat/>
    <w:rsid w:val="00096256"/>
    <w:pPr>
      <w:ind w:left="720"/>
      <w:contextualSpacing/>
    </w:pPr>
  </w:style>
  <w:style w:type="character" w:styleId="IntenseEmphasis">
    <w:name w:val="Intense Emphasis"/>
    <w:basedOn w:val="DefaultParagraphFont"/>
    <w:uiPriority w:val="21"/>
    <w:qFormat/>
    <w:rsid w:val="00096256"/>
    <w:rPr>
      <w:i/>
      <w:iCs/>
      <w:color w:val="2F5496" w:themeColor="accent1" w:themeShade="BF"/>
    </w:rPr>
  </w:style>
  <w:style w:type="paragraph" w:styleId="IntenseQuote">
    <w:name w:val="Intense Quote"/>
    <w:basedOn w:val="Normal"/>
    <w:next w:val="Normal"/>
    <w:link w:val="IntenseQuoteChar"/>
    <w:uiPriority w:val="30"/>
    <w:qFormat/>
    <w:rsid w:val="000962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6256"/>
    <w:rPr>
      <w:i/>
      <w:iCs/>
      <w:color w:val="2F5496" w:themeColor="accent1" w:themeShade="BF"/>
    </w:rPr>
  </w:style>
  <w:style w:type="character" w:styleId="IntenseReference">
    <w:name w:val="Intense Reference"/>
    <w:basedOn w:val="DefaultParagraphFont"/>
    <w:uiPriority w:val="32"/>
    <w:qFormat/>
    <w:rsid w:val="000962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579265">
      <w:bodyDiv w:val="1"/>
      <w:marLeft w:val="0"/>
      <w:marRight w:val="0"/>
      <w:marTop w:val="0"/>
      <w:marBottom w:val="0"/>
      <w:divBdr>
        <w:top w:val="none" w:sz="0" w:space="0" w:color="auto"/>
        <w:left w:val="none" w:sz="0" w:space="0" w:color="auto"/>
        <w:bottom w:val="none" w:sz="0" w:space="0" w:color="auto"/>
        <w:right w:val="none" w:sz="0" w:space="0" w:color="auto"/>
      </w:divBdr>
    </w:div>
    <w:div w:id="912667708">
      <w:bodyDiv w:val="1"/>
      <w:marLeft w:val="0"/>
      <w:marRight w:val="0"/>
      <w:marTop w:val="0"/>
      <w:marBottom w:val="0"/>
      <w:divBdr>
        <w:top w:val="none" w:sz="0" w:space="0" w:color="auto"/>
        <w:left w:val="none" w:sz="0" w:space="0" w:color="auto"/>
        <w:bottom w:val="none" w:sz="0" w:space="0" w:color="auto"/>
        <w:right w:val="none" w:sz="0" w:space="0" w:color="auto"/>
      </w:divBdr>
    </w:div>
    <w:div w:id="1465738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5</Pages>
  <Words>1618</Words>
  <Characters>9223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Syafiq Ramadhan</dc:creator>
  <cp:keywords/>
  <dc:description/>
  <cp:lastModifiedBy>Syafiq Ramadhan</cp:lastModifiedBy>
  <cp:revision>7</cp:revision>
  <cp:lastPrinted>2026-06-01T12:25:00Z</cp:lastPrinted>
  <dcterms:created xsi:type="dcterms:W3CDTF">2026-06-01T05:02:00Z</dcterms:created>
  <dcterms:modified xsi:type="dcterms:W3CDTF">2026-06-30T04:38:00Z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ef5fb45b-1fba-4f7a-aa28-cea2f4cc82a0</vt:lpwstr>
  </property>
</Properties>
</file>