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6D35C" w14:textId="339CC588" w:rsidR="00350EC6" w:rsidRPr="00350EC6" w:rsidRDefault="00350EC6" w:rsidP="00BA477A">
      <w:pPr>
        <w:shd w:val="clear" w:color="auto" w:fill="FF000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PENTINGNYA PENDIDIKAN</w:t>
      </w:r>
    </w:p>
    <w:p w14:paraId="6AEFE5F9" w14:textId="044BE7BD" w:rsidR="0050044C" w:rsidRDefault="00350EC6">
      <w:pPr>
        <w:rPr>
          <w:sz w:val="24"/>
          <w:szCs w:val="24"/>
        </w:rPr>
      </w:pPr>
      <w:r w:rsidRPr="00E8380D">
        <w:rPr>
          <w:sz w:val="24"/>
          <w:szCs w:val="24"/>
        </w:rPr>
        <w:t xml:space="preserve">Pendidikan </w:t>
      </w:r>
      <w:proofErr w:type="spellStart"/>
      <w:r w:rsidRPr="00E8380D">
        <w:rPr>
          <w:sz w:val="24"/>
          <w:szCs w:val="24"/>
        </w:rPr>
        <w:t>adalah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usaha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sadar</w:t>
      </w:r>
      <w:proofErr w:type="spellEnd"/>
      <w:r w:rsidRPr="00E8380D">
        <w:rPr>
          <w:sz w:val="24"/>
          <w:szCs w:val="24"/>
        </w:rPr>
        <w:t xml:space="preserve"> dan </w:t>
      </w:r>
      <w:proofErr w:type="spellStart"/>
      <w:r w:rsidRPr="00E8380D">
        <w:rPr>
          <w:sz w:val="24"/>
          <w:szCs w:val="24"/>
        </w:rPr>
        <w:t>terencana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untuk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mewujudkan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suasana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belajar</w:t>
      </w:r>
      <w:proofErr w:type="spellEnd"/>
      <w:r w:rsidRPr="00E8380D">
        <w:rPr>
          <w:sz w:val="24"/>
          <w:szCs w:val="24"/>
        </w:rPr>
        <w:t xml:space="preserve"> dan proses</w:t>
      </w:r>
      <w:r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pembelajaran</w:t>
      </w:r>
      <w:proofErr w:type="spellEnd"/>
      <w:r w:rsidRPr="00E8380D">
        <w:rPr>
          <w:sz w:val="24"/>
          <w:szCs w:val="24"/>
        </w:rPr>
        <w:t xml:space="preserve"> agar </w:t>
      </w:r>
      <w:proofErr w:type="spellStart"/>
      <w:r w:rsidRPr="00E8380D">
        <w:rPr>
          <w:sz w:val="24"/>
          <w:szCs w:val="24"/>
        </w:rPr>
        <w:t>peserta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didik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secara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aktif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dapat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mengembangkan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potensi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diri</w:t>
      </w:r>
      <w:proofErr w:type="spellEnd"/>
      <w:r w:rsidRPr="00E8380D">
        <w:rPr>
          <w:sz w:val="24"/>
          <w:szCs w:val="24"/>
        </w:rPr>
        <w:t xml:space="preserve"> (SNP, 2005). Di </w:t>
      </w:r>
      <w:proofErr w:type="spellStart"/>
      <w:r w:rsidRPr="00E8380D">
        <w:rPr>
          <w:sz w:val="24"/>
          <w:szCs w:val="24"/>
        </w:rPr>
        <w:t>antaranya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untuk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mengembangkan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keterampilan</w:t>
      </w:r>
      <w:proofErr w:type="spellEnd"/>
      <w:r w:rsidRPr="00E8380D">
        <w:rPr>
          <w:sz w:val="24"/>
          <w:szCs w:val="24"/>
        </w:rPr>
        <w:t xml:space="preserve"> yang </w:t>
      </w:r>
      <w:proofErr w:type="spellStart"/>
      <w:r w:rsidRPr="00E8380D">
        <w:rPr>
          <w:sz w:val="24"/>
          <w:szCs w:val="24"/>
        </w:rPr>
        <w:t>diperlukan</w:t>
      </w:r>
      <w:proofErr w:type="spellEnd"/>
      <w:r w:rsidRPr="00E8380D">
        <w:rPr>
          <w:sz w:val="24"/>
          <w:szCs w:val="24"/>
        </w:rPr>
        <w:t xml:space="preserve"> oleh </w:t>
      </w:r>
      <w:proofErr w:type="spellStart"/>
      <w:r w:rsidRPr="00E8380D">
        <w:rPr>
          <w:sz w:val="24"/>
          <w:szCs w:val="24"/>
        </w:rPr>
        <w:t>dirinya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proofErr w:type="gramStart"/>
      <w:r w:rsidRPr="00E8380D">
        <w:rPr>
          <w:sz w:val="24"/>
          <w:szCs w:val="24"/>
        </w:rPr>
        <w:t>sendiri,masyarakat</w:t>
      </w:r>
      <w:proofErr w:type="spellEnd"/>
      <w:proofErr w:type="gramEnd"/>
      <w:r w:rsidRPr="00E8380D">
        <w:rPr>
          <w:sz w:val="24"/>
          <w:szCs w:val="24"/>
        </w:rPr>
        <w:t xml:space="preserve">, </w:t>
      </w:r>
      <w:proofErr w:type="spellStart"/>
      <w:r w:rsidRPr="00E8380D">
        <w:rPr>
          <w:sz w:val="24"/>
          <w:szCs w:val="24"/>
        </w:rPr>
        <w:t>bangsa</w:t>
      </w:r>
      <w:proofErr w:type="spellEnd"/>
      <w:r w:rsidRPr="00E8380D">
        <w:rPr>
          <w:sz w:val="24"/>
          <w:szCs w:val="24"/>
        </w:rPr>
        <w:t xml:space="preserve">, dan negara. </w:t>
      </w:r>
      <w:proofErr w:type="spellStart"/>
      <w:r w:rsidRPr="00E8380D">
        <w:rPr>
          <w:sz w:val="24"/>
          <w:szCs w:val="24"/>
        </w:rPr>
        <w:t>Sebuah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bangsa</w:t>
      </w:r>
      <w:proofErr w:type="spellEnd"/>
      <w:r w:rsidRPr="00E8380D">
        <w:rPr>
          <w:sz w:val="24"/>
          <w:szCs w:val="24"/>
        </w:rPr>
        <w:t xml:space="preserve"> yang </w:t>
      </w:r>
      <w:proofErr w:type="spellStart"/>
      <w:r w:rsidRPr="00E8380D">
        <w:rPr>
          <w:sz w:val="24"/>
          <w:szCs w:val="24"/>
        </w:rPr>
        <w:t>baik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dikarenakan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penyelanggaraan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pendidikannya</w:t>
      </w:r>
      <w:proofErr w:type="spellEnd"/>
      <w:r w:rsidRPr="00E8380D">
        <w:rPr>
          <w:sz w:val="24"/>
          <w:szCs w:val="24"/>
        </w:rPr>
        <w:t xml:space="preserve"> juga </w:t>
      </w:r>
      <w:proofErr w:type="spellStart"/>
      <w:r w:rsidRPr="00E8380D">
        <w:rPr>
          <w:sz w:val="24"/>
          <w:szCs w:val="24"/>
        </w:rPr>
        <w:t>baik</w:t>
      </w:r>
      <w:proofErr w:type="spellEnd"/>
      <w:r w:rsidRPr="00E8380D">
        <w:rPr>
          <w:sz w:val="24"/>
          <w:szCs w:val="24"/>
        </w:rPr>
        <w:t>.</w:t>
      </w:r>
    </w:p>
    <w:p w14:paraId="37736112" w14:textId="0D23FFA0" w:rsidR="00350EC6" w:rsidRDefault="00350EC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F2DD5" wp14:editId="40117DC7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5943600" cy="952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6F003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pt" to="46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3A47C82C" w14:textId="77777777" w:rsidR="00350EC6" w:rsidRDefault="00350EC6">
      <w:pPr>
        <w:rPr>
          <w:sz w:val="24"/>
          <w:szCs w:val="24"/>
        </w:rPr>
        <w:sectPr w:rsidR="00350EC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751A0CD" w14:textId="421BF154" w:rsidR="00350EC6" w:rsidRPr="00350EC6" w:rsidRDefault="00350EC6" w:rsidP="00BA477A">
      <w:pPr>
        <w:shd w:val="clear" w:color="auto" w:fill="FFFF00"/>
        <w:jc w:val="center"/>
        <w:rPr>
          <w:b/>
          <w:bCs/>
          <w:sz w:val="24"/>
          <w:szCs w:val="24"/>
        </w:rPr>
        <w:sectPr w:rsidR="00350EC6" w:rsidRPr="00350EC6" w:rsidSect="00350EC6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>
        <w:rPr>
          <w:b/>
          <w:bCs/>
          <w:sz w:val="24"/>
          <w:szCs w:val="24"/>
        </w:rPr>
        <w:t>BENTUK-BENTUK PENDIDIKAN</w:t>
      </w:r>
    </w:p>
    <w:p w14:paraId="3F0907D6" w14:textId="645ACC48" w:rsidR="00350EC6" w:rsidRPr="00E8380D" w:rsidRDefault="00350EC6" w:rsidP="00350EC6">
      <w:pPr>
        <w:rPr>
          <w:sz w:val="24"/>
          <w:szCs w:val="24"/>
        </w:rPr>
      </w:pPr>
      <w:r w:rsidRPr="00E8380D">
        <w:rPr>
          <w:sz w:val="24"/>
          <w:szCs w:val="24"/>
        </w:rPr>
        <w:t xml:space="preserve">Pendidikan di Indonesia </w:t>
      </w:r>
      <w:proofErr w:type="spellStart"/>
      <w:r w:rsidRPr="00E8380D">
        <w:rPr>
          <w:sz w:val="24"/>
          <w:szCs w:val="24"/>
        </w:rPr>
        <w:t>diselenggarakan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melalui</w:t>
      </w:r>
      <w:proofErr w:type="spellEnd"/>
      <w:r w:rsidRPr="00E8380D">
        <w:rPr>
          <w:sz w:val="24"/>
          <w:szCs w:val="24"/>
        </w:rPr>
        <w:t xml:space="preserve"> 3 (</w:t>
      </w:r>
      <w:proofErr w:type="spellStart"/>
      <w:r w:rsidRPr="00E8380D">
        <w:rPr>
          <w:sz w:val="24"/>
          <w:szCs w:val="24"/>
        </w:rPr>
        <w:t>tiga</w:t>
      </w:r>
      <w:proofErr w:type="spellEnd"/>
      <w:r w:rsidRPr="00E8380D">
        <w:rPr>
          <w:sz w:val="24"/>
          <w:szCs w:val="24"/>
        </w:rPr>
        <w:t xml:space="preserve">) </w:t>
      </w:r>
      <w:proofErr w:type="spellStart"/>
      <w:r w:rsidRPr="00E8380D">
        <w:rPr>
          <w:sz w:val="24"/>
          <w:szCs w:val="24"/>
        </w:rPr>
        <w:t>jalur</w:t>
      </w:r>
      <w:proofErr w:type="spellEnd"/>
      <w:r w:rsidRPr="00E8380D">
        <w:rPr>
          <w:sz w:val="24"/>
          <w:szCs w:val="24"/>
        </w:rPr>
        <w:t xml:space="preserve">, </w:t>
      </w:r>
      <w:proofErr w:type="spellStart"/>
      <w:r w:rsidRPr="00E8380D">
        <w:rPr>
          <w:sz w:val="24"/>
          <w:szCs w:val="24"/>
        </w:rPr>
        <w:t>yaitu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pendidikan</w:t>
      </w:r>
      <w:proofErr w:type="spellEnd"/>
      <w:r w:rsidRPr="00E8380D">
        <w:rPr>
          <w:sz w:val="24"/>
          <w:szCs w:val="24"/>
        </w:rPr>
        <w:t xml:space="preserve"> formal, </w:t>
      </w:r>
      <w:proofErr w:type="spellStart"/>
      <w:r w:rsidRPr="00E8380D">
        <w:rPr>
          <w:sz w:val="24"/>
          <w:szCs w:val="24"/>
        </w:rPr>
        <w:t>pendidikan</w:t>
      </w:r>
      <w:proofErr w:type="spellEnd"/>
      <w:r w:rsidRPr="00E8380D">
        <w:rPr>
          <w:sz w:val="24"/>
          <w:szCs w:val="24"/>
        </w:rPr>
        <w:t xml:space="preserve"> nonformal, dan </w:t>
      </w:r>
      <w:proofErr w:type="spellStart"/>
      <w:r w:rsidRPr="00E8380D">
        <w:rPr>
          <w:sz w:val="24"/>
          <w:szCs w:val="24"/>
        </w:rPr>
        <w:t>pendidikan</w:t>
      </w:r>
      <w:proofErr w:type="spellEnd"/>
      <w:r w:rsidRPr="00E8380D">
        <w:rPr>
          <w:sz w:val="24"/>
          <w:szCs w:val="24"/>
        </w:rPr>
        <w:t xml:space="preserve"> informal. Pendidikan formal </w:t>
      </w:r>
      <w:proofErr w:type="spellStart"/>
      <w:r w:rsidRPr="00E8380D">
        <w:rPr>
          <w:sz w:val="24"/>
          <w:szCs w:val="24"/>
        </w:rPr>
        <w:t>adalah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pendidikan</w:t>
      </w:r>
      <w:proofErr w:type="spellEnd"/>
      <w:r w:rsidRPr="00E8380D">
        <w:rPr>
          <w:sz w:val="24"/>
          <w:szCs w:val="24"/>
        </w:rPr>
        <w:t xml:space="preserve"> yang </w:t>
      </w:r>
      <w:proofErr w:type="spellStart"/>
      <w:r w:rsidRPr="00E8380D">
        <w:rPr>
          <w:sz w:val="24"/>
          <w:szCs w:val="24"/>
        </w:rPr>
        <w:t>terdiri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dari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jenjang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pendidikan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dasar</w:t>
      </w:r>
      <w:proofErr w:type="spellEnd"/>
      <w:r w:rsidRPr="00E8380D">
        <w:rPr>
          <w:sz w:val="24"/>
          <w:szCs w:val="24"/>
        </w:rPr>
        <w:t xml:space="preserve">, </w:t>
      </w:r>
      <w:proofErr w:type="spellStart"/>
      <w:r w:rsidRPr="00E8380D">
        <w:rPr>
          <w:sz w:val="24"/>
          <w:szCs w:val="24"/>
        </w:rPr>
        <w:t>pendidikan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menengah</w:t>
      </w:r>
      <w:proofErr w:type="spellEnd"/>
      <w:r w:rsidRPr="00E8380D">
        <w:rPr>
          <w:sz w:val="24"/>
          <w:szCs w:val="24"/>
        </w:rPr>
        <w:t xml:space="preserve">, </w:t>
      </w:r>
      <w:proofErr w:type="spellStart"/>
      <w:r w:rsidRPr="00E8380D">
        <w:rPr>
          <w:sz w:val="24"/>
          <w:szCs w:val="24"/>
        </w:rPr>
        <w:t>danpendidikan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tinggi</w:t>
      </w:r>
      <w:proofErr w:type="spellEnd"/>
      <w:r w:rsidRPr="00E8380D">
        <w:rPr>
          <w:sz w:val="24"/>
          <w:szCs w:val="24"/>
        </w:rPr>
        <w:t xml:space="preserve">. </w:t>
      </w:r>
      <w:proofErr w:type="spellStart"/>
      <w:r w:rsidRPr="00E8380D">
        <w:rPr>
          <w:sz w:val="24"/>
          <w:szCs w:val="24"/>
        </w:rPr>
        <w:t>Pendidikanformal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diselanggarakan</w:t>
      </w:r>
      <w:proofErr w:type="spellEnd"/>
      <w:r w:rsidRPr="00E8380D">
        <w:rPr>
          <w:sz w:val="24"/>
          <w:szCs w:val="24"/>
        </w:rPr>
        <w:t xml:space="preserve"> di SD, SMP, SMA/SMK, dan </w:t>
      </w:r>
      <w:proofErr w:type="spellStart"/>
      <w:r w:rsidRPr="00E8380D">
        <w:rPr>
          <w:sz w:val="24"/>
          <w:szCs w:val="24"/>
        </w:rPr>
        <w:t>perguruan</w:t>
      </w:r>
      <w:proofErr w:type="spellEnd"/>
      <w:r w:rsidRPr="00E8380D">
        <w:rPr>
          <w:sz w:val="24"/>
          <w:szCs w:val="24"/>
        </w:rPr>
        <w:t xml:space="preserve"> </w:t>
      </w:r>
      <w:proofErr w:type="spellStart"/>
      <w:r w:rsidRPr="00E8380D">
        <w:rPr>
          <w:sz w:val="24"/>
          <w:szCs w:val="24"/>
        </w:rPr>
        <w:t>tinggi</w:t>
      </w:r>
      <w:proofErr w:type="spellEnd"/>
      <w:r w:rsidRPr="00E8380D">
        <w:rPr>
          <w:sz w:val="24"/>
          <w:szCs w:val="24"/>
        </w:rPr>
        <w:t>.</w:t>
      </w:r>
    </w:p>
    <w:p w14:paraId="391252C6" w14:textId="464FE8E6" w:rsidR="00350EC6" w:rsidRDefault="00BA477A">
      <w:pPr>
        <w:rPr>
          <w:sz w:val="24"/>
          <w:szCs w:val="24"/>
        </w:rPr>
      </w:pPr>
      <w:r>
        <w:rPr>
          <w:sz w:val="24"/>
          <w:szCs w:val="24"/>
        </w:rPr>
        <w:br w:type="column"/>
      </w:r>
      <w:proofErr w:type="spellStart"/>
      <w:r w:rsidR="00350EC6" w:rsidRPr="00E8380D">
        <w:rPr>
          <w:sz w:val="24"/>
          <w:szCs w:val="24"/>
        </w:rPr>
        <w:t>Jalur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pendidikan</w:t>
      </w:r>
      <w:proofErr w:type="spellEnd"/>
      <w:r w:rsidR="00350EC6" w:rsidRPr="00E8380D">
        <w:rPr>
          <w:sz w:val="24"/>
          <w:szCs w:val="24"/>
        </w:rPr>
        <w:t xml:space="preserve"> nonformal </w:t>
      </w:r>
      <w:proofErr w:type="spellStart"/>
      <w:r w:rsidR="00350EC6" w:rsidRPr="00E8380D">
        <w:rPr>
          <w:sz w:val="24"/>
          <w:szCs w:val="24"/>
        </w:rPr>
        <w:t>adalah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pendidikan</w:t>
      </w:r>
      <w:proofErr w:type="spellEnd"/>
      <w:r w:rsidR="00350EC6" w:rsidRPr="00E8380D">
        <w:rPr>
          <w:sz w:val="24"/>
          <w:szCs w:val="24"/>
        </w:rPr>
        <w:t xml:space="preserve"> yang </w:t>
      </w:r>
      <w:proofErr w:type="spellStart"/>
      <w:r w:rsidR="00350EC6" w:rsidRPr="00E8380D">
        <w:rPr>
          <w:sz w:val="24"/>
          <w:szCs w:val="24"/>
        </w:rPr>
        <w:t>diselenggarakan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bagi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masyarakat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dengan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bertujuan</w:t>
      </w:r>
      <w:proofErr w:type="spellEnd"/>
      <w:r w:rsidR="00350EC6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mengembangkan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kemampuan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peserta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didik</w:t>
      </w:r>
      <w:proofErr w:type="spellEnd"/>
      <w:r w:rsidR="00350EC6" w:rsidRPr="00E8380D">
        <w:rPr>
          <w:sz w:val="24"/>
          <w:szCs w:val="24"/>
        </w:rPr>
        <w:t xml:space="preserve"> yang </w:t>
      </w:r>
      <w:proofErr w:type="spellStart"/>
      <w:r w:rsidR="00350EC6" w:rsidRPr="00E8380D">
        <w:rPr>
          <w:sz w:val="24"/>
          <w:szCs w:val="24"/>
        </w:rPr>
        <w:t>dilakukan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secara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terstruktur</w:t>
      </w:r>
      <w:proofErr w:type="spellEnd"/>
      <w:r w:rsidR="00350EC6" w:rsidRPr="00E8380D">
        <w:rPr>
          <w:sz w:val="24"/>
          <w:szCs w:val="24"/>
        </w:rPr>
        <w:t xml:space="preserve"> dan </w:t>
      </w:r>
      <w:proofErr w:type="spellStart"/>
      <w:r w:rsidR="00350EC6" w:rsidRPr="00E8380D">
        <w:rPr>
          <w:sz w:val="24"/>
          <w:szCs w:val="24"/>
        </w:rPr>
        <w:t>berjenjang</w:t>
      </w:r>
      <w:proofErr w:type="spellEnd"/>
      <w:r w:rsidR="00350EC6" w:rsidRPr="00E8380D">
        <w:rPr>
          <w:sz w:val="24"/>
          <w:szCs w:val="24"/>
        </w:rPr>
        <w:t xml:space="preserve">. </w:t>
      </w:r>
      <w:proofErr w:type="spellStart"/>
      <w:r w:rsidR="00350EC6" w:rsidRPr="00E8380D">
        <w:rPr>
          <w:sz w:val="24"/>
          <w:szCs w:val="24"/>
        </w:rPr>
        <w:t>Satuan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pendidikan</w:t>
      </w:r>
      <w:proofErr w:type="spellEnd"/>
      <w:r w:rsidR="00350EC6" w:rsidRPr="00E8380D">
        <w:rPr>
          <w:sz w:val="24"/>
          <w:szCs w:val="24"/>
        </w:rPr>
        <w:t xml:space="preserve"> nonformal </w:t>
      </w:r>
      <w:proofErr w:type="spellStart"/>
      <w:r w:rsidR="00350EC6" w:rsidRPr="00E8380D">
        <w:rPr>
          <w:sz w:val="24"/>
          <w:szCs w:val="24"/>
        </w:rPr>
        <w:t>terdiri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atas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lembaga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kursus</w:t>
      </w:r>
      <w:proofErr w:type="spellEnd"/>
      <w:r w:rsidR="00350EC6" w:rsidRPr="00E8380D">
        <w:rPr>
          <w:sz w:val="24"/>
          <w:szCs w:val="24"/>
        </w:rPr>
        <w:t xml:space="preserve">, </w:t>
      </w:r>
      <w:proofErr w:type="spellStart"/>
      <w:r w:rsidR="00350EC6" w:rsidRPr="00E8380D">
        <w:rPr>
          <w:sz w:val="24"/>
          <w:szCs w:val="24"/>
        </w:rPr>
        <w:t>lembaga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pelatihan</w:t>
      </w:r>
      <w:proofErr w:type="spellEnd"/>
      <w:r w:rsidR="00350EC6" w:rsidRPr="00E8380D">
        <w:rPr>
          <w:sz w:val="24"/>
          <w:szCs w:val="24"/>
        </w:rPr>
        <w:t xml:space="preserve">, </w:t>
      </w:r>
      <w:proofErr w:type="spellStart"/>
      <w:r w:rsidR="00350EC6" w:rsidRPr="00E8380D">
        <w:rPr>
          <w:sz w:val="24"/>
          <w:szCs w:val="24"/>
        </w:rPr>
        <w:t>kelompok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proofErr w:type="gramStart"/>
      <w:r w:rsidR="00350EC6" w:rsidRPr="00E8380D">
        <w:rPr>
          <w:sz w:val="24"/>
          <w:szCs w:val="24"/>
        </w:rPr>
        <w:t>belajar,pusat</w:t>
      </w:r>
      <w:proofErr w:type="spellEnd"/>
      <w:proofErr w:type="gram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kegiatan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masyarakat</w:t>
      </w:r>
      <w:proofErr w:type="spellEnd"/>
      <w:r w:rsidR="00350EC6" w:rsidRPr="00E8380D">
        <w:rPr>
          <w:sz w:val="24"/>
          <w:szCs w:val="24"/>
        </w:rPr>
        <w:t xml:space="preserve">, </w:t>
      </w:r>
      <w:proofErr w:type="spellStart"/>
      <w:r w:rsidR="00350EC6" w:rsidRPr="00E8380D">
        <w:rPr>
          <w:sz w:val="24"/>
          <w:szCs w:val="24"/>
        </w:rPr>
        <w:t>majelis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taklim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serta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satuan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pendidikan</w:t>
      </w:r>
      <w:proofErr w:type="spellEnd"/>
      <w:r w:rsidR="00350EC6" w:rsidRPr="00E8380D">
        <w:rPr>
          <w:sz w:val="24"/>
          <w:szCs w:val="24"/>
        </w:rPr>
        <w:t xml:space="preserve"> yang </w:t>
      </w:r>
      <w:proofErr w:type="spellStart"/>
      <w:r w:rsidR="00350EC6" w:rsidRPr="00E8380D">
        <w:rPr>
          <w:sz w:val="24"/>
          <w:szCs w:val="24"/>
        </w:rPr>
        <w:t>sejenis</w:t>
      </w:r>
      <w:proofErr w:type="spellEnd"/>
    </w:p>
    <w:p w14:paraId="771A6EDE" w14:textId="49738CF0" w:rsidR="00BA477A" w:rsidRDefault="00BA477A">
      <w:pPr>
        <w:rPr>
          <w:noProof/>
          <w:sz w:val="24"/>
          <w:szCs w:val="24"/>
        </w:rPr>
        <w:sectPr w:rsidR="00BA477A" w:rsidSect="00BA477A">
          <w:type w:val="continuous"/>
          <w:pgSz w:w="12240" w:h="15840"/>
          <w:pgMar w:top="1440" w:right="1440" w:bottom="1440" w:left="1440" w:header="708" w:footer="708" w:gutter="0"/>
          <w:cols w:num="3" w:sep="1" w:space="720"/>
          <w:docGrid w:linePitch="360"/>
        </w:sectPr>
      </w:pPr>
      <w:r>
        <w:rPr>
          <w:sz w:val="24"/>
          <w:szCs w:val="24"/>
        </w:rPr>
        <w:br w:type="column"/>
      </w:r>
      <w:r w:rsidR="00350EC6" w:rsidRPr="00E8380D">
        <w:rPr>
          <w:sz w:val="24"/>
          <w:szCs w:val="24"/>
        </w:rPr>
        <w:t xml:space="preserve">Pendidikan informal </w:t>
      </w:r>
      <w:proofErr w:type="spellStart"/>
      <w:r w:rsidR="00350EC6" w:rsidRPr="00E8380D">
        <w:rPr>
          <w:sz w:val="24"/>
          <w:szCs w:val="24"/>
        </w:rPr>
        <w:t>adalah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pendidikan</w:t>
      </w:r>
      <w:proofErr w:type="spellEnd"/>
      <w:r w:rsidR="00350EC6" w:rsidRPr="00E8380D">
        <w:rPr>
          <w:sz w:val="24"/>
          <w:szCs w:val="24"/>
        </w:rPr>
        <w:t xml:space="preserve"> yang </w:t>
      </w:r>
      <w:proofErr w:type="spellStart"/>
      <w:r w:rsidR="00350EC6" w:rsidRPr="00E8380D">
        <w:rPr>
          <w:sz w:val="24"/>
          <w:szCs w:val="24"/>
        </w:rPr>
        <w:t>dilakukan</w:t>
      </w:r>
      <w:proofErr w:type="spellEnd"/>
      <w:r w:rsidR="00350EC6" w:rsidRPr="00E8380D">
        <w:rPr>
          <w:sz w:val="24"/>
          <w:szCs w:val="24"/>
        </w:rPr>
        <w:t xml:space="preserve"> oleh </w:t>
      </w:r>
      <w:proofErr w:type="spellStart"/>
      <w:r w:rsidR="00350EC6" w:rsidRPr="00E8380D">
        <w:rPr>
          <w:sz w:val="24"/>
          <w:szCs w:val="24"/>
        </w:rPr>
        <w:t>keluarga</w:t>
      </w:r>
      <w:proofErr w:type="spellEnd"/>
      <w:r w:rsidR="00350EC6" w:rsidRPr="00E8380D">
        <w:rPr>
          <w:sz w:val="24"/>
          <w:szCs w:val="24"/>
        </w:rPr>
        <w:t xml:space="preserve"> dan </w:t>
      </w:r>
      <w:proofErr w:type="spellStart"/>
      <w:r w:rsidR="00350EC6" w:rsidRPr="00E8380D">
        <w:rPr>
          <w:sz w:val="24"/>
          <w:szCs w:val="24"/>
        </w:rPr>
        <w:t>lingkungan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berbentuk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kegiatanbelajar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secara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mandiri</w:t>
      </w:r>
      <w:proofErr w:type="spellEnd"/>
      <w:r w:rsidR="00350EC6" w:rsidRPr="00E8380D">
        <w:rPr>
          <w:sz w:val="24"/>
          <w:szCs w:val="24"/>
        </w:rPr>
        <w:t xml:space="preserve">. Pendidikan informal </w:t>
      </w:r>
      <w:proofErr w:type="spellStart"/>
      <w:r w:rsidR="00350EC6" w:rsidRPr="00E8380D">
        <w:rPr>
          <w:sz w:val="24"/>
          <w:szCs w:val="24"/>
        </w:rPr>
        <w:t>diselenggarakan</w:t>
      </w:r>
      <w:proofErr w:type="spellEnd"/>
      <w:r w:rsidR="00350EC6" w:rsidRPr="00E8380D">
        <w:rPr>
          <w:sz w:val="24"/>
          <w:szCs w:val="24"/>
        </w:rPr>
        <w:t xml:space="preserve"> di </w:t>
      </w:r>
      <w:proofErr w:type="spellStart"/>
      <w:r w:rsidR="00350EC6" w:rsidRPr="00E8380D">
        <w:rPr>
          <w:sz w:val="24"/>
          <w:szCs w:val="24"/>
        </w:rPr>
        <w:t>dalam</w:t>
      </w:r>
      <w:proofErr w:type="spellEnd"/>
      <w:r w:rsidR="00350EC6" w:rsidRPr="00E8380D">
        <w:rPr>
          <w:sz w:val="24"/>
          <w:szCs w:val="24"/>
        </w:rPr>
        <w:t xml:space="preserve"> </w:t>
      </w:r>
      <w:proofErr w:type="spellStart"/>
      <w:r w:rsidR="00350EC6" w:rsidRPr="00E8380D">
        <w:rPr>
          <w:sz w:val="24"/>
          <w:szCs w:val="24"/>
        </w:rPr>
        <w:t>keluarga</w:t>
      </w:r>
      <w:proofErr w:type="spellEnd"/>
      <w:r w:rsidR="00350EC6" w:rsidRPr="00E8380D">
        <w:rPr>
          <w:sz w:val="24"/>
          <w:szCs w:val="24"/>
        </w:rPr>
        <w:t xml:space="preserve"> (UU </w:t>
      </w:r>
      <w:proofErr w:type="spellStart"/>
      <w:r w:rsidR="00350EC6" w:rsidRPr="00E8380D">
        <w:rPr>
          <w:sz w:val="24"/>
          <w:szCs w:val="24"/>
        </w:rPr>
        <w:t>Sisdiknas</w:t>
      </w:r>
      <w:proofErr w:type="spellEnd"/>
      <w:r w:rsidR="00350EC6" w:rsidRPr="00E8380D">
        <w:rPr>
          <w:sz w:val="24"/>
          <w:szCs w:val="24"/>
        </w:rPr>
        <w:t>, 2003; SNP, 2005).</w:t>
      </w:r>
      <w:r w:rsidR="00350EC6" w:rsidRPr="00350EC6">
        <w:rPr>
          <w:noProof/>
          <w:sz w:val="24"/>
          <w:szCs w:val="24"/>
        </w:rPr>
        <w:t xml:space="preserve"> </w:t>
      </w:r>
    </w:p>
    <w:p w14:paraId="5C369839" w14:textId="02A69893" w:rsidR="00350EC6" w:rsidRDefault="00BA477A">
      <w:pPr>
        <w:rPr>
          <w:sz w:val="24"/>
          <w:szCs w:val="24"/>
        </w:rPr>
        <w:sectPr w:rsidR="00350EC6" w:rsidSect="00350EC6">
          <w:type w:val="continuous"/>
          <w:pgSz w:w="12240" w:h="15840"/>
          <w:pgMar w:top="1440" w:right="1440" w:bottom="1440" w:left="1440" w:header="708" w:footer="708" w:gutter="0"/>
          <w:cols w:num="3" w:space="720"/>
          <w:docGrid w:linePitch="360"/>
        </w:sect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A494C" wp14:editId="4C37EAC9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5943600" cy="9525"/>
                <wp:effectExtent l="19050" t="1905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506BA" id="Straight Connector 2" o:spid="_x0000_s1026" style="position:absolute;flip:y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8pt,14.3pt" to="884.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350EC6">
        <w:rPr>
          <w:sz w:val="24"/>
          <w:szCs w:val="24"/>
        </w:rPr>
        <w:br w:type="column"/>
      </w:r>
    </w:p>
    <w:p w14:paraId="113CC759" w14:textId="77777777" w:rsidR="00BA477A" w:rsidRDefault="00BA477A" w:rsidP="00BA477A">
      <w:pPr>
        <w:jc w:val="center"/>
        <w:rPr>
          <w:sz w:val="24"/>
          <w:szCs w:val="24"/>
        </w:rPr>
      </w:pPr>
    </w:p>
    <w:p w14:paraId="33F03FF9" w14:textId="77777777" w:rsidR="00BA477A" w:rsidRDefault="00BA477A" w:rsidP="00BA477A">
      <w:pPr>
        <w:jc w:val="center"/>
        <w:rPr>
          <w:sz w:val="24"/>
          <w:szCs w:val="24"/>
        </w:rPr>
      </w:pPr>
    </w:p>
    <w:p w14:paraId="13A6C5D2" w14:textId="77777777" w:rsidR="00BA477A" w:rsidRDefault="00BA477A" w:rsidP="00BA477A">
      <w:pPr>
        <w:jc w:val="center"/>
        <w:rPr>
          <w:sz w:val="24"/>
          <w:szCs w:val="24"/>
        </w:rPr>
      </w:pPr>
    </w:p>
    <w:p w14:paraId="4EF07ABC" w14:textId="5028B920" w:rsidR="00BA477A" w:rsidRPr="00BA477A" w:rsidRDefault="00BA477A" w:rsidP="00BA477A">
      <w:pPr>
        <w:shd w:val="clear" w:color="auto" w:fill="2F5496" w:themeFill="accent1" w:themeFillShade="BF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KEUNIKAN PENDIDIKAN NONFORMAL</w:t>
      </w:r>
    </w:p>
    <w:p w14:paraId="7882313E" w14:textId="77777777" w:rsidR="00BA477A" w:rsidRDefault="00BA477A" w:rsidP="00BA477A">
      <w:pPr>
        <w:shd w:val="clear" w:color="auto" w:fill="2F5496" w:themeFill="accent1" w:themeFillShade="BF"/>
        <w:rPr>
          <w:sz w:val="24"/>
          <w:szCs w:val="24"/>
        </w:rPr>
        <w:sectPr w:rsidR="00BA477A" w:rsidSect="00350EC6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1FDF9EB1" w14:textId="5DB1FE1D" w:rsidR="00BA477A" w:rsidRDefault="00350EC6">
      <w:pPr>
        <w:rPr>
          <w:sz w:val="24"/>
          <w:szCs w:val="24"/>
        </w:rPr>
      </w:pPr>
      <w:r w:rsidRPr="00350EC6">
        <w:rPr>
          <w:sz w:val="24"/>
          <w:szCs w:val="24"/>
        </w:rPr>
        <w:t xml:space="preserve">Salah </w:t>
      </w:r>
      <w:proofErr w:type="spellStart"/>
      <w:r w:rsidRPr="00350EC6">
        <w:rPr>
          <w:sz w:val="24"/>
          <w:szCs w:val="24"/>
        </w:rPr>
        <w:t>satu</w:t>
      </w:r>
      <w:proofErr w:type="spellEnd"/>
      <w:r w:rsidRPr="00350EC6">
        <w:rPr>
          <w:sz w:val="24"/>
          <w:szCs w:val="24"/>
        </w:rPr>
        <w:t xml:space="preserve"> </w:t>
      </w:r>
      <w:proofErr w:type="spellStart"/>
      <w:r w:rsidRPr="00350EC6">
        <w:rPr>
          <w:sz w:val="24"/>
          <w:szCs w:val="24"/>
        </w:rPr>
        <w:t>bentuk</w:t>
      </w:r>
      <w:proofErr w:type="spellEnd"/>
      <w:r w:rsidRPr="00350EC6">
        <w:rPr>
          <w:sz w:val="24"/>
          <w:szCs w:val="24"/>
        </w:rPr>
        <w:t xml:space="preserve"> </w:t>
      </w:r>
      <w:proofErr w:type="spellStart"/>
      <w:r w:rsidRPr="00350EC6">
        <w:rPr>
          <w:sz w:val="24"/>
          <w:szCs w:val="24"/>
        </w:rPr>
        <w:t>pendidikan</w:t>
      </w:r>
      <w:proofErr w:type="spellEnd"/>
      <w:r w:rsidRPr="00350EC6">
        <w:rPr>
          <w:sz w:val="24"/>
          <w:szCs w:val="24"/>
        </w:rPr>
        <w:t xml:space="preserve"> nonformal yang </w:t>
      </w:r>
      <w:proofErr w:type="spellStart"/>
      <w:r w:rsidRPr="00350EC6">
        <w:rPr>
          <w:sz w:val="24"/>
          <w:szCs w:val="24"/>
        </w:rPr>
        <w:t>menarik</w:t>
      </w:r>
      <w:proofErr w:type="spellEnd"/>
      <w:r w:rsidRPr="00350EC6">
        <w:rPr>
          <w:sz w:val="24"/>
          <w:szCs w:val="24"/>
        </w:rPr>
        <w:t xml:space="preserve"> dan </w:t>
      </w:r>
      <w:proofErr w:type="spellStart"/>
      <w:r w:rsidRPr="00350EC6">
        <w:rPr>
          <w:sz w:val="24"/>
          <w:szCs w:val="24"/>
        </w:rPr>
        <w:t>unik</w:t>
      </w:r>
      <w:proofErr w:type="spellEnd"/>
      <w:r w:rsidRPr="00350EC6">
        <w:rPr>
          <w:sz w:val="24"/>
          <w:szCs w:val="24"/>
        </w:rPr>
        <w:t xml:space="preserve"> </w:t>
      </w:r>
      <w:proofErr w:type="spellStart"/>
      <w:r w:rsidRPr="00350EC6">
        <w:rPr>
          <w:sz w:val="24"/>
          <w:szCs w:val="24"/>
        </w:rPr>
        <w:t>dilakukan</w:t>
      </w:r>
      <w:proofErr w:type="spellEnd"/>
      <w:r w:rsidRPr="00350EC6">
        <w:rPr>
          <w:sz w:val="24"/>
          <w:szCs w:val="24"/>
        </w:rPr>
        <w:t xml:space="preserve"> </w:t>
      </w:r>
      <w:proofErr w:type="spellStart"/>
      <w:r w:rsidRPr="00350EC6">
        <w:rPr>
          <w:sz w:val="24"/>
          <w:szCs w:val="24"/>
        </w:rPr>
        <w:t>adalahpendidikan</w:t>
      </w:r>
      <w:proofErr w:type="spellEnd"/>
      <w:r w:rsidRPr="00350EC6">
        <w:rPr>
          <w:sz w:val="24"/>
          <w:szCs w:val="24"/>
        </w:rPr>
        <w:t xml:space="preserve"> non formal yang </w:t>
      </w:r>
      <w:proofErr w:type="spellStart"/>
      <w:r w:rsidRPr="00350EC6">
        <w:rPr>
          <w:sz w:val="24"/>
          <w:szCs w:val="24"/>
        </w:rPr>
        <w:t>ada</w:t>
      </w:r>
      <w:proofErr w:type="spellEnd"/>
      <w:r w:rsidRPr="00350EC6">
        <w:rPr>
          <w:sz w:val="24"/>
          <w:szCs w:val="24"/>
        </w:rPr>
        <w:t xml:space="preserve"> di </w:t>
      </w:r>
      <w:proofErr w:type="spellStart"/>
      <w:r w:rsidRPr="00350EC6">
        <w:rPr>
          <w:sz w:val="24"/>
          <w:szCs w:val="24"/>
        </w:rPr>
        <w:t>tempat</w:t>
      </w:r>
      <w:proofErr w:type="spellEnd"/>
      <w:r w:rsidRPr="00350EC6">
        <w:rPr>
          <w:sz w:val="24"/>
          <w:szCs w:val="24"/>
        </w:rPr>
        <w:t xml:space="preserve"> </w:t>
      </w:r>
      <w:proofErr w:type="spellStart"/>
      <w:r w:rsidRPr="00350EC6">
        <w:rPr>
          <w:sz w:val="24"/>
          <w:szCs w:val="24"/>
        </w:rPr>
        <w:t>pariwisata</w:t>
      </w:r>
      <w:proofErr w:type="spellEnd"/>
      <w:r w:rsidRPr="00350EC6">
        <w:rPr>
          <w:sz w:val="24"/>
          <w:szCs w:val="24"/>
        </w:rPr>
        <w:t xml:space="preserve"> </w:t>
      </w:r>
      <w:proofErr w:type="spellStart"/>
      <w:r w:rsidRPr="00350EC6">
        <w:rPr>
          <w:sz w:val="24"/>
          <w:szCs w:val="24"/>
        </w:rPr>
        <w:t>yaitu</w:t>
      </w:r>
      <w:proofErr w:type="spellEnd"/>
      <w:r w:rsidRPr="00350EC6">
        <w:rPr>
          <w:sz w:val="24"/>
          <w:szCs w:val="24"/>
        </w:rPr>
        <w:t xml:space="preserve"> </w:t>
      </w:r>
      <w:proofErr w:type="spellStart"/>
      <w:r w:rsidRPr="00350EC6">
        <w:rPr>
          <w:sz w:val="24"/>
          <w:szCs w:val="24"/>
        </w:rPr>
        <w:t>diECO</w:t>
      </w:r>
      <w:proofErr w:type="spellEnd"/>
      <w:r w:rsidRPr="00350EC6">
        <w:rPr>
          <w:sz w:val="24"/>
          <w:szCs w:val="24"/>
        </w:rPr>
        <w:t xml:space="preserve"> Green Park.</w:t>
      </w:r>
      <w:r w:rsidRPr="00350EC6">
        <w:rPr>
          <w:sz w:val="24"/>
          <w:szCs w:val="24"/>
        </w:rPr>
        <w:tab/>
      </w:r>
    </w:p>
    <w:p w14:paraId="1C20F1DC" w14:textId="77777777" w:rsidR="00BA477A" w:rsidRDefault="00BA477A">
      <w:pPr>
        <w:rPr>
          <w:sz w:val="24"/>
          <w:szCs w:val="24"/>
        </w:rPr>
        <w:sectPr w:rsidR="00BA477A" w:rsidSect="00BA477A">
          <w:type w:val="continuous"/>
          <w:pgSz w:w="12240" w:h="15840"/>
          <w:pgMar w:top="1440" w:right="1440" w:bottom="1440" w:left="1440" w:header="708" w:footer="708" w:gutter="0"/>
          <w:cols w:num="2" w:sep="1" w:space="720"/>
          <w:docGrid w:linePitch="360"/>
        </w:sect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F2672" wp14:editId="32AACAD9">
                <wp:simplePos x="0" y="0"/>
                <wp:positionH relativeFrom="margin">
                  <wp:align>center</wp:align>
                </wp:positionH>
                <wp:positionV relativeFrom="paragraph">
                  <wp:posOffset>578485</wp:posOffset>
                </wp:positionV>
                <wp:extent cx="5943600" cy="9525"/>
                <wp:effectExtent l="19050" t="1905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A12D8" id="Straight Connector 3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.55pt" to="46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br w:type="column"/>
      </w:r>
      <w:proofErr w:type="spellStart"/>
      <w:r w:rsidR="00350EC6" w:rsidRPr="00350EC6">
        <w:rPr>
          <w:sz w:val="24"/>
          <w:szCs w:val="24"/>
        </w:rPr>
        <w:t>Kemenarikan</w:t>
      </w:r>
      <w:proofErr w:type="spellEnd"/>
      <w:r w:rsidR="00350EC6" w:rsidRPr="00350EC6">
        <w:rPr>
          <w:sz w:val="24"/>
          <w:szCs w:val="24"/>
        </w:rPr>
        <w:t xml:space="preserve"> dan </w:t>
      </w:r>
      <w:proofErr w:type="spellStart"/>
      <w:r w:rsidR="00350EC6" w:rsidRPr="00350EC6">
        <w:rPr>
          <w:sz w:val="24"/>
          <w:szCs w:val="24"/>
        </w:rPr>
        <w:t>keunikan</w:t>
      </w:r>
      <w:proofErr w:type="spellEnd"/>
      <w:r w:rsidR="00350EC6" w:rsidRPr="00350EC6">
        <w:rPr>
          <w:sz w:val="24"/>
          <w:szCs w:val="24"/>
        </w:rPr>
        <w:t xml:space="preserve"> </w:t>
      </w:r>
      <w:proofErr w:type="spellStart"/>
      <w:r w:rsidR="00350EC6" w:rsidRPr="00350EC6">
        <w:rPr>
          <w:sz w:val="24"/>
          <w:szCs w:val="24"/>
        </w:rPr>
        <w:t>ini</w:t>
      </w:r>
      <w:proofErr w:type="spellEnd"/>
      <w:r w:rsidR="00350EC6" w:rsidRPr="00350EC6">
        <w:rPr>
          <w:sz w:val="24"/>
          <w:szCs w:val="24"/>
        </w:rPr>
        <w:t xml:space="preserve"> </w:t>
      </w:r>
      <w:proofErr w:type="spellStart"/>
      <w:r w:rsidR="00350EC6" w:rsidRPr="00350EC6">
        <w:rPr>
          <w:sz w:val="24"/>
          <w:szCs w:val="24"/>
        </w:rPr>
        <w:t>dikarenakan</w:t>
      </w:r>
      <w:proofErr w:type="spellEnd"/>
      <w:r w:rsidR="00350EC6" w:rsidRPr="00350EC6">
        <w:rPr>
          <w:sz w:val="24"/>
          <w:szCs w:val="24"/>
        </w:rPr>
        <w:t xml:space="preserve"> ECO Green </w:t>
      </w:r>
      <w:proofErr w:type="spellStart"/>
      <w:r w:rsidR="00350EC6" w:rsidRPr="00350EC6">
        <w:rPr>
          <w:sz w:val="24"/>
          <w:szCs w:val="24"/>
        </w:rPr>
        <w:t>Parkmerupakan</w:t>
      </w:r>
      <w:proofErr w:type="spellEnd"/>
      <w:r w:rsidR="00350EC6" w:rsidRPr="00350EC6">
        <w:rPr>
          <w:sz w:val="24"/>
          <w:szCs w:val="24"/>
        </w:rPr>
        <w:t xml:space="preserve"> </w:t>
      </w:r>
      <w:proofErr w:type="spellStart"/>
      <w:r w:rsidR="00350EC6" w:rsidRPr="00350EC6">
        <w:rPr>
          <w:sz w:val="24"/>
          <w:szCs w:val="24"/>
        </w:rPr>
        <w:t>tempat</w:t>
      </w:r>
      <w:proofErr w:type="spellEnd"/>
      <w:r w:rsidR="00350EC6" w:rsidRPr="00350EC6">
        <w:rPr>
          <w:sz w:val="24"/>
          <w:szCs w:val="24"/>
        </w:rPr>
        <w:t xml:space="preserve"> </w:t>
      </w:r>
      <w:proofErr w:type="spellStart"/>
      <w:r w:rsidR="00350EC6" w:rsidRPr="00350EC6">
        <w:rPr>
          <w:sz w:val="24"/>
          <w:szCs w:val="24"/>
        </w:rPr>
        <w:t>wisata</w:t>
      </w:r>
      <w:proofErr w:type="spellEnd"/>
      <w:r w:rsidR="00350EC6" w:rsidRPr="00350EC6">
        <w:rPr>
          <w:sz w:val="24"/>
          <w:szCs w:val="24"/>
        </w:rPr>
        <w:t xml:space="preserve"> yang </w:t>
      </w:r>
      <w:proofErr w:type="spellStart"/>
      <w:r w:rsidR="00350EC6" w:rsidRPr="00350EC6">
        <w:rPr>
          <w:sz w:val="24"/>
          <w:szCs w:val="24"/>
        </w:rPr>
        <w:t>berbasis</w:t>
      </w:r>
      <w:proofErr w:type="spellEnd"/>
      <w:r w:rsidR="00350EC6" w:rsidRPr="00350EC6">
        <w:rPr>
          <w:sz w:val="24"/>
          <w:szCs w:val="24"/>
        </w:rPr>
        <w:t xml:space="preserve"> </w:t>
      </w:r>
      <w:proofErr w:type="spellStart"/>
      <w:r w:rsidR="00350EC6" w:rsidRPr="00350EC6">
        <w:rPr>
          <w:sz w:val="24"/>
          <w:szCs w:val="24"/>
        </w:rPr>
        <w:t>pendidikan</w:t>
      </w:r>
      <w:proofErr w:type="spellEnd"/>
      <w:r w:rsidR="00350EC6" w:rsidRPr="00350EC6">
        <w:rPr>
          <w:sz w:val="24"/>
          <w:szCs w:val="24"/>
        </w:rPr>
        <w:t xml:space="preserve">. ECO Green </w:t>
      </w:r>
      <w:proofErr w:type="spellStart"/>
      <w:r w:rsidR="00350EC6" w:rsidRPr="00350EC6">
        <w:rPr>
          <w:sz w:val="24"/>
          <w:szCs w:val="24"/>
        </w:rPr>
        <w:t>Parkmenyediakan</w:t>
      </w:r>
      <w:proofErr w:type="spellEnd"/>
      <w:r w:rsidR="00350EC6" w:rsidRPr="00350EC6">
        <w:rPr>
          <w:sz w:val="24"/>
          <w:szCs w:val="24"/>
        </w:rPr>
        <w:t xml:space="preserve"> </w:t>
      </w:r>
      <w:proofErr w:type="spellStart"/>
      <w:r w:rsidR="00350EC6" w:rsidRPr="00350EC6">
        <w:rPr>
          <w:sz w:val="24"/>
          <w:szCs w:val="24"/>
        </w:rPr>
        <w:t>wahana-wahana</w:t>
      </w:r>
      <w:proofErr w:type="spellEnd"/>
      <w:r w:rsidR="00350EC6" w:rsidRPr="00350EC6">
        <w:rPr>
          <w:sz w:val="24"/>
          <w:szCs w:val="24"/>
        </w:rPr>
        <w:t xml:space="preserve"> yang </w:t>
      </w:r>
      <w:proofErr w:type="spellStart"/>
      <w:r w:rsidR="00350EC6" w:rsidRPr="00350EC6">
        <w:rPr>
          <w:sz w:val="24"/>
          <w:szCs w:val="24"/>
        </w:rPr>
        <w:t>dapat</w:t>
      </w:r>
      <w:proofErr w:type="spellEnd"/>
      <w:r w:rsidR="00350EC6" w:rsidRPr="00350EC6">
        <w:rPr>
          <w:sz w:val="24"/>
          <w:szCs w:val="24"/>
        </w:rPr>
        <w:t xml:space="preserve"> </w:t>
      </w:r>
      <w:proofErr w:type="spellStart"/>
      <w:r w:rsidR="00350EC6" w:rsidRPr="00350EC6">
        <w:rPr>
          <w:sz w:val="24"/>
          <w:szCs w:val="24"/>
        </w:rPr>
        <w:t>dijadikan</w:t>
      </w:r>
      <w:proofErr w:type="spellEnd"/>
      <w:r w:rsidR="00350EC6" w:rsidRPr="00350EC6">
        <w:rPr>
          <w:sz w:val="24"/>
          <w:szCs w:val="24"/>
        </w:rPr>
        <w:t xml:space="preserve"> </w:t>
      </w:r>
      <w:proofErr w:type="spellStart"/>
      <w:r w:rsidR="00350EC6" w:rsidRPr="00350EC6">
        <w:rPr>
          <w:sz w:val="24"/>
          <w:szCs w:val="24"/>
        </w:rPr>
        <w:t>hiburan</w:t>
      </w:r>
      <w:proofErr w:type="spellEnd"/>
      <w:r w:rsidR="00350EC6" w:rsidRPr="00350EC6">
        <w:rPr>
          <w:sz w:val="24"/>
          <w:szCs w:val="24"/>
        </w:rPr>
        <w:t xml:space="preserve"> yang </w:t>
      </w:r>
      <w:proofErr w:type="spellStart"/>
      <w:r w:rsidR="00350EC6" w:rsidRPr="00350EC6">
        <w:rPr>
          <w:sz w:val="24"/>
          <w:szCs w:val="24"/>
        </w:rPr>
        <w:t>sekaligus</w:t>
      </w:r>
      <w:proofErr w:type="spellEnd"/>
      <w:r w:rsidR="00350EC6" w:rsidRPr="00350EC6">
        <w:rPr>
          <w:sz w:val="24"/>
          <w:szCs w:val="24"/>
        </w:rPr>
        <w:t xml:space="preserve"> </w:t>
      </w:r>
      <w:proofErr w:type="spellStart"/>
      <w:r w:rsidR="00350EC6" w:rsidRPr="00350EC6">
        <w:rPr>
          <w:sz w:val="24"/>
          <w:szCs w:val="24"/>
        </w:rPr>
        <w:t>bermuatan</w:t>
      </w:r>
      <w:proofErr w:type="spellEnd"/>
      <w:r w:rsidR="00350EC6" w:rsidRPr="00350EC6">
        <w:rPr>
          <w:sz w:val="24"/>
          <w:szCs w:val="24"/>
        </w:rPr>
        <w:t xml:space="preserve"> </w:t>
      </w:r>
      <w:proofErr w:type="spellStart"/>
      <w:r w:rsidR="00350EC6" w:rsidRPr="00350EC6">
        <w:rPr>
          <w:sz w:val="24"/>
          <w:szCs w:val="24"/>
        </w:rPr>
        <w:t>pendidikan</w:t>
      </w:r>
      <w:proofErr w:type="spellEnd"/>
      <w:r w:rsidR="00350EC6" w:rsidRPr="00350EC6">
        <w:rPr>
          <w:sz w:val="24"/>
          <w:szCs w:val="24"/>
        </w:rPr>
        <w:t xml:space="preserve"> dan </w:t>
      </w:r>
      <w:proofErr w:type="spellStart"/>
      <w:r w:rsidR="00350EC6" w:rsidRPr="00350EC6">
        <w:rPr>
          <w:sz w:val="24"/>
          <w:szCs w:val="24"/>
        </w:rPr>
        <w:t>pelatihan</w:t>
      </w:r>
      <w:proofErr w:type="spellEnd"/>
      <w:r w:rsidR="00350EC6" w:rsidRPr="00350EC6">
        <w:rPr>
          <w:sz w:val="24"/>
          <w:szCs w:val="24"/>
        </w:rPr>
        <w:t>.</w:t>
      </w:r>
    </w:p>
    <w:p w14:paraId="1002772C" w14:textId="36EB3567" w:rsidR="00BA477A" w:rsidRDefault="00BA477A">
      <w:pPr>
        <w:rPr>
          <w:sz w:val="24"/>
          <w:szCs w:val="24"/>
        </w:rPr>
      </w:pPr>
    </w:p>
    <w:p w14:paraId="4C2CE903" w14:textId="77777777" w:rsidR="00BA477A" w:rsidRDefault="00BA477A" w:rsidP="00BA477A">
      <w:pPr>
        <w:jc w:val="center"/>
        <w:rPr>
          <w:sz w:val="24"/>
          <w:szCs w:val="24"/>
        </w:rPr>
        <w:sectPr w:rsidR="00BA477A" w:rsidSect="00BA477A">
          <w:type w:val="continuous"/>
          <w:pgSz w:w="12240" w:h="15840"/>
          <w:pgMar w:top="1440" w:right="1440" w:bottom="1440" w:left="1440" w:header="708" w:footer="708" w:gutter="0"/>
          <w:cols w:num="2" w:sep="1" w:space="720"/>
          <w:docGrid w:linePitch="360"/>
        </w:sectPr>
      </w:pPr>
    </w:p>
    <w:p w14:paraId="6CFA7D8E" w14:textId="0A918F4C" w:rsidR="00BA477A" w:rsidRDefault="00BA477A" w:rsidP="00BA477A">
      <w:pPr>
        <w:shd w:val="clear" w:color="auto" w:fill="538135" w:themeFill="accent6" w:themeFillShade="BF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TUJUAN PENDIDIKAN NONFORMAL</w:t>
      </w:r>
    </w:p>
    <w:p w14:paraId="43C7464F" w14:textId="77777777" w:rsidR="00BA477A" w:rsidRDefault="00BA477A" w:rsidP="00BA477A">
      <w:pPr>
        <w:rPr>
          <w:sz w:val="24"/>
          <w:szCs w:val="24"/>
        </w:rPr>
        <w:sectPr w:rsidR="00BA477A" w:rsidSect="00BA477A">
          <w:type w:val="continuous"/>
          <w:pgSz w:w="12240" w:h="15840"/>
          <w:pgMar w:top="1440" w:right="1440" w:bottom="1440" w:left="1440" w:header="708" w:footer="708" w:gutter="0"/>
          <w:cols w:sep="1" w:space="720"/>
          <w:docGrid w:linePitch="360"/>
        </w:sectPr>
      </w:pPr>
      <w:bookmarkStart w:id="0" w:name="_GoBack"/>
      <w:bookmarkEnd w:id="0"/>
    </w:p>
    <w:p w14:paraId="6D7A1838" w14:textId="289A554D" w:rsidR="00BA477A" w:rsidRDefault="00BA477A" w:rsidP="00BA477A">
      <w:pPr>
        <w:rPr>
          <w:sz w:val="24"/>
          <w:szCs w:val="24"/>
        </w:rPr>
      </w:pPr>
      <w:proofErr w:type="spellStart"/>
      <w:r w:rsidRPr="00BA477A">
        <w:rPr>
          <w:sz w:val="24"/>
          <w:szCs w:val="24"/>
        </w:rPr>
        <w:t>Ketiga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jalur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pendidikan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dilakukan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untuk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memberikan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pembelajaran</w:t>
      </w:r>
      <w:proofErr w:type="spellEnd"/>
      <w:r w:rsidRPr="00BA477A">
        <w:rPr>
          <w:sz w:val="24"/>
          <w:szCs w:val="24"/>
        </w:rPr>
        <w:t xml:space="preserve"> pada </w:t>
      </w:r>
      <w:proofErr w:type="spellStart"/>
      <w:r w:rsidRPr="00BA477A">
        <w:rPr>
          <w:sz w:val="24"/>
          <w:szCs w:val="24"/>
        </w:rPr>
        <w:t>ranahkognitif</w:t>
      </w:r>
      <w:proofErr w:type="spellEnd"/>
      <w:r w:rsidRPr="00BA477A">
        <w:rPr>
          <w:sz w:val="24"/>
          <w:szCs w:val="24"/>
        </w:rPr>
        <w:t xml:space="preserve">, </w:t>
      </w:r>
      <w:proofErr w:type="spellStart"/>
      <w:r w:rsidRPr="00BA477A">
        <w:rPr>
          <w:sz w:val="24"/>
          <w:szCs w:val="24"/>
        </w:rPr>
        <w:t>afektif</w:t>
      </w:r>
      <w:proofErr w:type="spellEnd"/>
      <w:r w:rsidRPr="00BA477A">
        <w:rPr>
          <w:sz w:val="24"/>
          <w:szCs w:val="24"/>
        </w:rPr>
        <w:t xml:space="preserve">, dan </w:t>
      </w:r>
      <w:proofErr w:type="spellStart"/>
      <w:r w:rsidRPr="00BA477A">
        <w:rPr>
          <w:sz w:val="24"/>
          <w:szCs w:val="24"/>
        </w:rPr>
        <w:t>psikomotorik</w:t>
      </w:r>
      <w:proofErr w:type="spellEnd"/>
      <w:r w:rsidRPr="00BA477A">
        <w:rPr>
          <w:sz w:val="24"/>
          <w:szCs w:val="24"/>
        </w:rPr>
        <w:t xml:space="preserve">. </w:t>
      </w:r>
      <w:proofErr w:type="spellStart"/>
      <w:r w:rsidRPr="00BA477A">
        <w:rPr>
          <w:sz w:val="24"/>
          <w:szCs w:val="24"/>
        </w:rPr>
        <w:t>Jalur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pendidikan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ini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menunjukkan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bahwa</w:t>
      </w:r>
      <w:proofErr w:type="spellEnd"/>
      <w:r w:rsidRPr="00BA477A">
        <w:rPr>
          <w:sz w:val="24"/>
          <w:szCs w:val="24"/>
        </w:rPr>
        <w:t xml:space="preserve"> proses </w:t>
      </w:r>
      <w:proofErr w:type="spellStart"/>
      <w:r w:rsidRPr="00BA477A">
        <w:rPr>
          <w:sz w:val="24"/>
          <w:szCs w:val="24"/>
        </w:rPr>
        <w:t>pembelajaran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dalam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pendidikan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tidak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hanya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monoton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dilakukan</w:t>
      </w:r>
      <w:proofErr w:type="spellEnd"/>
      <w:r w:rsidRPr="00BA477A">
        <w:rPr>
          <w:sz w:val="24"/>
          <w:szCs w:val="24"/>
        </w:rPr>
        <w:t xml:space="preserve"> di </w:t>
      </w:r>
      <w:proofErr w:type="spellStart"/>
      <w:r w:rsidRPr="00BA477A">
        <w:rPr>
          <w:sz w:val="24"/>
          <w:szCs w:val="24"/>
        </w:rPr>
        <w:t>sebuah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lembaga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tertentu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tetapi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bisa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melalui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lembaga-lembaga</w:t>
      </w:r>
      <w:proofErr w:type="spellEnd"/>
      <w:r w:rsidRPr="00BA477A">
        <w:rPr>
          <w:sz w:val="24"/>
          <w:szCs w:val="24"/>
        </w:rPr>
        <w:t xml:space="preserve"> di </w:t>
      </w:r>
      <w:proofErr w:type="spellStart"/>
      <w:r w:rsidRPr="00BA477A">
        <w:rPr>
          <w:sz w:val="24"/>
          <w:szCs w:val="24"/>
        </w:rPr>
        <w:t>luar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sekolah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untuk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mendapatkan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pendidikan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tambahan</w:t>
      </w:r>
      <w:proofErr w:type="spellEnd"/>
      <w:r w:rsidRPr="00BA477A">
        <w:rPr>
          <w:sz w:val="24"/>
          <w:szCs w:val="24"/>
        </w:rPr>
        <w:t>.</w:t>
      </w:r>
    </w:p>
    <w:p w14:paraId="1B8E2410" w14:textId="77777777" w:rsidR="00BA477A" w:rsidRDefault="00BA477A" w:rsidP="00BA477A">
      <w:pPr>
        <w:rPr>
          <w:sz w:val="24"/>
          <w:szCs w:val="24"/>
        </w:rPr>
      </w:pPr>
      <w:proofErr w:type="spellStart"/>
      <w:r w:rsidRPr="00BA477A">
        <w:rPr>
          <w:sz w:val="24"/>
          <w:szCs w:val="24"/>
        </w:rPr>
        <w:t>Jalur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pendidikan</w:t>
      </w:r>
      <w:proofErr w:type="spellEnd"/>
      <w:r w:rsidRPr="00BA477A">
        <w:rPr>
          <w:sz w:val="24"/>
          <w:szCs w:val="24"/>
        </w:rPr>
        <w:t xml:space="preserve"> nonformal </w:t>
      </w:r>
      <w:proofErr w:type="spellStart"/>
      <w:r w:rsidRPr="00BA477A">
        <w:rPr>
          <w:sz w:val="24"/>
          <w:szCs w:val="24"/>
        </w:rPr>
        <w:t>merupakan</w:t>
      </w:r>
      <w:proofErr w:type="spellEnd"/>
      <w:r w:rsidRPr="00BA477A">
        <w:rPr>
          <w:sz w:val="24"/>
          <w:szCs w:val="24"/>
        </w:rPr>
        <w:t xml:space="preserve"> salah </w:t>
      </w:r>
      <w:proofErr w:type="spellStart"/>
      <w:r w:rsidRPr="00BA477A">
        <w:rPr>
          <w:sz w:val="24"/>
          <w:szCs w:val="24"/>
        </w:rPr>
        <w:t>satu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jalur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pendidikan</w:t>
      </w:r>
      <w:proofErr w:type="spellEnd"/>
      <w:r w:rsidRPr="00BA477A">
        <w:rPr>
          <w:sz w:val="24"/>
          <w:szCs w:val="24"/>
        </w:rPr>
        <w:t xml:space="preserve"> yang </w:t>
      </w:r>
      <w:proofErr w:type="spellStart"/>
      <w:r w:rsidRPr="00BA477A">
        <w:rPr>
          <w:sz w:val="24"/>
          <w:szCs w:val="24"/>
        </w:rPr>
        <w:t>diselenggarakan</w:t>
      </w:r>
      <w:proofErr w:type="spellEnd"/>
      <w:r w:rsidRPr="00BA477A">
        <w:rPr>
          <w:sz w:val="24"/>
          <w:szCs w:val="24"/>
        </w:rPr>
        <w:t xml:space="preserve"> di </w:t>
      </w:r>
      <w:proofErr w:type="spellStart"/>
      <w:r w:rsidRPr="00BA477A">
        <w:rPr>
          <w:sz w:val="24"/>
          <w:szCs w:val="24"/>
        </w:rPr>
        <w:t>luar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sekolah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dengan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tujuan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sebagai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proofErr w:type="gramStart"/>
      <w:r w:rsidRPr="00BA477A">
        <w:rPr>
          <w:sz w:val="24"/>
          <w:szCs w:val="24"/>
        </w:rPr>
        <w:t>pengganti,penambah</w:t>
      </w:r>
      <w:proofErr w:type="spellEnd"/>
      <w:proofErr w:type="gramEnd"/>
      <w:r w:rsidRPr="00BA477A">
        <w:rPr>
          <w:sz w:val="24"/>
          <w:szCs w:val="24"/>
        </w:rPr>
        <w:t>, dan/</w:t>
      </w:r>
      <w:proofErr w:type="spellStart"/>
      <w:r w:rsidRPr="00BA477A">
        <w:rPr>
          <w:sz w:val="24"/>
          <w:szCs w:val="24"/>
        </w:rPr>
        <w:t>atau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pelengkap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pendidikan</w:t>
      </w:r>
      <w:proofErr w:type="spellEnd"/>
      <w:r w:rsidRPr="00BA477A">
        <w:rPr>
          <w:sz w:val="24"/>
          <w:szCs w:val="24"/>
        </w:rPr>
        <w:t xml:space="preserve"> formal </w:t>
      </w:r>
      <w:proofErr w:type="spellStart"/>
      <w:r w:rsidRPr="00BA477A">
        <w:rPr>
          <w:sz w:val="24"/>
          <w:szCs w:val="24"/>
        </w:rPr>
        <w:t>dalam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rangka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mendukung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pendidikan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sepanjang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hayat</w:t>
      </w:r>
      <w:proofErr w:type="spellEnd"/>
      <w:r w:rsidRPr="00BA477A">
        <w:rPr>
          <w:sz w:val="24"/>
          <w:szCs w:val="24"/>
        </w:rPr>
        <w:t xml:space="preserve">, </w:t>
      </w:r>
      <w:proofErr w:type="spellStart"/>
      <w:r w:rsidRPr="00BA477A">
        <w:rPr>
          <w:sz w:val="24"/>
          <w:szCs w:val="24"/>
        </w:rPr>
        <w:t>dengan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penekankan</w:t>
      </w:r>
      <w:proofErr w:type="spellEnd"/>
      <w:r w:rsidRPr="00BA477A">
        <w:rPr>
          <w:sz w:val="24"/>
          <w:szCs w:val="24"/>
        </w:rPr>
        <w:t xml:space="preserve"> pada </w:t>
      </w:r>
      <w:proofErr w:type="spellStart"/>
      <w:r w:rsidRPr="00BA477A">
        <w:rPr>
          <w:sz w:val="24"/>
          <w:szCs w:val="24"/>
        </w:rPr>
        <w:t>penguasaan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keterampilan</w:t>
      </w:r>
      <w:proofErr w:type="spellEnd"/>
      <w:r w:rsidRPr="00BA477A">
        <w:rPr>
          <w:sz w:val="24"/>
          <w:szCs w:val="24"/>
        </w:rPr>
        <w:t xml:space="preserve"> dan </w:t>
      </w:r>
      <w:proofErr w:type="spellStart"/>
      <w:r w:rsidRPr="00BA477A">
        <w:rPr>
          <w:sz w:val="24"/>
          <w:szCs w:val="24"/>
        </w:rPr>
        <w:t>penguasaan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pengetahuan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serta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pengembangan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sikap</w:t>
      </w:r>
      <w:proofErr w:type="spellEnd"/>
      <w:r w:rsidRPr="00BA477A">
        <w:rPr>
          <w:sz w:val="24"/>
          <w:szCs w:val="24"/>
        </w:rPr>
        <w:t xml:space="preserve"> dan </w:t>
      </w:r>
      <w:proofErr w:type="spellStart"/>
      <w:r w:rsidRPr="00BA477A">
        <w:rPr>
          <w:sz w:val="24"/>
          <w:szCs w:val="24"/>
        </w:rPr>
        <w:t>kepribadian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profesional</w:t>
      </w:r>
      <w:proofErr w:type="spellEnd"/>
      <w:r w:rsidRPr="00BA477A">
        <w:rPr>
          <w:sz w:val="24"/>
          <w:szCs w:val="24"/>
        </w:rPr>
        <w:t xml:space="preserve"> (UU </w:t>
      </w:r>
      <w:proofErr w:type="spellStart"/>
      <w:r w:rsidRPr="00BA477A">
        <w:rPr>
          <w:sz w:val="24"/>
          <w:szCs w:val="24"/>
        </w:rPr>
        <w:t>Sisdiknas</w:t>
      </w:r>
      <w:proofErr w:type="spellEnd"/>
      <w:r w:rsidRPr="00BA477A">
        <w:rPr>
          <w:sz w:val="24"/>
          <w:szCs w:val="24"/>
        </w:rPr>
        <w:t>, 2003; SNP, 2005).</w:t>
      </w:r>
      <w:r w:rsidRPr="00BA477A">
        <w:rPr>
          <w:sz w:val="24"/>
          <w:szCs w:val="24"/>
        </w:rPr>
        <w:tab/>
      </w:r>
    </w:p>
    <w:p w14:paraId="75AA7D6A" w14:textId="42874EBE" w:rsidR="00BA477A" w:rsidRDefault="00BA477A" w:rsidP="00BA477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CA3B2" wp14:editId="5BE4B047">
                <wp:simplePos x="0" y="0"/>
                <wp:positionH relativeFrom="margin">
                  <wp:align>right</wp:align>
                </wp:positionH>
                <wp:positionV relativeFrom="paragraph">
                  <wp:posOffset>3925570</wp:posOffset>
                </wp:positionV>
                <wp:extent cx="5943600" cy="9525"/>
                <wp:effectExtent l="19050" t="1905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516FC" id="Straight Connector 4" o:spid="_x0000_s1026" style="position:absolute;flip:y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8pt,309.1pt" to="884.8pt,3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" strokecolor="black [3213]" strokeweight="2.25pt">
                <v:stroke joinstyle="miter"/>
                <w10:wrap anchorx="margin"/>
              </v:line>
            </w:pict>
          </mc:Fallback>
        </mc:AlternateContent>
      </w:r>
      <w:proofErr w:type="spellStart"/>
      <w:r w:rsidRPr="00BA477A">
        <w:rPr>
          <w:sz w:val="24"/>
          <w:szCs w:val="24"/>
        </w:rPr>
        <w:t>Menurut</w:t>
      </w:r>
      <w:proofErr w:type="spellEnd"/>
      <w:r w:rsidRPr="00BA477A">
        <w:rPr>
          <w:sz w:val="24"/>
          <w:szCs w:val="24"/>
        </w:rPr>
        <w:t xml:space="preserve"> Kamil (2010:1), </w:t>
      </w:r>
      <w:proofErr w:type="spellStart"/>
      <w:r w:rsidRPr="00BA477A">
        <w:rPr>
          <w:sz w:val="24"/>
          <w:szCs w:val="24"/>
        </w:rPr>
        <w:t>kebutuhan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akan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peningkatan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dalam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penguasaan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ilmu</w:t>
      </w:r>
      <w:proofErr w:type="spellEnd"/>
      <w:r w:rsidRPr="00BA477A">
        <w:rPr>
          <w:sz w:val="24"/>
          <w:szCs w:val="24"/>
        </w:rPr>
        <w:t xml:space="preserve"> dan </w:t>
      </w:r>
      <w:proofErr w:type="spellStart"/>
      <w:r w:rsidRPr="00BA477A">
        <w:rPr>
          <w:sz w:val="24"/>
          <w:szCs w:val="24"/>
        </w:rPr>
        <w:t>teknologi</w:t>
      </w:r>
      <w:proofErr w:type="spellEnd"/>
      <w:r w:rsidRPr="00BA477A">
        <w:rPr>
          <w:sz w:val="24"/>
          <w:szCs w:val="24"/>
        </w:rPr>
        <w:t xml:space="preserve"> pada masa </w:t>
      </w:r>
      <w:proofErr w:type="spellStart"/>
      <w:r w:rsidRPr="00BA477A">
        <w:rPr>
          <w:sz w:val="24"/>
          <w:szCs w:val="24"/>
        </w:rPr>
        <w:t>sekarang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semakin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dirasakan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seiringdengan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semakin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meluas</w:t>
      </w:r>
      <w:proofErr w:type="spellEnd"/>
      <w:r w:rsidRPr="00BA477A">
        <w:rPr>
          <w:sz w:val="24"/>
          <w:szCs w:val="24"/>
        </w:rPr>
        <w:t xml:space="preserve"> dan </w:t>
      </w:r>
      <w:proofErr w:type="spellStart"/>
      <w:r w:rsidRPr="00BA477A">
        <w:rPr>
          <w:sz w:val="24"/>
          <w:szCs w:val="24"/>
        </w:rPr>
        <w:t>rasionalnya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hubungan-hubungan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manusia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dalam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tatanan</w:t>
      </w:r>
      <w:proofErr w:type="spellEnd"/>
      <w:r w:rsidRPr="00BA477A">
        <w:rPr>
          <w:sz w:val="24"/>
          <w:szCs w:val="24"/>
        </w:rPr>
        <w:t xml:space="preserve"> global </w:t>
      </w:r>
      <w:proofErr w:type="spellStart"/>
      <w:r w:rsidRPr="00BA477A">
        <w:rPr>
          <w:sz w:val="24"/>
          <w:szCs w:val="24"/>
        </w:rPr>
        <w:t>masyarakat</w:t>
      </w:r>
      <w:proofErr w:type="spellEnd"/>
      <w:r w:rsidRPr="00BA477A">
        <w:rPr>
          <w:sz w:val="24"/>
          <w:szCs w:val="24"/>
        </w:rPr>
        <w:t xml:space="preserve"> modern.</w:t>
      </w:r>
    </w:p>
    <w:p w14:paraId="0D330093" w14:textId="1DFC5DE3" w:rsidR="00BA477A" w:rsidRPr="00BA477A" w:rsidRDefault="00BA477A" w:rsidP="00BA477A">
      <w:pPr>
        <w:rPr>
          <w:sz w:val="24"/>
          <w:szCs w:val="24"/>
        </w:rPr>
      </w:pPr>
      <w:proofErr w:type="spellStart"/>
      <w:r w:rsidRPr="00BA477A">
        <w:rPr>
          <w:sz w:val="24"/>
          <w:szCs w:val="24"/>
        </w:rPr>
        <w:t>Penguasaan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ilmu</w:t>
      </w:r>
      <w:proofErr w:type="spellEnd"/>
      <w:r w:rsidRPr="00BA477A">
        <w:rPr>
          <w:sz w:val="24"/>
          <w:szCs w:val="24"/>
        </w:rPr>
        <w:t xml:space="preserve"> dan </w:t>
      </w:r>
      <w:proofErr w:type="spellStart"/>
      <w:r w:rsidRPr="00BA477A">
        <w:rPr>
          <w:sz w:val="24"/>
          <w:szCs w:val="24"/>
        </w:rPr>
        <w:t>teknologi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tidak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hanya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didapat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dari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pendidikan</w:t>
      </w:r>
      <w:proofErr w:type="spellEnd"/>
      <w:r w:rsidRPr="00BA477A">
        <w:rPr>
          <w:sz w:val="24"/>
          <w:szCs w:val="24"/>
        </w:rPr>
        <w:t xml:space="preserve"> formal </w:t>
      </w:r>
      <w:proofErr w:type="spellStart"/>
      <w:r w:rsidRPr="00BA477A">
        <w:rPr>
          <w:sz w:val="24"/>
          <w:szCs w:val="24"/>
        </w:rPr>
        <w:t>tetapi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pendidikan</w:t>
      </w:r>
      <w:proofErr w:type="spellEnd"/>
      <w:r w:rsidRPr="00BA477A">
        <w:rPr>
          <w:sz w:val="24"/>
          <w:szCs w:val="24"/>
        </w:rPr>
        <w:t xml:space="preserve"> non formal </w:t>
      </w:r>
      <w:proofErr w:type="spellStart"/>
      <w:r w:rsidRPr="00BA477A">
        <w:rPr>
          <w:sz w:val="24"/>
          <w:szCs w:val="24"/>
        </w:rPr>
        <w:t>turut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berperanan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penting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dalam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pemenuhan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kebutuhan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masyarakat</w:t>
      </w:r>
      <w:proofErr w:type="spellEnd"/>
      <w:r w:rsidRPr="00BA477A">
        <w:rPr>
          <w:sz w:val="24"/>
          <w:szCs w:val="24"/>
        </w:rPr>
        <w:t xml:space="preserve"> di </w:t>
      </w:r>
      <w:proofErr w:type="spellStart"/>
      <w:r w:rsidRPr="00BA477A">
        <w:rPr>
          <w:sz w:val="24"/>
          <w:szCs w:val="24"/>
        </w:rPr>
        <w:t>bidang</w:t>
      </w:r>
      <w:proofErr w:type="spellEnd"/>
      <w:r w:rsidRPr="00BA477A">
        <w:rPr>
          <w:sz w:val="24"/>
          <w:szCs w:val="24"/>
        </w:rPr>
        <w:t xml:space="preserve"> </w:t>
      </w:r>
      <w:proofErr w:type="spellStart"/>
      <w:r w:rsidRPr="00BA477A">
        <w:rPr>
          <w:sz w:val="24"/>
          <w:szCs w:val="24"/>
        </w:rPr>
        <w:t>pendidikan</w:t>
      </w:r>
      <w:proofErr w:type="spellEnd"/>
      <w:r w:rsidRPr="00BA477A">
        <w:rPr>
          <w:sz w:val="24"/>
          <w:szCs w:val="24"/>
        </w:rPr>
        <w:t>.</w:t>
      </w:r>
    </w:p>
    <w:sectPr w:rsidR="00BA477A" w:rsidRPr="00BA477A" w:rsidSect="00BA477A">
      <w:type w:val="continuous"/>
      <w:pgSz w:w="12240" w:h="15840"/>
      <w:pgMar w:top="1440" w:right="1440" w:bottom="1440" w:left="1440" w:header="708" w:footer="708" w:gutter="0"/>
      <w:cols w:num="4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C6"/>
    <w:rsid w:val="00350EC6"/>
    <w:rsid w:val="0050044C"/>
    <w:rsid w:val="00BA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EE2FD"/>
  <w15:chartTrackingRefBased/>
  <w15:docId w15:val="{893C9409-EC88-49B2-864B-26939D53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0EC6"/>
  </w:style>
  <w:style w:type="paragraph" w:styleId="Heading1">
    <w:name w:val="heading 1"/>
    <w:basedOn w:val="Normal"/>
    <w:next w:val="Normal"/>
    <w:link w:val="Heading1Char"/>
    <w:uiPriority w:val="9"/>
    <w:qFormat/>
    <w:rsid w:val="00350EC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EC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C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E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E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E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E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E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EC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EC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EC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EC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EC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EC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EC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E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EC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C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0EC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0EC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C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EC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C6"/>
    <w:rPr>
      <w:b/>
      <w:bCs/>
    </w:rPr>
  </w:style>
  <w:style w:type="character" w:styleId="Emphasis">
    <w:name w:val="Emphasis"/>
    <w:basedOn w:val="DefaultParagraphFont"/>
    <w:uiPriority w:val="20"/>
    <w:qFormat/>
    <w:rsid w:val="00350EC6"/>
    <w:rPr>
      <w:i/>
      <w:iCs/>
      <w:color w:val="000000" w:themeColor="text1"/>
    </w:rPr>
  </w:style>
  <w:style w:type="paragraph" w:styleId="NoSpacing">
    <w:name w:val="No Spacing"/>
    <w:uiPriority w:val="1"/>
    <w:qFormat/>
    <w:rsid w:val="00350E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C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C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C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C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50E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C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50EC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0EC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50EC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C6"/>
    <w:pPr>
      <w:outlineLvl w:val="9"/>
    </w:pPr>
  </w:style>
  <w:style w:type="table" w:styleId="TableGrid">
    <w:name w:val="Table Grid"/>
    <w:basedOn w:val="TableNormal"/>
    <w:uiPriority w:val="39"/>
    <w:rsid w:val="00350EC6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2019-09-09T02:48:00Z</dcterms:created>
  <dcterms:modified xsi:type="dcterms:W3CDTF">2019-09-09T03:08:00Z</dcterms:modified>
</cp:coreProperties>
</file>