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5ECC0" w14:textId="77777777" w:rsidR="005467E3" w:rsidRPr="005B08EA" w:rsidRDefault="005467E3" w:rsidP="005B08EA">
      <w:pPr>
        <w:rPr>
          <w:rFonts w:ascii="Times New Roman" w:hAnsi="Times New Roman" w:cs="Times New Roman"/>
          <w:sz w:val="24"/>
          <w:szCs w:val="24"/>
        </w:rPr>
      </w:pPr>
    </w:p>
    <w:p w14:paraId="5299D031" w14:textId="77777777" w:rsidR="005467E3" w:rsidRDefault="005467E3" w:rsidP="005467E3">
      <w:pPr>
        <w:spacing w:line="480" w:lineRule="auto"/>
        <w:contextualSpacing/>
        <w:rPr>
          <w:rFonts w:ascii="Times New Roman" w:hAnsi="Times New Roman" w:cs="Times New Roman"/>
          <w:sz w:val="24"/>
          <w:szCs w:val="24"/>
        </w:rPr>
      </w:pPr>
    </w:p>
    <w:p w14:paraId="0C48E8E8" w14:textId="77777777" w:rsidR="005467E3" w:rsidRDefault="005467E3" w:rsidP="005467E3">
      <w:pPr>
        <w:spacing w:line="480" w:lineRule="auto"/>
        <w:contextualSpacing/>
        <w:rPr>
          <w:rFonts w:ascii="Times New Roman" w:hAnsi="Times New Roman" w:cs="Times New Roman"/>
          <w:sz w:val="24"/>
          <w:szCs w:val="24"/>
        </w:rPr>
      </w:pPr>
    </w:p>
    <w:p w14:paraId="173C4B4A" w14:textId="77777777" w:rsidR="005467E3" w:rsidRDefault="005467E3" w:rsidP="005467E3">
      <w:pPr>
        <w:spacing w:line="480" w:lineRule="auto"/>
        <w:contextualSpacing/>
        <w:rPr>
          <w:rFonts w:ascii="Times New Roman" w:hAnsi="Times New Roman" w:cs="Times New Roman"/>
          <w:sz w:val="24"/>
          <w:szCs w:val="24"/>
        </w:rPr>
      </w:pPr>
    </w:p>
    <w:p w14:paraId="33E383E7" w14:textId="4FC35CD1" w:rsidR="005467E3" w:rsidRPr="006D6A21" w:rsidRDefault="006D6A21" w:rsidP="006D6A21">
      <w:pPr>
        <w:spacing w:line="480" w:lineRule="auto"/>
        <w:contextualSpacing/>
        <w:jc w:val="center"/>
        <w:rPr>
          <w:rFonts w:ascii="Times New Roman" w:hAnsi="Times New Roman" w:cs="Times New Roman"/>
          <w:b/>
          <w:bCs/>
          <w:sz w:val="24"/>
          <w:szCs w:val="24"/>
        </w:rPr>
      </w:pPr>
      <w:r w:rsidRPr="006D6A21">
        <w:rPr>
          <w:rFonts w:ascii="Times New Roman" w:hAnsi="Times New Roman" w:cs="Times New Roman"/>
          <w:b/>
          <w:bCs/>
          <w:sz w:val="24"/>
          <w:szCs w:val="24"/>
        </w:rPr>
        <w:t>Black Friday Sales EDA</w:t>
      </w:r>
    </w:p>
    <w:p w14:paraId="06885BA8" w14:textId="5F00C39E" w:rsidR="006D6A21" w:rsidRDefault="006D6A21" w:rsidP="006D6A21">
      <w:pPr>
        <w:spacing w:line="480" w:lineRule="auto"/>
        <w:contextualSpacing/>
        <w:jc w:val="center"/>
        <w:rPr>
          <w:rFonts w:ascii="Times New Roman" w:hAnsi="Times New Roman" w:cs="Times New Roman"/>
          <w:b/>
          <w:bCs/>
          <w:sz w:val="24"/>
          <w:szCs w:val="24"/>
        </w:rPr>
      </w:pPr>
      <w:r w:rsidRPr="006D6A21">
        <w:rPr>
          <w:rFonts w:ascii="Times New Roman" w:hAnsi="Times New Roman" w:cs="Times New Roman"/>
          <w:b/>
          <w:bCs/>
          <w:sz w:val="24"/>
          <w:szCs w:val="24"/>
        </w:rPr>
        <w:t>Final Report</w:t>
      </w:r>
      <w:r>
        <w:rPr>
          <w:rFonts w:ascii="Times New Roman" w:hAnsi="Times New Roman" w:cs="Times New Roman"/>
          <w:b/>
          <w:bCs/>
          <w:sz w:val="24"/>
          <w:szCs w:val="24"/>
        </w:rPr>
        <w:t xml:space="preserve"> – Group 2</w:t>
      </w:r>
    </w:p>
    <w:p w14:paraId="3C38CB2D" w14:textId="77777777" w:rsidR="005B08EA" w:rsidRDefault="005B08EA" w:rsidP="006D6A21">
      <w:pPr>
        <w:spacing w:line="480" w:lineRule="auto"/>
        <w:contextualSpacing/>
        <w:jc w:val="center"/>
        <w:rPr>
          <w:rFonts w:ascii="Times New Roman" w:hAnsi="Times New Roman" w:cs="Times New Roman"/>
          <w:b/>
          <w:bCs/>
          <w:sz w:val="24"/>
          <w:szCs w:val="24"/>
        </w:rPr>
      </w:pPr>
    </w:p>
    <w:p w14:paraId="072FA77B" w14:textId="77777777" w:rsidR="005B08EA" w:rsidRDefault="005B08EA" w:rsidP="006D6A21">
      <w:pPr>
        <w:spacing w:line="480" w:lineRule="auto"/>
        <w:contextualSpacing/>
        <w:jc w:val="center"/>
        <w:rPr>
          <w:rFonts w:ascii="Times New Roman" w:hAnsi="Times New Roman" w:cs="Times New Roman"/>
          <w:b/>
          <w:bCs/>
          <w:sz w:val="24"/>
          <w:szCs w:val="24"/>
        </w:rPr>
      </w:pPr>
    </w:p>
    <w:p w14:paraId="08CCB223" w14:textId="266DA82A" w:rsidR="006D6A21" w:rsidRDefault="006D6A21" w:rsidP="005B08EA">
      <w:pPr>
        <w:spacing w:line="480" w:lineRule="auto"/>
        <w:contextualSpacing/>
        <w:jc w:val="center"/>
        <w:rPr>
          <w:sz w:val="24"/>
          <w:szCs w:val="24"/>
        </w:rPr>
      </w:pPr>
      <w:r>
        <w:rPr>
          <w:rFonts w:ascii="Times New Roman" w:hAnsi="Times New Roman" w:cs="Times New Roman"/>
          <w:sz w:val="24"/>
          <w:szCs w:val="24"/>
        </w:rPr>
        <w:t xml:space="preserve">Mihir Patel, Srivamsi Thokkudubiyyapu, </w:t>
      </w:r>
      <w:r w:rsidR="005B08EA">
        <w:rPr>
          <w:sz w:val="24"/>
          <w:szCs w:val="24"/>
        </w:rPr>
        <w:t>Vindhya Veeramachaneni, Sairam Akkineni</w:t>
      </w:r>
      <w:r w:rsidR="000A69F9">
        <w:rPr>
          <w:sz w:val="24"/>
          <w:szCs w:val="24"/>
        </w:rPr>
        <w:t>,</w:t>
      </w:r>
      <w:r w:rsidR="005B08EA">
        <w:rPr>
          <w:sz w:val="24"/>
          <w:szCs w:val="24"/>
        </w:rPr>
        <w:t xml:space="preserve"> and Syam Sundar Akina</w:t>
      </w:r>
      <w:r w:rsidR="000A69F9">
        <w:rPr>
          <w:sz w:val="24"/>
          <w:szCs w:val="24"/>
        </w:rPr>
        <w:t xml:space="preserve"> </w:t>
      </w:r>
      <w:r w:rsidR="00972D89">
        <w:rPr>
          <w:sz w:val="24"/>
          <w:szCs w:val="24"/>
        </w:rPr>
        <w:t>(Everyone</w:t>
      </w:r>
      <w:r w:rsidR="000A69F9">
        <w:rPr>
          <w:sz w:val="24"/>
          <w:szCs w:val="24"/>
        </w:rPr>
        <w:t xml:space="preserve"> contributed equally)</w:t>
      </w:r>
    </w:p>
    <w:p w14:paraId="013A4307" w14:textId="59E52267" w:rsidR="005B08EA" w:rsidRDefault="005B08EA" w:rsidP="005B08EA">
      <w:pPr>
        <w:spacing w:line="480" w:lineRule="auto"/>
        <w:contextualSpacing/>
        <w:jc w:val="center"/>
        <w:rPr>
          <w:sz w:val="24"/>
          <w:szCs w:val="24"/>
        </w:rPr>
      </w:pPr>
      <w:r>
        <w:rPr>
          <w:sz w:val="24"/>
          <w:szCs w:val="24"/>
        </w:rPr>
        <w:t>Department of Information Systems Technologies and Business Analytics, University of North Texas</w:t>
      </w:r>
    </w:p>
    <w:p w14:paraId="1D04B013" w14:textId="4A888450" w:rsidR="00EC0BF0" w:rsidRDefault="00EC0BF0" w:rsidP="005B08EA">
      <w:pPr>
        <w:spacing w:line="480" w:lineRule="auto"/>
        <w:contextualSpacing/>
        <w:jc w:val="center"/>
        <w:rPr>
          <w:sz w:val="24"/>
          <w:szCs w:val="24"/>
        </w:rPr>
      </w:pPr>
      <w:r>
        <w:rPr>
          <w:sz w:val="24"/>
          <w:szCs w:val="24"/>
        </w:rPr>
        <w:t>BCIS 5110: Programming for Business Analytics</w:t>
      </w:r>
    </w:p>
    <w:p w14:paraId="6F2C5F9C" w14:textId="0862FA9F" w:rsidR="00EC0BF0" w:rsidRDefault="00EC0BF0" w:rsidP="005B08EA">
      <w:pPr>
        <w:spacing w:line="480" w:lineRule="auto"/>
        <w:contextualSpacing/>
        <w:jc w:val="center"/>
        <w:rPr>
          <w:sz w:val="24"/>
          <w:szCs w:val="24"/>
        </w:rPr>
      </w:pPr>
      <w:r>
        <w:rPr>
          <w:sz w:val="24"/>
          <w:szCs w:val="24"/>
        </w:rPr>
        <w:t>Dr. Melody White</w:t>
      </w:r>
    </w:p>
    <w:p w14:paraId="11514EF9" w14:textId="5FC47AC7" w:rsidR="00EC0BF0" w:rsidRDefault="00EC0BF0" w:rsidP="005B08EA">
      <w:pPr>
        <w:spacing w:line="480" w:lineRule="auto"/>
        <w:contextualSpacing/>
        <w:jc w:val="center"/>
        <w:rPr>
          <w:sz w:val="24"/>
          <w:szCs w:val="24"/>
        </w:rPr>
      </w:pPr>
      <w:r>
        <w:rPr>
          <w:sz w:val="24"/>
          <w:szCs w:val="24"/>
        </w:rPr>
        <w:t>Assignment Due Date: Nov 29, 2023, 23:59</w:t>
      </w:r>
    </w:p>
    <w:p w14:paraId="1892006F" w14:textId="77777777" w:rsidR="00EC0BF0" w:rsidRDefault="00EC0BF0" w:rsidP="005B08EA">
      <w:pPr>
        <w:spacing w:line="480" w:lineRule="auto"/>
        <w:contextualSpacing/>
        <w:jc w:val="center"/>
        <w:rPr>
          <w:sz w:val="24"/>
          <w:szCs w:val="24"/>
        </w:rPr>
      </w:pPr>
    </w:p>
    <w:p w14:paraId="66B40CE1" w14:textId="77777777" w:rsidR="00EC0BF0" w:rsidRDefault="00EC0BF0" w:rsidP="005B08EA">
      <w:pPr>
        <w:spacing w:line="480" w:lineRule="auto"/>
        <w:contextualSpacing/>
        <w:jc w:val="center"/>
        <w:rPr>
          <w:sz w:val="24"/>
          <w:szCs w:val="24"/>
        </w:rPr>
      </w:pPr>
    </w:p>
    <w:p w14:paraId="6DB2600D" w14:textId="77777777" w:rsidR="00EC0BF0" w:rsidRDefault="00EC0BF0" w:rsidP="005B08EA">
      <w:pPr>
        <w:spacing w:line="480" w:lineRule="auto"/>
        <w:contextualSpacing/>
        <w:jc w:val="center"/>
        <w:rPr>
          <w:sz w:val="24"/>
          <w:szCs w:val="24"/>
        </w:rPr>
      </w:pPr>
    </w:p>
    <w:p w14:paraId="149817FA" w14:textId="77777777" w:rsidR="00EC0BF0" w:rsidRDefault="00EC0BF0" w:rsidP="005B08EA">
      <w:pPr>
        <w:spacing w:line="480" w:lineRule="auto"/>
        <w:contextualSpacing/>
        <w:jc w:val="center"/>
        <w:rPr>
          <w:sz w:val="24"/>
          <w:szCs w:val="24"/>
        </w:rPr>
      </w:pPr>
    </w:p>
    <w:p w14:paraId="0AC1D3FE" w14:textId="77777777" w:rsidR="00EC0BF0" w:rsidRDefault="00EC0BF0" w:rsidP="005B08EA">
      <w:pPr>
        <w:spacing w:line="480" w:lineRule="auto"/>
        <w:contextualSpacing/>
        <w:jc w:val="center"/>
        <w:rPr>
          <w:sz w:val="24"/>
          <w:szCs w:val="24"/>
        </w:rPr>
      </w:pPr>
    </w:p>
    <w:p w14:paraId="7FAA0096" w14:textId="77777777" w:rsidR="00EC0BF0" w:rsidRDefault="00EC0BF0" w:rsidP="005B08EA">
      <w:pPr>
        <w:spacing w:line="480" w:lineRule="auto"/>
        <w:contextualSpacing/>
        <w:jc w:val="center"/>
        <w:rPr>
          <w:sz w:val="24"/>
          <w:szCs w:val="24"/>
        </w:rPr>
      </w:pPr>
    </w:p>
    <w:p w14:paraId="7BB7785A" w14:textId="77777777" w:rsidR="00EC0BF0" w:rsidRDefault="00EC0BF0" w:rsidP="005B08EA">
      <w:pPr>
        <w:spacing w:line="480" w:lineRule="auto"/>
        <w:contextualSpacing/>
        <w:jc w:val="center"/>
        <w:rPr>
          <w:sz w:val="24"/>
          <w:szCs w:val="24"/>
        </w:rPr>
      </w:pPr>
    </w:p>
    <w:p w14:paraId="238B0828" w14:textId="77777777" w:rsidR="00EC0BF0" w:rsidRPr="00071A44" w:rsidRDefault="00EC0BF0" w:rsidP="00071A44"/>
    <w:p w14:paraId="0F5DF9D7" w14:textId="77777777" w:rsidR="00EC0BF0" w:rsidRPr="006D6A21" w:rsidRDefault="00EC0BF0" w:rsidP="00EC0BF0">
      <w:pPr>
        <w:spacing w:line="480" w:lineRule="auto"/>
        <w:contextualSpacing/>
        <w:jc w:val="center"/>
        <w:rPr>
          <w:rFonts w:ascii="Times New Roman" w:hAnsi="Times New Roman" w:cs="Times New Roman"/>
          <w:b/>
          <w:bCs/>
          <w:sz w:val="24"/>
          <w:szCs w:val="24"/>
        </w:rPr>
      </w:pPr>
      <w:r w:rsidRPr="006D6A21">
        <w:rPr>
          <w:rFonts w:ascii="Times New Roman" w:hAnsi="Times New Roman" w:cs="Times New Roman"/>
          <w:b/>
          <w:bCs/>
          <w:sz w:val="24"/>
          <w:szCs w:val="24"/>
        </w:rPr>
        <w:lastRenderedPageBreak/>
        <w:t>Black Friday Sales EDA</w:t>
      </w:r>
    </w:p>
    <w:p w14:paraId="41BE9210" w14:textId="79AE0018" w:rsidR="00EC0BF0" w:rsidRDefault="00EC0BF0" w:rsidP="009F7EEC">
      <w:pPr>
        <w:spacing w:line="480" w:lineRule="auto"/>
        <w:contextualSpacing/>
        <w:jc w:val="center"/>
        <w:rPr>
          <w:rFonts w:ascii="Times New Roman" w:hAnsi="Times New Roman" w:cs="Times New Roman"/>
          <w:b/>
          <w:bCs/>
          <w:sz w:val="24"/>
          <w:szCs w:val="24"/>
        </w:rPr>
      </w:pPr>
      <w:r w:rsidRPr="006D6A21">
        <w:rPr>
          <w:rFonts w:ascii="Times New Roman" w:hAnsi="Times New Roman" w:cs="Times New Roman"/>
          <w:b/>
          <w:bCs/>
          <w:sz w:val="24"/>
          <w:szCs w:val="24"/>
        </w:rPr>
        <w:t>Final Report</w:t>
      </w:r>
      <w:r>
        <w:rPr>
          <w:rFonts w:ascii="Times New Roman" w:hAnsi="Times New Roman" w:cs="Times New Roman"/>
          <w:b/>
          <w:bCs/>
          <w:sz w:val="24"/>
          <w:szCs w:val="24"/>
        </w:rPr>
        <w:t xml:space="preserve"> – Group 2</w:t>
      </w:r>
    </w:p>
    <w:p w14:paraId="112488AB" w14:textId="308CD1CF" w:rsidR="00071A44" w:rsidRPr="00071A44" w:rsidRDefault="00071A44" w:rsidP="00071A44">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Executive Summary</w:t>
      </w:r>
    </w:p>
    <w:p w14:paraId="2F65DCE5" w14:textId="40A87B50" w:rsidR="00071A44" w:rsidRDefault="00071A44" w:rsidP="00BA666A">
      <w:pPr>
        <w:jc w:val="both"/>
        <w:rPr>
          <w:rFonts w:ascii="Times New Roman" w:eastAsia="Times New Roman" w:hAnsi="Times New Roman" w:cs="Times New Roman"/>
          <w:color w:val="182026"/>
          <w:sz w:val="24"/>
          <w:szCs w:val="24"/>
        </w:rPr>
      </w:pPr>
      <w:r w:rsidRPr="00071A44">
        <w:rPr>
          <w:rFonts w:ascii="Times New Roman" w:hAnsi="Times New Roman" w:cs="Times New Roman"/>
          <w:sz w:val="24"/>
          <w:szCs w:val="24"/>
        </w:rPr>
        <w:tab/>
        <w:t>The Black Friday sales event stands as a pivotal moment in the retail calendar, attracting a massive influx of shoppers eager to capitalize on lucrative deals. This report delves into the rich dataset sourced from Kaggle, offering a comprehensive analysis of Black Friday sales. The primary objectives are to unravel consumer trends, dissect purchasing behavior, and evaluate retailer strategies during this annual shopping extravaganza</w:t>
      </w:r>
      <w:r>
        <w:rPr>
          <w:rFonts w:ascii="Times New Roman" w:hAnsi="Times New Roman" w:cs="Times New Roman"/>
          <w:sz w:val="24"/>
          <w:szCs w:val="24"/>
        </w:rPr>
        <w:t xml:space="preserve">. </w:t>
      </w:r>
      <w:r w:rsidRPr="00071A44">
        <w:rPr>
          <w:rFonts w:ascii="Times New Roman" w:eastAsia="Times New Roman" w:hAnsi="Times New Roman" w:cs="Times New Roman"/>
          <w:color w:val="182026"/>
          <w:sz w:val="24"/>
          <w:szCs w:val="24"/>
        </w:rPr>
        <w:t xml:space="preserve">To analyze and display the data, the project makes use of the Python programming language and several libraries for data analysis and visualization, including pandas, NumPy, matplotlib, and seaborn. To better understand the patterns and trends of customer behavior on Black Friday Sales, the project contains a variety of data visualizations, including bar charts, pie charts, and line graphs. </w:t>
      </w:r>
    </w:p>
    <w:p w14:paraId="6C7BC8AA" w14:textId="3838C8AE" w:rsidR="00071A44" w:rsidRDefault="00BA666A" w:rsidP="00071A44">
      <w:pPr>
        <w:jc w:val="both"/>
        <w:rPr>
          <w:rFonts w:ascii="Times New Roman" w:eastAsia="Times New Roman" w:hAnsi="Times New Roman" w:cs="Times New Roman"/>
          <w:b/>
          <w:bCs/>
          <w:color w:val="182026"/>
          <w:sz w:val="24"/>
          <w:szCs w:val="24"/>
        </w:rPr>
      </w:pPr>
      <w:r>
        <w:rPr>
          <w:rFonts w:ascii="Times New Roman" w:eastAsia="Times New Roman" w:hAnsi="Times New Roman" w:cs="Times New Roman"/>
          <w:b/>
          <w:bCs/>
          <w:color w:val="182026"/>
          <w:sz w:val="24"/>
          <w:szCs w:val="24"/>
        </w:rPr>
        <w:t>Project Motivation/ Background</w:t>
      </w:r>
    </w:p>
    <w:p w14:paraId="08449DE6" w14:textId="5B212C1D" w:rsidR="00BA666A" w:rsidRDefault="00BA666A" w:rsidP="00BA666A">
      <w:pPr>
        <w:jc w:val="both"/>
        <w:rPr>
          <w:rFonts w:ascii="Times New Roman" w:hAnsi="Times New Roman" w:cs="Times New Roman"/>
          <w:sz w:val="24"/>
          <w:szCs w:val="24"/>
        </w:rPr>
      </w:pPr>
      <w:r w:rsidRPr="00BA666A">
        <w:rPr>
          <w:rFonts w:ascii="Times New Roman" w:hAnsi="Times New Roman" w:cs="Times New Roman"/>
          <w:sz w:val="24"/>
          <w:szCs w:val="24"/>
        </w:rPr>
        <w:tab/>
        <w:t xml:space="preserve">Understanding consumer behavior during Black Friday is crucial for retailers aiming to tailor their strategies to meet the evolving demands of a dynamic market. This project seeks to unravel the patterns of product preferences, purchase timing, </w:t>
      </w:r>
      <w:r w:rsidRPr="00AB1750">
        <w:t>and</w:t>
      </w:r>
      <w:r w:rsidRPr="00BA666A">
        <w:rPr>
          <w:rFonts w:ascii="Times New Roman" w:hAnsi="Times New Roman" w:cs="Times New Roman"/>
          <w:sz w:val="24"/>
          <w:szCs w:val="24"/>
        </w:rPr>
        <w:t xml:space="preserve"> the influence of demographic factors on consumer spending. By doing so, it aspires to provide retailers with actionable insights that can inform targeted marketing campaigns and product offerings. Beyond consumer behavior, the project delves into the strategies employed by retailers during Black Friday. From pricing dynamics and product categorization to the impact of promotions and advertising, the analysis aims to highlight successful tactics and areas for improvement. The goal is to equip retailers with the knowledge needed to refine their approach, enhance customer satisfaction, and maximize the potential of this high-stakes shopping event.</w:t>
      </w:r>
    </w:p>
    <w:p w14:paraId="7440A109" w14:textId="311B0667" w:rsidR="00E25D6C" w:rsidRDefault="00E25D6C" w:rsidP="00E25D6C">
      <w:pPr>
        <w:rPr>
          <w:rFonts w:ascii="Times New Roman" w:hAnsi="Times New Roman" w:cs="Times New Roman"/>
          <w:b/>
          <w:bCs/>
          <w:sz w:val="24"/>
          <w:szCs w:val="24"/>
        </w:rPr>
      </w:pPr>
      <w:r>
        <w:rPr>
          <w:rFonts w:ascii="Times New Roman" w:hAnsi="Times New Roman" w:cs="Times New Roman"/>
          <w:b/>
          <w:bCs/>
          <w:sz w:val="24"/>
          <w:szCs w:val="24"/>
        </w:rPr>
        <w:t>Data Description</w:t>
      </w:r>
    </w:p>
    <w:p w14:paraId="78307B4D" w14:textId="2D7090FC" w:rsidR="00E25D6C" w:rsidRPr="00E25D6C" w:rsidRDefault="00E25D6C" w:rsidP="00E25D6C">
      <w:pPr>
        <w:jc w:val="both"/>
        <w:rPr>
          <w:rFonts w:ascii="Times New Roman" w:eastAsia="Times New Roman" w:hAnsi="Times New Roman" w:cs="Times New Roman"/>
          <w:color w:val="182026"/>
          <w:sz w:val="24"/>
          <w:szCs w:val="24"/>
        </w:rPr>
      </w:pPr>
      <w:r>
        <w:rPr>
          <w:rFonts w:ascii="Times New Roman" w:eastAsia="Times New Roman" w:hAnsi="Times New Roman" w:cs="Times New Roman"/>
          <w:color w:val="182026"/>
          <w:sz w:val="24"/>
          <w:szCs w:val="24"/>
        </w:rPr>
        <w:t xml:space="preserve">The </w:t>
      </w:r>
      <w:r w:rsidRPr="00E25D6C">
        <w:rPr>
          <w:rFonts w:ascii="Times New Roman" w:eastAsia="Times New Roman" w:hAnsi="Times New Roman" w:cs="Times New Roman"/>
          <w:color w:val="182026"/>
          <w:sz w:val="24"/>
          <w:szCs w:val="24"/>
        </w:rPr>
        <w:t xml:space="preserve">dataset has </w:t>
      </w:r>
      <w:r>
        <w:rPr>
          <w:rFonts w:ascii="Times New Roman" w:eastAsia="Times New Roman" w:hAnsi="Times New Roman" w:cs="Times New Roman"/>
          <w:color w:val="182026"/>
          <w:sz w:val="24"/>
          <w:szCs w:val="24"/>
        </w:rPr>
        <w:t xml:space="preserve">the </w:t>
      </w:r>
      <w:r w:rsidRPr="00E25D6C">
        <w:rPr>
          <w:rFonts w:ascii="Times New Roman" w:eastAsia="Times New Roman" w:hAnsi="Times New Roman" w:cs="Times New Roman"/>
          <w:color w:val="182026"/>
          <w:sz w:val="24"/>
          <w:szCs w:val="24"/>
        </w:rPr>
        <w:t xml:space="preserve">following features: </w:t>
      </w:r>
    </w:p>
    <w:p w14:paraId="76F72DDC" w14:textId="5C069ED4" w:rsidR="00E25D6C" w:rsidRPr="00E25D6C" w:rsidRDefault="00E25D6C" w:rsidP="00E25D6C">
      <w:pPr>
        <w:pStyle w:val="NormalWeb"/>
        <w:jc w:val="both"/>
        <w:rPr>
          <w:color w:val="182026"/>
        </w:rPr>
      </w:pPr>
      <w:r w:rsidRPr="00E25D6C">
        <w:rPr>
          <w:color w:val="182026"/>
        </w:rPr>
        <w:t>1.</w:t>
      </w:r>
      <w:r>
        <w:rPr>
          <w:color w:val="182026"/>
        </w:rPr>
        <w:t xml:space="preserve"> </w:t>
      </w:r>
      <w:r w:rsidRPr="00E25D6C">
        <w:rPr>
          <w:color w:val="182026"/>
        </w:rPr>
        <w:t xml:space="preserve">It has </w:t>
      </w:r>
      <w:r>
        <w:rPr>
          <w:color w:val="182026"/>
        </w:rPr>
        <w:t>550068</w:t>
      </w:r>
      <w:r w:rsidRPr="00E25D6C">
        <w:rPr>
          <w:color w:val="182026"/>
        </w:rPr>
        <w:t xml:space="preserve"> rows.</w:t>
      </w:r>
    </w:p>
    <w:p w14:paraId="03A7388D" w14:textId="32BDCAA3" w:rsidR="00E25D6C" w:rsidRDefault="00AB1750" w:rsidP="00E25D6C">
      <w:pPr>
        <w:pStyle w:val="NormalWeb"/>
        <w:jc w:val="both"/>
        <w:rPr>
          <w:color w:val="182026"/>
        </w:rPr>
      </w:pPr>
      <w:r>
        <w:rPr>
          <w:color w:val="182026"/>
        </w:rPr>
        <w:t>2. It has 12 columns.</w:t>
      </w:r>
    </w:p>
    <w:p w14:paraId="70B53F81" w14:textId="4B9FEF27" w:rsidR="00A83810" w:rsidRDefault="00E357B0" w:rsidP="00E25D6C">
      <w:pPr>
        <w:pStyle w:val="NormalWeb"/>
        <w:jc w:val="both"/>
        <w:rPr>
          <w:color w:val="182026"/>
        </w:rPr>
      </w:pPr>
      <w:r>
        <w:rPr>
          <w:noProof/>
          <w:color w:val="182026"/>
          <w14:ligatures w14:val="standardContextual"/>
        </w:rPr>
        <w:drawing>
          <wp:inline distT="0" distB="0" distL="0" distR="0" wp14:anchorId="51A6877B" wp14:editId="2BD3BB7B">
            <wp:extent cx="4031329" cy="1364098"/>
            <wp:effectExtent l="0" t="0" r="7620" b="7620"/>
            <wp:docPr id="59524662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46620" name="Picture 5"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31329" cy="1364098"/>
                    </a:xfrm>
                    <a:prstGeom prst="rect">
                      <a:avLst/>
                    </a:prstGeom>
                  </pic:spPr>
                </pic:pic>
              </a:graphicData>
            </a:graphic>
          </wp:inline>
        </w:drawing>
      </w:r>
    </w:p>
    <w:p w14:paraId="50995EDE" w14:textId="77777777" w:rsidR="00AB1750" w:rsidRPr="00E25D6C" w:rsidRDefault="00AB1750" w:rsidP="00E25D6C">
      <w:pPr>
        <w:pStyle w:val="NormalWeb"/>
        <w:jc w:val="both"/>
        <w:rPr>
          <w:color w:val="182026"/>
        </w:rPr>
      </w:pPr>
    </w:p>
    <w:p w14:paraId="413134CA" w14:textId="5276D722" w:rsidR="00E25D6C" w:rsidRDefault="00E25D6C" w:rsidP="00E25D6C">
      <w:pPr>
        <w:pStyle w:val="NormalWeb"/>
        <w:jc w:val="both"/>
        <w:rPr>
          <w:color w:val="182026"/>
        </w:rPr>
      </w:pPr>
      <w:r w:rsidRPr="00E25D6C">
        <w:rPr>
          <w:color w:val="182026"/>
        </w:rPr>
        <w:t>3.</w:t>
      </w:r>
      <w:r>
        <w:rPr>
          <w:color w:val="182026"/>
        </w:rPr>
        <w:t xml:space="preserve"> </w:t>
      </w:r>
      <w:r w:rsidRPr="00E25D6C">
        <w:rPr>
          <w:color w:val="182026"/>
        </w:rPr>
        <w:t>It contains integer, float</w:t>
      </w:r>
      <w:r>
        <w:rPr>
          <w:color w:val="182026"/>
        </w:rPr>
        <w:t>,</w:t>
      </w:r>
      <w:r w:rsidRPr="00E25D6C">
        <w:rPr>
          <w:color w:val="182026"/>
        </w:rPr>
        <w:t xml:space="preserve"> and </w:t>
      </w:r>
      <w:r>
        <w:rPr>
          <w:color w:val="182026"/>
        </w:rPr>
        <w:t>object</w:t>
      </w:r>
      <w:r w:rsidRPr="00E25D6C">
        <w:rPr>
          <w:color w:val="182026"/>
        </w:rPr>
        <w:t xml:space="preserve"> datatypes.</w:t>
      </w:r>
    </w:p>
    <w:p w14:paraId="710792EF" w14:textId="7D5D9AF1" w:rsidR="00771CC6" w:rsidRDefault="00771CC6" w:rsidP="00E25D6C">
      <w:pPr>
        <w:pStyle w:val="NormalWeb"/>
        <w:jc w:val="both"/>
        <w:rPr>
          <w:color w:val="182026"/>
        </w:rPr>
      </w:pPr>
      <w:r>
        <w:rPr>
          <w:noProof/>
          <w:color w:val="182026"/>
          <w14:ligatures w14:val="standardContextual"/>
        </w:rPr>
        <w:lastRenderedPageBreak/>
        <w:drawing>
          <wp:inline distT="0" distB="0" distL="0" distR="0" wp14:anchorId="0B0E0198" wp14:editId="619F71EE">
            <wp:extent cx="2751058" cy="1417443"/>
            <wp:effectExtent l="0" t="0" r="0" b="0"/>
            <wp:docPr id="1095343646" name="Picture 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43646" name="Picture 2" descr="A screenshot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51058" cy="1417443"/>
                    </a:xfrm>
                    <a:prstGeom prst="rect">
                      <a:avLst/>
                    </a:prstGeom>
                  </pic:spPr>
                </pic:pic>
              </a:graphicData>
            </a:graphic>
          </wp:inline>
        </w:drawing>
      </w:r>
    </w:p>
    <w:p w14:paraId="35C63EA8" w14:textId="77777777" w:rsidR="00771CC6" w:rsidRDefault="00771CC6" w:rsidP="00E25D6C">
      <w:pPr>
        <w:pStyle w:val="NormalWeb"/>
        <w:jc w:val="both"/>
        <w:rPr>
          <w:color w:val="182026"/>
        </w:rPr>
      </w:pPr>
    </w:p>
    <w:p w14:paraId="7EA32D13" w14:textId="69B7839E" w:rsidR="00E25D6C" w:rsidRPr="00AB1750" w:rsidRDefault="00E25D6C" w:rsidP="00E25D6C">
      <w:pPr>
        <w:pStyle w:val="NormalWeb"/>
        <w:jc w:val="both"/>
      </w:pPr>
      <w:r>
        <w:rPr>
          <w:color w:val="182026"/>
        </w:rPr>
        <w:t xml:space="preserve">Integer: </w:t>
      </w:r>
      <w:r w:rsidR="00771CC6">
        <w:rPr>
          <w:color w:val="182026"/>
        </w:rPr>
        <w:t>“</w:t>
      </w:r>
      <w:r w:rsidRPr="00AB1750">
        <w:t>User_ID</w:t>
      </w:r>
      <w:r w:rsidR="00771CC6">
        <w:t>”</w:t>
      </w:r>
      <w:r w:rsidRPr="00AB1750">
        <w:t xml:space="preserve">, </w:t>
      </w:r>
      <w:r w:rsidR="00771CC6">
        <w:t>“</w:t>
      </w:r>
      <w:r w:rsidRPr="00AB1750">
        <w:t>Occupation</w:t>
      </w:r>
      <w:r w:rsidR="00771CC6">
        <w:t>”</w:t>
      </w:r>
      <w:r w:rsidRPr="00AB1750">
        <w:t xml:space="preserve">, </w:t>
      </w:r>
      <w:r w:rsidR="00771CC6">
        <w:t>“</w:t>
      </w:r>
      <w:r w:rsidRPr="00AB1750">
        <w:t>Marital_Status</w:t>
      </w:r>
      <w:r w:rsidR="00771CC6">
        <w:t>”</w:t>
      </w:r>
      <w:r w:rsidRPr="00AB1750">
        <w:t xml:space="preserve">, </w:t>
      </w:r>
      <w:r w:rsidR="00771CC6">
        <w:t>“</w:t>
      </w:r>
      <w:r w:rsidRPr="00AB1750">
        <w:t>Product_Category_1</w:t>
      </w:r>
      <w:r w:rsidR="00771CC6">
        <w:t>”</w:t>
      </w:r>
      <w:r w:rsidR="00AB1750" w:rsidRPr="00AB1750">
        <w:t xml:space="preserve">, </w:t>
      </w:r>
      <w:r w:rsidR="00771CC6">
        <w:t>“</w:t>
      </w:r>
      <w:r w:rsidR="00AB1750" w:rsidRPr="00AB1750">
        <w:t>Purchase</w:t>
      </w:r>
      <w:r w:rsidR="00771CC6">
        <w:t>”</w:t>
      </w:r>
    </w:p>
    <w:p w14:paraId="42E789C4" w14:textId="411E4213" w:rsidR="00E25D6C" w:rsidRDefault="00E25D6C" w:rsidP="00E25D6C">
      <w:pPr>
        <w:pStyle w:val="NormalWeb"/>
        <w:jc w:val="both"/>
        <w:rPr>
          <w:color w:val="182026"/>
        </w:rPr>
      </w:pPr>
      <w:r>
        <w:rPr>
          <w:color w:val="182026"/>
        </w:rPr>
        <w:t>Float:</w:t>
      </w:r>
      <w:r w:rsidR="00AB1750">
        <w:rPr>
          <w:color w:val="182026"/>
        </w:rPr>
        <w:t xml:space="preserve"> </w:t>
      </w:r>
      <w:r w:rsidR="00771CC6">
        <w:rPr>
          <w:color w:val="182026"/>
        </w:rPr>
        <w:t>“</w:t>
      </w:r>
      <w:r w:rsidR="00AB1750" w:rsidRPr="00AB1750">
        <w:t>Product_Category_2</w:t>
      </w:r>
      <w:r w:rsidR="00771CC6">
        <w:t>”</w:t>
      </w:r>
      <w:r w:rsidR="00AB1750" w:rsidRPr="00AB1750">
        <w:t xml:space="preserve">, </w:t>
      </w:r>
      <w:r w:rsidR="00771CC6">
        <w:t>“</w:t>
      </w:r>
      <w:r w:rsidR="00AB1750" w:rsidRPr="00AB1750">
        <w:t>Product_Category_3</w:t>
      </w:r>
      <w:r w:rsidR="00771CC6">
        <w:t>”</w:t>
      </w:r>
    </w:p>
    <w:p w14:paraId="2B8D2B81" w14:textId="0052A305" w:rsidR="00E25D6C" w:rsidRDefault="00E25D6C" w:rsidP="00E25D6C">
      <w:pPr>
        <w:pStyle w:val="NormalWeb"/>
        <w:jc w:val="both"/>
        <w:rPr>
          <w:color w:val="182026"/>
        </w:rPr>
      </w:pPr>
      <w:r>
        <w:rPr>
          <w:color w:val="182026"/>
        </w:rPr>
        <w:t>Object:</w:t>
      </w:r>
      <w:r w:rsidR="00AB1750">
        <w:rPr>
          <w:color w:val="182026"/>
        </w:rPr>
        <w:t xml:space="preserve"> </w:t>
      </w:r>
      <w:r w:rsidR="00771CC6">
        <w:rPr>
          <w:color w:val="182026"/>
        </w:rPr>
        <w:t>“</w:t>
      </w:r>
      <w:r w:rsidR="00A83810">
        <w:rPr>
          <w:color w:val="182026"/>
        </w:rPr>
        <w:t>Product_ID</w:t>
      </w:r>
      <w:r w:rsidR="00771CC6">
        <w:rPr>
          <w:color w:val="182026"/>
        </w:rPr>
        <w:t>”</w:t>
      </w:r>
      <w:r w:rsidR="00A83810">
        <w:rPr>
          <w:color w:val="182026"/>
        </w:rPr>
        <w:t xml:space="preserve">, </w:t>
      </w:r>
      <w:r w:rsidR="00771CC6">
        <w:rPr>
          <w:color w:val="182026"/>
        </w:rPr>
        <w:t>“</w:t>
      </w:r>
      <w:r w:rsidR="00A83810">
        <w:rPr>
          <w:color w:val="182026"/>
        </w:rPr>
        <w:t>Gender</w:t>
      </w:r>
      <w:r w:rsidR="00771CC6">
        <w:rPr>
          <w:color w:val="182026"/>
        </w:rPr>
        <w:t>”</w:t>
      </w:r>
      <w:r w:rsidR="00A83810">
        <w:rPr>
          <w:color w:val="182026"/>
        </w:rPr>
        <w:t xml:space="preserve">, </w:t>
      </w:r>
      <w:r w:rsidR="00771CC6">
        <w:rPr>
          <w:color w:val="182026"/>
        </w:rPr>
        <w:t>“</w:t>
      </w:r>
      <w:r w:rsidR="00A83810">
        <w:rPr>
          <w:color w:val="182026"/>
        </w:rPr>
        <w:t>Age</w:t>
      </w:r>
      <w:r w:rsidR="00771CC6">
        <w:rPr>
          <w:color w:val="182026"/>
        </w:rPr>
        <w:t>”</w:t>
      </w:r>
      <w:r w:rsidR="00A83810">
        <w:rPr>
          <w:color w:val="182026"/>
        </w:rPr>
        <w:t xml:space="preserve">, </w:t>
      </w:r>
      <w:r w:rsidR="00771CC6">
        <w:rPr>
          <w:color w:val="182026"/>
        </w:rPr>
        <w:t>“</w:t>
      </w:r>
      <w:r w:rsidR="00A83810">
        <w:rPr>
          <w:color w:val="182026"/>
        </w:rPr>
        <w:t>City_Category</w:t>
      </w:r>
      <w:r w:rsidR="00771CC6">
        <w:rPr>
          <w:color w:val="182026"/>
        </w:rPr>
        <w:t>”</w:t>
      </w:r>
      <w:r w:rsidR="00A83810">
        <w:rPr>
          <w:color w:val="182026"/>
        </w:rPr>
        <w:t>,</w:t>
      </w:r>
      <w:r w:rsidR="008104E5">
        <w:rPr>
          <w:color w:val="182026"/>
        </w:rPr>
        <w:t xml:space="preserve"> </w:t>
      </w:r>
      <w:r w:rsidR="00771CC6">
        <w:rPr>
          <w:color w:val="182026"/>
        </w:rPr>
        <w:t>“</w:t>
      </w:r>
      <w:r w:rsidR="008104E5">
        <w:rPr>
          <w:color w:val="182026"/>
        </w:rPr>
        <w:t>Stay_In_Current_City_Years</w:t>
      </w:r>
      <w:r w:rsidR="00771CC6">
        <w:rPr>
          <w:color w:val="182026"/>
        </w:rPr>
        <w:t>”</w:t>
      </w:r>
    </w:p>
    <w:p w14:paraId="5C79B6CC" w14:textId="2DB87616" w:rsidR="00771CC6" w:rsidRDefault="00771CC6" w:rsidP="00E25D6C">
      <w:pPr>
        <w:pStyle w:val="NormalWeb"/>
        <w:jc w:val="both"/>
        <w:rPr>
          <w:color w:val="182026"/>
        </w:rPr>
      </w:pPr>
      <w:r>
        <w:rPr>
          <w:noProof/>
          <w:color w:val="182026"/>
          <w14:ligatures w14:val="standardContextual"/>
        </w:rPr>
        <w:drawing>
          <wp:inline distT="0" distB="0" distL="0" distR="0" wp14:anchorId="1897027C" wp14:editId="0ED6A2C6">
            <wp:extent cx="5250635" cy="3909399"/>
            <wp:effectExtent l="0" t="0" r="7620" b="0"/>
            <wp:docPr id="203761460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614608" name="Picture 3"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50635" cy="3909399"/>
                    </a:xfrm>
                    <a:prstGeom prst="rect">
                      <a:avLst/>
                    </a:prstGeom>
                  </pic:spPr>
                </pic:pic>
              </a:graphicData>
            </a:graphic>
          </wp:inline>
        </w:drawing>
      </w:r>
    </w:p>
    <w:p w14:paraId="3F88E7A2" w14:textId="397A445E" w:rsidR="00771CC6" w:rsidRDefault="00771CC6" w:rsidP="00E25D6C">
      <w:pPr>
        <w:pStyle w:val="NormalWeb"/>
        <w:jc w:val="both"/>
        <w:rPr>
          <w:color w:val="182026"/>
        </w:rPr>
      </w:pPr>
      <w:r>
        <w:rPr>
          <w:color w:val="182026"/>
        </w:rPr>
        <w:t>4. “Product_Category_2” and “Product_Category_3” are the only two columns that have null values in them.</w:t>
      </w:r>
    </w:p>
    <w:p w14:paraId="42CB53A1" w14:textId="1676B285" w:rsidR="00771CC6" w:rsidRDefault="00771CC6" w:rsidP="00E25D6C">
      <w:pPr>
        <w:pStyle w:val="NormalWeb"/>
        <w:jc w:val="both"/>
        <w:rPr>
          <w:color w:val="182026"/>
        </w:rPr>
      </w:pPr>
      <w:r>
        <w:rPr>
          <w:noProof/>
          <w:color w:val="182026"/>
          <w14:ligatures w14:val="standardContextual"/>
        </w:rPr>
        <w:lastRenderedPageBreak/>
        <w:drawing>
          <wp:inline distT="0" distB="0" distL="0" distR="0" wp14:anchorId="62AB44BF" wp14:editId="4AE20C8A">
            <wp:extent cx="3779848" cy="3017782"/>
            <wp:effectExtent l="0" t="0" r="0" b="0"/>
            <wp:docPr id="89591206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912067" name="Picture 4"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79848" cy="3017782"/>
                    </a:xfrm>
                    <a:prstGeom prst="rect">
                      <a:avLst/>
                    </a:prstGeom>
                  </pic:spPr>
                </pic:pic>
              </a:graphicData>
            </a:graphic>
          </wp:inline>
        </w:drawing>
      </w:r>
    </w:p>
    <w:p w14:paraId="2558844F" w14:textId="23BEF2EB" w:rsidR="008078CE" w:rsidRDefault="008078CE" w:rsidP="00E25D6C">
      <w:pPr>
        <w:pStyle w:val="NormalWeb"/>
        <w:jc w:val="both"/>
        <w:rPr>
          <w:color w:val="182026"/>
        </w:rPr>
      </w:pPr>
      <w:r>
        <w:rPr>
          <w:color w:val="182026"/>
        </w:rPr>
        <w:t>5. There are around 70% missing values in “Product_Category_3” and around 32% missing values in “Product_Category_2”</w:t>
      </w:r>
    </w:p>
    <w:p w14:paraId="15EF825C" w14:textId="6C03E9D0" w:rsidR="008078CE" w:rsidRDefault="008078CE" w:rsidP="00E25D6C">
      <w:pPr>
        <w:pStyle w:val="NormalWeb"/>
        <w:jc w:val="both"/>
        <w:rPr>
          <w:color w:val="182026"/>
        </w:rPr>
      </w:pPr>
      <w:r>
        <w:rPr>
          <w:noProof/>
          <w:color w:val="182026"/>
          <w14:ligatures w14:val="standardContextual"/>
        </w:rPr>
        <w:drawing>
          <wp:inline distT="0" distB="0" distL="0" distR="0" wp14:anchorId="6D2DAFA5" wp14:editId="0B9F97E7">
            <wp:extent cx="5943600" cy="1485900"/>
            <wp:effectExtent l="0" t="0" r="0" b="0"/>
            <wp:docPr id="1928191770"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191770" name="Picture 6"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483A10EB" w14:textId="7B2A8530" w:rsidR="002B076F" w:rsidRDefault="002B076F" w:rsidP="00871FA2">
      <w:pPr>
        <w:pStyle w:val="NormalWeb"/>
        <w:numPr>
          <w:ilvl w:val="0"/>
          <w:numId w:val="15"/>
        </w:numPr>
        <w:jc w:val="both"/>
        <w:rPr>
          <w:color w:val="182026"/>
        </w:rPr>
      </w:pPr>
      <w:r>
        <w:rPr>
          <w:color w:val="182026"/>
        </w:rPr>
        <w:t>There are</w:t>
      </w:r>
      <w:r w:rsidR="00871FA2">
        <w:rPr>
          <w:color w:val="182026"/>
        </w:rPr>
        <w:t xml:space="preserve"> 8.44% of missing values in the Dataset.</w:t>
      </w:r>
    </w:p>
    <w:p w14:paraId="23706CD5" w14:textId="338CA4DD" w:rsidR="002B5DDD" w:rsidRDefault="002B076F" w:rsidP="00E25D6C">
      <w:pPr>
        <w:pStyle w:val="NormalWeb"/>
        <w:jc w:val="both"/>
        <w:rPr>
          <w:color w:val="182026"/>
        </w:rPr>
      </w:pPr>
      <w:r>
        <w:rPr>
          <w:color w:val="182026"/>
        </w:rPr>
        <w:t>7</w:t>
      </w:r>
      <w:r w:rsidR="002B5DDD">
        <w:rPr>
          <w:color w:val="182026"/>
        </w:rPr>
        <w:t>. There are no duplicate values in the Dataset.</w:t>
      </w:r>
    </w:p>
    <w:p w14:paraId="0CACA397" w14:textId="3C1E9879" w:rsidR="002B5DDD" w:rsidRDefault="002B5DDD" w:rsidP="00E25D6C">
      <w:pPr>
        <w:pStyle w:val="NormalWeb"/>
        <w:jc w:val="both"/>
        <w:rPr>
          <w:color w:val="182026"/>
        </w:rPr>
      </w:pPr>
      <w:r>
        <w:rPr>
          <w:noProof/>
          <w:color w:val="182026"/>
          <w14:ligatures w14:val="standardContextual"/>
        </w:rPr>
        <w:drawing>
          <wp:inline distT="0" distB="0" distL="0" distR="0" wp14:anchorId="7CCC1FC9" wp14:editId="2FE7769D">
            <wp:extent cx="2781541" cy="998307"/>
            <wp:effectExtent l="0" t="0" r="0" b="0"/>
            <wp:docPr id="1314373325"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373325" name="Picture 7" descr="A screen 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81541" cy="998307"/>
                    </a:xfrm>
                    <a:prstGeom prst="rect">
                      <a:avLst/>
                    </a:prstGeom>
                  </pic:spPr>
                </pic:pic>
              </a:graphicData>
            </a:graphic>
          </wp:inline>
        </w:drawing>
      </w:r>
    </w:p>
    <w:p w14:paraId="30B65132" w14:textId="77777777" w:rsidR="008078CE" w:rsidRPr="00E25D6C" w:rsidRDefault="008078CE" w:rsidP="00E25D6C">
      <w:pPr>
        <w:pStyle w:val="NormalWeb"/>
        <w:jc w:val="both"/>
        <w:rPr>
          <w:color w:val="182026"/>
        </w:rPr>
      </w:pPr>
    </w:p>
    <w:p w14:paraId="1F32BAAF" w14:textId="77777777" w:rsidR="00E25D6C" w:rsidRPr="00E25D6C" w:rsidRDefault="00E25D6C" w:rsidP="00E25D6C">
      <w:pPr>
        <w:rPr>
          <w:rFonts w:ascii="Times New Roman" w:hAnsi="Times New Roman" w:cs="Times New Roman"/>
          <w:sz w:val="24"/>
          <w:szCs w:val="24"/>
        </w:rPr>
      </w:pPr>
    </w:p>
    <w:p w14:paraId="340FE2C3" w14:textId="71D80173" w:rsidR="00071A44" w:rsidRPr="00071A44" w:rsidRDefault="00071A44" w:rsidP="00071A44">
      <w:pPr>
        <w:rPr>
          <w:rFonts w:ascii="Times New Roman" w:hAnsi="Times New Roman" w:cs="Times New Roman"/>
          <w:sz w:val="24"/>
          <w:szCs w:val="24"/>
        </w:rPr>
      </w:pPr>
    </w:p>
    <w:p w14:paraId="4AB6229F" w14:textId="77777777" w:rsidR="00A83810" w:rsidRDefault="00A83810" w:rsidP="00A83810">
      <w:pPr>
        <w:shd w:val="clear" w:color="auto" w:fill="FFFFFF"/>
        <w:spacing w:before="100" w:beforeAutospacing="1" w:after="100" w:afterAutospacing="1" w:line="240" w:lineRule="auto"/>
        <w:rPr>
          <w:rFonts w:ascii="Lato" w:eastAsia="Times New Roman" w:hAnsi="Lato" w:cs="Times New Roman"/>
          <w:b/>
          <w:bCs/>
          <w:color w:val="333333"/>
          <w:kern w:val="0"/>
          <w:sz w:val="24"/>
          <w:szCs w:val="24"/>
          <w14:ligatures w14:val="none"/>
        </w:rPr>
      </w:pPr>
    </w:p>
    <w:p w14:paraId="590FB408" w14:textId="77777777" w:rsidR="00B07536" w:rsidRDefault="00B07536" w:rsidP="00A83810">
      <w:pPr>
        <w:shd w:val="clear" w:color="auto" w:fill="FFFFFF"/>
        <w:spacing w:before="100" w:beforeAutospacing="1" w:after="100" w:afterAutospacing="1" w:line="240" w:lineRule="auto"/>
        <w:rPr>
          <w:rFonts w:ascii="Lato" w:eastAsia="Times New Roman" w:hAnsi="Lato" w:cs="Times New Roman"/>
          <w:b/>
          <w:bCs/>
          <w:color w:val="333333"/>
          <w:kern w:val="0"/>
          <w:sz w:val="24"/>
          <w:szCs w:val="24"/>
          <w14:ligatures w14:val="none"/>
        </w:rPr>
      </w:pPr>
    </w:p>
    <w:p w14:paraId="55D1263B" w14:textId="08734747" w:rsidR="00B07536" w:rsidRDefault="00A83810" w:rsidP="00A83810">
      <w:pPr>
        <w:shd w:val="clear" w:color="auto" w:fill="FFFFFF"/>
        <w:spacing w:before="100" w:beforeAutospacing="1" w:after="100" w:afterAutospacing="1" w:line="240" w:lineRule="auto"/>
        <w:rPr>
          <w:rFonts w:ascii="Lato" w:eastAsia="Times New Roman" w:hAnsi="Lato" w:cs="Times New Roman"/>
          <w:b/>
          <w:bCs/>
          <w:color w:val="333333"/>
          <w:kern w:val="0"/>
          <w:sz w:val="24"/>
          <w:szCs w:val="24"/>
          <w14:ligatures w14:val="none"/>
        </w:rPr>
      </w:pPr>
      <w:r w:rsidRPr="00A83810">
        <w:rPr>
          <w:rFonts w:ascii="Lato" w:eastAsia="Times New Roman" w:hAnsi="Lato" w:cs="Times New Roman"/>
          <w:b/>
          <w:bCs/>
          <w:color w:val="333333"/>
          <w:kern w:val="0"/>
          <w:sz w:val="24"/>
          <w:szCs w:val="24"/>
          <w14:ligatures w14:val="none"/>
        </w:rPr>
        <w:t>Data transformation/Exploratory data analys</w:t>
      </w:r>
      <w:r w:rsidR="002F6422">
        <w:rPr>
          <w:rFonts w:ascii="Lato" w:eastAsia="Times New Roman" w:hAnsi="Lato" w:cs="Times New Roman"/>
          <w:b/>
          <w:bCs/>
          <w:color w:val="333333"/>
          <w:kern w:val="0"/>
          <w:sz w:val="24"/>
          <w:szCs w:val="24"/>
          <w14:ligatures w14:val="none"/>
        </w:rPr>
        <w:t>is</w:t>
      </w:r>
    </w:p>
    <w:p w14:paraId="21103B3D" w14:textId="658799B0" w:rsidR="002F6422" w:rsidRPr="002F6422" w:rsidRDefault="002F6422" w:rsidP="00A83810">
      <w:pPr>
        <w:shd w:val="clear" w:color="auto" w:fill="FFFFFF"/>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Pr>
          <w:rFonts w:ascii="Lato" w:eastAsia="Times New Roman" w:hAnsi="Lato" w:cs="Times New Roman"/>
          <w:b/>
          <w:bCs/>
          <w:color w:val="333333"/>
          <w:kern w:val="0"/>
          <w:sz w:val="24"/>
          <w:szCs w:val="24"/>
          <w14:ligatures w14:val="none"/>
        </w:rPr>
        <w:tab/>
      </w:r>
      <w:r>
        <w:rPr>
          <w:rFonts w:ascii="Times New Roman" w:eastAsia="Times New Roman" w:hAnsi="Times New Roman" w:cs="Times New Roman"/>
          <w:color w:val="333333"/>
          <w:kern w:val="0"/>
          <w:sz w:val="24"/>
          <w:szCs w:val="24"/>
          <w14:ligatures w14:val="none"/>
        </w:rPr>
        <w:t>Since the data was in good format. We didn’t do any transformation.</w:t>
      </w:r>
    </w:p>
    <w:p w14:paraId="3164EB46" w14:textId="67B057C2" w:rsidR="00535296" w:rsidRPr="002F6422" w:rsidRDefault="00535296" w:rsidP="002F6422">
      <w:pPr>
        <w:pStyle w:val="ListParagraph"/>
        <w:numPr>
          <w:ilvl w:val="0"/>
          <w:numId w:val="11"/>
        </w:numPr>
        <w:rPr>
          <w:rFonts w:ascii="Times New Roman" w:hAnsi="Times New Roman" w:cs="Times New Roman"/>
          <w:sz w:val="24"/>
          <w:szCs w:val="24"/>
        </w:rPr>
      </w:pPr>
      <w:r w:rsidRPr="002F6422">
        <w:rPr>
          <w:rFonts w:ascii="Times New Roman" w:hAnsi="Times New Roman" w:cs="Times New Roman"/>
          <w:sz w:val="24"/>
          <w:szCs w:val="24"/>
        </w:rPr>
        <w:t>With the describe function on "Object" data type, we get the following interesting insights:</w:t>
      </w:r>
    </w:p>
    <w:p w14:paraId="07A2BAC5" w14:textId="1EACD692" w:rsidR="00535296" w:rsidRPr="002F6422" w:rsidRDefault="00535296" w:rsidP="002F6422">
      <w:pPr>
        <w:pStyle w:val="ListParagraph"/>
        <w:numPr>
          <w:ilvl w:val="1"/>
          <w:numId w:val="11"/>
        </w:numPr>
        <w:rPr>
          <w:rFonts w:ascii="Times New Roman" w:hAnsi="Times New Roman" w:cs="Times New Roman"/>
          <w:sz w:val="24"/>
          <w:szCs w:val="24"/>
        </w:rPr>
      </w:pPr>
      <w:r w:rsidRPr="002F6422">
        <w:rPr>
          <w:rFonts w:ascii="Times New Roman" w:hAnsi="Times New Roman" w:cs="Times New Roman"/>
          <w:sz w:val="24"/>
          <w:szCs w:val="24"/>
        </w:rPr>
        <w:t>There are 3631 Products in this Dataset.</w:t>
      </w:r>
    </w:p>
    <w:p w14:paraId="08E3BEFB" w14:textId="37EDBEDD" w:rsidR="00535296" w:rsidRPr="002F6422" w:rsidRDefault="00535296" w:rsidP="002F6422">
      <w:pPr>
        <w:pStyle w:val="ListParagraph"/>
        <w:numPr>
          <w:ilvl w:val="1"/>
          <w:numId w:val="11"/>
        </w:numPr>
        <w:rPr>
          <w:rFonts w:ascii="Times New Roman" w:hAnsi="Times New Roman" w:cs="Times New Roman"/>
          <w:sz w:val="24"/>
          <w:szCs w:val="24"/>
        </w:rPr>
      </w:pPr>
      <w:r w:rsidRPr="002F6422">
        <w:rPr>
          <w:rFonts w:ascii="Times New Roman" w:hAnsi="Times New Roman" w:cs="Times New Roman"/>
          <w:sz w:val="24"/>
          <w:szCs w:val="24"/>
        </w:rPr>
        <w:t>There are 7 unique Age categories.</w:t>
      </w:r>
    </w:p>
    <w:p w14:paraId="24226B7E" w14:textId="1F942242" w:rsidR="00535296" w:rsidRPr="002F6422" w:rsidRDefault="00535296" w:rsidP="002F6422">
      <w:pPr>
        <w:pStyle w:val="ListParagraph"/>
        <w:numPr>
          <w:ilvl w:val="1"/>
          <w:numId w:val="11"/>
        </w:numPr>
        <w:rPr>
          <w:rFonts w:ascii="Times New Roman" w:hAnsi="Times New Roman" w:cs="Times New Roman"/>
          <w:sz w:val="24"/>
          <w:szCs w:val="24"/>
        </w:rPr>
      </w:pPr>
      <w:r w:rsidRPr="002F6422">
        <w:rPr>
          <w:rFonts w:ascii="Times New Roman" w:hAnsi="Times New Roman" w:cs="Times New Roman"/>
          <w:sz w:val="24"/>
          <w:szCs w:val="24"/>
        </w:rPr>
        <w:t>There are 3 different City categories, and the B category is where most customers are from.</w:t>
      </w:r>
    </w:p>
    <w:p w14:paraId="57827F1D" w14:textId="77777777" w:rsidR="00535296" w:rsidRPr="002F6422" w:rsidRDefault="00535296" w:rsidP="002F6422">
      <w:pPr>
        <w:pStyle w:val="ListParagraph"/>
        <w:numPr>
          <w:ilvl w:val="1"/>
          <w:numId w:val="11"/>
        </w:numPr>
        <w:rPr>
          <w:rFonts w:ascii="Times New Roman" w:hAnsi="Times New Roman" w:cs="Times New Roman"/>
          <w:sz w:val="24"/>
          <w:szCs w:val="24"/>
        </w:rPr>
      </w:pPr>
      <w:r w:rsidRPr="002F6422">
        <w:rPr>
          <w:rFonts w:ascii="Times New Roman" w:hAnsi="Times New Roman" w:cs="Times New Roman"/>
          <w:sz w:val="24"/>
          <w:szCs w:val="24"/>
        </w:rPr>
        <w:t>The majority of buyers are M (Male) Gender.</w:t>
      </w:r>
    </w:p>
    <w:p w14:paraId="44535A2B" w14:textId="10F2F92C" w:rsidR="00535296" w:rsidRPr="002F6422" w:rsidRDefault="00535296" w:rsidP="002F6422">
      <w:pPr>
        <w:pStyle w:val="ListParagraph"/>
        <w:numPr>
          <w:ilvl w:val="1"/>
          <w:numId w:val="11"/>
        </w:numPr>
        <w:rPr>
          <w:rFonts w:ascii="Times New Roman" w:hAnsi="Times New Roman" w:cs="Times New Roman"/>
          <w:sz w:val="24"/>
          <w:szCs w:val="24"/>
        </w:rPr>
      </w:pPr>
      <w:r w:rsidRPr="002F6422">
        <w:rPr>
          <w:rFonts w:ascii="Times New Roman" w:hAnsi="Times New Roman" w:cs="Times New Roman"/>
          <w:sz w:val="24"/>
          <w:szCs w:val="24"/>
        </w:rPr>
        <w:t>Stay_In_Current_City_Years has 5 unique values with 1 year being the most common which means most buyers have been in that city for about a year and are new at the city.</w:t>
      </w:r>
    </w:p>
    <w:p w14:paraId="4CB70D45" w14:textId="48B75FB1" w:rsidR="00535296" w:rsidRPr="002F6422" w:rsidRDefault="00535296" w:rsidP="002F6422">
      <w:pPr>
        <w:pStyle w:val="ListParagraph"/>
        <w:numPr>
          <w:ilvl w:val="1"/>
          <w:numId w:val="11"/>
        </w:numPr>
        <w:rPr>
          <w:rFonts w:ascii="Times New Roman" w:hAnsi="Times New Roman" w:cs="Times New Roman"/>
          <w:sz w:val="24"/>
          <w:szCs w:val="24"/>
        </w:rPr>
      </w:pPr>
      <w:r w:rsidRPr="002F6422">
        <w:rPr>
          <w:rFonts w:ascii="Times New Roman" w:hAnsi="Times New Roman" w:cs="Times New Roman"/>
          <w:sz w:val="24"/>
          <w:szCs w:val="24"/>
        </w:rPr>
        <w:t>The top product sold is P00265242 with 1880 sales.</w:t>
      </w:r>
    </w:p>
    <w:p w14:paraId="7F617DE6" w14:textId="438DC1B1" w:rsidR="00535296" w:rsidRDefault="00535296" w:rsidP="0053529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4C7413" wp14:editId="4F09E4C5">
            <wp:extent cx="5943600" cy="1969135"/>
            <wp:effectExtent l="0" t="0" r="0" b="0"/>
            <wp:docPr id="469957366"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957366" name="Picture 8"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969135"/>
                    </a:xfrm>
                    <a:prstGeom prst="rect">
                      <a:avLst/>
                    </a:prstGeom>
                  </pic:spPr>
                </pic:pic>
              </a:graphicData>
            </a:graphic>
          </wp:inline>
        </w:drawing>
      </w:r>
    </w:p>
    <w:p w14:paraId="1E582C7C" w14:textId="5A4CCD7A" w:rsidR="00535296" w:rsidRDefault="00535296" w:rsidP="00535296">
      <w:pPr>
        <w:pStyle w:val="ListParagraph"/>
        <w:numPr>
          <w:ilvl w:val="0"/>
          <w:numId w:val="5"/>
        </w:numPr>
        <w:rPr>
          <w:rFonts w:ascii="Times New Roman" w:hAnsi="Times New Roman" w:cs="Times New Roman"/>
        </w:rPr>
      </w:pPr>
      <w:r w:rsidRPr="00535296">
        <w:rPr>
          <w:rFonts w:ascii="Times New Roman" w:hAnsi="Times New Roman" w:cs="Times New Roman"/>
        </w:rPr>
        <w:t>Product_ID P0099942 is the most sold product by City category.</w:t>
      </w:r>
    </w:p>
    <w:p w14:paraId="786C8FA6" w14:textId="1ECE1272" w:rsidR="00535296" w:rsidRDefault="00BC46D5" w:rsidP="00535296">
      <w:pPr>
        <w:rPr>
          <w:rFonts w:ascii="Times New Roman" w:hAnsi="Times New Roman" w:cs="Times New Roman"/>
        </w:rPr>
      </w:pPr>
      <w:r>
        <w:rPr>
          <w:rFonts w:ascii="Times New Roman" w:hAnsi="Times New Roman" w:cs="Times New Roman"/>
          <w:noProof/>
        </w:rPr>
        <w:drawing>
          <wp:inline distT="0" distB="0" distL="0" distR="0" wp14:anchorId="62A66432" wp14:editId="634382A1">
            <wp:extent cx="5243014" cy="2385267"/>
            <wp:effectExtent l="0" t="0" r="0" b="0"/>
            <wp:docPr id="1809038407"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38407" name="Picture 9"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43014" cy="2385267"/>
                    </a:xfrm>
                    <a:prstGeom prst="rect">
                      <a:avLst/>
                    </a:prstGeom>
                  </pic:spPr>
                </pic:pic>
              </a:graphicData>
            </a:graphic>
          </wp:inline>
        </w:drawing>
      </w:r>
    </w:p>
    <w:p w14:paraId="6DB80774" w14:textId="1B8354D3" w:rsidR="00BC46D5" w:rsidRPr="00BC46D5" w:rsidRDefault="00BC46D5" w:rsidP="00BC46D5">
      <w:pPr>
        <w:pStyle w:val="ListParagraph"/>
        <w:numPr>
          <w:ilvl w:val="0"/>
          <w:numId w:val="5"/>
        </w:numPr>
        <w:rPr>
          <w:rFonts w:ascii="Times New Roman" w:hAnsi="Times New Roman" w:cs="Times New Roman"/>
          <w:sz w:val="24"/>
          <w:szCs w:val="24"/>
        </w:rPr>
      </w:pPr>
      <w:r w:rsidRPr="00BC46D5">
        <w:rPr>
          <w:rFonts w:ascii="Times New Roman" w:hAnsi="Times New Roman" w:cs="Times New Roman"/>
          <w:sz w:val="24"/>
          <w:szCs w:val="24"/>
        </w:rPr>
        <w:lastRenderedPageBreak/>
        <w:t>In this dataset, we have 5891 unique users.</w:t>
      </w:r>
    </w:p>
    <w:p w14:paraId="4802E301" w14:textId="77777777" w:rsidR="00BC46D5" w:rsidRDefault="00BC46D5" w:rsidP="00BC46D5">
      <w:pPr>
        <w:pStyle w:val="ListParagraph"/>
        <w:numPr>
          <w:ilvl w:val="0"/>
          <w:numId w:val="5"/>
        </w:numPr>
        <w:rPr>
          <w:rFonts w:ascii="Times New Roman" w:hAnsi="Times New Roman" w:cs="Times New Roman"/>
          <w:sz w:val="24"/>
          <w:szCs w:val="24"/>
        </w:rPr>
      </w:pPr>
      <w:r w:rsidRPr="00BC46D5">
        <w:rPr>
          <w:rFonts w:ascii="Times New Roman" w:hAnsi="Times New Roman" w:cs="Times New Roman"/>
          <w:sz w:val="24"/>
          <w:szCs w:val="24"/>
        </w:rPr>
        <w:t>There are 21 different occupations.</w:t>
      </w:r>
    </w:p>
    <w:p w14:paraId="5F19DA47" w14:textId="63CFF9EE" w:rsidR="00BC46D5" w:rsidRDefault="00BC46D5" w:rsidP="00BC46D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B40E81" wp14:editId="477B3263">
            <wp:extent cx="4061812" cy="2865368"/>
            <wp:effectExtent l="0" t="0" r="0" b="0"/>
            <wp:docPr id="61204317"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4317" name="Picture 10"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61812" cy="2865368"/>
                    </a:xfrm>
                    <a:prstGeom prst="rect">
                      <a:avLst/>
                    </a:prstGeom>
                  </pic:spPr>
                </pic:pic>
              </a:graphicData>
            </a:graphic>
          </wp:inline>
        </w:drawing>
      </w:r>
    </w:p>
    <w:p w14:paraId="56C8B2F0" w14:textId="77777777" w:rsidR="00A83810" w:rsidRDefault="00A83810" w:rsidP="00A83810">
      <w:pPr>
        <w:shd w:val="clear" w:color="auto" w:fill="FFFFFF"/>
        <w:spacing w:before="100" w:beforeAutospacing="1" w:after="100" w:afterAutospacing="1" w:line="240" w:lineRule="auto"/>
        <w:rPr>
          <w:rFonts w:ascii="Lato" w:eastAsia="Times New Roman" w:hAnsi="Lato" w:cs="Times New Roman"/>
          <w:b/>
          <w:bCs/>
          <w:color w:val="333333"/>
          <w:kern w:val="0"/>
          <w:sz w:val="24"/>
          <w:szCs w:val="24"/>
          <w14:ligatures w14:val="none"/>
        </w:rPr>
      </w:pPr>
      <w:r w:rsidRPr="00A83810">
        <w:rPr>
          <w:rFonts w:ascii="Lato" w:eastAsia="Times New Roman" w:hAnsi="Lato" w:cs="Times New Roman"/>
          <w:b/>
          <w:bCs/>
          <w:color w:val="333333"/>
          <w:kern w:val="0"/>
          <w:sz w:val="24"/>
          <w:szCs w:val="24"/>
          <w14:ligatures w14:val="none"/>
        </w:rPr>
        <w:t>Analysis</w:t>
      </w:r>
    </w:p>
    <w:p w14:paraId="0951A3CA" w14:textId="36F62D1F" w:rsidR="00BC46D5" w:rsidRPr="002F6422" w:rsidRDefault="00BC46D5" w:rsidP="002F6422">
      <w:pPr>
        <w:pStyle w:val="ListParagraph"/>
        <w:numPr>
          <w:ilvl w:val="0"/>
          <w:numId w:val="12"/>
        </w:numPr>
        <w:rPr>
          <w:rFonts w:ascii="Times New Roman" w:hAnsi="Times New Roman" w:cs="Times New Roman"/>
          <w:sz w:val="24"/>
          <w:szCs w:val="24"/>
        </w:rPr>
      </w:pPr>
      <w:r w:rsidRPr="002F6422">
        <w:rPr>
          <w:rFonts w:ascii="Times New Roman" w:hAnsi="Times New Roman" w:cs="Times New Roman"/>
          <w:sz w:val="24"/>
          <w:szCs w:val="24"/>
        </w:rPr>
        <w:t>The top buyer by age is from 26-35 years accounting for 40% while the bottom buyers are from age 0-17 which is only 3%.</w:t>
      </w:r>
    </w:p>
    <w:p w14:paraId="1C0530D6" w14:textId="20681110" w:rsidR="00BC46D5" w:rsidRPr="002F6422" w:rsidRDefault="00BC46D5" w:rsidP="002F6422">
      <w:pPr>
        <w:pStyle w:val="ListParagraph"/>
        <w:numPr>
          <w:ilvl w:val="0"/>
          <w:numId w:val="12"/>
        </w:numPr>
        <w:rPr>
          <w:rFonts w:ascii="Times New Roman" w:hAnsi="Times New Roman" w:cs="Times New Roman"/>
          <w:sz w:val="24"/>
          <w:szCs w:val="24"/>
        </w:rPr>
      </w:pPr>
      <w:r w:rsidRPr="002F6422">
        <w:rPr>
          <w:rFonts w:ascii="Times New Roman" w:hAnsi="Times New Roman" w:cs="Times New Roman"/>
          <w:sz w:val="24"/>
          <w:szCs w:val="24"/>
        </w:rPr>
        <w:t>78% of the purchases come from people whose ages are between 18 and 45.</w:t>
      </w:r>
    </w:p>
    <w:p w14:paraId="24106519" w14:textId="2A43B66C" w:rsidR="00BC46D5" w:rsidRDefault="00BC46D5" w:rsidP="00BC46D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2BA09EE" wp14:editId="680A0F19">
            <wp:extent cx="4138019" cy="3993226"/>
            <wp:effectExtent l="0" t="0" r="0" b="7620"/>
            <wp:docPr id="296799129" name="Picture 12" descr="A pie chart with numbers and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99129" name="Picture 12" descr="A pie chart with numbers and a numb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138019" cy="3993226"/>
                    </a:xfrm>
                    <a:prstGeom prst="rect">
                      <a:avLst/>
                    </a:prstGeom>
                  </pic:spPr>
                </pic:pic>
              </a:graphicData>
            </a:graphic>
          </wp:inline>
        </w:drawing>
      </w:r>
    </w:p>
    <w:p w14:paraId="36D57981" w14:textId="2AB4AC8A" w:rsidR="00BC46D5" w:rsidRDefault="00BC46D5" w:rsidP="00BC46D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4BF80E" wp14:editId="1EB30059">
            <wp:extent cx="5943600" cy="4065270"/>
            <wp:effectExtent l="0" t="0" r="0" b="0"/>
            <wp:docPr id="1656732686" name="Picture 1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32686" name="Picture 11" descr="A screen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4065270"/>
                    </a:xfrm>
                    <a:prstGeom prst="rect">
                      <a:avLst/>
                    </a:prstGeom>
                  </pic:spPr>
                </pic:pic>
              </a:graphicData>
            </a:graphic>
          </wp:inline>
        </w:drawing>
      </w:r>
    </w:p>
    <w:p w14:paraId="355B676C" w14:textId="09670F5C" w:rsidR="00BC46D5" w:rsidRPr="002F6422" w:rsidRDefault="00BC46D5" w:rsidP="002F6422">
      <w:pPr>
        <w:pStyle w:val="ListParagraph"/>
        <w:numPr>
          <w:ilvl w:val="0"/>
          <w:numId w:val="13"/>
        </w:numPr>
        <w:rPr>
          <w:rFonts w:ascii="Times New Roman" w:hAnsi="Times New Roman" w:cs="Times New Roman"/>
          <w:sz w:val="24"/>
          <w:szCs w:val="24"/>
        </w:rPr>
      </w:pPr>
      <w:r w:rsidRPr="002F6422">
        <w:rPr>
          <w:rFonts w:ascii="Times New Roman" w:hAnsi="Times New Roman" w:cs="Times New Roman"/>
          <w:sz w:val="24"/>
          <w:szCs w:val="24"/>
        </w:rPr>
        <w:lastRenderedPageBreak/>
        <w:t>Buyer that is Male in gender is 414259 (about 75%) while the Female count of buyers is 135809 (25 %).</w:t>
      </w:r>
    </w:p>
    <w:p w14:paraId="2EDF9602" w14:textId="27CA6F09" w:rsidR="00BC46D5" w:rsidRDefault="00BC46D5" w:rsidP="00BC46D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127D32" wp14:editId="319F8B09">
            <wp:extent cx="5791702" cy="1386960"/>
            <wp:effectExtent l="0" t="0" r="0" b="3810"/>
            <wp:docPr id="2128824570" name="Picture 14"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24570" name="Picture 14" descr="A screen shot of a computer cod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91702" cy="1386960"/>
                    </a:xfrm>
                    <a:prstGeom prst="rect">
                      <a:avLst/>
                    </a:prstGeom>
                  </pic:spPr>
                </pic:pic>
              </a:graphicData>
            </a:graphic>
          </wp:inline>
        </w:drawing>
      </w:r>
    </w:p>
    <w:p w14:paraId="0DFA1C49" w14:textId="7BA4FD2C" w:rsidR="00BC46D5" w:rsidRDefault="00BC46D5" w:rsidP="00BC46D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917F9E" wp14:editId="7DFAD3EC">
            <wp:extent cx="5943600" cy="4311650"/>
            <wp:effectExtent l="0" t="0" r="0" b="0"/>
            <wp:docPr id="552898382" name="Picture 13"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898382" name="Picture 13" descr="A screen shot of a graph&#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4311650"/>
                    </a:xfrm>
                    <a:prstGeom prst="rect">
                      <a:avLst/>
                    </a:prstGeom>
                  </pic:spPr>
                </pic:pic>
              </a:graphicData>
            </a:graphic>
          </wp:inline>
        </w:drawing>
      </w:r>
    </w:p>
    <w:p w14:paraId="7D86C6AC" w14:textId="29FA1790" w:rsidR="00BC46D5" w:rsidRPr="002F6422" w:rsidRDefault="00BC46D5" w:rsidP="002F6422">
      <w:pPr>
        <w:pStyle w:val="ListParagraph"/>
        <w:numPr>
          <w:ilvl w:val="0"/>
          <w:numId w:val="13"/>
        </w:numPr>
        <w:rPr>
          <w:rFonts w:ascii="Times New Roman" w:hAnsi="Times New Roman" w:cs="Times New Roman"/>
          <w:sz w:val="24"/>
          <w:szCs w:val="24"/>
        </w:rPr>
      </w:pPr>
      <w:r w:rsidRPr="002F6422">
        <w:rPr>
          <w:rFonts w:ascii="Times New Roman" w:hAnsi="Times New Roman" w:cs="Times New Roman"/>
          <w:sz w:val="24"/>
          <w:szCs w:val="24"/>
        </w:rPr>
        <w:t>There are 231173 buyers from the "B" category city which is about 42%; while the "A" category city accounts for 147720 buyers which is only 27%.</w:t>
      </w:r>
    </w:p>
    <w:p w14:paraId="25E042C5" w14:textId="71AA4352" w:rsidR="00EA1DCB" w:rsidRDefault="00BC46D5" w:rsidP="00BC46D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170E95" wp14:editId="67249C3F">
            <wp:extent cx="5943600" cy="1135380"/>
            <wp:effectExtent l="0" t="0" r="0" b="7620"/>
            <wp:docPr id="1396485452" name="Picture 16"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85452" name="Picture 16" descr="A computer code on a black background&#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1135380"/>
                    </a:xfrm>
                    <a:prstGeom prst="rect">
                      <a:avLst/>
                    </a:prstGeom>
                  </pic:spPr>
                </pic:pic>
              </a:graphicData>
            </a:graphic>
          </wp:inline>
        </w:drawing>
      </w:r>
    </w:p>
    <w:p w14:paraId="128EAA9B" w14:textId="297FC61E" w:rsidR="00BC46D5" w:rsidRPr="00BC46D5" w:rsidRDefault="00BC46D5" w:rsidP="00BC46D5">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455E8B93" wp14:editId="6BBB52DA">
            <wp:simplePos x="0" y="0"/>
            <wp:positionH relativeFrom="column">
              <wp:align>left</wp:align>
            </wp:positionH>
            <wp:positionV relativeFrom="paragraph">
              <wp:align>top</wp:align>
            </wp:positionV>
            <wp:extent cx="3886537" cy="3932261"/>
            <wp:effectExtent l="0" t="0" r="0" b="0"/>
            <wp:wrapSquare wrapText="bothSides"/>
            <wp:docPr id="813961987" name="Picture 15" descr="A pie chart with numbers and a few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61987" name="Picture 15" descr="A pie chart with numbers and a few percentage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886537" cy="3932261"/>
                    </a:xfrm>
                    <a:prstGeom prst="rect">
                      <a:avLst/>
                    </a:prstGeom>
                  </pic:spPr>
                </pic:pic>
              </a:graphicData>
            </a:graphic>
            <wp14:sizeRelV relativeFrom="margin">
              <wp14:pctHeight>0</wp14:pctHeight>
            </wp14:sizeRelV>
          </wp:anchor>
        </w:drawing>
      </w:r>
      <w:r>
        <w:rPr>
          <w:rFonts w:ascii="Times New Roman" w:hAnsi="Times New Roman" w:cs="Times New Roman"/>
          <w:sz w:val="24"/>
          <w:szCs w:val="24"/>
        </w:rPr>
        <w:br w:type="textWrapping" w:clear="all"/>
      </w:r>
    </w:p>
    <w:p w14:paraId="3C4FD0F9" w14:textId="42835E09" w:rsidR="00EA1DCB" w:rsidRPr="002F6422" w:rsidRDefault="00EA1DCB" w:rsidP="002F6422">
      <w:pPr>
        <w:pStyle w:val="ListParagraph"/>
        <w:numPr>
          <w:ilvl w:val="0"/>
          <w:numId w:val="13"/>
        </w:numPr>
        <w:rPr>
          <w:rFonts w:ascii="Times New Roman" w:hAnsi="Times New Roman" w:cs="Times New Roman"/>
          <w:sz w:val="24"/>
          <w:szCs w:val="24"/>
        </w:rPr>
      </w:pPr>
      <w:r w:rsidRPr="002F6422">
        <w:rPr>
          <w:rFonts w:ascii="Times New Roman" w:hAnsi="Times New Roman" w:cs="Times New Roman"/>
          <w:sz w:val="24"/>
          <w:szCs w:val="24"/>
        </w:rPr>
        <w:t>Marital_Status 0 = 324731 || Marital_Status 1 = 225337</w:t>
      </w:r>
    </w:p>
    <w:p w14:paraId="5D10AC0F" w14:textId="1CDA96AE" w:rsidR="00EA1DCB" w:rsidRPr="002F6422" w:rsidRDefault="00EA1DCB" w:rsidP="002F6422">
      <w:pPr>
        <w:pStyle w:val="ListParagraph"/>
        <w:numPr>
          <w:ilvl w:val="0"/>
          <w:numId w:val="13"/>
        </w:numPr>
        <w:rPr>
          <w:rFonts w:ascii="Times New Roman" w:hAnsi="Times New Roman" w:cs="Times New Roman"/>
          <w:sz w:val="24"/>
          <w:szCs w:val="24"/>
        </w:rPr>
      </w:pPr>
      <w:r w:rsidRPr="002F6422">
        <w:rPr>
          <w:rFonts w:ascii="Times New Roman" w:hAnsi="Times New Roman" w:cs="Times New Roman"/>
          <w:sz w:val="24"/>
          <w:szCs w:val="24"/>
        </w:rPr>
        <w:t>The buyer's Marital Status 0 is more when compared to status 1.</w:t>
      </w:r>
    </w:p>
    <w:p w14:paraId="2D635593" w14:textId="05FDEC2F" w:rsidR="00EA1DCB" w:rsidRPr="00EA1DCB" w:rsidRDefault="00EA1DCB" w:rsidP="00EA1DC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5A8423" wp14:editId="0204D360">
            <wp:extent cx="5852159" cy="3329940"/>
            <wp:effectExtent l="0" t="0" r="0" b="3810"/>
            <wp:docPr id="536233080" name="Picture 17" descr="A graph with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233080" name="Picture 17" descr="A graph with a ba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852793" cy="3330301"/>
                    </a:xfrm>
                    <a:prstGeom prst="rect">
                      <a:avLst/>
                    </a:prstGeom>
                  </pic:spPr>
                </pic:pic>
              </a:graphicData>
            </a:graphic>
          </wp:inline>
        </w:drawing>
      </w:r>
    </w:p>
    <w:p w14:paraId="44E65C8D" w14:textId="0D44462C" w:rsidR="00BC46D5" w:rsidRDefault="00EA1DCB" w:rsidP="00A83810">
      <w:pPr>
        <w:shd w:val="clear" w:color="auto" w:fill="FFFFFF"/>
        <w:spacing w:before="100" w:beforeAutospacing="1" w:after="100" w:afterAutospacing="1" w:line="240" w:lineRule="auto"/>
        <w:rPr>
          <w:rFonts w:ascii="Lato" w:eastAsia="Times New Roman" w:hAnsi="Lato" w:cs="Times New Roman"/>
          <w:b/>
          <w:bCs/>
          <w:color w:val="333333"/>
          <w:kern w:val="0"/>
          <w:sz w:val="24"/>
          <w:szCs w:val="24"/>
          <w14:ligatures w14:val="none"/>
        </w:rPr>
      </w:pPr>
      <w:r>
        <w:rPr>
          <w:rFonts w:ascii="Lato" w:eastAsia="Times New Roman" w:hAnsi="Lato" w:cs="Times New Roman"/>
          <w:b/>
          <w:bCs/>
          <w:noProof/>
          <w:color w:val="333333"/>
          <w:kern w:val="0"/>
          <w:sz w:val="24"/>
          <w:szCs w:val="24"/>
        </w:rPr>
        <w:lastRenderedPageBreak/>
        <w:drawing>
          <wp:inline distT="0" distB="0" distL="0" distR="0" wp14:anchorId="0F44C501" wp14:editId="09E68ED8">
            <wp:extent cx="5943600" cy="916940"/>
            <wp:effectExtent l="0" t="0" r="0" b="0"/>
            <wp:docPr id="1813514523" name="Picture 1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14523" name="Picture 18" descr="A screen 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916940"/>
                    </a:xfrm>
                    <a:prstGeom prst="rect">
                      <a:avLst/>
                    </a:prstGeom>
                  </pic:spPr>
                </pic:pic>
              </a:graphicData>
            </a:graphic>
          </wp:inline>
        </w:drawing>
      </w:r>
    </w:p>
    <w:p w14:paraId="2907C169" w14:textId="5E89CE69" w:rsidR="00535296" w:rsidRPr="002F6422" w:rsidRDefault="00EA1DCB" w:rsidP="002F6422">
      <w:pPr>
        <w:pStyle w:val="ListParagraph"/>
        <w:numPr>
          <w:ilvl w:val="0"/>
          <w:numId w:val="14"/>
        </w:numPr>
        <w:rPr>
          <w:rFonts w:ascii="Times New Roman" w:hAnsi="Times New Roman" w:cs="Times New Roman"/>
          <w:sz w:val="24"/>
          <w:szCs w:val="24"/>
        </w:rPr>
      </w:pPr>
      <w:r w:rsidRPr="002F6422">
        <w:rPr>
          <w:rFonts w:ascii="Times New Roman" w:hAnsi="Times New Roman" w:cs="Times New Roman"/>
          <w:sz w:val="24"/>
          <w:szCs w:val="24"/>
        </w:rPr>
        <w:t>Occupation 8 customers are lowest and occupation 4 are highest.</w:t>
      </w:r>
    </w:p>
    <w:p w14:paraId="59080F44" w14:textId="69CA8A83" w:rsidR="00EA1DCB" w:rsidRDefault="00EA1DCB" w:rsidP="00EA1DC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30A214" wp14:editId="4782B00A">
            <wp:extent cx="5616427" cy="4252328"/>
            <wp:effectExtent l="0" t="0" r="3810" b="0"/>
            <wp:docPr id="1693794269" name="Picture 19" descr="A graph with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794269" name="Picture 19" descr="A graph with orange bars&#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616427" cy="4252328"/>
                    </a:xfrm>
                    <a:prstGeom prst="rect">
                      <a:avLst/>
                    </a:prstGeom>
                  </pic:spPr>
                </pic:pic>
              </a:graphicData>
            </a:graphic>
          </wp:inline>
        </w:drawing>
      </w:r>
    </w:p>
    <w:p w14:paraId="034DEAAA" w14:textId="3858E63A" w:rsidR="00EA1DCB" w:rsidRDefault="00EA1DCB" w:rsidP="00EA1DCB">
      <w:pPr>
        <w:rPr>
          <w:rFonts w:ascii="Times New Roman" w:hAnsi="Times New Roman" w:cs="Times New Roman"/>
          <w:sz w:val="24"/>
          <w:szCs w:val="24"/>
        </w:rPr>
      </w:pPr>
      <w:r w:rsidRPr="00EA1DCB">
        <w:rPr>
          <w:rFonts w:ascii="Times New Roman" w:hAnsi="Times New Roman" w:cs="Times New Roman"/>
          <w:noProof/>
          <w:sz w:val="24"/>
          <w:szCs w:val="24"/>
        </w:rPr>
        <w:drawing>
          <wp:inline distT="0" distB="0" distL="0" distR="0" wp14:anchorId="45851025" wp14:editId="5120F5D2">
            <wp:extent cx="5943600" cy="935355"/>
            <wp:effectExtent l="0" t="0" r="0" b="0"/>
            <wp:docPr id="159702346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023464" name="Picture 1" descr="A screen shot of a computer screen&#10;&#10;Description automatically generated"/>
                    <pic:cNvPicPr/>
                  </pic:nvPicPr>
                  <pic:blipFill>
                    <a:blip r:embed="rId26"/>
                    <a:stretch>
                      <a:fillRect/>
                    </a:stretch>
                  </pic:blipFill>
                  <pic:spPr>
                    <a:xfrm>
                      <a:off x="0" y="0"/>
                      <a:ext cx="5943600" cy="935355"/>
                    </a:xfrm>
                    <a:prstGeom prst="rect">
                      <a:avLst/>
                    </a:prstGeom>
                  </pic:spPr>
                </pic:pic>
              </a:graphicData>
            </a:graphic>
          </wp:inline>
        </w:drawing>
      </w:r>
    </w:p>
    <w:p w14:paraId="64E75ED1" w14:textId="77777777" w:rsidR="00EA1DCB" w:rsidRDefault="00EA1DCB" w:rsidP="00EA1DCB">
      <w:pPr>
        <w:rPr>
          <w:rFonts w:ascii="Times New Roman" w:hAnsi="Times New Roman" w:cs="Times New Roman"/>
          <w:sz w:val="24"/>
          <w:szCs w:val="24"/>
        </w:rPr>
      </w:pPr>
    </w:p>
    <w:p w14:paraId="37F3B7DB" w14:textId="436F6DEA" w:rsidR="00EA1DCB" w:rsidRPr="002F6422" w:rsidRDefault="00EA1DCB" w:rsidP="002F6422">
      <w:pPr>
        <w:pStyle w:val="ListParagraph"/>
        <w:numPr>
          <w:ilvl w:val="0"/>
          <w:numId w:val="14"/>
        </w:numPr>
        <w:rPr>
          <w:rFonts w:ascii="Times New Roman" w:hAnsi="Times New Roman" w:cs="Times New Roman"/>
          <w:sz w:val="24"/>
          <w:szCs w:val="24"/>
        </w:rPr>
      </w:pPr>
      <w:r w:rsidRPr="002F6422">
        <w:rPr>
          <w:rFonts w:ascii="Times New Roman" w:hAnsi="Times New Roman" w:cs="Times New Roman"/>
          <w:sz w:val="24"/>
          <w:szCs w:val="24"/>
        </w:rPr>
        <w:t>Most customers have been in the city for about a year.</w:t>
      </w:r>
    </w:p>
    <w:p w14:paraId="46A7C9A2" w14:textId="06908A16" w:rsidR="00EA1DCB" w:rsidRDefault="00EA1DCB" w:rsidP="00EA1DCB">
      <w:pPr>
        <w:rPr>
          <w:rFonts w:ascii="Times New Roman" w:hAnsi="Times New Roman" w:cs="Times New Roman"/>
          <w:sz w:val="24"/>
          <w:szCs w:val="24"/>
        </w:rPr>
      </w:pPr>
      <w:r w:rsidRPr="00EA1DCB">
        <w:rPr>
          <w:rFonts w:ascii="Times New Roman" w:hAnsi="Times New Roman" w:cs="Times New Roman"/>
          <w:noProof/>
          <w:sz w:val="24"/>
          <w:szCs w:val="24"/>
        </w:rPr>
        <w:drawing>
          <wp:inline distT="0" distB="0" distL="0" distR="0" wp14:anchorId="720E1C25" wp14:editId="2FFF985C">
            <wp:extent cx="5943600" cy="749935"/>
            <wp:effectExtent l="0" t="0" r="0" b="0"/>
            <wp:docPr id="6628490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849046" name="Picture 1" descr="A screen shot of a computer&#10;&#10;Description automatically generated"/>
                    <pic:cNvPicPr/>
                  </pic:nvPicPr>
                  <pic:blipFill>
                    <a:blip r:embed="rId27"/>
                    <a:stretch>
                      <a:fillRect/>
                    </a:stretch>
                  </pic:blipFill>
                  <pic:spPr>
                    <a:xfrm>
                      <a:off x="0" y="0"/>
                      <a:ext cx="5943600" cy="749935"/>
                    </a:xfrm>
                    <a:prstGeom prst="rect">
                      <a:avLst/>
                    </a:prstGeom>
                  </pic:spPr>
                </pic:pic>
              </a:graphicData>
            </a:graphic>
          </wp:inline>
        </w:drawing>
      </w:r>
    </w:p>
    <w:p w14:paraId="1F4D0444" w14:textId="2F89D644" w:rsidR="00EA1DCB" w:rsidRDefault="00EA1DCB" w:rsidP="00EA1DCB">
      <w:pPr>
        <w:rPr>
          <w:rFonts w:ascii="Times New Roman" w:hAnsi="Times New Roman" w:cs="Times New Roman"/>
          <w:sz w:val="24"/>
          <w:szCs w:val="24"/>
        </w:rPr>
      </w:pPr>
      <w:r w:rsidRPr="00EA1DCB">
        <w:rPr>
          <w:rFonts w:ascii="Times New Roman" w:hAnsi="Times New Roman" w:cs="Times New Roman"/>
          <w:noProof/>
          <w:sz w:val="24"/>
          <w:szCs w:val="24"/>
        </w:rPr>
        <w:lastRenderedPageBreak/>
        <w:drawing>
          <wp:inline distT="0" distB="0" distL="0" distR="0" wp14:anchorId="55EDC0E6" wp14:editId="1D0E1B5D">
            <wp:extent cx="5730737" cy="4229467"/>
            <wp:effectExtent l="0" t="0" r="3810" b="0"/>
            <wp:docPr id="149599491" name="Picture 1" descr="A graph with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99491" name="Picture 1" descr="A graph with green bars&#10;&#10;Description automatically generated"/>
                    <pic:cNvPicPr/>
                  </pic:nvPicPr>
                  <pic:blipFill>
                    <a:blip r:embed="rId28"/>
                    <a:stretch>
                      <a:fillRect/>
                    </a:stretch>
                  </pic:blipFill>
                  <pic:spPr>
                    <a:xfrm>
                      <a:off x="0" y="0"/>
                      <a:ext cx="5730737" cy="4229467"/>
                    </a:xfrm>
                    <a:prstGeom prst="rect">
                      <a:avLst/>
                    </a:prstGeom>
                  </pic:spPr>
                </pic:pic>
              </a:graphicData>
            </a:graphic>
          </wp:inline>
        </w:drawing>
      </w:r>
    </w:p>
    <w:p w14:paraId="2021ADA5" w14:textId="77777777" w:rsidR="00EA1DCB" w:rsidRPr="00EA1DCB" w:rsidRDefault="00EA1DCB" w:rsidP="00EA1DCB">
      <w:pPr>
        <w:rPr>
          <w:rFonts w:ascii="Times New Roman" w:hAnsi="Times New Roman" w:cs="Times New Roman"/>
          <w:sz w:val="24"/>
          <w:szCs w:val="24"/>
        </w:rPr>
      </w:pPr>
    </w:p>
    <w:p w14:paraId="6C858750" w14:textId="276E3930" w:rsidR="00A83810" w:rsidRDefault="00A83810" w:rsidP="00A83810">
      <w:pPr>
        <w:shd w:val="clear" w:color="auto" w:fill="FFFFFF"/>
        <w:spacing w:before="100" w:beforeAutospacing="1" w:after="100" w:afterAutospacing="1" w:line="240" w:lineRule="auto"/>
        <w:rPr>
          <w:rFonts w:ascii="Times New Roman" w:eastAsia="Times New Roman" w:hAnsi="Times New Roman" w:cs="Times New Roman"/>
          <w:b/>
          <w:bCs/>
          <w:color w:val="333333"/>
          <w:kern w:val="0"/>
          <w:sz w:val="24"/>
          <w:szCs w:val="24"/>
          <w14:ligatures w14:val="none"/>
        </w:rPr>
      </w:pPr>
      <w:r w:rsidRPr="00A83810">
        <w:rPr>
          <w:rFonts w:ascii="Times New Roman" w:eastAsia="Times New Roman" w:hAnsi="Times New Roman" w:cs="Times New Roman"/>
          <w:b/>
          <w:bCs/>
          <w:color w:val="333333"/>
          <w:kern w:val="0"/>
          <w:sz w:val="24"/>
          <w:szCs w:val="24"/>
          <w14:ligatures w14:val="none"/>
        </w:rPr>
        <w:t>Findings and managerial implications</w:t>
      </w:r>
    </w:p>
    <w:p w14:paraId="68E44567" w14:textId="58687EEF" w:rsidR="00EA1DCB" w:rsidRPr="00EA1DCB" w:rsidRDefault="00EA1DCB" w:rsidP="00EA1DCB">
      <w:pPr>
        <w:rPr>
          <w:rFonts w:ascii="Times New Roman" w:hAnsi="Times New Roman" w:cs="Times New Roman"/>
          <w:b/>
          <w:bCs/>
          <w:i/>
          <w:iCs/>
          <w:sz w:val="24"/>
          <w:szCs w:val="24"/>
        </w:rPr>
      </w:pPr>
      <w:r w:rsidRPr="00EA1DCB">
        <w:rPr>
          <w:rFonts w:ascii="Times New Roman" w:hAnsi="Times New Roman" w:cs="Times New Roman"/>
          <w:b/>
          <w:bCs/>
          <w:i/>
          <w:iCs/>
          <w:sz w:val="24"/>
          <w:szCs w:val="24"/>
        </w:rPr>
        <w:t>Demographic Insights:</w:t>
      </w:r>
    </w:p>
    <w:p w14:paraId="18475EE8" w14:textId="77777777" w:rsidR="00EA1DCB" w:rsidRPr="00EA1DCB" w:rsidRDefault="00EA1DCB" w:rsidP="00B07536">
      <w:pPr>
        <w:ind w:firstLine="720"/>
        <w:rPr>
          <w:rFonts w:ascii="Times New Roman" w:hAnsi="Times New Roman" w:cs="Times New Roman"/>
          <w:sz w:val="24"/>
          <w:szCs w:val="24"/>
        </w:rPr>
      </w:pPr>
      <w:r w:rsidRPr="00EA1DCB">
        <w:rPr>
          <w:rFonts w:ascii="Times New Roman" w:hAnsi="Times New Roman" w:cs="Times New Roman"/>
          <w:sz w:val="24"/>
          <w:szCs w:val="24"/>
        </w:rPr>
        <w:t>Through a meticulous examination of user demographics, we identified distinct patterns in participation across gender, age groups, occupations, and city categories. These insights provide a nuanced understanding of the diverse consumer base engaged in Black Friday sales.</w:t>
      </w:r>
    </w:p>
    <w:p w14:paraId="69C8C9EA" w14:textId="1F8CE4D4" w:rsidR="00EA1DCB" w:rsidRPr="00EA1DCB" w:rsidRDefault="00EA1DCB" w:rsidP="00EA1DCB">
      <w:pPr>
        <w:rPr>
          <w:rFonts w:ascii="Times New Roman" w:hAnsi="Times New Roman" w:cs="Times New Roman"/>
          <w:b/>
          <w:bCs/>
          <w:i/>
          <w:iCs/>
          <w:sz w:val="24"/>
          <w:szCs w:val="24"/>
        </w:rPr>
      </w:pPr>
      <w:r w:rsidRPr="00EA1DCB">
        <w:rPr>
          <w:rFonts w:ascii="Times New Roman" w:hAnsi="Times New Roman" w:cs="Times New Roman"/>
          <w:b/>
          <w:bCs/>
          <w:i/>
          <w:iCs/>
          <w:sz w:val="24"/>
          <w:szCs w:val="24"/>
        </w:rPr>
        <w:t>Product Preferences and Categories:</w:t>
      </w:r>
    </w:p>
    <w:p w14:paraId="56F6FB76" w14:textId="77777777" w:rsidR="00EA1DCB" w:rsidRPr="00EA1DCB" w:rsidRDefault="00EA1DCB" w:rsidP="00B07536">
      <w:pPr>
        <w:ind w:firstLine="720"/>
        <w:rPr>
          <w:rFonts w:ascii="Times New Roman" w:hAnsi="Times New Roman" w:cs="Times New Roman"/>
          <w:sz w:val="24"/>
          <w:szCs w:val="24"/>
        </w:rPr>
      </w:pPr>
      <w:r w:rsidRPr="00EA1DCB">
        <w:rPr>
          <w:rFonts w:ascii="Times New Roman" w:hAnsi="Times New Roman" w:cs="Times New Roman"/>
          <w:sz w:val="24"/>
          <w:szCs w:val="24"/>
        </w:rPr>
        <w:t>Analysis of product details revealed specific categories that dominated Black Friday sales. By understanding these preferences, retailers can strategically curate their product offerings to align with consumer demand.</w:t>
      </w:r>
    </w:p>
    <w:p w14:paraId="6153304E" w14:textId="62FDD126" w:rsidR="00EA1DCB" w:rsidRPr="00B07536" w:rsidRDefault="00EA1DCB" w:rsidP="00EA1DCB">
      <w:pPr>
        <w:rPr>
          <w:rFonts w:ascii="Times New Roman" w:hAnsi="Times New Roman" w:cs="Times New Roman"/>
          <w:b/>
          <w:bCs/>
          <w:i/>
          <w:iCs/>
          <w:sz w:val="24"/>
          <w:szCs w:val="24"/>
        </w:rPr>
      </w:pPr>
      <w:r w:rsidRPr="00B07536">
        <w:rPr>
          <w:rFonts w:ascii="Times New Roman" w:hAnsi="Times New Roman" w:cs="Times New Roman"/>
          <w:b/>
          <w:bCs/>
          <w:i/>
          <w:iCs/>
          <w:sz w:val="24"/>
          <w:szCs w:val="24"/>
        </w:rPr>
        <w:t>Purchase Dynamics:</w:t>
      </w:r>
    </w:p>
    <w:p w14:paraId="4F710244" w14:textId="77777777" w:rsidR="00EA1DCB" w:rsidRPr="00EA1DCB" w:rsidRDefault="00EA1DCB" w:rsidP="00B07536">
      <w:pPr>
        <w:ind w:firstLine="720"/>
        <w:rPr>
          <w:rFonts w:ascii="Times New Roman" w:hAnsi="Times New Roman" w:cs="Times New Roman"/>
          <w:sz w:val="24"/>
          <w:szCs w:val="24"/>
        </w:rPr>
      </w:pPr>
      <w:r w:rsidRPr="00EA1DCB">
        <w:rPr>
          <w:rFonts w:ascii="Times New Roman" w:hAnsi="Times New Roman" w:cs="Times New Roman"/>
          <w:sz w:val="24"/>
          <w:szCs w:val="24"/>
        </w:rPr>
        <w:t>The study of purchase patterns, including timing and frequency, uncovered trends that shed light on the peak periods of consumer activity. This knowledge is crucial for retailers aiming to optimize their sales strategies.</w:t>
      </w:r>
    </w:p>
    <w:p w14:paraId="3D70D40E" w14:textId="77777777" w:rsidR="00EA1DCB" w:rsidRPr="00EA1DCB" w:rsidRDefault="00EA1DCB" w:rsidP="00EA1DCB">
      <w:pPr>
        <w:rPr>
          <w:rFonts w:ascii="Times New Roman" w:hAnsi="Times New Roman" w:cs="Times New Roman"/>
          <w:sz w:val="24"/>
          <w:szCs w:val="24"/>
        </w:rPr>
      </w:pPr>
    </w:p>
    <w:p w14:paraId="2C83DF66" w14:textId="28885A48" w:rsidR="00EA1DCB" w:rsidRPr="00B07536" w:rsidRDefault="00EA1DCB" w:rsidP="00EA1DCB">
      <w:pPr>
        <w:rPr>
          <w:rFonts w:ascii="Times New Roman" w:hAnsi="Times New Roman" w:cs="Times New Roman"/>
          <w:b/>
          <w:bCs/>
          <w:i/>
          <w:iCs/>
          <w:sz w:val="24"/>
          <w:szCs w:val="24"/>
        </w:rPr>
      </w:pPr>
      <w:r w:rsidRPr="00B07536">
        <w:rPr>
          <w:rFonts w:ascii="Times New Roman" w:hAnsi="Times New Roman" w:cs="Times New Roman"/>
          <w:b/>
          <w:bCs/>
          <w:i/>
          <w:iCs/>
          <w:sz w:val="24"/>
          <w:szCs w:val="24"/>
        </w:rPr>
        <w:lastRenderedPageBreak/>
        <w:t>Consumer Spending Behavior:</w:t>
      </w:r>
    </w:p>
    <w:p w14:paraId="5A1E1C60" w14:textId="77777777" w:rsidR="00EA1DCB" w:rsidRPr="00EA1DCB" w:rsidRDefault="00EA1DCB" w:rsidP="00B07536">
      <w:pPr>
        <w:ind w:firstLine="720"/>
        <w:rPr>
          <w:rFonts w:ascii="Times New Roman" w:hAnsi="Times New Roman" w:cs="Times New Roman"/>
          <w:sz w:val="24"/>
          <w:szCs w:val="24"/>
        </w:rPr>
      </w:pPr>
      <w:r w:rsidRPr="00EA1DCB">
        <w:rPr>
          <w:rFonts w:ascii="Times New Roman" w:hAnsi="Times New Roman" w:cs="Times New Roman"/>
          <w:sz w:val="24"/>
          <w:szCs w:val="24"/>
        </w:rPr>
        <w:t>A deep dive into consumer spending patterns illuminated variations across different segments. Understanding the factors influencing spending can empower retailers to tailor promotions and enhance the overall shopping experience.</w:t>
      </w:r>
    </w:p>
    <w:p w14:paraId="6366D68F" w14:textId="0863BB86" w:rsidR="00EA1DCB" w:rsidRPr="00B07536" w:rsidRDefault="00EA1DCB" w:rsidP="00EA1DCB">
      <w:pPr>
        <w:rPr>
          <w:rFonts w:ascii="Times New Roman" w:hAnsi="Times New Roman" w:cs="Times New Roman"/>
          <w:b/>
          <w:bCs/>
          <w:i/>
          <w:iCs/>
          <w:sz w:val="24"/>
          <w:szCs w:val="24"/>
        </w:rPr>
      </w:pPr>
      <w:r w:rsidRPr="00B07536">
        <w:rPr>
          <w:rFonts w:ascii="Times New Roman" w:hAnsi="Times New Roman" w:cs="Times New Roman"/>
          <w:b/>
          <w:bCs/>
          <w:i/>
          <w:iCs/>
          <w:sz w:val="24"/>
          <w:szCs w:val="24"/>
        </w:rPr>
        <w:t>Impact on Retailers:</w:t>
      </w:r>
    </w:p>
    <w:p w14:paraId="280F1C7A" w14:textId="7B421751" w:rsidR="00EA1DCB" w:rsidRPr="00EA1DCB" w:rsidRDefault="00EA1DCB" w:rsidP="00B07536">
      <w:pPr>
        <w:ind w:firstLine="720"/>
        <w:rPr>
          <w:rFonts w:ascii="Times New Roman" w:hAnsi="Times New Roman" w:cs="Times New Roman"/>
          <w:sz w:val="24"/>
          <w:szCs w:val="24"/>
        </w:rPr>
      </w:pPr>
      <w:r w:rsidRPr="00EA1DCB">
        <w:rPr>
          <w:rFonts w:ascii="Times New Roman" w:hAnsi="Times New Roman" w:cs="Times New Roman"/>
          <w:sz w:val="24"/>
          <w:szCs w:val="24"/>
        </w:rPr>
        <w:t>An assessment of retailer performance during Black Friday highlighted successful strategies and areas for improvement. The findings offer actionable insights for retailers aiming to refine their approach and maximize the benefits of this high-stakes sales event.</w:t>
      </w:r>
    </w:p>
    <w:p w14:paraId="59A4F801" w14:textId="77777777" w:rsidR="00A83810" w:rsidRPr="00EA1DCB" w:rsidRDefault="00A83810" w:rsidP="00A83810">
      <w:pPr>
        <w:shd w:val="clear" w:color="auto" w:fill="FFFFFF"/>
        <w:spacing w:before="100" w:beforeAutospacing="1" w:after="100" w:afterAutospacing="1" w:line="240" w:lineRule="auto"/>
        <w:rPr>
          <w:rFonts w:ascii="Times New Roman" w:eastAsia="Times New Roman" w:hAnsi="Times New Roman" w:cs="Times New Roman"/>
          <w:b/>
          <w:bCs/>
          <w:color w:val="333333"/>
          <w:kern w:val="0"/>
          <w:sz w:val="24"/>
          <w:szCs w:val="24"/>
          <w14:ligatures w14:val="none"/>
        </w:rPr>
      </w:pPr>
      <w:r w:rsidRPr="00A83810">
        <w:rPr>
          <w:rFonts w:ascii="Times New Roman" w:eastAsia="Times New Roman" w:hAnsi="Times New Roman" w:cs="Times New Roman"/>
          <w:b/>
          <w:bCs/>
          <w:color w:val="333333"/>
          <w:kern w:val="0"/>
          <w:sz w:val="24"/>
          <w:szCs w:val="24"/>
          <w14:ligatures w14:val="none"/>
        </w:rPr>
        <w:t>Conclusions</w:t>
      </w:r>
    </w:p>
    <w:p w14:paraId="7936F545" w14:textId="4AE422CD" w:rsidR="00EA1DCB" w:rsidRDefault="00EA1DCB" w:rsidP="00B07536">
      <w:pPr>
        <w:ind w:firstLine="720"/>
        <w:rPr>
          <w:rFonts w:ascii="Times New Roman" w:hAnsi="Times New Roman" w:cs="Times New Roman"/>
          <w:sz w:val="24"/>
          <w:szCs w:val="24"/>
        </w:rPr>
      </w:pPr>
      <w:r w:rsidRPr="00EA1DCB">
        <w:rPr>
          <w:rFonts w:ascii="Times New Roman" w:hAnsi="Times New Roman" w:cs="Times New Roman"/>
          <w:sz w:val="24"/>
          <w:szCs w:val="24"/>
        </w:rPr>
        <w:t xml:space="preserve">By unraveling the dynamics of Black Friday sales, this project seeks to contribute valuable insights to retailers, marketers, and industry stakeholders. In a rapidly evolving retail landscape, understanding the nuances of consumer behavior and optimizing retail strategies are critical for success. Through this analysis, we aim to shed light on the factors that drive Black </w:t>
      </w:r>
      <w:r w:rsidR="00B07536">
        <w:rPr>
          <w:rFonts w:ascii="Times New Roman" w:hAnsi="Times New Roman" w:cs="Times New Roman"/>
          <w:sz w:val="24"/>
          <w:szCs w:val="24"/>
        </w:rPr>
        <w:t>Friday's</w:t>
      </w:r>
      <w:r w:rsidRPr="00EA1DCB">
        <w:rPr>
          <w:rFonts w:ascii="Times New Roman" w:hAnsi="Times New Roman" w:cs="Times New Roman"/>
          <w:sz w:val="24"/>
          <w:szCs w:val="24"/>
        </w:rPr>
        <w:t xml:space="preserve"> success and provide practical recommendations for stakeholders navigating the challenges and opportunities of this extraordinary sales event.</w:t>
      </w:r>
    </w:p>
    <w:p w14:paraId="0C19107C" w14:textId="222E7B6A" w:rsidR="00B07536" w:rsidRPr="00EA1DCB" w:rsidRDefault="00B07536" w:rsidP="00B07536">
      <w:pPr>
        <w:ind w:firstLine="720"/>
        <w:rPr>
          <w:rFonts w:ascii="Times New Roman" w:hAnsi="Times New Roman" w:cs="Times New Roman"/>
          <w:sz w:val="24"/>
          <w:szCs w:val="24"/>
        </w:rPr>
      </w:pPr>
      <w:r w:rsidRPr="00B07536">
        <w:rPr>
          <w:rFonts w:ascii="Times New Roman" w:hAnsi="Times New Roman" w:cs="Times New Roman"/>
          <w:sz w:val="24"/>
          <w:szCs w:val="24"/>
        </w:rPr>
        <w:t>This analysis not only enriches our understanding of Black Friday sales but also provides practical recommendations for both retailers and consumers. By leveraging the revealed insights, stakeholders can make informed decisions, refine marketing strategies, and ultimately enhance the Black Friday experience for all participants.</w:t>
      </w:r>
    </w:p>
    <w:p w14:paraId="7E488BDA" w14:textId="77777777" w:rsidR="002B5DDD" w:rsidRPr="00A83810" w:rsidRDefault="002B5DDD" w:rsidP="00A83810">
      <w:pPr>
        <w:shd w:val="clear" w:color="auto" w:fill="FFFFFF"/>
        <w:spacing w:before="100" w:beforeAutospacing="1" w:after="100" w:afterAutospacing="1" w:line="240" w:lineRule="auto"/>
        <w:rPr>
          <w:rFonts w:ascii="Lato" w:eastAsia="Times New Roman" w:hAnsi="Lato" w:cs="Times New Roman"/>
          <w:b/>
          <w:bCs/>
          <w:color w:val="333333"/>
          <w:kern w:val="0"/>
          <w:sz w:val="24"/>
          <w:szCs w:val="24"/>
          <w14:ligatures w14:val="none"/>
        </w:rPr>
      </w:pPr>
    </w:p>
    <w:p w14:paraId="28CB2697" w14:textId="4C642C52" w:rsidR="00A83810" w:rsidRDefault="00A83810" w:rsidP="00A83810">
      <w:pPr>
        <w:shd w:val="clear" w:color="auto" w:fill="FFFFFF"/>
        <w:spacing w:before="100" w:beforeAutospacing="1" w:after="100" w:afterAutospacing="1" w:line="240" w:lineRule="auto"/>
        <w:rPr>
          <w:rFonts w:ascii="Times New Roman" w:eastAsia="Times New Roman" w:hAnsi="Times New Roman" w:cs="Times New Roman"/>
          <w:b/>
          <w:bCs/>
          <w:color w:val="333333"/>
          <w:kern w:val="0"/>
          <w:sz w:val="24"/>
          <w:szCs w:val="24"/>
          <w14:ligatures w14:val="none"/>
        </w:rPr>
      </w:pPr>
      <w:r w:rsidRPr="00A83810">
        <w:rPr>
          <w:rFonts w:ascii="Times New Roman" w:eastAsia="Times New Roman" w:hAnsi="Times New Roman" w:cs="Times New Roman"/>
          <w:b/>
          <w:bCs/>
          <w:color w:val="333333"/>
          <w:kern w:val="0"/>
          <w:sz w:val="24"/>
          <w:szCs w:val="24"/>
          <w14:ligatures w14:val="none"/>
        </w:rPr>
        <w:t xml:space="preserve">Appendix: python codes with proper </w:t>
      </w:r>
      <w:r w:rsidRPr="00B07536">
        <w:rPr>
          <w:rFonts w:ascii="Times New Roman" w:eastAsia="Times New Roman" w:hAnsi="Times New Roman" w:cs="Times New Roman"/>
          <w:b/>
          <w:bCs/>
          <w:color w:val="333333"/>
          <w:kern w:val="0"/>
          <w:sz w:val="24"/>
          <w:szCs w:val="24"/>
          <w14:ligatures w14:val="none"/>
        </w:rPr>
        <w:t>documentation</w:t>
      </w:r>
    </w:p>
    <w:p w14:paraId="5FAE7BE5" w14:textId="15D6EE06" w:rsidR="00B07536" w:rsidRPr="00B07536" w:rsidRDefault="00B07536" w:rsidP="00A83810">
      <w:pPr>
        <w:shd w:val="clear" w:color="auto" w:fill="FFFFFF"/>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Pr>
          <w:rFonts w:ascii="Times New Roman" w:eastAsia="Times New Roman" w:hAnsi="Times New Roman" w:cs="Times New Roman"/>
          <w:color w:val="333333"/>
          <w:kern w:val="0"/>
          <w:sz w:val="24"/>
          <w:szCs w:val="24"/>
          <w14:ligatures w14:val="none"/>
        </w:rPr>
        <w:t>All Python code snippets including the outputs are submitted in another submission (Jupyter NoteBook) in “.ipynb” format.</w:t>
      </w:r>
    </w:p>
    <w:p w14:paraId="22F41BB3" w14:textId="77777777" w:rsidR="00B07536" w:rsidRPr="00A83810" w:rsidRDefault="00B07536" w:rsidP="00A83810">
      <w:pPr>
        <w:shd w:val="clear" w:color="auto" w:fill="FFFFFF"/>
        <w:spacing w:before="100" w:beforeAutospacing="1" w:after="100" w:afterAutospacing="1" w:line="240" w:lineRule="auto"/>
        <w:rPr>
          <w:rFonts w:ascii="Lato" w:eastAsia="Times New Roman" w:hAnsi="Lato" w:cs="Times New Roman"/>
          <w:b/>
          <w:bCs/>
          <w:color w:val="333333"/>
          <w:kern w:val="0"/>
          <w:sz w:val="24"/>
          <w:szCs w:val="24"/>
          <w14:ligatures w14:val="none"/>
        </w:rPr>
      </w:pPr>
    </w:p>
    <w:p w14:paraId="1EDD19F1" w14:textId="77777777" w:rsidR="00B07536" w:rsidRDefault="00A83810" w:rsidP="00B07536">
      <w:pPr>
        <w:shd w:val="clear" w:color="auto" w:fill="FFFFFF"/>
        <w:spacing w:before="100" w:beforeAutospacing="1" w:after="100" w:afterAutospacing="1" w:line="240" w:lineRule="auto"/>
        <w:rPr>
          <w:rFonts w:ascii="Times New Roman" w:eastAsia="Times New Roman" w:hAnsi="Times New Roman" w:cs="Times New Roman"/>
          <w:b/>
          <w:bCs/>
          <w:color w:val="333333"/>
          <w:kern w:val="0"/>
          <w:sz w:val="24"/>
          <w:szCs w:val="24"/>
          <w14:ligatures w14:val="none"/>
        </w:rPr>
      </w:pPr>
      <w:r w:rsidRPr="00A83810">
        <w:rPr>
          <w:rFonts w:ascii="Times New Roman" w:eastAsia="Times New Roman" w:hAnsi="Times New Roman" w:cs="Times New Roman"/>
          <w:b/>
          <w:bCs/>
          <w:color w:val="333333"/>
          <w:kern w:val="0"/>
          <w:sz w:val="24"/>
          <w:szCs w:val="24"/>
          <w14:ligatures w14:val="none"/>
        </w:rPr>
        <w:t>References</w:t>
      </w:r>
    </w:p>
    <w:p w14:paraId="4C2AF98D" w14:textId="31E0ADBC" w:rsidR="006D6A21" w:rsidRPr="000D6243" w:rsidRDefault="00000000" w:rsidP="000D6243">
      <w:pPr>
        <w:pStyle w:val="ListParagraph"/>
        <w:numPr>
          <w:ilvl w:val="0"/>
          <w:numId w:val="10"/>
        </w:numPr>
        <w:shd w:val="clear" w:color="auto" w:fill="FFFFFF"/>
        <w:spacing w:before="100" w:beforeAutospacing="1" w:after="100" w:afterAutospacing="1" w:line="240" w:lineRule="auto"/>
        <w:rPr>
          <w:sz w:val="23"/>
          <w:szCs w:val="23"/>
        </w:rPr>
      </w:pPr>
      <w:hyperlink r:id="rId29" w:history="1">
        <w:r w:rsidR="00B07536" w:rsidRPr="00D2637E">
          <w:rPr>
            <w:rStyle w:val="Hyperlink"/>
            <w:sz w:val="23"/>
            <w:szCs w:val="23"/>
          </w:rPr>
          <w:t>https://www.kaggle.com/datasets/pranavuikey/black-friday-sales-eda</w:t>
        </w:r>
      </w:hyperlink>
    </w:p>
    <w:sectPr w:rsidR="006D6A21" w:rsidRPr="000D6243">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5088C" w14:textId="77777777" w:rsidR="008C0068" w:rsidRDefault="008C0068" w:rsidP="00EC0BF0">
      <w:pPr>
        <w:spacing w:after="0" w:line="240" w:lineRule="auto"/>
      </w:pPr>
      <w:r>
        <w:separator/>
      </w:r>
    </w:p>
  </w:endnote>
  <w:endnote w:type="continuationSeparator" w:id="0">
    <w:p w14:paraId="64391A32" w14:textId="77777777" w:rsidR="008C0068" w:rsidRDefault="008C0068" w:rsidP="00EC0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D5BBB" w14:textId="77777777" w:rsidR="008C0068" w:rsidRDefault="008C0068" w:rsidP="00EC0BF0">
      <w:pPr>
        <w:spacing w:after="0" w:line="240" w:lineRule="auto"/>
      </w:pPr>
      <w:r>
        <w:separator/>
      </w:r>
    </w:p>
  </w:footnote>
  <w:footnote w:type="continuationSeparator" w:id="0">
    <w:p w14:paraId="19D5D140" w14:textId="77777777" w:rsidR="008C0068" w:rsidRDefault="008C0068" w:rsidP="00EC0B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0384204"/>
      <w:docPartObj>
        <w:docPartGallery w:val="Page Numbers (Top of Page)"/>
        <w:docPartUnique/>
      </w:docPartObj>
    </w:sdtPr>
    <w:sdtEndPr>
      <w:rPr>
        <w:noProof/>
      </w:rPr>
    </w:sdtEndPr>
    <w:sdtContent>
      <w:p w14:paraId="01AF6024" w14:textId="0D332D20" w:rsidR="00EC0BF0" w:rsidRDefault="00EC0BF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31AEED6" w14:textId="77777777" w:rsidR="00EC0BF0" w:rsidRDefault="00EC0B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788B"/>
    <w:multiLevelType w:val="hybridMultilevel"/>
    <w:tmpl w:val="B09A8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96C4A"/>
    <w:multiLevelType w:val="multilevel"/>
    <w:tmpl w:val="6100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B3378"/>
    <w:multiLevelType w:val="hybridMultilevel"/>
    <w:tmpl w:val="9C1C6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5A0534"/>
    <w:multiLevelType w:val="multilevel"/>
    <w:tmpl w:val="B090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EC0DCD"/>
    <w:multiLevelType w:val="hybridMultilevel"/>
    <w:tmpl w:val="62BA09C0"/>
    <w:lvl w:ilvl="0" w:tplc="19D6AB70">
      <w:start w:val="1"/>
      <w:numFmt w:val="decimal"/>
      <w:lvlText w:val="%1."/>
      <w:lvlJc w:val="left"/>
      <w:pPr>
        <w:ind w:left="720" w:hanging="360"/>
      </w:pPr>
      <w:rPr>
        <w:rFonts w:ascii="Times New Roman" w:eastAsia="Times New Roman" w:hAnsi="Times New Roman" w:cs="Times New Roman" w:hint="default"/>
        <w:color w:val="333333"/>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397917"/>
    <w:multiLevelType w:val="multilevel"/>
    <w:tmpl w:val="88D4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BB3197"/>
    <w:multiLevelType w:val="hybridMultilevel"/>
    <w:tmpl w:val="7AE65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3A6DB6"/>
    <w:multiLevelType w:val="multilevel"/>
    <w:tmpl w:val="5DB4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A24DC7"/>
    <w:multiLevelType w:val="hybridMultilevel"/>
    <w:tmpl w:val="FF8891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3066709"/>
    <w:multiLevelType w:val="hybridMultilevel"/>
    <w:tmpl w:val="4306C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E16CAF"/>
    <w:multiLevelType w:val="hybridMultilevel"/>
    <w:tmpl w:val="E0908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2648EE"/>
    <w:multiLevelType w:val="hybridMultilevel"/>
    <w:tmpl w:val="821C0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757215"/>
    <w:multiLevelType w:val="hybridMultilevel"/>
    <w:tmpl w:val="9C54C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D427D8"/>
    <w:multiLevelType w:val="hybridMultilevel"/>
    <w:tmpl w:val="8766E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AC4644"/>
    <w:multiLevelType w:val="multilevel"/>
    <w:tmpl w:val="AEFE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4584067">
    <w:abstractNumId w:val="7"/>
  </w:num>
  <w:num w:numId="2" w16cid:durableId="715005907">
    <w:abstractNumId w:val="9"/>
  </w:num>
  <w:num w:numId="3" w16cid:durableId="491525785">
    <w:abstractNumId w:val="1"/>
  </w:num>
  <w:num w:numId="4" w16cid:durableId="563027738">
    <w:abstractNumId w:val="13"/>
  </w:num>
  <w:num w:numId="5" w16cid:durableId="170680913">
    <w:abstractNumId w:val="0"/>
  </w:num>
  <w:num w:numId="6" w16cid:durableId="1900170235">
    <w:abstractNumId w:val="14"/>
  </w:num>
  <w:num w:numId="7" w16cid:durableId="1610115689">
    <w:abstractNumId w:val="3"/>
  </w:num>
  <w:num w:numId="8" w16cid:durableId="385954978">
    <w:abstractNumId w:val="5"/>
  </w:num>
  <w:num w:numId="9" w16cid:durableId="1467971520">
    <w:abstractNumId w:val="2"/>
  </w:num>
  <w:num w:numId="10" w16cid:durableId="2065450038">
    <w:abstractNumId w:val="4"/>
  </w:num>
  <w:num w:numId="11" w16cid:durableId="2107142887">
    <w:abstractNumId w:val="6"/>
  </w:num>
  <w:num w:numId="12" w16cid:durableId="1111900413">
    <w:abstractNumId w:val="11"/>
  </w:num>
  <w:num w:numId="13" w16cid:durableId="1288703085">
    <w:abstractNumId w:val="10"/>
  </w:num>
  <w:num w:numId="14" w16cid:durableId="486165968">
    <w:abstractNumId w:val="12"/>
  </w:num>
  <w:num w:numId="15" w16cid:durableId="7805400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E3"/>
    <w:rsid w:val="00071A44"/>
    <w:rsid w:val="000A69F9"/>
    <w:rsid w:val="000D6243"/>
    <w:rsid w:val="001C69AD"/>
    <w:rsid w:val="001E1E85"/>
    <w:rsid w:val="0024526F"/>
    <w:rsid w:val="002846C2"/>
    <w:rsid w:val="002B076F"/>
    <w:rsid w:val="002B5DDD"/>
    <w:rsid w:val="002F6422"/>
    <w:rsid w:val="00415997"/>
    <w:rsid w:val="0042718F"/>
    <w:rsid w:val="004A03EF"/>
    <w:rsid w:val="00535296"/>
    <w:rsid w:val="005467E3"/>
    <w:rsid w:val="005B08EA"/>
    <w:rsid w:val="006D6A21"/>
    <w:rsid w:val="0076402B"/>
    <w:rsid w:val="00771CC6"/>
    <w:rsid w:val="008078CE"/>
    <w:rsid w:val="008104E5"/>
    <w:rsid w:val="00871FA2"/>
    <w:rsid w:val="008C0068"/>
    <w:rsid w:val="00907544"/>
    <w:rsid w:val="00972D89"/>
    <w:rsid w:val="009F7EEC"/>
    <w:rsid w:val="00A83810"/>
    <w:rsid w:val="00AB1750"/>
    <w:rsid w:val="00B07536"/>
    <w:rsid w:val="00B4405F"/>
    <w:rsid w:val="00BA666A"/>
    <w:rsid w:val="00BC46D5"/>
    <w:rsid w:val="00C21685"/>
    <w:rsid w:val="00D0740C"/>
    <w:rsid w:val="00D72036"/>
    <w:rsid w:val="00DF4F8C"/>
    <w:rsid w:val="00E25D6C"/>
    <w:rsid w:val="00E357B0"/>
    <w:rsid w:val="00EA1DCB"/>
    <w:rsid w:val="00EC0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04F402"/>
  <w15:chartTrackingRefBased/>
  <w15:docId w15:val="{8A73A8BA-7DB7-476E-8135-73B3783AD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B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BF0"/>
  </w:style>
  <w:style w:type="paragraph" w:styleId="Footer">
    <w:name w:val="footer"/>
    <w:basedOn w:val="Normal"/>
    <w:link w:val="FooterChar"/>
    <w:uiPriority w:val="99"/>
    <w:unhideWhenUsed/>
    <w:rsid w:val="00EC0B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BF0"/>
  </w:style>
  <w:style w:type="paragraph" w:styleId="NormalWeb">
    <w:name w:val="Normal (Web)"/>
    <w:basedOn w:val="Normal"/>
    <w:uiPriority w:val="99"/>
    <w:semiHidden/>
    <w:unhideWhenUsed/>
    <w:rsid w:val="00E25D6C"/>
    <w:pPr>
      <w:spacing w:after="150" w:line="240" w:lineRule="auto"/>
    </w:pPr>
    <w:rPr>
      <w:rFonts w:ascii="Times New Roman" w:eastAsiaTheme="minorEastAsia" w:hAnsi="Times New Roman" w:cs="Times New Roman"/>
      <w:kern w:val="0"/>
      <w:sz w:val="24"/>
      <w:szCs w:val="24"/>
      <w14:ligatures w14:val="none"/>
    </w:rPr>
  </w:style>
  <w:style w:type="paragraph" w:styleId="ListParagraph">
    <w:name w:val="List Paragraph"/>
    <w:basedOn w:val="Normal"/>
    <w:uiPriority w:val="34"/>
    <w:qFormat/>
    <w:rsid w:val="00535296"/>
    <w:pPr>
      <w:ind w:left="720"/>
      <w:contextualSpacing/>
    </w:pPr>
  </w:style>
  <w:style w:type="paragraph" w:customStyle="1" w:styleId="Default">
    <w:name w:val="Default"/>
    <w:rsid w:val="00B07536"/>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unhideWhenUsed/>
    <w:rsid w:val="00B07536"/>
    <w:rPr>
      <w:color w:val="0563C1" w:themeColor="hyperlink"/>
      <w:u w:val="single"/>
    </w:rPr>
  </w:style>
  <w:style w:type="character" w:styleId="UnresolvedMention">
    <w:name w:val="Unresolved Mention"/>
    <w:basedOn w:val="DefaultParagraphFont"/>
    <w:uiPriority w:val="99"/>
    <w:semiHidden/>
    <w:unhideWhenUsed/>
    <w:rsid w:val="00B075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79396">
      <w:bodyDiv w:val="1"/>
      <w:marLeft w:val="0"/>
      <w:marRight w:val="0"/>
      <w:marTop w:val="0"/>
      <w:marBottom w:val="0"/>
      <w:divBdr>
        <w:top w:val="none" w:sz="0" w:space="0" w:color="auto"/>
        <w:left w:val="none" w:sz="0" w:space="0" w:color="auto"/>
        <w:bottom w:val="none" w:sz="0" w:space="0" w:color="auto"/>
        <w:right w:val="none" w:sz="0" w:space="0" w:color="auto"/>
      </w:divBdr>
    </w:div>
    <w:div w:id="494224567">
      <w:bodyDiv w:val="1"/>
      <w:marLeft w:val="0"/>
      <w:marRight w:val="0"/>
      <w:marTop w:val="0"/>
      <w:marBottom w:val="0"/>
      <w:divBdr>
        <w:top w:val="none" w:sz="0" w:space="0" w:color="auto"/>
        <w:left w:val="none" w:sz="0" w:space="0" w:color="auto"/>
        <w:bottom w:val="none" w:sz="0" w:space="0" w:color="auto"/>
        <w:right w:val="none" w:sz="0" w:space="0" w:color="auto"/>
      </w:divBdr>
    </w:div>
    <w:div w:id="650526014">
      <w:bodyDiv w:val="1"/>
      <w:marLeft w:val="0"/>
      <w:marRight w:val="0"/>
      <w:marTop w:val="0"/>
      <w:marBottom w:val="0"/>
      <w:divBdr>
        <w:top w:val="none" w:sz="0" w:space="0" w:color="auto"/>
        <w:left w:val="none" w:sz="0" w:space="0" w:color="auto"/>
        <w:bottom w:val="none" w:sz="0" w:space="0" w:color="auto"/>
        <w:right w:val="none" w:sz="0" w:space="0" w:color="auto"/>
      </w:divBdr>
    </w:div>
    <w:div w:id="840002785">
      <w:bodyDiv w:val="1"/>
      <w:marLeft w:val="0"/>
      <w:marRight w:val="0"/>
      <w:marTop w:val="0"/>
      <w:marBottom w:val="0"/>
      <w:divBdr>
        <w:top w:val="none" w:sz="0" w:space="0" w:color="auto"/>
        <w:left w:val="none" w:sz="0" w:space="0" w:color="auto"/>
        <w:bottom w:val="none" w:sz="0" w:space="0" w:color="auto"/>
        <w:right w:val="none" w:sz="0" w:space="0" w:color="auto"/>
      </w:divBdr>
    </w:div>
    <w:div w:id="162041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kaggle.com/datasets/pranavuikey/black-friday-sales-ed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F37AC-30BC-48B6-8A4A-2181C4BC9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996</Words>
  <Characters>5890</Characters>
  <Application>Microsoft Office Word</Application>
  <DocSecurity>0</DocSecurity>
  <Lines>159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Srivamsi Thokkudubiyyapu</dc:creator>
  <cp:keywords/>
  <dc:description/>
  <cp:lastModifiedBy>Thokkudubiyyapu, Srivamsi</cp:lastModifiedBy>
  <cp:revision>14</cp:revision>
  <dcterms:created xsi:type="dcterms:W3CDTF">2023-11-30T04:33:00Z</dcterms:created>
  <dcterms:modified xsi:type="dcterms:W3CDTF">2023-11-30T04:43:00Z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f9a94d65-c1d7-4b61-a935-56f44e2ec705</vt:lpwstr>
  </property>
</Properties>
</file>