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DC" w:rsidRDefault="00155FDC" w:rsidP="00842766">
      <w:pPr>
        <w:jc w:val="both"/>
        <w:rPr>
          <w:b/>
          <w:i/>
        </w:rPr>
      </w:pPr>
    </w:p>
    <w:p w:rsidR="00842766" w:rsidRDefault="00842766" w:rsidP="00842766">
      <w:pPr>
        <w:jc w:val="both"/>
        <w:rPr>
          <w:b/>
          <w:i/>
        </w:rPr>
      </w:pPr>
      <w:r w:rsidRPr="00DD6457">
        <w:rPr>
          <w:b/>
          <w:i/>
        </w:rPr>
        <w:t>PROFESSIONAL SUMMARY</w:t>
      </w:r>
      <w:r w:rsidR="0056669A">
        <w:rPr>
          <w:b/>
          <w:i/>
        </w:rPr>
        <w:t>:</w:t>
      </w:r>
    </w:p>
    <w:p w:rsidR="00155FDC" w:rsidRPr="00DD6457" w:rsidRDefault="00155FDC" w:rsidP="00842766">
      <w:pPr>
        <w:jc w:val="both"/>
        <w:rPr>
          <w:b/>
          <w:i/>
        </w:rPr>
      </w:pPr>
    </w:p>
    <w:p w:rsidR="0056669A" w:rsidRDefault="0056669A" w:rsidP="0056669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Pr="00155FDC">
        <w:rPr>
          <w:rFonts w:asciiTheme="minorHAnsi" w:hAnsiTheme="minorHAnsi" w:cstheme="minorHAnsi"/>
          <w:sz w:val="22"/>
          <w:szCs w:val="22"/>
        </w:rPr>
        <w:t xml:space="preserve"> years of experience into </w:t>
      </w:r>
      <w:r>
        <w:rPr>
          <w:rFonts w:asciiTheme="minorHAnsi" w:hAnsiTheme="minorHAnsi" w:cstheme="minorHAnsi"/>
          <w:sz w:val="22"/>
          <w:szCs w:val="22"/>
        </w:rPr>
        <w:t>Teaching field.</w:t>
      </w:r>
    </w:p>
    <w:p w:rsidR="0056669A" w:rsidRPr="0056669A" w:rsidRDefault="0061541B" w:rsidP="0056669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 years of experience into </w:t>
      </w:r>
      <w:r w:rsidR="0056669A" w:rsidRPr="00155FDC">
        <w:rPr>
          <w:rFonts w:asciiTheme="minorHAnsi" w:hAnsiTheme="minorHAnsi" w:cstheme="minorHAnsi"/>
          <w:sz w:val="22"/>
          <w:szCs w:val="22"/>
        </w:rPr>
        <w:t>Recruitment.</w:t>
      </w:r>
    </w:p>
    <w:p w:rsidR="00155FDC" w:rsidRPr="00BD3BA9" w:rsidRDefault="00155FDC" w:rsidP="00155FD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3BA9">
        <w:rPr>
          <w:rFonts w:asciiTheme="minorHAnsi" w:hAnsiTheme="minorHAnsi" w:cstheme="minorHAnsi"/>
          <w:sz w:val="22"/>
          <w:szCs w:val="22"/>
        </w:rPr>
        <w:t>Good Knowledge on HR Activities.</w:t>
      </w:r>
      <w:r>
        <w:rPr>
          <w:rFonts w:asciiTheme="minorHAnsi" w:hAnsiTheme="minorHAnsi" w:cstheme="minorHAnsi"/>
          <w:sz w:val="22"/>
          <w:szCs w:val="22"/>
        </w:rPr>
        <w:t xml:space="preserve"> End to End Recruitment.</w:t>
      </w:r>
    </w:p>
    <w:p w:rsidR="00BD3BA9" w:rsidRPr="00BD3BA9" w:rsidRDefault="00155FDC" w:rsidP="00155FD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5FDC">
        <w:rPr>
          <w:rFonts w:asciiTheme="minorHAnsi" w:hAnsiTheme="minorHAnsi" w:cstheme="minorHAnsi"/>
          <w:sz w:val="22"/>
          <w:szCs w:val="22"/>
        </w:rPr>
        <w:t>1</w:t>
      </w:r>
      <w:r w:rsidR="0061541B">
        <w:rPr>
          <w:rFonts w:asciiTheme="minorHAnsi" w:hAnsiTheme="minorHAnsi" w:cstheme="minorHAnsi"/>
          <w:sz w:val="22"/>
          <w:szCs w:val="22"/>
        </w:rPr>
        <w:t>.9</w:t>
      </w:r>
      <w:r w:rsidRPr="00155FDC">
        <w:rPr>
          <w:rFonts w:asciiTheme="minorHAnsi" w:hAnsiTheme="minorHAnsi" w:cstheme="minorHAnsi"/>
          <w:sz w:val="22"/>
          <w:szCs w:val="22"/>
        </w:rPr>
        <w:t xml:space="preserve"> year</w:t>
      </w:r>
      <w:r w:rsidR="00BD3BA9" w:rsidRPr="00BD3BA9">
        <w:rPr>
          <w:rFonts w:asciiTheme="minorHAnsi" w:hAnsiTheme="minorHAnsi" w:cstheme="minorHAnsi"/>
          <w:sz w:val="22"/>
          <w:szCs w:val="22"/>
        </w:rPr>
        <w:t xml:space="preserve"> of experience into SAP SuccessFactors </w:t>
      </w:r>
      <w:r w:rsidR="0056669A">
        <w:rPr>
          <w:rFonts w:asciiTheme="minorHAnsi" w:hAnsiTheme="minorHAnsi" w:cstheme="minorHAnsi"/>
          <w:sz w:val="22"/>
          <w:szCs w:val="22"/>
        </w:rPr>
        <w:t>c</w:t>
      </w:r>
      <w:r w:rsidR="00BD3BA9" w:rsidRPr="00BD3BA9">
        <w:rPr>
          <w:rFonts w:asciiTheme="minorHAnsi" w:hAnsiTheme="minorHAnsi" w:cstheme="minorHAnsi"/>
          <w:sz w:val="22"/>
          <w:szCs w:val="22"/>
        </w:rPr>
        <w:t>onsultant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15E81" w:rsidRPr="00F15E81" w:rsidRDefault="0061541B" w:rsidP="00F15E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</w:t>
      </w:r>
      <w:r w:rsidR="00F15E81" w:rsidRPr="00F15E81">
        <w:rPr>
          <w:rFonts w:asciiTheme="minorHAnsi" w:hAnsiTheme="minorHAnsi" w:cstheme="minorHAnsi"/>
          <w:sz w:val="22"/>
          <w:szCs w:val="22"/>
        </w:rPr>
        <w:t>the Workflows and importing data using the templates.</w:t>
      </w:r>
    </w:p>
    <w:p w:rsidR="00BD3BA9" w:rsidRPr="00BD3BA9" w:rsidRDefault="0061541B" w:rsidP="00F15E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</w:t>
      </w:r>
      <w:r w:rsidR="00BD3BA9" w:rsidRPr="00BD3BA9">
        <w:rPr>
          <w:rFonts w:asciiTheme="minorHAnsi" w:hAnsiTheme="minorHAnsi" w:cstheme="minorHAnsi"/>
          <w:sz w:val="22"/>
          <w:szCs w:val="22"/>
        </w:rPr>
        <w:t xml:space="preserve"> as a</w:t>
      </w:r>
      <w:r w:rsidR="00963497">
        <w:rPr>
          <w:rFonts w:asciiTheme="minorHAnsi" w:hAnsiTheme="minorHAnsi" w:cstheme="minorHAnsi"/>
          <w:sz w:val="22"/>
          <w:szCs w:val="22"/>
        </w:rPr>
        <w:t>n Associate</w:t>
      </w:r>
      <w:r w:rsidR="00BD3BA9" w:rsidRPr="00BD3BA9">
        <w:rPr>
          <w:rFonts w:asciiTheme="minorHAnsi" w:hAnsiTheme="minorHAnsi" w:cstheme="minorHAnsi"/>
          <w:sz w:val="22"/>
          <w:szCs w:val="22"/>
        </w:rPr>
        <w:t xml:space="preserve"> consultant for experience in EC Core. </w:t>
      </w:r>
    </w:p>
    <w:p w:rsidR="00BD3BA9" w:rsidRPr="00BD3BA9" w:rsidRDefault="00BD3BA9" w:rsidP="00F15E8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3BA9">
        <w:rPr>
          <w:rFonts w:asciiTheme="minorHAnsi" w:hAnsiTheme="minorHAnsi" w:cstheme="minorHAnsi"/>
          <w:sz w:val="22"/>
          <w:szCs w:val="22"/>
        </w:rPr>
        <w:t>Worked on Picklist management.</w:t>
      </w:r>
    </w:p>
    <w:p w:rsidR="00F15E81" w:rsidRDefault="00BD3BA9" w:rsidP="00521F8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3BA9">
        <w:rPr>
          <w:rFonts w:asciiTheme="minorHAnsi" w:hAnsiTheme="minorHAnsi" w:cstheme="minorHAnsi"/>
          <w:sz w:val="22"/>
          <w:szCs w:val="22"/>
        </w:rPr>
        <w:t>Confident to handle critical situations and can communicate well with the client. Have been maintaining the good liaison with end users in current project.</w:t>
      </w:r>
    </w:p>
    <w:p w:rsidR="00963497" w:rsidRPr="0061541B" w:rsidRDefault="00963497" w:rsidP="00521F8B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541B">
        <w:rPr>
          <w:rFonts w:asciiTheme="minorHAnsi" w:hAnsiTheme="minorHAnsi" w:cstheme="minorHAnsi"/>
          <w:sz w:val="22"/>
          <w:szCs w:val="22"/>
        </w:rPr>
        <w:t>Trained in Successfactors -LMS module.</w:t>
      </w:r>
    </w:p>
    <w:p w:rsidR="00B861BF" w:rsidRDefault="00B861BF" w:rsidP="00B861BF">
      <w:pPr>
        <w:pStyle w:val="ListParagraph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B861BF" w:rsidRPr="00A947D1" w:rsidRDefault="00B861BF" w:rsidP="00B861BF">
      <w:pPr>
        <w:shd w:val="clear" w:color="auto" w:fill="BFBFBF"/>
        <w:rPr>
          <w:rFonts w:ascii="Calibri" w:hAnsi="Calibri" w:cs="Calibri"/>
          <w:b/>
          <w:sz w:val="22"/>
          <w:szCs w:val="22"/>
          <w:u w:val="single"/>
        </w:rPr>
      </w:pPr>
      <w:r w:rsidRPr="00A947D1">
        <w:rPr>
          <w:rFonts w:ascii="Calibri" w:hAnsi="Calibri" w:cs="Calibri"/>
          <w:b/>
          <w:sz w:val="22"/>
          <w:szCs w:val="22"/>
          <w:u w:val="single"/>
        </w:rPr>
        <w:t>SAP PROFESSIONAL SUMMARY:</w:t>
      </w:r>
    </w:p>
    <w:p w:rsidR="00B861BF" w:rsidRPr="00A947D1" w:rsidRDefault="00B861BF" w:rsidP="00B861BF">
      <w:pPr>
        <w:pStyle w:val="msonospacing0"/>
        <w:numPr>
          <w:ilvl w:val="0"/>
          <w:numId w:val="6"/>
        </w:numPr>
        <w:jc w:val="both"/>
        <w:rPr>
          <w:rFonts w:cs="Calibri"/>
        </w:rPr>
      </w:pPr>
      <w:r w:rsidRPr="00A947D1">
        <w:rPr>
          <w:rFonts w:cs="Calibri"/>
        </w:rPr>
        <w:t>Good Knowledge in SAP Organizational Management, Personnel Admi</w:t>
      </w:r>
      <w:r w:rsidR="0061541B">
        <w:rPr>
          <w:rFonts w:cs="Calibri"/>
        </w:rPr>
        <w:t>nistration.</w:t>
      </w:r>
    </w:p>
    <w:p w:rsidR="00B861BF" w:rsidRPr="00A947D1" w:rsidRDefault="00B861BF" w:rsidP="00B861B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knowledge of e</w:t>
      </w:r>
      <w:r w:rsidRPr="00A947D1">
        <w:rPr>
          <w:rFonts w:ascii="Calibri" w:hAnsi="Calibri" w:cs="Calibri"/>
          <w:sz w:val="22"/>
          <w:szCs w:val="22"/>
        </w:rPr>
        <w:t xml:space="preserve">xecute the HR core processes through </w:t>
      </w:r>
      <w:r w:rsidRPr="0061541B">
        <w:rPr>
          <w:rFonts w:ascii="Calibri" w:hAnsi="Calibri" w:cs="Calibri"/>
          <w:sz w:val="22"/>
          <w:szCs w:val="22"/>
        </w:rPr>
        <w:t xml:space="preserve">SAP ensuring that Organization management (OM), Personnel administration </w:t>
      </w:r>
      <w:r w:rsidR="008D0885" w:rsidRPr="0061541B">
        <w:rPr>
          <w:rFonts w:ascii="Calibri" w:hAnsi="Calibri" w:cs="Calibri"/>
          <w:sz w:val="22"/>
          <w:szCs w:val="22"/>
        </w:rPr>
        <w:t>(PA</w:t>
      </w:r>
      <w:r w:rsidR="0061541B">
        <w:rPr>
          <w:rFonts w:ascii="Calibri" w:hAnsi="Calibri" w:cs="Calibri"/>
          <w:sz w:val="22"/>
          <w:szCs w:val="22"/>
        </w:rPr>
        <w:t>).</w:t>
      </w:r>
    </w:p>
    <w:p w:rsidR="00B861BF" w:rsidRPr="0061541B" w:rsidRDefault="00B861BF" w:rsidP="00B861B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cs="Calibri"/>
          <w:color w:val="333333"/>
          <w:sz w:val="22"/>
          <w:szCs w:val="22"/>
        </w:rPr>
      </w:pPr>
      <w:r w:rsidRPr="0061541B">
        <w:rPr>
          <w:rFonts w:ascii="Calibri" w:hAnsi="Calibri" w:cs="Calibri"/>
          <w:sz w:val="22"/>
          <w:szCs w:val="22"/>
        </w:rPr>
        <w:t>Good</w:t>
      </w:r>
      <w:r w:rsidRPr="00A947D1">
        <w:rPr>
          <w:rFonts w:ascii="Calibri" w:hAnsi="Calibri" w:cs="Calibri"/>
          <w:b/>
          <w:bCs/>
          <w:color w:val="333333"/>
          <w:sz w:val="22"/>
          <w:szCs w:val="22"/>
        </w:rPr>
        <w:t xml:space="preserve"> </w:t>
      </w:r>
      <w:r w:rsidRPr="0061541B">
        <w:rPr>
          <w:rFonts w:ascii="Calibri" w:hAnsi="Calibri" w:cs="Calibri"/>
          <w:color w:val="333333"/>
          <w:sz w:val="22"/>
          <w:szCs w:val="22"/>
        </w:rPr>
        <w:t>knowledge of managing employee master data related requests/queries</w:t>
      </w:r>
      <w:r w:rsidRPr="00A947D1">
        <w:rPr>
          <w:rFonts w:ascii="Calibri" w:hAnsi="Calibri" w:cs="Calibri"/>
          <w:color w:val="333333"/>
          <w:sz w:val="22"/>
          <w:szCs w:val="22"/>
        </w:rPr>
        <w:t>.</w:t>
      </w:r>
    </w:p>
    <w:p w:rsidR="00B861BF" w:rsidRPr="00A947D1" w:rsidRDefault="00B861BF" w:rsidP="00B861BF">
      <w:pPr>
        <w:pStyle w:val="ListParagraph"/>
        <w:numPr>
          <w:ilvl w:val="0"/>
          <w:numId w:val="6"/>
        </w:numPr>
        <w:spacing w:line="259" w:lineRule="auto"/>
        <w:ind w:left="714" w:hanging="35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knowledge of  </w:t>
      </w:r>
      <w:r w:rsidRPr="00A947D1">
        <w:rPr>
          <w:rFonts w:ascii="Calibri" w:hAnsi="Calibri" w:cs="Calibri"/>
          <w:color w:val="333333"/>
          <w:sz w:val="22"/>
          <w:szCs w:val="22"/>
        </w:rPr>
        <w:t>Monitor and track employee master data.</w:t>
      </w:r>
      <w:bookmarkStart w:id="0" w:name="_GoBack"/>
      <w:bookmarkEnd w:id="0"/>
    </w:p>
    <w:p w:rsidR="00B861BF" w:rsidRPr="00A46A24" w:rsidRDefault="00B861BF" w:rsidP="00B861B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cs="Calibri"/>
          <w:color w:val="333333"/>
          <w:sz w:val="22"/>
          <w:szCs w:val="22"/>
        </w:rPr>
      </w:pPr>
      <w:r w:rsidRPr="00A46A24">
        <w:rPr>
          <w:rFonts w:ascii="Calibri" w:hAnsi="Calibri" w:cs="Calibri"/>
          <w:color w:val="333333"/>
          <w:sz w:val="22"/>
          <w:szCs w:val="22"/>
        </w:rPr>
        <w:t>Good knowledge of process ownership of complete employee life cycle (ELCM) from hire to retire/termination.</w:t>
      </w:r>
    </w:p>
    <w:p w:rsidR="00B861BF" w:rsidRPr="00B861BF" w:rsidRDefault="00B861BF" w:rsidP="00B861BF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color w:val="333333"/>
          <w:sz w:val="22"/>
          <w:szCs w:val="22"/>
        </w:rPr>
      </w:pPr>
      <w:r w:rsidRPr="00A46A24">
        <w:rPr>
          <w:rFonts w:ascii="Calibri" w:hAnsi="Calibri" w:cs="Calibri"/>
          <w:color w:val="333333"/>
          <w:sz w:val="22"/>
          <w:szCs w:val="22"/>
        </w:rPr>
        <w:t>Good understanding in Analyzing Business requirements and development of applications as per client requirement</w:t>
      </w:r>
      <w:r w:rsidRPr="00B861BF">
        <w:rPr>
          <w:rFonts w:ascii="Calibri" w:hAnsi="Calibri" w:cs="Calibri"/>
          <w:color w:val="333333"/>
          <w:sz w:val="22"/>
          <w:szCs w:val="22"/>
        </w:rPr>
        <w:t xml:space="preserve">. </w:t>
      </w:r>
    </w:p>
    <w:p w:rsidR="00B861BF" w:rsidRPr="00B861BF" w:rsidRDefault="00B861BF" w:rsidP="00B861BF">
      <w:pPr>
        <w:pStyle w:val="msonospacing0"/>
        <w:numPr>
          <w:ilvl w:val="0"/>
          <w:numId w:val="6"/>
        </w:numPr>
        <w:jc w:val="both"/>
        <w:rPr>
          <w:rFonts w:eastAsia="Times New Roman" w:cs="Calibri"/>
          <w:color w:val="333333"/>
        </w:rPr>
      </w:pPr>
      <w:r w:rsidRPr="00B861BF">
        <w:rPr>
          <w:rFonts w:eastAsia="Times New Roman" w:cs="Calibri"/>
          <w:color w:val="333333"/>
        </w:rPr>
        <w:t>Good understanding of business processes in area of responsibility.</w:t>
      </w:r>
    </w:p>
    <w:p w:rsidR="00842766" w:rsidRPr="00B861BF" w:rsidRDefault="00B861BF" w:rsidP="00B861BF">
      <w:pPr>
        <w:pStyle w:val="msonospacing0"/>
        <w:numPr>
          <w:ilvl w:val="0"/>
          <w:numId w:val="6"/>
        </w:numPr>
        <w:jc w:val="both"/>
        <w:rPr>
          <w:rFonts w:cs="Calibri"/>
        </w:rPr>
      </w:pPr>
      <w:r w:rsidRPr="00B861BF">
        <w:rPr>
          <w:rFonts w:eastAsia="Times New Roman" w:cs="Calibri"/>
          <w:color w:val="333333"/>
        </w:rPr>
        <w:t>Deep problem solving and</w:t>
      </w:r>
      <w:r w:rsidRPr="00A947D1">
        <w:rPr>
          <w:rFonts w:cs="Calibri"/>
        </w:rPr>
        <w:t xml:space="preserve"> analytical skills. Quick learner and ability to view processes from multiple levels.</w:t>
      </w:r>
    </w:p>
    <w:p w:rsidR="0056669A" w:rsidRDefault="0056669A" w:rsidP="00842766">
      <w:pPr>
        <w:jc w:val="both"/>
        <w:rPr>
          <w:b/>
          <w:i/>
        </w:rPr>
      </w:pPr>
    </w:p>
    <w:p w:rsidR="0056669A" w:rsidRPr="00AC5C65" w:rsidRDefault="0056669A" w:rsidP="0056669A">
      <w:pPr>
        <w:jc w:val="both"/>
        <w:rPr>
          <w:rFonts w:cstheme="minorHAnsi"/>
          <w:b/>
          <w:i/>
        </w:rPr>
      </w:pPr>
      <w:r w:rsidRPr="00AC5C65">
        <w:rPr>
          <w:rFonts w:cstheme="minorHAnsi"/>
          <w:b/>
          <w:i/>
        </w:rPr>
        <w:t>PROFESSIONAL EXPERIENCE</w:t>
      </w:r>
      <w:r w:rsidR="00B861BF">
        <w:rPr>
          <w:rFonts w:cstheme="minorHAnsi"/>
          <w:b/>
          <w:i/>
        </w:rPr>
        <w:t>:</w:t>
      </w:r>
    </w:p>
    <w:tbl>
      <w:tblPr>
        <w:tblStyle w:val="TableGrid"/>
        <w:tblW w:w="0" w:type="auto"/>
        <w:tblInd w:w="355" w:type="dxa"/>
        <w:tblLook w:val="04A0"/>
      </w:tblPr>
      <w:tblGrid>
        <w:gridCol w:w="4409"/>
        <w:gridCol w:w="4252"/>
      </w:tblGrid>
      <w:tr w:rsidR="0056669A" w:rsidRPr="00AC5C65" w:rsidTr="00963497">
        <w:tc>
          <w:tcPr>
            <w:tcW w:w="4409" w:type="dxa"/>
          </w:tcPr>
          <w:p w:rsidR="0056669A" w:rsidRPr="00AC5C65" w:rsidRDefault="0061541B" w:rsidP="0005384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Company</w:t>
            </w:r>
          </w:p>
        </w:tc>
        <w:tc>
          <w:tcPr>
            <w:tcW w:w="4252" w:type="dxa"/>
          </w:tcPr>
          <w:p w:rsidR="0056669A" w:rsidRPr="00AC5C65" w:rsidRDefault="0056669A" w:rsidP="0005384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C5C65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</w:tr>
      <w:tr w:rsidR="0056669A" w:rsidRPr="00AC5C65" w:rsidTr="00963497">
        <w:tc>
          <w:tcPr>
            <w:tcW w:w="4409" w:type="dxa"/>
          </w:tcPr>
          <w:p w:rsidR="0056669A" w:rsidRPr="00AC5C65" w:rsidRDefault="0061541B" w:rsidP="0005384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GyanSys</w:t>
            </w:r>
          </w:p>
        </w:tc>
        <w:tc>
          <w:tcPr>
            <w:tcW w:w="4252" w:type="dxa"/>
          </w:tcPr>
          <w:p w:rsidR="0056669A" w:rsidRPr="00AC5C65" w:rsidRDefault="0061541B" w:rsidP="00053848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June 2022 – June 2024</w:t>
            </w:r>
          </w:p>
        </w:tc>
      </w:tr>
      <w:tr w:rsidR="0056669A" w:rsidRPr="00AC5C65" w:rsidTr="00963497">
        <w:tc>
          <w:tcPr>
            <w:tcW w:w="4409" w:type="dxa"/>
          </w:tcPr>
          <w:p w:rsidR="0056669A" w:rsidRPr="00AC5C65" w:rsidRDefault="0056669A" w:rsidP="00053848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5C65">
              <w:rPr>
                <w:rFonts w:asciiTheme="minorHAnsi" w:hAnsiTheme="minorHAnsi" w:cstheme="minorHAnsi"/>
                <w:bCs/>
                <w:sz w:val="22"/>
                <w:szCs w:val="22"/>
              </w:rPr>
              <w:t>TransAltus Management Consulting Pvt Ltd</w:t>
            </w:r>
          </w:p>
        </w:tc>
        <w:tc>
          <w:tcPr>
            <w:tcW w:w="4252" w:type="dxa"/>
          </w:tcPr>
          <w:p w:rsidR="0056669A" w:rsidRPr="00AC5C65" w:rsidRDefault="0056669A" w:rsidP="00053848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5C65">
              <w:rPr>
                <w:rFonts w:asciiTheme="minorHAnsi" w:hAnsiTheme="minorHAnsi" w:cstheme="minorHAnsi"/>
                <w:bCs/>
                <w:sz w:val="22"/>
                <w:szCs w:val="22"/>
              </w:rPr>
              <w:t>June 2019 – May 2022</w:t>
            </w:r>
          </w:p>
        </w:tc>
      </w:tr>
      <w:tr w:rsidR="0056669A" w:rsidRPr="00AC5C65" w:rsidTr="00963497">
        <w:tc>
          <w:tcPr>
            <w:tcW w:w="4409" w:type="dxa"/>
          </w:tcPr>
          <w:p w:rsidR="0056669A" w:rsidRPr="00AC5C65" w:rsidRDefault="0056669A" w:rsidP="00053848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5C65">
              <w:rPr>
                <w:rFonts w:asciiTheme="minorHAnsi" w:hAnsiTheme="minorHAnsi" w:cstheme="minorHAnsi"/>
                <w:bCs/>
                <w:sz w:val="22"/>
                <w:szCs w:val="22"/>
              </w:rPr>
              <w:t>AAR Mahaveer Engineering College</w:t>
            </w:r>
          </w:p>
        </w:tc>
        <w:tc>
          <w:tcPr>
            <w:tcW w:w="4252" w:type="dxa"/>
          </w:tcPr>
          <w:p w:rsidR="0056669A" w:rsidRPr="00AC5C65" w:rsidRDefault="0056669A" w:rsidP="00053848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C5C65">
              <w:rPr>
                <w:rFonts w:asciiTheme="minorHAnsi" w:hAnsiTheme="minorHAnsi" w:cstheme="minorHAnsi"/>
                <w:bCs/>
                <w:sz w:val="22"/>
                <w:szCs w:val="22"/>
              </w:rPr>
              <w:t>May 2011 – Nov 2017</w:t>
            </w:r>
          </w:p>
        </w:tc>
      </w:tr>
    </w:tbl>
    <w:p w:rsidR="0056669A" w:rsidRPr="00AC5C65" w:rsidRDefault="0056669A" w:rsidP="0056669A">
      <w:pPr>
        <w:jc w:val="both"/>
        <w:rPr>
          <w:rFonts w:cstheme="minorHAnsi"/>
          <w:b/>
          <w:i/>
        </w:rPr>
      </w:pPr>
    </w:p>
    <w:p w:rsidR="0061541B" w:rsidRDefault="00842766" w:rsidP="00842766">
      <w:pPr>
        <w:jc w:val="both"/>
        <w:rPr>
          <w:b/>
        </w:rPr>
      </w:pPr>
      <w:r w:rsidRPr="00DD6457">
        <w:rPr>
          <w:b/>
        </w:rPr>
        <w:t>Client:</w:t>
      </w:r>
      <w:r w:rsidRPr="00DD6457">
        <w:rPr>
          <w:b/>
        </w:rPr>
        <w:tab/>
      </w:r>
      <w:r w:rsidR="0061541B">
        <w:rPr>
          <w:b/>
        </w:rPr>
        <w:t xml:space="preserve"> ACCO</w:t>
      </w:r>
    </w:p>
    <w:p w:rsidR="00842766" w:rsidRPr="00DD6457" w:rsidRDefault="0061541B" w:rsidP="00842766">
      <w:pPr>
        <w:jc w:val="both"/>
        <w:rPr>
          <w:b/>
        </w:rPr>
      </w:pPr>
      <w:r>
        <w:rPr>
          <w:b/>
        </w:rPr>
        <w:t>Company: Gyansys</w:t>
      </w:r>
      <w:r w:rsidR="00842766" w:rsidRPr="00DD6457">
        <w:rPr>
          <w:b/>
        </w:rPr>
        <w:tab/>
      </w:r>
      <w:r w:rsidR="00842766" w:rsidRPr="00DD6457">
        <w:rPr>
          <w:b/>
        </w:rPr>
        <w:tab/>
      </w:r>
      <w:r w:rsidR="00842766" w:rsidRPr="00DD6457">
        <w:rPr>
          <w:b/>
        </w:rPr>
        <w:tab/>
      </w:r>
      <w:r w:rsidR="00842766" w:rsidRPr="00DD6457">
        <w:rPr>
          <w:b/>
        </w:rPr>
        <w:tab/>
      </w:r>
      <w:r w:rsidR="00842766" w:rsidRPr="00DD6457">
        <w:rPr>
          <w:b/>
        </w:rPr>
        <w:tab/>
      </w:r>
      <w:r w:rsidR="00842766" w:rsidRPr="00DD6457">
        <w:rPr>
          <w:b/>
        </w:rPr>
        <w:tab/>
      </w:r>
    </w:p>
    <w:p w:rsidR="00842766" w:rsidRDefault="00842766" w:rsidP="00842766">
      <w:pPr>
        <w:jc w:val="both"/>
        <w:rPr>
          <w:b/>
        </w:rPr>
      </w:pPr>
      <w:r w:rsidRPr="00DD6457">
        <w:rPr>
          <w:b/>
        </w:rPr>
        <w:t>Role: Associate Consultant</w:t>
      </w:r>
    </w:p>
    <w:p w:rsidR="0061541B" w:rsidRDefault="0061541B" w:rsidP="00842766">
      <w:pPr>
        <w:jc w:val="both"/>
        <w:rPr>
          <w:b/>
        </w:rPr>
      </w:pPr>
      <w:r>
        <w:rPr>
          <w:b/>
        </w:rPr>
        <w:t>Duration: Sep 2022 to May 2024</w:t>
      </w:r>
    </w:p>
    <w:p w:rsidR="0061541B" w:rsidRDefault="0061541B" w:rsidP="00842766">
      <w:pPr>
        <w:jc w:val="both"/>
        <w:rPr>
          <w:b/>
        </w:rPr>
      </w:pPr>
    </w:p>
    <w:p w:rsidR="0061541B" w:rsidRDefault="0061541B" w:rsidP="00842766">
      <w:pPr>
        <w:jc w:val="both"/>
        <w:rPr>
          <w:b/>
        </w:rPr>
      </w:pPr>
      <w:r>
        <w:rPr>
          <w:b/>
        </w:rPr>
        <w:t>About ACCO:</w:t>
      </w:r>
    </w:p>
    <w:p w:rsidR="0061541B" w:rsidRDefault="0061541B" w:rsidP="00842766">
      <w:pPr>
        <w:jc w:val="both"/>
        <w:rPr>
          <w:b/>
        </w:rPr>
      </w:pPr>
    </w:p>
    <w:p w:rsidR="0061541B" w:rsidRPr="0061541B" w:rsidRDefault="0061541B" w:rsidP="00842766">
      <w:pPr>
        <w:jc w:val="both"/>
        <w:rPr>
          <w:bCs/>
        </w:rPr>
      </w:pPr>
      <w:r w:rsidRPr="0061541B">
        <w:rPr>
          <w:bCs/>
        </w:rPr>
        <w:t>ACCO Brands Corporation has been one of the world’s largest suppliers of academic, consumer and business products for more than a century.  The company boasts a proud history of industry leadership, innovation and focus on delivering exceptional value for shareholders, customers and consumers by providing unique, leading-edge products.</w:t>
      </w:r>
    </w:p>
    <w:p w:rsidR="0061541B" w:rsidRPr="00DD6457" w:rsidRDefault="0061541B" w:rsidP="00842766">
      <w:pPr>
        <w:jc w:val="both"/>
        <w:rPr>
          <w:b/>
        </w:rPr>
      </w:pPr>
    </w:p>
    <w:p w:rsidR="00842766" w:rsidRDefault="00842766" w:rsidP="00842766">
      <w:pPr>
        <w:jc w:val="both"/>
        <w:rPr>
          <w:b/>
        </w:rPr>
      </w:pPr>
      <w:r w:rsidRPr="00795D4D">
        <w:rPr>
          <w:b/>
        </w:rPr>
        <w:t>Responsibilities:</w:t>
      </w:r>
    </w:p>
    <w:p w:rsidR="00842766" w:rsidRPr="0061541B" w:rsidRDefault="00842766" w:rsidP="0084276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Cs/>
        </w:rPr>
        <w:t>Configured in the system FO, GO, Custom Objects and building associations etc.</w:t>
      </w:r>
    </w:p>
    <w:p w:rsidR="0061541B" w:rsidRPr="00842766" w:rsidRDefault="0061541B" w:rsidP="0084276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Cs/>
        </w:rPr>
        <w:t>Worked on the test scripts and tested the successfactors employee central.</w:t>
      </w:r>
    </w:p>
    <w:p w:rsidR="00842766" w:rsidRPr="0061541B" w:rsidRDefault="0061541B" w:rsidP="0084276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Cs/>
        </w:rPr>
        <w:lastRenderedPageBreak/>
        <w:t>Created the Workflow and imported</w:t>
      </w:r>
      <w:r w:rsidR="00842766">
        <w:rPr>
          <w:bCs/>
        </w:rPr>
        <w:t xml:space="preserve"> data using the templates.</w:t>
      </w:r>
    </w:p>
    <w:p w:rsidR="0061541B" w:rsidRPr="00842766" w:rsidRDefault="0061541B" w:rsidP="0084276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Cs/>
        </w:rPr>
        <w:t>Worked on the adding of new employee into successfactors system.</w:t>
      </w:r>
    </w:p>
    <w:p w:rsidR="00BD3BA9" w:rsidRPr="00BD3BA9" w:rsidRDefault="005F6BC6" w:rsidP="00BD3BA9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1</w:t>
      </w:r>
      <w:r w:rsidR="0061541B">
        <w:rPr>
          <w:bCs/>
        </w:rPr>
        <w:t>.9</w:t>
      </w:r>
      <w:r>
        <w:rPr>
          <w:bCs/>
        </w:rPr>
        <w:t xml:space="preserve"> year</w:t>
      </w:r>
      <w:r w:rsidR="00BD3BA9" w:rsidRPr="00BD3BA9">
        <w:rPr>
          <w:bCs/>
        </w:rPr>
        <w:t xml:space="preserve"> of experience into SAP SuccessFactors as </w:t>
      </w:r>
      <w:r w:rsidR="0061541B">
        <w:rPr>
          <w:bCs/>
        </w:rPr>
        <w:t xml:space="preserve">Associate </w:t>
      </w:r>
      <w:r w:rsidR="00BD3BA9" w:rsidRPr="00BD3BA9">
        <w:rPr>
          <w:bCs/>
        </w:rPr>
        <w:t>Consultant</w:t>
      </w:r>
    </w:p>
    <w:p w:rsidR="00BD3BA9" w:rsidRPr="00BD3BA9" w:rsidRDefault="0061541B" w:rsidP="00BD3BA9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Worked</w:t>
      </w:r>
      <w:r w:rsidR="00BD3BA9" w:rsidRPr="00BD3BA9">
        <w:rPr>
          <w:bCs/>
        </w:rPr>
        <w:t xml:space="preserve"> </w:t>
      </w:r>
      <w:r w:rsidR="00B861BF" w:rsidRPr="00BD3BA9">
        <w:rPr>
          <w:bCs/>
        </w:rPr>
        <w:t>as consultant</w:t>
      </w:r>
      <w:r w:rsidR="00BD3BA9" w:rsidRPr="00BD3BA9">
        <w:rPr>
          <w:bCs/>
        </w:rPr>
        <w:t xml:space="preserve"> for experience in EC Core. </w:t>
      </w:r>
    </w:p>
    <w:p w:rsidR="00BD3BA9" w:rsidRPr="00DD72EC" w:rsidRDefault="00BD3BA9" w:rsidP="00DD72EC">
      <w:pPr>
        <w:pStyle w:val="ListParagraph"/>
        <w:numPr>
          <w:ilvl w:val="0"/>
          <w:numId w:val="2"/>
        </w:numPr>
        <w:jc w:val="both"/>
        <w:rPr>
          <w:bCs/>
        </w:rPr>
      </w:pPr>
      <w:r w:rsidRPr="00BD3BA9">
        <w:rPr>
          <w:bCs/>
        </w:rPr>
        <w:t>Configured workflows for different eve</w:t>
      </w:r>
      <w:r w:rsidR="0061541B">
        <w:rPr>
          <w:bCs/>
        </w:rPr>
        <w:t xml:space="preserve">nts like new hiring </w:t>
      </w:r>
      <w:r w:rsidRPr="00BD3BA9">
        <w:rPr>
          <w:bCs/>
        </w:rPr>
        <w:t>etc.</w:t>
      </w:r>
    </w:p>
    <w:p w:rsidR="00BD3BA9" w:rsidRPr="00BD3BA9" w:rsidRDefault="00BD3BA9" w:rsidP="00BD3BA9">
      <w:pPr>
        <w:pStyle w:val="ListParagraph"/>
        <w:numPr>
          <w:ilvl w:val="0"/>
          <w:numId w:val="2"/>
        </w:numPr>
        <w:jc w:val="both"/>
        <w:rPr>
          <w:bCs/>
        </w:rPr>
      </w:pPr>
      <w:r w:rsidRPr="00BD3BA9">
        <w:rPr>
          <w:bCs/>
        </w:rPr>
        <w:t>Worked on Picklist management.</w:t>
      </w:r>
    </w:p>
    <w:p w:rsidR="00842766" w:rsidRDefault="00BD3BA9" w:rsidP="00BD3BA9">
      <w:pPr>
        <w:pStyle w:val="ListParagraph"/>
        <w:numPr>
          <w:ilvl w:val="0"/>
          <w:numId w:val="2"/>
        </w:numPr>
        <w:jc w:val="both"/>
        <w:rPr>
          <w:bCs/>
        </w:rPr>
      </w:pPr>
      <w:r w:rsidRPr="00BD3BA9">
        <w:rPr>
          <w:bCs/>
        </w:rPr>
        <w:t>Confident to handle critical situations and can communicate well with the client. Have been maintaining the good liaison with end users in current project.</w:t>
      </w:r>
    </w:p>
    <w:p w:rsidR="00155FDC" w:rsidRPr="00155FDC" w:rsidRDefault="00155FDC" w:rsidP="00155FDC">
      <w:pPr>
        <w:pStyle w:val="ListParagraph"/>
        <w:jc w:val="both"/>
        <w:rPr>
          <w:b/>
        </w:rPr>
      </w:pPr>
    </w:p>
    <w:p w:rsidR="0056669A" w:rsidRPr="00AC5C65" w:rsidRDefault="0056669A" w:rsidP="0056669A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u w:val="single"/>
        </w:rPr>
      </w:pPr>
      <w:r w:rsidRPr="00AC5C65">
        <w:rPr>
          <w:rFonts w:cstheme="minorHAnsi"/>
          <w:b/>
          <w:bCs/>
          <w:i/>
          <w:iCs/>
          <w:u w:val="single"/>
        </w:rPr>
        <w:t>PROFESSIONAL EXPERIENCE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</w:rPr>
      </w:pP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</w:rPr>
      </w:pPr>
      <w:r w:rsidRPr="00AC5C65">
        <w:rPr>
          <w:rFonts w:cstheme="minorHAnsi"/>
          <w:b/>
          <w:bCs/>
        </w:rPr>
        <w:t xml:space="preserve">Company </w:t>
      </w:r>
      <w:r w:rsidRPr="00AC5C65">
        <w:rPr>
          <w:rFonts w:cstheme="minorHAnsi"/>
          <w:b/>
          <w:bCs/>
        </w:rPr>
        <w:tab/>
        <w:t xml:space="preserve">: TransAltus Management Consulting Private Ltd                                                                                                  Duration </w:t>
      </w:r>
      <w:r w:rsidRPr="00AC5C65">
        <w:rPr>
          <w:rFonts w:cstheme="minorHAnsi"/>
          <w:b/>
          <w:bCs/>
        </w:rPr>
        <w:tab/>
        <w:t>: June 2019 – May 2022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AC5C65">
        <w:rPr>
          <w:rFonts w:cstheme="minorHAnsi"/>
          <w:b/>
          <w:bCs/>
        </w:rPr>
        <w:t>Role</w:t>
      </w:r>
      <w:r w:rsidRPr="00AC5C65">
        <w:rPr>
          <w:rFonts w:cstheme="minorHAnsi"/>
          <w:b/>
          <w:bCs/>
        </w:rPr>
        <w:tab/>
      </w:r>
      <w:r w:rsidRPr="00AC5C65">
        <w:rPr>
          <w:rFonts w:cstheme="minorHAnsi"/>
          <w:b/>
          <w:bCs/>
        </w:rPr>
        <w:tab/>
        <w:t xml:space="preserve">: IT Recruiter                                                                                   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u w:val="single"/>
        </w:rPr>
      </w:pP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AC5C65">
        <w:rPr>
          <w:rFonts w:cstheme="minorHAnsi"/>
          <w:b/>
          <w:bCs/>
          <w:u w:val="single"/>
        </w:rPr>
        <w:t>Responsibilities: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End-to-end recruitment Life cycle.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720" w:hanging="360"/>
        <w:rPr>
          <w:rFonts w:cstheme="minorHAnsi"/>
        </w:rPr>
      </w:pPr>
      <w:r w:rsidRPr="00AC5C65">
        <w:rPr>
          <w:rFonts w:cstheme="minorHAnsi"/>
        </w:rPr>
        <w:t>Sourcing profiles from the different Channels.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720" w:hanging="360"/>
        <w:rPr>
          <w:rFonts w:cstheme="minorHAnsi"/>
        </w:rPr>
      </w:pPr>
      <w:r w:rsidRPr="00AC5C65">
        <w:rPr>
          <w:rFonts w:cstheme="minorHAnsi"/>
        </w:rPr>
        <w:t>Understanding the requirement.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276" w:lineRule="auto"/>
        <w:ind w:left="720" w:hanging="360"/>
        <w:rPr>
          <w:rFonts w:cstheme="minorHAnsi"/>
        </w:rPr>
      </w:pPr>
      <w:r w:rsidRPr="00AC5C65">
        <w:rPr>
          <w:rFonts w:cstheme="minorHAnsi"/>
        </w:rPr>
        <w:t>Sourcing, screening, evaluating, and matching qualified candidates to specific job requirements.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Preliminary Screening of potential candidates in order to assess the candidate's suitability, Attitude, Academic &amp; professional qualifications, experience, communication skills etc.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Shares CVs with Delivery Panels.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Scheduling interviews as per the client convenience.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Fix interviews (T-Con/F2F) for the shortlisted candidates with the technical team.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Taking feedback to the delivery panels for the next process to the selected candidates.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Offer documentation - Collecting the required documents from Candidate, Working closely with hiring manager to decide on compensation package and necessary approvals from senior management.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Daily or Weekly pipeline updates to Business Managers and coming up with workable solutions to challenges faced during hiring cycle.</w:t>
      </w:r>
    </w:p>
    <w:p w:rsidR="0056669A" w:rsidRPr="00AC5C65" w:rsidRDefault="0056669A" w:rsidP="0056669A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theme="minorHAnsi"/>
        </w:rPr>
      </w:pP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highlight w:val="lightGray"/>
          <w:u w:val="single"/>
        </w:rPr>
      </w:pPr>
      <w:r w:rsidRPr="00AC5C65">
        <w:rPr>
          <w:rFonts w:cstheme="minorHAnsi"/>
          <w:b/>
          <w:bCs/>
          <w:highlight w:val="lightGray"/>
          <w:u w:val="single"/>
        </w:rPr>
        <w:t xml:space="preserve">TECHNOLOGIES WORKED ON  </w:t>
      </w:r>
      <w:r>
        <w:rPr>
          <w:rFonts w:cstheme="minorHAnsi"/>
          <w:b/>
          <w:bCs/>
          <w:highlight w:val="lightGray"/>
          <w:u w:val="single"/>
        </w:rPr>
        <w:t>TRANSALTUS: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highlight w:val="lightGray"/>
          <w:u w:val="single"/>
        </w:rPr>
      </w:pP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  <w:b/>
          <w:bCs/>
        </w:rPr>
        <w:t>Microsoft Technologies:</w:t>
      </w:r>
      <w:r w:rsidRPr="00AC5C65">
        <w:rPr>
          <w:rFonts w:cstheme="minorHAnsi"/>
        </w:rPr>
        <w:t xml:space="preserve"> Dot Net, ASP.Net, VB, VB.Net, C #, Dot Net framework, 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  <w:b/>
          <w:bCs/>
        </w:rPr>
        <w:t>Web designing:</w:t>
      </w:r>
      <w:r w:rsidRPr="00AC5C65">
        <w:rPr>
          <w:rFonts w:cstheme="minorHAnsi"/>
        </w:rPr>
        <w:t xml:space="preserve"> UI Designers/Developers,, HTML, CSS, JQuery, Java Script, 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SAP - Functional/Technical: (SAP ABAP, SAP HANA, SAP FICO, SAP HR, SAP Basis SD, EP, PP, QM, PM, MM, PS, PI, SAP WebDynPro).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  <w:b/>
          <w:bCs/>
        </w:rPr>
        <w:t>Technologies:</w:t>
      </w:r>
      <w:r w:rsidRPr="00AC5C65">
        <w:rPr>
          <w:rFonts w:cstheme="minorHAnsi"/>
        </w:rPr>
        <w:t xml:space="preserve"> Java/J2EE, Struts, Hibernate, spring, Swing, JSP. 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</w:rPr>
      </w:pP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</w:rPr>
      </w:pPr>
      <w:r w:rsidRPr="00AC5C65">
        <w:rPr>
          <w:rFonts w:cstheme="minorHAnsi"/>
          <w:b/>
          <w:bCs/>
        </w:rPr>
        <w:t>Organization</w:t>
      </w:r>
      <w:r w:rsidRPr="00AC5C65">
        <w:rPr>
          <w:rFonts w:cstheme="minorHAnsi"/>
          <w:b/>
          <w:bCs/>
        </w:rPr>
        <w:tab/>
      </w:r>
      <w:r w:rsidRPr="00AC5C65">
        <w:rPr>
          <w:rFonts w:cstheme="minorHAnsi"/>
          <w:b/>
          <w:bCs/>
        </w:rPr>
        <w:tab/>
        <w:t>: Mahaveer Educational Society</w:t>
      </w:r>
      <w:r>
        <w:rPr>
          <w:rFonts w:cstheme="minorHAnsi"/>
          <w:b/>
          <w:bCs/>
        </w:rPr>
        <w:t>(AAR Mahaveer Engg. College)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</w:rPr>
      </w:pPr>
      <w:r w:rsidRPr="00AC5C65">
        <w:rPr>
          <w:rFonts w:cstheme="minorHAnsi"/>
          <w:b/>
          <w:bCs/>
        </w:rPr>
        <w:t xml:space="preserve">Duration </w:t>
      </w:r>
      <w:r w:rsidRPr="00AC5C65">
        <w:rPr>
          <w:rFonts w:cstheme="minorHAnsi"/>
          <w:b/>
          <w:bCs/>
        </w:rPr>
        <w:tab/>
      </w:r>
      <w:r w:rsidRPr="00AC5C65">
        <w:rPr>
          <w:rFonts w:cstheme="minorHAnsi"/>
          <w:b/>
          <w:bCs/>
        </w:rPr>
        <w:tab/>
        <w:t>: May 2011 – Nov 2017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</w:rPr>
      </w:pPr>
      <w:r w:rsidRPr="00AC5C65">
        <w:rPr>
          <w:rFonts w:cstheme="minorHAnsi"/>
          <w:b/>
          <w:bCs/>
        </w:rPr>
        <w:t xml:space="preserve">Role </w:t>
      </w:r>
      <w:r w:rsidRPr="00AC5C65">
        <w:rPr>
          <w:rFonts w:cstheme="minorHAnsi"/>
          <w:b/>
          <w:bCs/>
        </w:rPr>
        <w:tab/>
      </w:r>
      <w:r w:rsidRPr="00AC5C65">
        <w:rPr>
          <w:rFonts w:cstheme="minorHAnsi"/>
          <w:b/>
          <w:bCs/>
        </w:rPr>
        <w:tab/>
      </w:r>
      <w:r w:rsidRPr="00AC5C65">
        <w:rPr>
          <w:rFonts w:cstheme="minorHAnsi"/>
          <w:b/>
          <w:bCs/>
        </w:rPr>
        <w:tab/>
        <w:t xml:space="preserve">: Assistant Professor     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u w:val="single"/>
        </w:rPr>
      </w:pP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AC5C65">
        <w:rPr>
          <w:rFonts w:cstheme="minorHAnsi"/>
          <w:b/>
          <w:bCs/>
          <w:u w:val="single"/>
        </w:rPr>
        <w:t>Responsibilities: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AC5C65">
        <w:rPr>
          <w:rFonts w:cstheme="minorHAnsi"/>
        </w:rPr>
        <w:lastRenderedPageBreak/>
        <w:t>Taking the classes for the B.Tech and Diploma students.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AC5C65">
        <w:rPr>
          <w:rFonts w:cstheme="minorHAnsi"/>
        </w:rPr>
        <w:t>Helped the HOD in all the departmental activities.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AC5C65">
        <w:rPr>
          <w:rFonts w:cstheme="minorHAnsi"/>
        </w:rPr>
        <w:t>Worked as lab incharge for the Control systems and networks laboratory.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AC5C65">
        <w:rPr>
          <w:rFonts w:cstheme="minorHAnsi"/>
        </w:rPr>
        <w:t>Acted as HoD for 2 years.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AC5C65">
        <w:rPr>
          <w:rFonts w:cstheme="minorHAnsi"/>
        </w:rPr>
        <w:t>Prepared the quotations for lab equipment and actively participated in JNTU inspections.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AC5C65">
        <w:rPr>
          <w:rFonts w:cstheme="minorHAnsi"/>
        </w:rPr>
        <w:t>Went for Spot valuation for B.Tech and Diploma exams.</w:t>
      </w:r>
    </w:p>
    <w:p w:rsidR="0056669A" w:rsidRPr="00AC5C65" w:rsidRDefault="0056669A" w:rsidP="0056669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AC5C65">
        <w:rPr>
          <w:rFonts w:cstheme="minorHAnsi"/>
        </w:rPr>
        <w:t xml:space="preserve">Well versed with basic knowledge of computer, Windows 2000 and XP </w:t>
      </w:r>
    </w:p>
    <w:p w:rsidR="0056669A" w:rsidRPr="00AC5C65" w:rsidRDefault="0056669A" w:rsidP="0056669A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highlight w:val="lightGray"/>
          <w:u w:val="single"/>
        </w:rPr>
      </w:pPr>
      <w:r w:rsidRPr="00AC5C65">
        <w:rPr>
          <w:rFonts w:cstheme="minorHAnsi"/>
          <w:b/>
          <w:bCs/>
          <w:highlight w:val="lightGray"/>
          <w:u w:val="single"/>
        </w:rPr>
        <w:t>Achievements</w:t>
      </w:r>
    </w:p>
    <w:p w:rsidR="0056669A" w:rsidRPr="00AC5C65" w:rsidRDefault="0056669A" w:rsidP="0056669A">
      <w:pPr>
        <w:widowControl w:val="0"/>
        <w:autoSpaceDE w:val="0"/>
        <w:autoSpaceDN w:val="0"/>
        <w:adjustRightInd w:val="0"/>
        <w:rPr>
          <w:rFonts w:cstheme="minorHAnsi"/>
          <w:b/>
          <w:bCs/>
          <w:highlight w:val="lightGray"/>
          <w:u w:val="single"/>
        </w:rPr>
      </w:pPr>
    </w:p>
    <w:p w:rsidR="0056669A" w:rsidRPr="0056669A" w:rsidRDefault="0056669A" w:rsidP="0056669A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cstheme="minorHAnsi"/>
        </w:rPr>
      </w:pPr>
      <w:r w:rsidRPr="00AC5C65">
        <w:rPr>
          <w:rFonts w:cstheme="minorHAnsi"/>
        </w:rPr>
        <w:t>Stood 2nd in Science subject state wise i</w:t>
      </w:r>
      <w:r>
        <w:rPr>
          <w:rFonts w:cstheme="minorHAnsi"/>
        </w:rPr>
        <w:t>n district wise.</w:t>
      </w:r>
    </w:p>
    <w:p w:rsidR="0056669A" w:rsidRPr="0056669A" w:rsidRDefault="0056669A" w:rsidP="0056669A">
      <w:pPr>
        <w:jc w:val="both"/>
        <w:rPr>
          <w:bCs/>
        </w:rPr>
      </w:pPr>
    </w:p>
    <w:p w:rsidR="00842766" w:rsidRPr="00DD72EC" w:rsidRDefault="00842766" w:rsidP="00F15E81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ascii="Calibri" w:hAnsi="Calibri" w:cs="Calibri"/>
        </w:rPr>
      </w:pPr>
    </w:p>
    <w:p w:rsidR="00842766" w:rsidRPr="00DD6457" w:rsidRDefault="00842766" w:rsidP="00842766">
      <w:pPr>
        <w:jc w:val="both"/>
        <w:rPr>
          <w:b/>
          <w:i/>
        </w:rPr>
      </w:pPr>
      <w:r w:rsidRPr="00DD6457">
        <w:rPr>
          <w:b/>
          <w:i/>
        </w:rPr>
        <w:t>EDUCATIONAL BACKGROUND</w:t>
      </w:r>
      <w:r w:rsidR="00155FDC">
        <w:rPr>
          <w:b/>
          <w:i/>
        </w:rPr>
        <w:t>:</w:t>
      </w:r>
    </w:p>
    <w:p w:rsidR="00842766" w:rsidRPr="00DD6457" w:rsidRDefault="00842766" w:rsidP="00842766">
      <w:pPr>
        <w:jc w:val="both"/>
        <w:rPr>
          <w:b/>
          <w:i/>
        </w:rPr>
      </w:pPr>
    </w:p>
    <w:p w:rsidR="00842766" w:rsidRPr="00DD6457" w:rsidRDefault="00842766" w:rsidP="00842766">
      <w:pPr>
        <w:pStyle w:val="ListParagraph"/>
        <w:widowControl w:val="0"/>
        <w:numPr>
          <w:ilvl w:val="0"/>
          <w:numId w:val="1"/>
        </w:numPr>
        <w:tabs>
          <w:tab w:val="left" w:pos="790"/>
          <w:tab w:val="left" w:pos="791"/>
        </w:tabs>
        <w:autoSpaceDE w:val="0"/>
        <w:autoSpaceDN w:val="0"/>
        <w:spacing w:before="8" w:line="247" w:lineRule="auto"/>
        <w:ind w:right="116"/>
        <w:jc w:val="both"/>
      </w:pPr>
      <w:r w:rsidRPr="00DD6457">
        <w:t>M Tech,</w:t>
      </w:r>
      <w:r w:rsidR="00A10E93">
        <w:t xml:space="preserve"> Power Electronics , </w:t>
      </w:r>
      <w:r w:rsidR="00BD3BA9">
        <w:t xml:space="preserve">RMCE affiliated to </w:t>
      </w:r>
      <w:r w:rsidR="00A10E93">
        <w:t>JNTUH</w:t>
      </w:r>
    </w:p>
    <w:p w:rsidR="00842766" w:rsidRPr="00DD6457" w:rsidRDefault="00842766" w:rsidP="00842766">
      <w:pPr>
        <w:pStyle w:val="ListParagraph"/>
        <w:widowControl w:val="0"/>
        <w:numPr>
          <w:ilvl w:val="0"/>
          <w:numId w:val="1"/>
        </w:numPr>
        <w:tabs>
          <w:tab w:val="left" w:pos="790"/>
          <w:tab w:val="left" w:pos="791"/>
        </w:tabs>
        <w:autoSpaceDE w:val="0"/>
        <w:autoSpaceDN w:val="0"/>
        <w:spacing w:before="8" w:line="247" w:lineRule="auto"/>
        <w:ind w:right="116"/>
        <w:jc w:val="both"/>
      </w:pPr>
      <w:r w:rsidRPr="00DD6457">
        <w:t>B</w:t>
      </w:r>
      <w:r w:rsidR="00A10E93">
        <w:t>Tech</w:t>
      </w:r>
      <w:r w:rsidRPr="00DD6457">
        <w:t xml:space="preserve">, </w:t>
      </w:r>
      <w:r w:rsidR="00A10E93">
        <w:t xml:space="preserve">Electrical </w:t>
      </w:r>
      <w:r w:rsidRPr="00DD6457">
        <w:t>Engineering</w:t>
      </w:r>
      <w:r w:rsidR="00BD3BA9">
        <w:t>, SKD Engineering College, affiliated to JNTUA.</w:t>
      </w:r>
    </w:p>
    <w:p w:rsidR="003128E2" w:rsidRDefault="003128E2"/>
    <w:sectPr w:rsidR="003128E2" w:rsidSect="005C0C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521" w:rsidRDefault="002B1521" w:rsidP="00842766">
      <w:r>
        <w:separator/>
      </w:r>
    </w:p>
  </w:endnote>
  <w:endnote w:type="continuationSeparator" w:id="1">
    <w:p w:rsidR="002B1521" w:rsidRDefault="002B1521" w:rsidP="00842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521" w:rsidRDefault="002B1521" w:rsidP="00842766">
      <w:r>
        <w:separator/>
      </w:r>
    </w:p>
  </w:footnote>
  <w:footnote w:type="continuationSeparator" w:id="1">
    <w:p w:rsidR="002B1521" w:rsidRDefault="002B1521" w:rsidP="008427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766" w:rsidRPr="00521F8B" w:rsidRDefault="00842766" w:rsidP="00963497">
    <w:pPr>
      <w:spacing w:line="200" w:lineRule="atLeast"/>
      <w:rPr>
        <w:rFonts w:asciiTheme="minorHAnsi" w:hAnsiTheme="minorHAnsi" w:cstheme="minorHAnsi"/>
        <w:b/>
        <w:bCs/>
        <w:caps/>
        <w:spacing w:val="80"/>
        <w:sz w:val="28"/>
        <w:szCs w:val="28"/>
      </w:rPr>
    </w:pPr>
    <w:r w:rsidRPr="00521F8B">
      <w:rPr>
        <w:rFonts w:ascii="Garamond" w:hAnsi="Garamond"/>
        <w:b/>
        <w:sz w:val="28"/>
        <w:szCs w:val="28"/>
      </w:rPr>
      <w:t>SYAMALA DEVI S</w:t>
    </w:r>
    <w:r w:rsidR="00963497">
      <w:rPr>
        <w:rFonts w:ascii="Garamond" w:hAnsi="Garamond"/>
        <w:b/>
        <w:sz w:val="28"/>
        <w:szCs w:val="28"/>
      </w:rPr>
      <w:tab/>
    </w:r>
    <w:r w:rsidR="00963497">
      <w:rPr>
        <w:rFonts w:ascii="Garamond" w:hAnsi="Garamond"/>
        <w:b/>
        <w:sz w:val="28"/>
        <w:szCs w:val="28"/>
      </w:rPr>
      <w:tab/>
    </w:r>
    <w:r w:rsidR="00963497">
      <w:rPr>
        <w:rFonts w:ascii="Garamond" w:hAnsi="Garamond"/>
        <w:b/>
        <w:sz w:val="28"/>
        <w:szCs w:val="28"/>
      </w:rPr>
      <w:tab/>
    </w:r>
    <w:r w:rsidR="00963497">
      <w:rPr>
        <w:rFonts w:ascii="Garamond" w:hAnsi="Garamond"/>
        <w:b/>
        <w:sz w:val="28"/>
        <w:szCs w:val="28"/>
      </w:rPr>
      <w:tab/>
      <w:t>Email: syamu0320@gmail.com</w:t>
    </w:r>
  </w:p>
  <w:p w:rsidR="00842766" w:rsidRDefault="005C0C3D" w:rsidP="00963497">
    <w:pPr>
      <w:spacing w:line="240" w:lineRule="atLeast"/>
      <w:rPr>
        <w:rFonts w:eastAsia="MS Mincho"/>
        <w:b/>
        <w:bCs/>
        <w:sz w:val="28"/>
        <w:szCs w:val="28"/>
        <w:lang w:eastAsia="ja-JP"/>
      </w:rPr>
    </w:pPr>
    <w:r w:rsidRPr="005C0C3D">
      <w:rPr>
        <w:rFonts w:asciiTheme="minorHAnsi" w:eastAsia="MS Mincho" w:hAnsiTheme="minorHAnsi" w:cstheme="minorHAnsi"/>
        <w:noProof/>
        <w:sz w:val="20"/>
        <w:szCs w:val="20"/>
        <w:lang w:val="en-IN" w:eastAsia="en-IN"/>
      </w:rPr>
      <w:pict>
        <v:rect id="Rectangle 10" o:spid="_x0000_s4098" style="position:absolute;margin-left:0;margin-top:4.35pt;width:207pt;height:2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" filled="f" stroked="f">
          <v:textbox>
            <w:txbxContent>
              <w:p w:rsidR="00842766" w:rsidRPr="00575A64" w:rsidRDefault="00842766" w:rsidP="00963497">
                <w:pPr>
                  <w:textAlignment w:val="baseline"/>
                  <w:rPr>
                    <w:rFonts w:ascii="Arial" w:hAnsi="Arial" w:cs="Arial"/>
                    <w:b/>
                    <w:bCs/>
                    <w:color w:val="000000"/>
                    <w:kern w:val="24"/>
                    <w:sz w:val="20"/>
                    <w:szCs w:val="20"/>
                  </w:rPr>
                </w:pPr>
              </w:p>
            </w:txbxContent>
          </v:textbox>
        </v:rect>
      </w:pict>
    </w:r>
    <w:r w:rsidR="00842766" w:rsidRPr="00F52868">
      <w:rPr>
        <w:rFonts w:eastAsia="MS Mincho"/>
        <w:b/>
        <w:bCs/>
        <w:sz w:val="28"/>
        <w:szCs w:val="28"/>
        <w:lang w:eastAsia="ja-JP"/>
      </w:rPr>
      <w:t>ASSOCIATE</w:t>
    </w:r>
    <w:r w:rsidR="00842766">
      <w:rPr>
        <w:rFonts w:eastAsia="MS Mincho"/>
        <w:b/>
        <w:bCs/>
        <w:sz w:val="28"/>
        <w:szCs w:val="28"/>
        <w:lang w:eastAsia="ja-JP"/>
      </w:rPr>
      <w:t xml:space="preserve"> SF </w:t>
    </w:r>
    <w:r w:rsidR="00842766" w:rsidRPr="00912FD2">
      <w:rPr>
        <w:rFonts w:eastAsia="MS Mincho"/>
        <w:b/>
        <w:bCs/>
        <w:sz w:val="28"/>
        <w:szCs w:val="28"/>
        <w:lang w:eastAsia="ja-JP"/>
      </w:rPr>
      <w:t>CONSULTANT</w:t>
    </w:r>
    <w:r w:rsidR="0061541B">
      <w:rPr>
        <w:rFonts w:eastAsia="MS Mincho"/>
        <w:b/>
        <w:bCs/>
        <w:sz w:val="28"/>
        <w:szCs w:val="28"/>
        <w:lang w:eastAsia="ja-JP"/>
      </w:rPr>
      <w:tab/>
    </w:r>
    <w:r w:rsidR="0061541B">
      <w:rPr>
        <w:rFonts w:eastAsia="MS Mincho"/>
        <w:b/>
        <w:bCs/>
        <w:sz w:val="28"/>
        <w:szCs w:val="28"/>
        <w:lang w:eastAsia="ja-JP"/>
      </w:rPr>
      <w:tab/>
      <w:t xml:space="preserve">Phone: </w:t>
    </w:r>
    <w:r w:rsidR="00963497">
      <w:rPr>
        <w:rFonts w:eastAsia="MS Mincho"/>
        <w:b/>
        <w:bCs/>
        <w:sz w:val="28"/>
        <w:szCs w:val="28"/>
        <w:lang w:eastAsia="ja-JP"/>
      </w:rPr>
      <w:t>8919784234</w:t>
    </w:r>
    <w:r w:rsidR="0061541B">
      <w:rPr>
        <w:rFonts w:eastAsia="MS Mincho"/>
        <w:b/>
        <w:bCs/>
        <w:sz w:val="28"/>
        <w:szCs w:val="28"/>
        <w:lang w:eastAsia="ja-JP"/>
      </w:rPr>
      <w:t>/9160779630</w:t>
    </w:r>
  </w:p>
  <w:p w:rsidR="00842766" w:rsidRDefault="005C0C3D" w:rsidP="00842766">
    <w:pPr>
      <w:spacing w:line="240" w:lineRule="atLeast"/>
      <w:ind w:left="3600"/>
      <w:jc w:val="right"/>
    </w:pPr>
    <w:r w:rsidRPr="005C0C3D">
      <w:rPr>
        <w:noProof/>
        <w:lang w:val="en-IN" w:eastAsia="en-IN"/>
      </w:rPr>
      <w:pict>
        <v:line id="Straight Connector 1" o:spid="_x0000_s4097" style="position:absolute;left:0;text-align:left;z-index:251658240;visibility:visible" from=".75pt,4.15pt" to="47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T9mQ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" strokecolor="black [3200]" strokeweight="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4FC7CF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57B47B1"/>
    <w:multiLevelType w:val="hybridMultilevel"/>
    <w:tmpl w:val="28221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C62B2"/>
    <w:multiLevelType w:val="hybridMultilevel"/>
    <w:tmpl w:val="3FD8B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92A08"/>
    <w:multiLevelType w:val="hybridMultilevel"/>
    <w:tmpl w:val="523AEB50"/>
    <w:lvl w:ilvl="0" w:tplc="F3989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226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A0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A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D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F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09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49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A1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B2B455C"/>
    <w:multiLevelType w:val="hybridMultilevel"/>
    <w:tmpl w:val="48BCDB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42766"/>
    <w:rsid w:val="00155FDC"/>
    <w:rsid w:val="002B1521"/>
    <w:rsid w:val="002F500C"/>
    <w:rsid w:val="003128E2"/>
    <w:rsid w:val="00521F8B"/>
    <w:rsid w:val="0056669A"/>
    <w:rsid w:val="005C0C3D"/>
    <w:rsid w:val="005F6BC6"/>
    <w:rsid w:val="0061541B"/>
    <w:rsid w:val="00723321"/>
    <w:rsid w:val="007D2707"/>
    <w:rsid w:val="00842766"/>
    <w:rsid w:val="008D0885"/>
    <w:rsid w:val="00963497"/>
    <w:rsid w:val="009D6C3E"/>
    <w:rsid w:val="00A10E93"/>
    <w:rsid w:val="00A23C7E"/>
    <w:rsid w:val="00A73F2A"/>
    <w:rsid w:val="00B861BF"/>
    <w:rsid w:val="00BD3BA9"/>
    <w:rsid w:val="00C713E9"/>
    <w:rsid w:val="00CB0A21"/>
    <w:rsid w:val="00D979A6"/>
    <w:rsid w:val="00DD72EC"/>
    <w:rsid w:val="00F15E81"/>
    <w:rsid w:val="00FB3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766"/>
  </w:style>
  <w:style w:type="paragraph" w:styleId="Footer">
    <w:name w:val="footer"/>
    <w:basedOn w:val="Normal"/>
    <w:link w:val="FooterChar"/>
    <w:uiPriority w:val="99"/>
    <w:unhideWhenUsed/>
    <w:rsid w:val="008427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766"/>
  </w:style>
  <w:style w:type="table" w:styleId="TableGrid">
    <w:name w:val="Table Grid"/>
    <w:basedOn w:val="TableNormal"/>
    <w:rsid w:val="00842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842766"/>
    <w:pPr>
      <w:ind w:left="720"/>
      <w:contextualSpacing/>
    </w:pPr>
  </w:style>
  <w:style w:type="character" w:customStyle="1" w:styleId="ListParagraphChar">
    <w:name w:val="List Paragraph Char"/>
    <w:aliases w:val="Bullet for Sub Section Char"/>
    <w:link w:val="ListParagraph"/>
    <w:uiPriority w:val="1"/>
    <w:rsid w:val="008427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spacing0">
    <w:name w:val="msonospacing"/>
    <w:rsid w:val="00B861BF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766"/>
  </w:style>
  <w:style w:type="paragraph" w:styleId="Footer">
    <w:name w:val="footer"/>
    <w:basedOn w:val="Normal"/>
    <w:link w:val="FooterChar"/>
    <w:uiPriority w:val="99"/>
    <w:unhideWhenUsed/>
    <w:rsid w:val="008427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766"/>
  </w:style>
  <w:style w:type="table" w:styleId="TableGrid">
    <w:name w:val="Table Grid"/>
    <w:basedOn w:val="TableNormal"/>
    <w:rsid w:val="008427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842766"/>
    <w:pPr>
      <w:ind w:left="720"/>
      <w:contextualSpacing/>
    </w:pPr>
  </w:style>
  <w:style w:type="character" w:customStyle="1" w:styleId="ListParagraphChar">
    <w:name w:val="List Paragraph Char"/>
    <w:aliases w:val="Bullet for Sub Section Char"/>
    <w:link w:val="ListParagraph"/>
    <w:uiPriority w:val="1"/>
    <w:rsid w:val="0084276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spacing0">
    <w:name w:val="msonospacing"/>
    <w:rsid w:val="00B861BF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Syamala Devi</dc:creator>
  <cp:lastModifiedBy>Suneel Pichika</cp:lastModifiedBy>
  <cp:revision>2</cp:revision>
  <dcterms:created xsi:type="dcterms:W3CDTF">2024-06-13T06:13:00Z</dcterms:created>
  <dcterms:modified xsi:type="dcterms:W3CDTF">2024-06-13T06:13:00Z</dcterms:modified>
</cp:coreProperties>
</file>