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cek-cascading</w:t>
      </w:r>
    </w:p>
    <w:p>
      <w:r>
        <w:t>Berdasarkan konteks yang Anda berikan, saya akan menganalisis cascading kinerja untuk Dinas Pendidikan. Namun, saya memerlukan informasi lebih spesifik tentang struktur cascading yang akan dievaluasi.</w:t>
      </w:r>
    </w:p>
    <w:p/>
    <w:p>
      <w:pPr>
        <w:pStyle w:val="Heading2"/>
      </w:pPr>
      <w:r>
        <w:t>Analisis Cascading Kinerja Dinas Pendidikan</w:t>
      </w:r>
    </w:p>
    <w:p/>
    <w:p>
      <w:pPr>
        <w:pStyle w:val="Heading2"/>
      </w:pPr>
      <w:r>
        <w:t>Informasi yang Dibutuhkan:</w:t>
      </w:r>
    </w:p>
    <w:p>
      <w:r>
        <w:t>Untuk memberikan evaluasi cascading yang komprehensif, saya memerlukan data berikut:</w:t>
      </w:r>
    </w:p>
    <w:p/>
    <w:p>
      <w:r>
        <w:t>1. **Sasaran Strategis Dinas Pendidikan**</w:t>
      </w:r>
    </w:p>
    <w:p>
      <w:r>
        <w:t xml:space="preserve">   - Sasaran yang ingin dicapai</w:t>
      </w:r>
    </w:p>
    <w:p>
      <w:r>
        <w:t xml:space="preserve">   - Target dan indikator kinerja sasaran</w:t>
      </w:r>
    </w:p>
    <w:p/>
    <w:p>
      <w:r>
        <w:t>2. **Program-Program Pendukung**</w:t>
      </w:r>
    </w:p>
    <w:p>
      <w:r>
        <w:t xml:space="preserve">   - Nama program dan target program</w:t>
      </w:r>
    </w:p>
    <w:p>
      <w:r>
        <w:t xml:space="preserve">   - Keterkaitan dengan sasaran di atasnya</w:t>
      </w:r>
    </w:p>
    <w:p/>
    <w:p>
      <w:r>
        <w:t>3. **Kegiatan dan Subkegiatan**</w:t>
      </w:r>
    </w:p>
    <w:p>
      <w:r>
        <w:t xml:space="preserve">   - Rincian kegiatan dalam setiap program</w:t>
      </w:r>
    </w:p>
    <w:p>
      <w:r>
        <w:t xml:space="preserve">   - Target output kegiatan</w:t>
      </w:r>
    </w:p>
    <w:p>
      <w:r>
        <w:t xml:space="preserve">   - Subkegiatan pendukung</w:t>
      </w:r>
    </w:p>
    <w:p/>
    <w:p>
      <w:pPr>
        <w:pStyle w:val="Heading2"/>
      </w:pPr>
      <w:r>
        <w:t>Kerangka Evaluasi Cascading:</w:t>
      </w:r>
    </w:p>
    <w:p>
      <w:r>
        <w:t>Berdasarkan graf logis yang terdeteksi (Sasaran → Program), evaluasi akan fokus pada:</w:t>
      </w:r>
    </w:p>
    <w:p/>
    <w:p>
      <w:r>
        <w:t>1. **Keselarasan Vertikal:**</w:t>
      </w:r>
    </w:p>
    <w:p>
      <w:r>
        <w:t xml:space="preserve">   - Apakah program mendukung pencapaian sasaran?</w:t>
      </w:r>
    </w:p>
    <w:p>
      <w:r>
        <w:t xml:space="preserve">   - Apakah ada gap antara target sasaran dan kontribusi program?</w:t>
      </w:r>
    </w:p>
    <w:p/>
    <w:p>
      <w:r>
        <w:t>2. **Kelengkapan Rantai Logis:**</w:t>
      </w:r>
    </w:p>
    <w:p>
      <w:r>
        <w:t xml:space="preserve">   - Identifikasi missing links dalam cascading</w:t>
      </w:r>
    </w:p>
    <w:p>
      <w:r>
        <w:t xml:space="preserve">   - Evaluasi konsistensi hierarki kinerja</w:t>
      </w:r>
    </w:p>
    <w:p/>
    <w:p>
      <w:r>
        <w:t>3. **Potensi Broken Chain:**</w:t>
      </w:r>
    </w:p>
    <w:p>
      <w:r>
        <w:t xml:space="preserve">   - Program yang tidak berkontribusi langsung pada sasaran</w:t>
      </w:r>
    </w:p>
    <w:p>
      <w:r>
        <w:t xml:space="preserve">   - Kegiatan yang tidak mendukung program induknya</w:t>
      </w:r>
    </w:p>
    <w:p/>
    <w:p>
      <w:pPr>
        <w:pStyle w:val="Heading2"/>
      </w:pPr>
      <w:r>
        <w:t>Rekomendasi Awal:</w:t>
      </w:r>
    </w:p>
    <w:p>
      <w:r>
        <w:t>Untuk Dinas Pendidikan di Kabupaten Hulu Sungai Selatan, cascading kinerja harus mempertimbangkan:</w:t>
      </w:r>
    </w:p>
    <w:p>
      <w:r>
        <w:t>- Konteks geografis wilayah pegunungan dan aksesibilitas</w:t>
      </w:r>
    </w:p>
    <w:p>
      <w:r>
        <w:t>- Potensi pariwisata edukasi berbasis budaya lokal</w:t>
      </w:r>
    </w:p>
    <w:p>
      <w:r>
        <w:t>- Pemberdayaan SDM lokal untuk mendukung pengembangan daerah</w:t>
      </w:r>
    </w:p>
    <w:p/>
    <w:p>
      <w:r>
        <w:t>**Mohon berikan dokumen cascading kinerja spesifik Dinas Pendidikan untuk analisis yang lebih mendalam.**</w:t>
      </w:r>
    </w:p>
    <w:p/>
    <w:p>
      <w:r>
        <w:t>[DRAFT: Harap periksa ulang]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