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1353" w14:textId="1B4B523F" w:rsidR="00953B6C" w:rsidRDefault="00953B6C" w:rsidP="00953B6C">
      <w:pPr>
        <w:rPr>
          <w:b/>
          <w:bCs/>
          <w:sz w:val="36"/>
          <w:szCs w:val="36"/>
          <w:u w:val="single"/>
        </w:rPr>
      </w:pPr>
      <w:r w:rsidRPr="00953B6C">
        <w:rPr>
          <w:b/>
          <w:bCs/>
          <w:sz w:val="36"/>
          <w:szCs w:val="36"/>
          <w:u w:val="single"/>
        </w:rPr>
        <w:t>API Documentation: Order Detail &amp; Retrieval</w:t>
      </w:r>
    </w:p>
    <w:p w14:paraId="07436169" w14:textId="59EC9648" w:rsid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Document ID:</w:t>
      </w:r>
      <w:r w:rsidRPr="00953B6C">
        <w:rPr>
          <w:sz w:val="24"/>
          <w:szCs w:val="24"/>
        </w:rPr>
        <w:t xml:space="preserve"> ORDER-006-DOC-01</w:t>
      </w:r>
    </w:p>
    <w:p w14:paraId="762AB4ED" w14:textId="5F40DAAA" w:rsidR="00953B6C" w:rsidRDefault="00953B6C" w:rsidP="00953B6C">
      <w:pPr>
        <w:tabs>
          <w:tab w:val="left" w:pos="2640"/>
        </w:tabs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Module:</w:t>
      </w:r>
      <w:r>
        <w:rPr>
          <w:b/>
          <w:bCs/>
          <w:sz w:val="24"/>
          <w:szCs w:val="24"/>
        </w:rPr>
        <w:t xml:space="preserve"> Order Management</w:t>
      </w:r>
    </w:p>
    <w:p w14:paraId="79A68B98" w14:textId="4E11E46C" w:rsid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Task:</w:t>
      </w:r>
      <w:r w:rsidRPr="00953B6C">
        <w:rPr>
          <w:sz w:val="24"/>
          <w:szCs w:val="24"/>
        </w:rPr>
        <w:t xml:space="preserve"> Get Order by ID with Details</w:t>
      </w:r>
    </w:p>
    <w:p w14:paraId="2CF49079" w14:textId="77777777" w:rsidR="00953B6C" w:rsidRPr="00953B6C" w:rsidRDefault="00953B6C" w:rsidP="00953B6C">
      <w:pPr>
        <w:tabs>
          <w:tab w:val="left" w:pos="2640"/>
        </w:tabs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1. Overview</w:t>
      </w:r>
    </w:p>
    <w:p w14:paraId="3D573817" w14:textId="77777777" w:rsidR="00953B6C" w:rsidRP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sz w:val="24"/>
          <w:szCs w:val="24"/>
        </w:rPr>
        <w:t xml:space="preserve">This endpoint allows authorized users (Cashiers/Admins) to retrieve the full breakdown of a specific transaction. It returns the parent Order entity, all nested </w:t>
      </w:r>
      <w:proofErr w:type="spellStart"/>
      <w:r w:rsidRPr="00953B6C">
        <w:rPr>
          <w:sz w:val="24"/>
          <w:szCs w:val="24"/>
        </w:rPr>
        <w:t>OrderLineItems</w:t>
      </w:r>
      <w:proofErr w:type="spellEnd"/>
      <w:r w:rsidRPr="00953B6C">
        <w:rPr>
          <w:sz w:val="24"/>
          <w:szCs w:val="24"/>
        </w:rPr>
        <w:t>, and the associated Payment record.</w:t>
      </w:r>
    </w:p>
    <w:p w14:paraId="1719E5EB" w14:textId="77777777" w:rsidR="00953B6C" w:rsidRPr="00953B6C" w:rsidRDefault="00953B6C" w:rsidP="00953B6C">
      <w:pPr>
        <w:tabs>
          <w:tab w:val="left" w:pos="2640"/>
        </w:tabs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2. Security &amp; Tenant Isolation</w:t>
      </w:r>
    </w:p>
    <w:p w14:paraId="5796139B" w14:textId="77777777" w:rsidR="00953B6C" w:rsidRPr="00953B6C" w:rsidRDefault="00953B6C" w:rsidP="00953B6C">
      <w:pPr>
        <w:numPr>
          <w:ilvl w:val="0"/>
          <w:numId w:val="1"/>
        </w:num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Header Required:</w:t>
      </w:r>
      <w:r w:rsidRPr="00953B6C">
        <w:rPr>
          <w:sz w:val="24"/>
          <w:szCs w:val="24"/>
        </w:rPr>
        <w:t xml:space="preserve"> X-Tenant-ID</w:t>
      </w:r>
    </w:p>
    <w:p w14:paraId="337AF3BB" w14:textId="77777777" w:rsidR="00953B6C" w:rsidRPr="00953B6C" w:rsidRDefault="00953B6C" w:rsidP="00953B6C">
      <w:pPr>
        <w:numPr>
          <w:ilvl w:val="0"/>
          <w:numId w:val="1"/>
        </w:num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Constraint:</w:t>
      </w:r>
      <w:r w:rsidRPr="00953B6C">
        <w:rPr>
          <w:sz w:val="24"/>
          <w:szCs w:val="24"/>
        </w:rPr>
        <w:t xml:space="preserve"> The system performs a check where </w:t>
      </w:r>
      <w:proofErr w:type="spellStart"/>
      <w:proofErr w:type="gramStart"/>
      <w:r w:rsidRPr="00953B6C">
        <w:rPr>
          <w:sz w:val="24"/>
          <w:szCs w:val="24"/>
        </w:rPr>
        <w:t>order.tenant</w:t>
      </w:r>
      <w:proofErr w:type="gramEnd"/>
      <w:r w:rsidRPr="00953B6C">
        <w:rPr>
          <w:sz w:val="24"/>
          <w:szCs w:val="24"/>
        </w:rPr>
        <w:t>_id</w:t>
      </w:r>
      <w:proofErr w:type="spellEnd"/>
      <w:r w:rsidRPr="00953B6C">
        <w:rPr>
          <w:sz w:val="24"/>
          <w:szCs w:val="24"/>
        </w:rPr>
        <w:t xml:space="preserve"> == </w:t>
      </w:r>
      <w:proofErr w:type="spellStart"/>
      <w:proofErr w:type="gramStart"/>
      <w:r w:rsidRPr="00953B6C">
        <w:rPr>
          <w:sz w:val="24"/>
          <w:szCs w:val="24"/>
        </w:rPr>
        <w:t>header.tenant</w:t>
      </w:r>
      <w:proofErr w:type="gramEnd"/>
      <w:r w:rsidRPr="00953B6C">
        <w:rPr>
          <w:sz w:val="24"/>
          <w:szCs w:val="24"/>
        </w:rPr>
        <w:t>_id</w:t>
      </w:r>
      <w:proofErr w:type="spellEnd"/>
      <w:r w:rsidRPr="00953B6C">
        <w:rPr>
          <w:sz w:val="24"/>
          <w:szCs w:val="24"/>
        </w:rPr>
        <w:t>.</w:t>
      </w:r>
    </w:p>
    <w:p w14:paraId="0EE51F48" w14:textId="77777777" w:rsidR="00953B6C" w:rsidRPr="00953B6C" w:rsidRDefault="00953B6C" w:rsidP="00953B6C">
      <w:pPr>
        <w:numPr>
          <w:ilvl w:val="0"/>
          <w:numId w:val="1"/>
        </w:numPr>
        <w:tabs>
          <w:tab w:val="left" w:pos="2640"/>
        </w:tabs>
        <w:rPr>
          <w:sz w:val="24"/>
          <w:szCs w:val="24"/>
        </w:rPr>
      </w:pPr>
      <w:proofErr w:type="spellStart"/>
      <w:r w:rsidRPr="00953B6C">
        <w:rPr>
          <w:b/>
          <w:bCs/>
          <w:sz w:val="24"/>
          <w:szCs w:val="24"/>
        </w:rPr>
        <w:t>Behavior</w:t>
      </w:r>
      <w:proofErr w:type="spellEnd"/>
      <w:r w:rsidRPr="00953B6C">
        <w:rPr>
          <w:b/>
          <w:bCs/>
          <w:sz w:val="24"/>
          <w:szCs w:val="24"/>
        </w:rPr>
        <w:t>:</w:t>
      </w:r>
      <w:r w:rsidRPr="00953B6C">
        <w:rPr>
          <w:sz w:val="24"/>
          <w:szCs w:val="24"/>
        </w:rPr>
        <w:t xml:space="preserve"> If the ID exists in the database but belongs to a different tenant, the API will return a 404 Not Found rather than a 403 Forbidden to prevent ID probing.</w:t>
      </w:r>
    </w:p>
    <w:p w14:paraId="2A52C9A2" w14:textId="77777777" w:rsidR="00953B6C" w:rsidRPr="00953B6C" w:rsidRDefault="00953B6C" w:rsidP="00953B6C">
      <w:pPr>
        <w:tabs>
          <w:tab w:val="left" w:pos="2640"/>
        </w:tabs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3. Endpoint Specification</w:t>
      </w:r>
    </w:p>
    <w:p w14:paraId="450E13DC" w14:textId="77777777" w:rsidR="00953B6C" w:rsidRPr="00953B6C" w:rsidRDefault="00953B6C" w:rsidP="00953B6C">
      <w:pPr>
        <w:tabs>
          <w:tab w:val="left" w:pos="2640"/>
        </w:tabs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Get Order by ID</w:t>
      </w:r>
    </w:p>
    <w:p w14:paraId="481CA7C1" w14:textId="77777777" w:rsidR="00953B6C" w:rsidRP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sz w:val="24"/>
          <w:szCs w:val="24"/>
        </w:rPr>
        <w:t>GET /</w:t>
      </w:r>
      <w:proofErr w:type="spellStart"/>
      <w:r w:rsidRPr="00953B6C">
        <w:rPr>
          <w:sz w:val="24"/>
          <w:szCs w:val="24"/>
        </w:rPr>
        <w:t>api</w:t>
      </w:r>
      <w:proofErr w:type="spellEnd"/>
      <w:r w:rsidRPr="00953B6C">
        <w:rPr>
          <w:sz w:val="24"/>
          <w:szCs w:val="24"/>
        </w:rPr>
        <w:t>/v1/orders/{id}</w:t>
      </w:r>
    </w:p>
    <w:p w14:paraId="0E5C5FDF" w14:textId="77777777" w:rsidR="00953B6C" w:rsidRP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Path Parameters:</w:t>
      </w:r>
    </w:p>
    <w:p w14:paraId="08D6AFCD" w14:textId="77777777" w:rsidR="00953B6C" w:rsidRPr="00953B6C" w:rsidRDefault="00953B6C" w:rsidP="00953B6C">
      <w:pPr>
        <w:numPr>
          <w:ilvl w:val="0"/>
          <w:numId w:val="2"/>
        </w:numPr>
        <w:tabs>
          <w:tab w:val="left" w:pos="2640"/>
        </w:tabs>
        <w:rPr>
          <w:sz w:val="24"/>
          <w:szCs w:val="24"/>
        </w:rPr>
      </w:pPr>
      <w:r w:rsidRPr="00953B6C">
        <w:rPr>
          <w:sz w:val="24"/>
          <w:szCs w:val="24"/>
        </w:rPr>
        <w:t>id (Long, Required): The internal database ID of the order.</w:t>
      </w:r>
    </w:p>
    <w:p w14:paraId="2F231162" w14:textId="77777777" w:rsidR="00953B6C" w:rsidRPr="00953B6C" w:rsidRDefault="00953B6C" w:rsidP="00953B6C">
      <w:pPr>
        <w:tabs>
          <w:tab w:val="left" w:pos="2640"/>
        </w:tabs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Success Response (200 OK):</w:t>
      </w:r>
    </w:p>
    <w:p w14:paraId="77D7367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{</w:t>
      </w:r>
    </w:p>
    <w:p w14:paraId="16515BAF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"id": 502,</w:t>
      </w:r>
    </w:p>
    <w:p w14:paraId="4A370424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orderNumber</w:t>
      </w:r>
      <w:proofErr w:type="spellEnd"/>
      <w:r w:rsidRPr="00953B6C">
        <w:rPr>
          <w:sz w:val="24"/>
          <w:szCs w:val="24"/>
        </w:rPr>
        <w:t>": "ORD-2026-0001",</w:t>
      </w:r>
    </w:p>
    <w:p w14:paraId="3BA6C26E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"subtotal": 100.00,</w:t>
      </w:r>
    </w:p>
    <w:p w14:paraId="077DB84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"tax": 10.00,</w:t>
      </w:r>
    </w:p>
    <w:p w14:paraId="7D1325C0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"total": 110.00,</w:t>
      </w:r>
    </w:p>
    <w:p w14:paraId="629C2C29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"status": "COMPLETED",</w:t>
      </w:r>
    </w:p>
    <w:p w14:paraId="1C571303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createdAt</w:t>
      </w:r>
      <w:proofErr w:type="spellEnd"/>
      <w:r w:rsidRPr="00953B6C">
        <w:rPr>
          <w:sz w:val="24"/>
          <w:szCs w:val="24"/>
        </w:rPr>
        <w:t>": "2026-02-21T10:00:00",</w:t>
      </w:r>
    </w:p>
    <w:p w14:paraId="53812611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cashierName</w:t>
      </w:r>
      <w:proofErr w:type="spellEnd"/>
      <w:r w:rsidRPr="00953B6C">
        <w:rPr>
          <w:sz w:val="24"/>
          <w:szCs w:val="24"/>
        </w:rPr>
        <w:t>": "John Doe",</w:t>
      </w:r>
    </w:p>
    <w:p w14:paraId="1C9E3B10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customerName</w:t>
      </w:r>
      <w:proofErr w:type="spellEnd"/>
      <w:r w:rsidRPr="00953B6C">
        <w:rPr>
          <w:sz w:val="24"/>
          <w:szCs w:val="24"/>
        </w:rPr>
        <w:t>": "Guest",</w:t>
      </w:r>
    </w:p>
    <w:p w14:paraId="7D4C82F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lineItems</w:t>
      </w:r>
      <w:proofErr w:type="spellEnd"/>
      <w:r w:rsidRPr="00953B6C">
        <w:rPr>
          <w:sz w:val="24"/>
          <w:szCs w:val="24"/>
        </w:rPr>
        <w:t>": [</w:t>
      </w:r>
    </w:p>
    <w:p w14:paraId="7B4939BC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{</w:t>
      </w:r>
    </w:p>
    <w:p w14:paraId="4338D2D0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  "</w:t>
      </w:r>
      <w:proofErr w:type="spellStart"/>
      <w:r w:rsidRPr="00953B6C">
        <w:rPr>
          <w:sz w:val="24"/>
          <w:szCs w:val="24"/>
        </w:rPr>
        <w:t>productId</w:t>
      </w:r>
      <w:proofErr w:type="spellEnd"/>
      <w:r w:rsidRPr="00953B6C">
        <w:rPr>
          <w:sz w:val="24"/>
          <w:szCs w:val="24"/>
        </w:rPr>
        <w:t>": 10,</w:t>
      </w:r>
    </w:p>
    <w:p w14:paraId="75FC569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  "</w:t>
      </w:r>
      <w:proofErr w:type="spellStart"/>
      <w:r w:rsidRPr="00953B6C">
        <w:rPr>
          <w:sz w:val="24"/>
          <w:szCs w:val="24"/>
        </w:rPr>
        <w:t>productName</w:t>
      </w:r>
      <w:proofErr w:type="spellEnd"/>
      <w:r w:rsidRPr="00953B6C">
        <w:rPr>
          <w:sz w:val="24"/>
          <w:szCs w:val="24"/>
        </w:rPr>
        <w:t>": "Wireless Mouse",</w:t>
      </w:r>
    </w:p>
    <w:p w14:paraId="6C92E7AC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  "quantity": 2,</w:t>
      </w:r>
    </w:p>
    <w:p w14:paraId="5ACEA566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  "price": 50.00,</w:t>
      </w:r>
    </w:p>
    <w:p w14:paraId="44AC13E5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lastRenderedPageBreak/>
        <w:t xml:space="preserve">      "</w:t>
      </w:r>
      <w:proofErr w:type="spellStart"/>
      <w:r w:rsidRPr="00953B6C">
        <w:rPr>
          <w:sz w:val="24"/>
          <w:szCs w:val="24"/>
        </w:rPr>
        <w:t>lineTotal</w:t>
      </w:r>
      <w:proofErr w:type="spellEnd"/>
      <w:r w:rsidRPr="00953B6C">
        <w:rPr>
          <w:sz w:val="24"/>
          <w:szCs w:val="24"/>
        </w:rPr>
        <w:t>": 100.00</w:t>
      </w:r>
    </w:p>
    <w:p w14:paraId="188409DE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}</w:t>
      </w:r>
    </w:p>
    <w:p w14:paraId="1C7B3CAD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],</w:t>
      </w:r>
    </w:p>
    <w:p w14:paraId="3ED38713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paymentMethod</w:t>
      </w:r>
      <w:proofErr w:type="spellEnd"/>
      <w:r w:rsidRPr="00953B6C">
        <w:rPr>
          <w:sz w:val="24"/>
          <w:szCs w:val="24"/>
        </w:rPr>
        <w:t>": "CASH",</w:t>
      </w:r>
    </w:p>
    <w:p w14:paraId="53F1AFA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paymentStatus</w:t>
      </w:r>
      <w:proofErr w:type="spellEnd"/>
      <w:r w:rsidRPr="00953B6C">
        <w:rPr>
          <w:sz w:val="24"/>
          <w:szCs w:val="24"/>
        </w:rPr>
        <w:t>": "SUCCESS",</w:t>
      </w:r>
    </w:p>
    <w:p w14:paraId="79EC8C01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"</w:t>
      </w:r>
      <w:proofErr w:type="spellStart"/>
      <w:r w:rsidRPr="00953B6C">
        <w:rPr>
          <w:sz w:val="24"/>
          <w:szCs w:val="24"/>
        </w:rPr>
        <w:t>paidAmount</w:t>
      </w:r>
      <w:proofErr w:type="spellEnd"/>
      <w:r w:rsidRPr="00953B6C">
        <w:rPr>
          <w:sz w:val="24"/>
          <w:szCs w:val="24"/>
        </w:rPr>
        <w:t>": 110.00</w:t>
      </w:r>
    </w:p>
    <w:p w14:paraId="150984BA" w14:textId="02C4099D" w:rsid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}</w:t>
      </w:r>
    </w:p>
    <w:p w14:paraId="5A90DB6F" w14:textId="4B189B47" w:rsid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Error Responses:</w:t>
      </w:r>
      <w:r w:rsidRPr="00953B6C">
        <w:rPr>
          <w:sz w:val="24"/>
          <w:szCs w:val="24"/>
        </w:rPr>
        <w:t xml:space="preserve"> | Code | Description | Reason |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 xml:space="preserve">---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 xml:space="preserve">---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>--- | | 404 | Not Found | ID does not exist or belongs to another tenant. | | 401 | Unauthorized | Missing or invalid authentication token. |</w:t>
      </w:r>
    </w:p>
    <w:p w14:paraId="2732EF4C" w14:textId="77777777" w:rsid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</w:p>
    <w:p w14:paraId="4878E62F" w14:textId="77777777" w:rsidR="00953B6C" w:rsidRPr="00953B6C" w:rsidRDefault="00953B6C" w:rsidP="00953B6C">
      <w:pPr>
        <w:tabs>
          <w:tab w:val="left" w:pos="2640"/>
        </w:tabs>
        <w:spacing w:after="0"/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4. Data Transfer Object (DTO) Structure</w:t>
      </w:r>
    </w:p>
    <w:p w14:paraId="61237D6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b/>
          <w:bCs/>
          <w:sz w:val="24"/>
          <w:szCs w:val="24"/>
        </w:rPr>
        <w:t>OrderDetailDto (Full Breakdown)</w:t>
      </w:r>
      <w:r w:rsidRPr="00953B6C">
        <w:rPr>
          <w:sz w:val="24"/>
          <w:szCs w:val="24"/>
        </w:rPr>
        <w:t xml:space="preserve"> | Field | Type | Description |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 xml:space="preserve">---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 xml:space="preserve">--- </w:t>
      </w:r>
      <w:proofErr w:type="gramStart"/>
      <w:r w:rsidRPr="00953B6C">
        <w:rPr>
          <w:sz w:val="24"/>
          <w:szCs w:val="24"/>
        </w:rPr>
        <w:t>| :</w:t>
      </w:r>
      <w:proofErr w:type="gramEnd"/>
      <w:r w:rsidRPr="00953B6C">
        <w:rPr>
          <w:sz w:val="24"/>
          <w:szCs w:val="24"/>
        </w:rPr>
        <w:t xml:space="preserve">--- | | subtotal | </w:t>
      </w:r>
      <w:proofErr w:type="spellStart"/>
      <w:r w:rsidRPr="00953B6C">
        <w:rPr>
          <w:sz w:val="24"/>
          <w:szCs w:val="24"/>
        </w:rPr>
        <w:t>BigDecimal</w:t>
      </w:r>
      <w:proofErr w:type="spellEnd"/>
      <w:r w:rsidRPr="00953B6C">
        <w:rPr>
          <w:sz w:val="24"/>
          <w:szCs w:val="24"/>
        </w:rPr>
        <w:t xml:space="preserve"> | Sum of all line items before tax. | | tax | </w:t>
      </w:r>
      <w:proofErr w:type="spellStart"/>
      <w:r w:rsidRPr="00953B6C">
        <w:rPr>
          <w:sz w:val="24"/>
          <w:szCs w:val="24"/>
        </w:rPr>
        <w:t>BigDecimal</w:t>
      </w:r>
      <w:proofErr w:type="spellEnd"/>
      <w:r w:rsidRPr="00953B6C">
        <w:rPr>
          <w:sz w:val="24"/>
          <w:szCs w:val="24"/>
        </w:rPr>
        <w:t xml:space="preserve"> | Calculated tax (e.g., 10%). | | total | </w:t>
      </w:r>
      <w:proofErr w:type="spellStart"/>
      <w:r w:rsidRPr="00953B6C">
        <w:rPr>
          <w:sz w:val="24"/>
          <w:szCs w:val="24"/>
        </w:rPr>
        <w:t>BigDecimal</w:t>
      </w:r>
      <w:proofErr w:type="spellEnd"/>
      <w:r w:rsidRPr="00953B6C">
        <w:rPr>
          <w:sz w:val="24"/>
          <w:szCs w:val="24"/>
        </w:rPr>
        <w:t xml:space="preserve"> | Final billable amount. | | </w:t>
      </w:r>
      <w:proofErr w:type="spellStart"/>
      <w:r w:rsidRPr="00953B6C">
        <w:rPr>
          <w:sz w:val="24"/>
          <w:szCs w:val="24"/>
        </w:rPr>
        <w:t>lineItems</w:t>
      </w:r>
      <w:proofErr w:type="spellEnd"/>
      <w:r w:rsidRPr="00953B6C">
        <w:rPr>
          <w:sz w:val="24"/>
          <w:szCs w:val="24"/>
        </w:rPr>
        <w:t xml:space="preserve"> | List | Detailed list of products sold. | | </w:t>
      </w:r>
      <w:proofErr w:type="spellStart"/>
      <w:r w:rsidRPr="00953B6C">
        <w:rPr>
          <w:sz w:val="24"/>
          <w:szCs w:val="24"/>
        </w:rPr>
        <w:t>paymentStatus</w:t>
      </w:r>
      <w:proofErr w:type="spellEnd"/>
      <w:r w:rsidRPr="00953B6C">
        <w:rPr>
          <w:sz w:val="24"/>
          <w:szCs w:val="24"/>
        </w:rPr>
        <w:t>| String | Status from the linked Payment entity. |</w:t>
      </w:r>
    </w:p>
    <w:p w14:paraId="3B1803BB" w14:textId="77777777" w:rsid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</w:p>
    <w:p w14:paraId="2A6CB6C6" w14:textId="77777777" w:rsidR="00953B6C" w:rsidRPr="00953B6C" w:rsidRDefault="00953B6C" w:rsidP="00953B6C">
      <w:pPr>
        <w:tabs>
          <w:tab w:val="left" w:pos="2640"/>
        </w:tabs>
        <w:spacing w:after="0"/>
        <w:rPr>
          <w:b/>
          <w:bCs/>
          <w:sz w:val="24"/>
          <w:szCs w:val="24"/>
        </w:rPr>
      </w:pPr>
      <w:r w:rsidRPr="00953B6C">
        <w:rPr>
          <w:b/>
          <w:bCs/>
          <w:sz w:val="24"/>
          <w:szCs w:val="24"/>
        </w:rPr>
        <w:t>5. Implementation Annotation (Java)</w:t>
      </w:r>
    </w:p>
    <w:p w14:paraId="27AC94C9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In your OrderController.java, you will implement it like this to sync with the Swagger UI:</w:t>
      </w:r>
    </w:p>
    <w:p w14:paraId="19459D86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@</w:t>
      </w:r>
      <w:proofErr w:type="gramStart"/>
      <w:r w:rsidRPr="00953B6C">
        <w:rPr>
          <w:sz w:val="24"/>
          <w:szCs w:val="24"/>
        </w:rPr>
        <w:t>Operation(</w:t>
      </w:r>
      <w:proofErr w:type="gramEnd"/>
      <w:r w:rsidRPr="00953B6C">
        <w:rPr>
          <w:sz w:val="24"/>
          <w:szCs w:val="24"/>
        </w:rPr>
        <w:t xml:space="preserve">summary = "Get order details by ID", </w:t>
      </w:r>
    </w:p>
    <w:p w14:paraId="1EB8E3F7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       description = "Fetches a full order including items and payment info. Enforces tenant isolation.")</w:t>
      </w:r>
    </w:p>
    <w:p w14:paraId="360E3CBE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@</w:t>
      </w:r>
      <w:proofErr w:type="gramStart"/>
      <w:r w:rsidRPr="00953B6C">
        <w:rPr>
          <w:sz w:val="24"/>
          <w:szCs w:val="24"/>
        </w:rPr>
        <w:t>ApiResponses(</w:t>
      </w:r>
      <w:proofErr w:type="gramEnd"/>
      <w:r w:rsidRPr="00953B6C">
        <w:rPr>
          <w:sz w:val="24"/>
          <w:szCs w:val="24"/>
        </w:rPr>
        <w:t>value = {</w:t>
      </w:r>
    </w:p>
    <w:p w14:paraId="5B3D1FD6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@</w:t>
      </w:r>
      <w:proofErr w:type="gramStart"/>
      <w:r w:rsidRPr="00953B6C">
        <w:rPr>
          <w:sz w:val="24"/>
          <w:szCs w:val="24"/>
        </w:rPr>
        <w:t>ApiResponse(</w:t>
      </w:r>
      <w:proofErr w:type="gramEnd"/>
      <w:r w:rsidRPr="00953B6C">
        <w:rPr>
          <w:sz w:val="24"/>
          <w:szCs w:val="24"/>
        </w:rPr>
        <w:t>responseCode = "200", description = "Found the order"),</w:t>
      </w:r>
    </w:p>
    <w:p w14:paraId="52FB3446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@</w:t>
      </w:r>
      <w:proofErr w:type="gramStart"/>
      <w:r w:rsidRPr="00953B6C">
        <w:rPr>
          <w:sz w:val="24"/>
          <w:szCs w:val="24"/>
        </w:rPr>
        <w:t>ApiResponse(</w:t>
      </w:r>
      <w:proofErr w:type="gramEnd"/>
      <w:r w:rsidRPr="00953B6C">
        <w:rPr>
          <w:sz w:val="24"/>
          <w:szCs w:val="24"/>
        </w:rPr>
        <w:t>responseCode = "404", description = "Order not found or access denied")</w:t>
      </w:r>
    </w:p>
    <w:p w14:paraId="0A1151FA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})</w:t>
      </w:r>
    </w:p>
    <w:p w14:paraId="5582908D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@GetMapping("/{id}")</w:t>
      </w:r>
    </w:p>
    <w:p w14:paraId="0CF05BED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public </w:t>
      </w:r>
      <w:proofErr w:type="spellStart"/>
      <w:r w:rsidRPr="00953B6C">
        <w:rPr>
          <w:sz w:val="24"/>
          <w:szCs w:val="24"/>
        </w:rPr>
        <w:t>ResponseEntity</w:t>
      </w:r>
      <w:proofErr w:type="spellEnd"/>
      <w:r w:rsidRPr="00953B6C">
        <w:rPr>
          <w:sz w:val="24"/>
          <w:szCs w:val="24"/>
        </w:rPr>
        <w:t xml:space="preserve">&lt;OrderDetailDto&gt; </w:t>
      </w:r>
      <w:proofErr w:type="spellStart"/>
      <w:proofErr w:type="gramStart"/>
      <w:r w:rsidRPr="00953B6C">
        <w:rPr>
          <w:sz w:val="24"/>
          <w:szCs w:val="24"/>
        </w:rPr>
        <w:t>getOrderById</w:t>
      </w:r>
      <w:proofErr w:type="spellEnd"/>
      <w:r w:rsidRPr="00953B6C">
        <w:rPr>
          <w:sz w:val="24"/>
          <w:szCs w:val="24"/>
        </w:rPr>
        <w:t>(</w:t>
      </w:r>
      <w:proofErr w:type="gramEnd"/>
      <w:r w:rsidRPr="00953B6C">
        <w:rPr>
          <w:sz w:val="24"/>
          <w:szCs w:val="24"/>
        </w:rPr>
        <w:t>@PathVariable Long id) {</w:t>
      </w:r>
    </w:p>
    <w:p w14:paraId="7C033962" w14:textId="77777777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 xml:space="preserve">    return </w:t>
      </w:r>
      <w:proofErr w:type="spellStart"/>
      <w:r w:rsidRPr="00953B6C">
        <w:rPr>
          <w:sz w:val="24"/>
          <w:szCs w:val="24"/>
        </w:rPr>
        <w:t>ResponseEntity.ok</w:t>
      </w:r>
      <w:proofErr w:type="spellEnd"/>
      <w:r w:rsidRPr="00953B6C">
        <w:rPr>
          <w:sz w:val="24"/>
          <w:szCs w:val="24"/>
        </w:rPr>
        <w:t>(</w:t>
      </w:r>
      <w:proofErr w:type="spellStart"/>
      <w:r w:rsidRPr="00953B6C">
        <w:rPr>
          <w:sz w:val="24"/>
          <w:szCs w:val="24"/>
        </w:rPr>
        <w:t>orderService.getOrderById</w:t>
      </w:r>
      <w:proofErr w:type="spellEnd"/>
      <w:r w:rsidRPr="00953B6C">
        <w:rPr>
          <w:sz w:val="24"/>
          <w:szCs w:val="24"/>
        </w:rPr>
        <w:t>(id));</w:t>
      </w:r>
    </w:p>
    <w:p w14:paraId="77BB95D8" w14:textId="22BD5DD6" w:rsidR="00953B6C" w:rsidRPr="00953B6C" w:rsidRDefault="00953B6C" w:rsidP="00953B6C">
      <w:pPr>
        <w:tabs>
          <w:tab w:val="left" w:pos="2640"/>
        </w:tabs>
        <w:spacing w:after="0"/>
        <w:rPr>
          <w:sz w:val="24"/>
          <w:szCs w:val="24"/>
        </w:rPr>
      </w:pPr>
      <w:r w:rsidRPr="00953B6C">
        <w:rPr>
          <w:sz w:val="24"/>
          <w:szCs w:val="24"/>
        </w:rPr>
        <w:t>}</w:t>
      </w:r>
    </w:p>
    <w:sectPr w:rsidR="00953B6C" w:rsidRPr="00953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702"/>
    <w:multiLevelType w:val="multilevel"/>
    <w:tmpl w:val="BF9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E7BD9"/>
    <w:multiLevelType w:val="multilevel"/>
    <w:tmpl w:val="09B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71146">
    <w:abstractNumId w:val="0"/>
  </w:num>
  <w:num w:numId="2" w16cid:durableId="214187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6C"/>
    <w:rsid w:val="00267173"/>
    <w:rsid w:val="002F33BD"/>
    <w:rsid w:val="003400BF"/>
    <w:rsid w:val="00953B6C"/>
    <w:rsid w:val="00B3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2ADE"/>
  <w15:chartTrackingRefBased/>
  <w15:docId w15:val="{E1970053-AAFF-4F00-8385-CD44BC51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2026-02-21T07:18:00Z</dcterms:created>
  <dcterms:modified xsi:type="dcterms:W3CDTF">2026-02-21T07:21:00Z</dcterms:modified>
</cp:coreProperties>
</file>