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72"/>
          <w:szCs w:val="72"/>
        </w:rPr>
        <w:t xml:space="preserve">STREAMLYNED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Complete Product &amp; Engineering Reference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1. Product Overview</w:t>
      </w:r>
    </w:p>
    <w:p>
      <w:pPr>
        <w:spacing w:after="120"/>
      </w:pPr>
      <w:r>
        <w:rPr>
          <w:sz w:val="22"/>
          <w:szCs w:val="22"/>
        </w:rPr>
        <w:t xml:space="preserve">Streamlyned is an AI-native project management platform designed for small teams and solo founders. It consolidates scattered tools into a single unified workspace, applying a calm-work philosophy to reduce daily cognitive load.</w:t>
      </w:r>
    </w:p>
    <w:p/>
    <w:p>
      <w:pPr>
        <w:pStyle w:val="Heading2"/>
        <w:spacing w:after="80" w:before="280"/>
      </w:pPr>
      <w:r>
        <w:t xml:space="preserve">1.1 Core Philosophy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over generation — AI retrieves, ranks, and cites workspace context rather than hallucinating.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multi-tenancy &amp; isolation — strict permission boundaries enforced at the database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Unlimited client collaboration — flat billing with no per-seat fees for client spaces.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Calm-Work — replace noise with focused, structured workflows.</w:t>
      </w:r>
    </w:p>
    <w:p/>
    <w:p>
      <w:pPr>
        <w:pStyle w:val="Heading2"/>
        <w:spacing w:after="80" w:before="280"/>
      </w:pPr>
      <w:r>
        <w:t xml:space="preserve">1.2 Target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 founders managing client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product or creative agencies (2–20 people)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Freelancers who need client-facing project portals</w:t>
      </w:r>
    </w:p>
    <w:p/>
    <w:p>
      <w:pPr>
        <w:pStyle w:val="Heading2"/>
        <w:spacing w:after="80" w:before="280"/>
      </w:pPr>
      <w:r>
        <w:t xml:space="preserve">1.3 Live URLs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Production: https://streamlyned.vercel.app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domain: https://streamlyned.tech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project: https://dzcxmsfaamsoztvceebd.supabase.co</w:t>
      </w:r>
    </w:p>
    <w:p>
      <w:r>
        <w:br w:type="page"/>
      </w:r>
    </w:p>
    <w:p>
      <w:pPr>
        <w:pStyle w:val="Heading1"/>
        <w:spacing w:after="120" w:before="400"/>
      </w:pPr>
      <w:r>
        <w:t xml:space="preserve">2. Technology Stack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16.2.6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Full-stack React framework (App Router)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Primary language across all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UI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19.2.4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Component rendering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Utility-first CSS with custom design tokens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6.2.1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Type-safe database access layer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PostgreSQL (Supabase)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Primary data store via Supabase cloud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Supabase Auth + custom cookies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OAuth (Google/email OTP) + session cookies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/ 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 GPT-4o / 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 ^6.42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Completion, embedding, streaming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SDK (alt)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Anthropic 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^0.104.2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Alternative LLM provider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File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Vercel Blob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^2.4.0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File uploads for tasks, chat, knowledge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Calendar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 Calendar API (googleapis)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^173.0.0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 &amp; sync user calendar events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@notionhq/client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^5.22.0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One-time import of pages &amp; databases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Drag &amp; Drop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@dnd-kit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6.x / 10.x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 list reordering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^18.0.4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Render document content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 Utils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date-fns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^4.3.0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 formatting &amp; arithmetic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Icons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lucide-react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^1.17.0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Consistent icon set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react-hot-toast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^2.6.0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In-app notifications 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Hosting, CI/CD, edge functions, cron</w:t>
            </w:r>
          </w:p>
        </w:tc>
      </w:tr>
    </w:tbl>
    <w:p/>
    <w:p>
      <w:pPr>
        <w:pStyle w:val="Heading2"/>
        <w:spacing w:after="80" w:before="280"/>
      </w:pPr>
      <w:r>
        <w:t xml:space="preserve">2.1 Language Breakdown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— 100% of application code (frontend, backend, lib utilities)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Schema Language — database model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— via Prisma migrations (PostgreSQL dialect)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— ashy-agent/ directory (standalone AI agent scripts, not deployed to Vercel)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— Tailwind utility classes, global.css for design tokens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3. Application Architecture</w:t>
      </w:r>
    </w:p>
    <w:p/>
    <w:p>
      <w:pPr>
        <w:pStyle w:val="Heading2"/>
        <w:spacing w:after="80" w:before="280"/>
      </w:pPr>
      <w:r>
        <w:t xml:space="preserve">3.1 Directory Structure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app/                   Next.js App Router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actions/             Server Actions (auth, tasks, docs, calendar…)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api/                 Route Handlers (REST endpoints)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ai/                AI chat &amp; config endpoints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agents/            Background agent endpoints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google/            Google OAuth + Calendar sync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notion/            Notion OAuth + import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project/[id]/      Project-scoped data APIs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upload/            File upload endpoints (Vercel Blob)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dashboard/           Authenticated page routes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projects/[id]/     Per-project tabbed view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settings/          Workspace settings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profile/           User profile &amp; integrations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calendar/          Global calendar view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ask-ai/            AI context chat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  everything/        Cross-workspace feed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auth/callback/       Supabase OAuth callback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onboarding/          New user workspace setup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components/            React client components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project/             Per-project tab components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lib/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ai/                  gateway.ts (LLM), search.ts (RAG)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agents/              progress-sync.ts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auth.ts              Session cookie helpers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db.ts                Prisma singleton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  hash.ts              Password hashing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scratch/               Dev scripts (not deployed)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prisma/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schema.prisma          Single source of truth for DB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ashy-agent/              Python AI agent (standalone)</w:t>
      </w:r>
    </w:p>
    <w:p/>
    <w:p>
      <w:pPr>
        <w:pStyle w:val="Heading2"/>
        <w:spacing w:after="80" w:before="280"/>
      </w:pPr>
      <w:r>
        <w:t xml:space="preserve">3.2 Rendering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Components — data-fetching pages (dashboard layouts, project pages)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Components — interactive UI (tabs, forms, modals, real-time chat)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Actions — all mutations (create/update/delete) avoid REST round-trips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Handlers — external webhooks, OAuth callbacks, streaming AI, file uploads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4. Data Models (Prisma Schema)</w:t>
      </w:r>
    </w:p>
    <w:p>
      <w:pPr>
        <w:spacing w:after="120"/>
      </w:pPr>
      <w:r>
        <w:rPr>
          <w:sz w:val="22"/>
          <w:szCs w:val="22"/>
        </w:rPr>
        <w:t xml:space="preserve">All models live in prisma/schema.prisma and are backed by PostgreSQL on Supabase. IDs are UUIDs generated server-side.</w:t>
      </w:r>
    </w:p>
    <w:p/>
    <w:p>
      <w:pPr>
        <w:pStyle w:val="Heading2"/>
        <w:spacing w:after="80" w:before="280"/>
      </w:pPr>
      <w:r>
        <w:t xml:space="preserve">4.1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(UUID)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Links Supabase auth identity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avatarUrl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Profile picture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coverUrl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Profile cover image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planTier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standard / premium / premium+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passwordHash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Argon-style hash for password login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googleCalendarToken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One-to-one GoogleCalendarToken</w:t>
            </w:r>
          </w:p>
        </w:tc>
      </w:tr>
    </w:tbl>
    <w:p/>
    <w:p>
      <w:pPr>
        <w:pStyle w:val="Heading2"/>
        <w:spacing w:after="80" w:before="280"/>
      </w:pPr>
      <w:r>
        <w:t xml:space="preserve">4.2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(UUID)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URL-safe identifier used in session cookies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apiKey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Optional API key for external integrations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notionConnection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One-to-one NotionConnection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One-to-one AiSettings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One-to-one AiConfig (custom system prompt)</w:t>
            </w:r>
          </w:p>
        </w:tc>
      </w:tr>
    </w:tbl>
    <w:p/>
    <w:p>
      <w:pPr>
        <w:pStyle w:val="Heading2"/>
        <w:spacing w:after="80" w:before="280"/>
      </w:pPr>
      <w:r>
        <w:t xml:space="preserve">4.3 WorkspaceMember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workspaceId + userId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Composite 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Prevents duplicate membership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OWNER | ADMIN | MEMBER | CLIENT | super_admin</w:t>
            </w:r>
          </w:p>
        </w:tc>
      </w:tr>
    </w:tbl>
    <w:p/>
    <w:p>
      <w:pPr>
        <w:pStyle w:val="Heading2"/>
        <w:spacing w:after="80" w:before="280"/>
      </w:pPr>
      <w:r>
        <w:t xml:space="preserve">4.4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Array of enabled tools: tasks, discussions, chat, docs, calendar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isArchived / archivedAt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 / 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Soft archive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deletedAt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startDate / endDate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Project timeline for calendar agent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agenticEnabled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Toggle for AI agent features per project</w:t>
            </w:r>
          </w:p>
        </w:tc>
      </w:tr>
    </w:tbl>
    <w:p/>
    <w:p>
      <w:pPr>
        <w:pStyle w:val="Heading2"/>
        <w:spacing w:after="80" w:before="280"/>
      </w:pPr>
      <w:r>
        <w:t xml:space="preserve">4.5 ProjectMember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visibleTools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Client-specific tool restrictions e.g. ["tasks","docs"]</w:t>
            </w:r>
          </w:p>
        </w:tc>
      </w:tr>
    </w:tbl>
    <w:p/>
    <w:p>
      <w:pPr>
        <w:pStyle w:val="Heading2"/>
        <w:spacing w:after="80" w:before="280"/>
      </w:pPr>
      <w:r>
        <w:t xml:space="preserve">4.6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taskListId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Tasks belong to a TaskList (kanban column)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Float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Fractional indexing for drag-drop ordering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P1–P6 (P1=Critical, P6=Archived)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recurrence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RRULE string for recurring tasks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visibleToClients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Show/hide from CLIENT role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Many-to-many via TaskAssignee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attachments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TaskAttachment (Vercel Blob URLs)</w:t>
            </w:r>
          </w:p>
        </w:tc>
      </w:tr>
    </w:tbl>
    <w:p/>
    <w:p>
      <w:pPr>
        <w:pStyle w:val="Heading2"/>
        <w:spacing w:after="80" w:before="280"/>
      </w:pPr>
      <w:r>
        <w:t xml:space="preserve">4.7 Doc &amp; DocVersion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Markdown 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 version history snapshots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visibleToClients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Client visibility toggle</w:t>
            </w:r>
          </w:p>
        </w:tc>
      </w:tr>
    </w:tbl>
    <w:p/>
    <w:p>
      <w:pPr>
        <w:pStyle w:val="Heading2"/>
        <w:spacing w:after="80" w:before="280"/>
      </w:pPr>
      <w:r>
        <w:t xml:space="preserve">4.8 Discussion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isPinned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Pinned to top of discussion list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visibleToClients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Client visibility toggle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DiscussionSubscription for notification opt-in</w:t>
            </w:r>
          </w:p>
        </w:tc>
      </w:tr>
    </w:tbl>
    <w:p/>
    <w:p>
      <w:pPr>
        <w:pStyle w:val="Heading2"/>
        <w:spacing w:after="80" w:before="280"/>
      </w:pPr>
      <w:r>
        <w:t xml:space="preserve">4.9 ChatMessage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projectId?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Project chat (null = DM)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dmGroupId?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Direct message group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ChatMessageFile (Vercel Blob)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ChatMessageReaction (emoji, unique per user)</w:t>
            </w:r>
          </w:p>
        </w:tc>
      </w:tr>
    </w:tbl>
    <w:p/>
    <w:p>
      <w:pPr>
        <w:pStyle w:val="Heading2"/>
        <w:spacing w:after="80" w:before="280"/>
      </w:pPr>
      <w:r>
        <w:t xml:space="preserve">4.10 CalendarEvent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manual | google | agent_progress | ical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sourceRef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UUID?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Links back to originating entity (e.g. projectId)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progressPct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 completion % set by progress-sync agent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agentConfidence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confidence level for parsed events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P1–P6</w:t>
            </w:r>
          </w:p>
        </w:tc>
      </w:tr>
    </w:tbl>
    <w:p/>
    <w:p>
      <w:pPr>
        <w:pStyle w:val="Heading2"/>
        <w:spacing w:after="80" w:before="280"/>
      </w:pPr>
      <w:r>
        <w:t xml:space="preserve">4.11 Embedding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entityType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 | DISCUSSION | DOC | CHAT | 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128-dim float array (OpenAI text-embedding-3-small)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Original text used to generate embedding</w:t>
            </w:r>
          </w:p>
        </w:tc>
      </w:tr>
    </w:tbl>
    <w:p/>
    <w:p>
      <w:pPr>
        <w:pStyle w:val="Heading2"/>
        <w:spacing w:after="80" w:before="280"/>
      </w:pPr>
      <w:r>
        <w:t xml:space="preserve">4.12 AiSettings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 (default)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embeddingsModel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text-embedding-3-small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 config overrides</w:t>
            </w:r>
          </w:p>
        </w:tc>
      </w:tr>
    </w:tbl>
    <w:p/>
    <w:p>
      <w:pPr>
        <w:pStyle w:val="Heading2"/>
        <w:spacing w:after="80" w:before="280"/>
      </w:pPr>
      <w:r>
        <w:t xml:space="preserve">4.13 NotionConnection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workspaceId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 connection per workspace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accessToken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 OAuth access token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 bot identifier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notionWorkspaceName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 workspace display name</w:t>
            </w:r>
          </w:p>
        </w:tc>
      </w:tr>
    </w:tbl>
    <w:p/>
    <w:p>
      <w:pPr>
        <w:pStyle w:val="Heading2"/>
        <w:spacing w:after="80" w:before="280"/>
      </w:pPr>
      <w:r>
        <w:t xml:space="preserve">4.14 GoogleCalendarToken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One token per user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accessToken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 OAuth access token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refreshToken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 refresh token for offline access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expiresAt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Token expiry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syncedAt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DateTime?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Last sync timestamp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5. Complete Feature List</w:t>
      </w:r>
    </w:p>
    <w:p/>
    <w:p>
      <w:pPr>
        <w:pStyle w:val="Heading2"/>
        <w:spacing w:after="80" w:before="280"/>
      </w:pPr>
      <w:r>
        <w:t xml:space="preserve">5.1 Authentication &amp; Onboarding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magic link (OTP) via Supabase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OAuth sign-in via Supabase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Auto-workspace creation for new users on first sign-in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Invited user onboarding flow — join existing workspace or create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management via HTTP-only cookie pair (email + workspace slug)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Password-based login as fallback (hash stored in User.passwordHash)</w:t>
      </w:r>
    </w:p>
    <w:p/>
    <w:p>
      <w:pPr>
        <w:pStyle w:val="Heading2"/>
        <w:spacing w:after="80" w:before="280"/>
      </w:pPr>
      <w:r>
        <w:t xml:space="preserve">5.2 Workspace &amp;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Multi-tenant workspaces with slug-based routing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roles: OWNER, ADMIN, MEMBER, CLIENT, super_admin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 — full control including settings and billing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— settings access, member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 — full project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— scoped to assigned projects, restricted to visible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switching for developer testing via Dev Banner</w:t>
      </w:r>
    </w:p>
    <w:p/>
    <w:p>
      <w:pPr>
        <w:pStyle w:val="Heading2"/>
        <w:spacing w:after="80" w:before="280"/>
      </w:pPr>
      <w:r>
        <w:t xml:space="preserve">5.3 Project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Create, archive, and soft-delete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tools toggle (tasks / discussions / chat / docs / calendar)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Per-member visible tools override for CLIENT 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start and end 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Hill chart visualisation for project shape/progress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settings tab: member management, tools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Agentic features toggle per project</w:t>
      </w:r>
    </w:p>
    <w:p/>
    <w:p>
      <w:pPr>
        <w:pStyle w:val="Heading2"/>
        <w:spacing w:after="80" w:before="280"/>
      </w:pPr>
      <w:r>
        <w:t xml:space="preserve">5.4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lists (kanban columns) with drag-and-drop reordering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Fractional position indexing for smooth reordering without renumbering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priority: P1 (Critical) → P6 (Archived)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 dates with start and end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Recurrence (RRULE string)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assignees (multiple)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attachments via Vercel Blob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visibility toggle per task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comments on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complete with timestamp</w:t>
      </w:r>
    </w:p>
    <w:p/>
    <w:p>
      <w:pPr>
        <w:pStyle w:val="Heading2"/>
        <w:spacing w:after="80" w:before="280"/>
      </w:pPr>
      <w:r>
        <w:t xml:space="preserve">5.5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markdown editor per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version history with restore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visibility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meeting notes parser — on save, GPT-4o scans for dates and creates calendar event suggestions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from Notion pages (one-time)</w:t>
      </w:r>
    </w:p>
    <w:p/>
    <w:p>
      <w:pPr>
        <w:pStyle w:val="Heading2"/>
        <w:spacing w:after="80" w:before="280"/>
      </w:pPr>
      <w:r>
        <w:t xml:space="preserve">5.6 Discussions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Threaded discussion posts per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 to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visibility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Subscription notifications</w:t>
      </w:r>
    </w:p>
    <w:p/>
    <w:p>
      <w:pPr>
        <w:pStyle w:val="Heading2"/>
        <w:spacing w:after="80" w:before="280"/>
      </w:pPr>
      <w:r>
        <w:t xml:space="preserve">5.7 Chat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Real-time-style project chat (polling-based)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attachments in chat via Vercel Blob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Emoji reactions (unique per user per emoji)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Unread dot indicator in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Messages (DM) between workspace members</w:t>
      </w:r>
    </w:p>
    <w:p/>
    <w:p>
      <w:pPr>
        <w:pStyle w:val="Heading2"/>
        <w:spacing w:after="80" w:before="280"/>
      </w:pPr>
      <w:r>
        <w:t xml:space="preserve">5.8 Calendar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Workspace-wide calendar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Per-project calendar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event creation with recurrence, video link, 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Calendar OAuth sync (read-only, pulls user events)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iCal export feed per workspace/user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progress-sync agent — auto-creates/updates project deadline events based on task completion 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 event source tracking: manual | google | agent_progress | ical</w:t>
      </w:r>
    </w:p>
    <w:p/>
    <w:p>
      <w:pPr>
        <w:pStyle w:val="Heading2"/>
        <w:spacing w:after="80" w:before="280"/>
      </w:pPr>
      <w:r>
        <w:t xml:space="preserve">5.9 AI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 Chat — semantic search across all workspace content (Ask AI page)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notes parser — GPT-4o extracts dates from documents and sends confirm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system prompt — customisable per workspace via AiConfig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RAG pipeline — cosine similarity on OpenAI embeddings with role-aware permission filtering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Streaming responses in chat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mock embeddings when no API key is set (for dev)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provider config (OpenAI by default, Anthropic SDK also installed)</w:t>
      </w:r>
    </w:p>
    <w:p/>
    <w:p>
      <w:pPr>
        <w:pStyle w:val="Heading2"/>
        <w:spacing w:after="80" w:before="280"/>
      </w:pPr>
      <w:r>
        <w:t xml:space="preserve">5.10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Cross-workspace semantic search via embedding cosine similarity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Permission-aware — CLIENTs only see entities they have access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types indexed: TASK, DISCUSSION, DOC, CHAT,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threshold: similarity &gt; 0.35 included, &gt; 0.45 triggers AI synthesis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AI-synthesised answer with source citations</w:t>
      </w:r>
    </w:p>
    <w:p/>
    <w:p>
      <w:pPr>
        <w:pStyle w:val="Heading2"/>
        <w:spacing w:after="80" w:before="280"/>
      </w:pPr>
      <w:r>
        <w:t xml:space="preserve">5.11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notification centre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types: AGENT_CONFIRM (AI-suggested events), general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/ unread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Suppression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Priority-tagged notifications</w:t>
      </w:r>
    </w:p>
    <w:p/>
    <w:p>
      <w:pPr>
        <w:pStyle w:val="Heading2"/>
        <w:spacing w:after="80" w:before="280"/>
      </w:pPr>
      <w:r>
        <w:t xml:space="preserve">5.12 Profile &amp;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name, avatar preset picker (DiceBear), custom avatar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 image presets + custom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tier selection (Standard / Premium / Premium+)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Connected Apps section — Google Calendar connect/sync, Notion connect/import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settings: invite members, change roles, remove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Integrations panel: Notion OAuth connect + import modal</w:t>
      </w:r>
    </w:p>
    <w:p/>
    <w:p>
      <w:pPr>
        <w:pStyle w:val="Heading2"/>
        <w:spacing w:after="80" w:before="280"/>
      </w:pPr>
      <w:r>
        <w:t xml:space="preserve">5.13 Everything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Cross-project activity feed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knowledge base — upload files, index for AI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Check-in questions — scheduled team prompts with answer threads</w:t>
      </w:r>
    </w:p>
    <w:p/>
    <w:p>
      <w:pPr>
        <w:pStyle w:val="Heading2"/>
        <w:spacing w:after="80" w:before="280"/>
      </w:pPr>
      <w:r>
        <w:t xml:space="preserve">5.14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Notion — OAuth connect, import pages as Docs, import databases as Projects+Tasks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Calendar — OAuth sync, read events into workspace calendar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iCal — export workspace calendar as .ics feed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Vercel Blob — file storage for task attachments, chat files, knowledge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— database (PostgreSQL) and authentication (OAuth/OTP)</w:t>
      </w:r>
    </w:p>
    <w:p>
      <w:r>
        <w:br w:type="page"/>
      </w:r>
    </w:p>
    <w:p>
      <w:pPr>
        <w:pStyle w:val="Heading1"/>
        <w:spacing w:after="120" w:before="400"/>
      </w:pPr>
      <w:r>
        <w:t xml:space="preserve">6. API Reference</w:t>
      </w:r>
    </w:p>
    <w:p>
      <w:pPr>
        <w:spacing w:after="120"/>
      </w:pPr>
      <w:r>
        <w:rPr>
          <w:sz w:val="22"/>
          <w:szCs w:val="22"/>
        </w:rPr>
        <w:t xml:space="preserve">All routes are Next.js Route Handlers under src/app/api/. Authentication is enforced via getSession() cookie check unless noted.</w:t>
      </w:r>
    </w:p>
    <w:p/>
    <w:p>
      <w:pPr>
        <w:pStyle w:val="Heading2"/>
        <w:spacing w:after="80" w:before="280"/>
      </w:pPr>
      <w:r>
        <w:t xml:space="preserve">6.1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/auth/callback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Supabase OAuth code exchange → sets session cookie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/api/google/auth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Redirect to Google OAuth consent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/api/google/callback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Exchange Google code → store token in DB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/api/google/sync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Pull Google Calendar events into workspace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/api/notion/auth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Redirect to Notion OAuth consent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/api/notion/callback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Exchange Notion code → store token in DB</w:t>
            </w:r>
          </w:p>
        </w:tc>
      </w:tr>
    </w:tbl>
    <w:p/>
    <w:p>
      <w:pPr>
        <w:pStyle w:val="Heading2"/>
        <w:spacing w:after="80" w:before="280"/>
      </w:pPr>
      <w:r>
        <w:t xml:space="preserve">6.2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/api/ai/context-chat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Hybrid semantic search + AI synthesis answer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/api/ai/config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Read/write workspace AI system prompt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Generic AI completion endpoint</w:t>
            </w:r>
          </w:p>
        </w:tc>
      </w:tr>
    </w:tbl>
    <w:p/>
    <w:p>
      <w:pPr>
        <w:pStyle w:val="Heading2"/>
        <w:spacing w:after="80" w:before="280"/>
      </w:pPr>
      <w:r>
        <w:t xml:space="preserve">6.3 Notion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/api/notion/pages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List connected Notion pages and databases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/api/notion/import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Import selected pages (→ Docs) and databases (→ Projects)</w:t>
            </w:r>
          </w:p>
        </w:tc>
      </w:tr>
    </w:tbl>
    <w:p/>
    <w:p>
      <w:pPr>
        <w:pStyle w:val="Heading2"/>
        <w:spacing w:after="80" w:before="280"/>
      </w:pPr>
      <w:r>
        <w:t xml:space="preserve">6.4 Project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/api/project/[projectId]/calendar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 project calendar events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/api/project/[projectId]/chat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 project chat messages (polling)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/api/project/[projectId]/discussions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 project discussions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/api/project/[projectId]/docs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 project documents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/api/ical/[workspaceSlug]/[userId]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iCal feed (.ics export)</w:t>
            </w:r>
          </w:p>
        </w:tc>
      </w:tr>
    </w:tbl>
    <w:p/>
    <w:p>
      <w:pPr>
        <w:pStyle w:val="Heading2"/>
        <w:spacing w:after="80" w:before="280"/>
      </w:pPr>
      <w:r>
        <w:t xml:space="preserve">6.5 File Uploads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/api/upload/chat-file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Upload file in chat → Vercel Blob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/api/upload/project-file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Upload project file → Vercel Blob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/api/upload/workspace-knowledge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Upload knowledge base file → indexed for AI</w:t>
            </w:r>
          </w:p>
        </w:tc>
      </w:tr>
    </w:tbl>
    <w:p/>
    <w:p>
      <w:pPr>
        <w:pStyle w:val="Heading2"/>
        <w:spacing w:after="80" w:before="280"/>
      </w:pPr>
      <w:r>
        <w:t xml:space="preserve">6.6 Agents (Internal)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/api/agents/parse-notes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Bearer INTERNAL_API_SECRET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 meeting notes parser → creates notifications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/api/agents/progress-sync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Vercel Cron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Syncs task completion % to calendar event</w:t>
            </w:r>
          </w:p>
        </w:tc>
      </w:tr>
    </w:tbl>
    <w:p/>
    <w:p>
      <w:pPr>
        <w:pStyle w:val="Heading2"/>
        <w:spacing w:after="80" w:before="280"/>
      </w:pPr>
      <w:r>
        <w:t xml:space="preserve">6.7 DMs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/api/dm/[dmGroupId]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 / send direct messages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7. Server Actions</w:t>
      </w:r>
    </w:p>
    <w:p>
      <w:pPr>
        <w:spacing w:after="120"/>
      </w:pPr>
      <w:r>
        <w:rPr>
          <w:sz w:val="22"/>
          <w:szCs w:val="22"/>
        </w:rPr>
        <w:t xml:space="preserve">Server Actions (src/app/actions/) run on the server and are called directly from Client Components without a REST round-trip.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auth.ts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loginAction, createWorkspaceAction, logoutAction, switchUserAction, joinWorkspaceAction, createOwnWorkspaceAction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createTaskAction, updateTaskAction, deleteTaskAction, toggleTaskCompleteAction, moveTaskAction, assignTaskAction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docs.ts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createDocAction, updateDocAction, restoreDocVersionAction, addDocCommentAction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project.ts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createProjectAction, updateProjectAction, archiveProjectAction, deleteProjectAction, addProjectMemberAction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communication.ts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createDiscussionAction, addCommentAction, sendChatMessageAction, createDmGroupAction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calendar.ts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createEventAction, updateEventAction, deleteEventAction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settings.ts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inviteUserAction, changeUserRoleAction, removeWorkspaceMemberAction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profile.ts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updateProfileAction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notifications.ts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markNotificationReadAction, dismissNotificationAction, confirmAgentEventAction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theme.ts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setThemeAction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nudges.ts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sendNudgeAction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superadmin.ts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Super-admin workspace management actions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8. AI System Deep Dive</w:t>
      </w:r>
    </w:p>
    <w:p/>
    <w:p>
      <w:pPr>
        <w:pStyle w:val="Heading2"/>
        <w:spacing w:after="80" w:before="280"/>
      </w:pPr>
      <w:r>
        <w:t xml:space="preserve">8.1 AI Gateway (src/lib/ai/gateway.ts)</w:t>
      </w:r>
    </w:p>
    <w:p>
      <w:pPr>
        <w:spacing w:after="120"/>
      </w:pPr>
      <w:r>
        <w:rPr>
          <w:sz w:val="22"/>
          <w:szCs w:val="22"/>
        </w:rPr>
        <w:t xml:space="preserve">A singleton class (aiGateway) that abstracts all LLM calls. Supports: complete(), stream(), embed(), classify(), rerank(), summarize().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Single-turn text completion, optional JSON schema mode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stream()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Streaming token output via ReadableStream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embed()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text-embedding-3-small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128-dim vector from text (128 dim mock fallback)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classify()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Zero-shot label classification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rerank()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keyword heuristic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Re-scores candidates by query word overlap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summarize()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Summarises text with optional citation requirement</w:t>
            </w:r>
          </w:p>
        </w:tc>
      </w:tr>
    </w:tbl>
    <w:p/>
    <w:p>
      <w:pPr>
        <w:pStyle w:val="Heading2"/>
        <w:spacing w:after="80" w:before="280"/>
      </w:pPr>
      <w:r>
        <w:t xml:space="preserve">8.2 RAG Pipeline (src/lib/ai/search.ts)</w:t>
      </w:r>
    </w:p>
    <w:p>
      <w:pPr>
        <w:spacing w:after="120"/>
      </w:pPr>
      <w:r>
        <w:rPr>
          <w:sz w:val="22"/>
          <w:szCs w:val="22"/>
        </w:rPr>
        <w:t xml:space="preserve">executeHybridSearch() implements a secure multi-tenant retrieval-augmented generation pipeline: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Step 1 — Embed the query using text-embedding-3-small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Fetch all embeddings for the workspace from the Embedding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— Permission filter: verify project membership, CLIENT tool restrictions, DM group membership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 — Cosine similarity scoring between query vector and each entity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5 — Filter: similarity &gt; 0.35; top 5 results selected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6 — If top score &gt; 0.45: build context string and call GPT-4o-mini for synthesised answer with citations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— Return answer + ranked results array</w:t>
      </w:r>
    </w:p>
    <w:p/>
    <w:p>
      <w:pPr>
        <w:pStyle w:val="Heading2"/>
        <w:spacing w:after="80" w:before="280"/>
      </w:pPr>
      <w:r>
        <w:t xml:space="preserve">8.3 Meeting Notes Agent (parse-notes)</w:t>
      </w:r>
    </w:p>
    <w:p>
      <w:pPr>
        <w:spacing w:after="120"/>
      </w:pPr>
      <w:r>
        <w:rPr>
          <w:sz w:val="22"/>
          <w:szCs w:val="22"/>
        </w:rPr>
        <w:t xml:space="preserve">Triggered automatically after every Doc save (fire-and-forget fetch). Uses GPT-4o with a structured JSON extraction prompt:</w:t>
      </w:r>
    </w:p>
    <w:p/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System: You are a meeting notes parser. Extract any future dates, times,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or scheduling language. Return ONLY a JSON array. Each item: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title, date (YYYY-MM-DD), time (HH:MM|null), confidence (high|medium|low),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raw_text, priority (1-6|null) }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Only high/medium confidence items are actioned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Creates AGENT_CONFIRM notification for the document author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 can accept (create calendar event) or dismiss from the notifications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Skips documents under 50 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Respects per-project agenticEnabled toggle</w:t>
      </w:r>
    </w:p>
    <w:p/>
    <w:p>
      <w:pPr>
        <w:pStyle w:val="Heading2"/>
        <w:spacing w:after="80" w:before="280"/>
      </w:pPr>
      <w:r>
        <w:t xml:space="preserve">8.4 Progress Sync Agent</w:t>
      </w:r>
    </w:p>
    <w:p>
      <w:pPr>
        <w:spacing w:after="120"/>
      </w:pPr>
      <w:r>
        <w:rPr>
          <w:sz w:val="22"/>
          <w:szCs w:val="22"/>
        </w:rPr>
        <w:t xml:space="preserve">Runs on Vercel Cron (daily at midnight UTC). For each project with an end date and agenticEnabled=true: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Calculates task completion percentage (done / total)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Upserts a CalendarEvent (source=agent_progress) with progressPct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Archives the event (P6) if 100% complete and 7 days past end date</w:t>
      </w:r>
    </w:p>
    <w:p/>
    <w:p>
      <w:pPr>
        <w:pStyle w:val="Heading2"/>
        <w:spacing w:after="80" w:before="280"/>
      </w:pPr>
      <w:r>
        <w:t xml:space="preserve">8.5 Custom System Prompt</w:t>
      </w:r>
    </w:p>
    <w:p>
      <w:pPr>
        <w:spacing w:after="120"/>
      </w:pPr>
      <w:r>
        <w:rPr>
          <w:sz w:val="22"/>
          <w:szCs w:val="22"/>
        </w:rPr>
        <w:t xml:space="preserve">Workspace owners can set a custom AI system prompt via AiConfig model (Settings → AI Config). The parse-notes agent loads this prompt as the system message context before its extraction instructions.</w:t>
      </w:r>
    </w:p>
    <w:p/>
    <w:p>
      <w:pPr>
        <w:pStyle w:val="Heading2"/>
        <w:spacing w:after="80" w:before="280"/>
      </w:pPr>
      <w:r>
        <w:t xml:space="preserve">8.6 Default System Prompt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"You are a focused project management assistant. Be concise and direct."</w:t>
      </w:r>
    </w:p>
    <w:p>
      <w:r>
        <w:br w:type="page"/>
      </w:r>
    </w:p>
    <w:p>
      <w:pPr>
        <w:pStyle w:val="Heading1"/>
        <w:spacing w:after="120" w:before="400"/>
      </w:pPr>
      <w:r>
        <w:t xml:space="preserve">9. Integrations</w:t>
      </w:r>
    </w:p>
    <w:p/>
    <w:p>
      <w:pPr>
        <w:pStyle w:val="Heading2"/>
        <w:spacing w:after="80" w:before="280"/>
      </w:pPr>
      <w:r>
        <w:t xml:space="preserve">9.1 Supabase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Email OTP (magic link) + Google OAuth provider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PostgreSQL — Prisma connects directly via DATABASE_URL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Callback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/auth/callback — exchanges Supabase code, resolves workspace, sets cookies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Session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Custom HTTP-only cookies (not Supabase sessions) after initial OAuth</w:t>
            </w:r>
          </w:p>
        </w:tc>
      </w:tr>
    </w:tbl>
    <w:p/>
    <w:p>
      <w:pPr>
        <w:pStyle w:val="Heading2"/>
        <w:spacing w:after="80" w:before="280"/>
      </w:pPr>
      <w:r>
        <w:t xml:space="preserve">9.2 Google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OAuth 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Offline access, calendar.readonly + userinfo.email scopes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Token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GoogleCalendarToken model (access + refresh token, expiry)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 /api/google/sync — pulls events and upserts CalendarEvent rows (source=google)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Redirect 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NEXT_PUBLIC_SITE_URL + /api/google/callback</w:t>
            </w:r>
          </w:p>
        </w:tc>
      </w:tr>
    </w:tbl>
    <w:p/>
    <w:p>
      <w:pPr>
        <w:pStyle w:val="Heading2"/>
        <w:spacing w:after="80" w:before="280"/>
      </w:pPr>
      <w:r>
        <w:t xml:space="preserve">9.3 Notion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OAuth 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Public Notion integration, user-level owner token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Token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NotionConnection model per workspace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Pages 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Fetches page blocks → converts to Markdown → creates Doc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Database 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Queries database rows → creates Project + TaskList + Tasks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Redirect 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NEXT_PUBLIC_SITE_URL + /api/notion/callback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SDK 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@notionhq/client v5.22 (dataSources.query API)</w:t>
            </w:r>
          </w:p>
        </w:tc>
      </w:tr>
    </w:tbl>
    <w:p/>
    <w:p>
      <w:pPr>
        <w:pStyle w:val="Heading2"/>
        <w:spacing w:after="80" w:before="280"/>
      </w:pPr>
      <w:r>
        <w:t xml:space="preserve">9.4 Vercel Blob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Task attachments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 /api/upload/project-file → blob URL stored in TaskAttachment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Chat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 /api/upload/chat-file → blob URL stored in ChatMessageFile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Knowledge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 /api/upload/workspace-knowledge → text extracted, indexed for AI search</w:t>
            </w:r>
          </w:p>
        </w:tc>
      </w:tr>
    </w:tbl>
    <w:p/>
    <w:p>
      <w:pPr>
        <w:pStyle w:val="Heading2"/>
        <w:spacing w:after="80" w:before="280"/>
      </w:pPr>
      <w:r>
        <w:t xml:space="preserve">9.5 Vercel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Automatic production deploy via vercel --prod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Cron 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vercel.json: /api/agents/progress-sync runs daily at 00:00 UTC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Environment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secrets managed via Vercel Environment Variables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10. Environment Variables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DATABASE_URL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PostgreSQL connection string (Supabase)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NEXT_PUBLIC_SUPABASE_URL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Supabase project API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NEXT_PUBLIC_SUPABASE_ANON_KEY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Supabase public anon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NEXT_PUBLIC_SITE_URL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Public app URL (used in OAuth redirect URIs)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INTERNAL_API_SECRET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Bearer token for internal agent-to-agent calls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 (AI features)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OpenAI API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GOOGLE_CLIENT_ID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 (Calendar)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 OAuth 2.0 Client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GOOGLE_CLIENT_SECRET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 (Calendar)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Google OAuth 2.0 Client Secret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NOTION_CLIENT_ID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 (Notion)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 OAuth Client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NOTION_CLIENT_SECRET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 (Notion)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Notion OAuth Client Secret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Vercel cron authentication secret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11. Authentication Flow</w:t>
      </w:r>
    </w:p>
    <w:p/>
    <w:p>
      <w:pPr>
        <w:pStyle w:val="Heading2"/>
        <w:spacing w:after="80" w:before="280"/>
      </w:pPr>
      <w:r>
        <w:t xml:space="preserve">11.1 Email Magic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enters email on landing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supabase.auth.signInWithOtp() sends magic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 redirects to /auth/callback?code=...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Callback exchanges code → gets user email from Supabase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Finds or creates User in Prisma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Resolves workspace membership → sets cookie pair (email + slug)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Redirects to /dashboard</w:t>
      </w:r>
    </w:p>
    <w:p/>
    <w:p>
      <w:pPr>
        <w:pStyle w:val="Heading2"/>
        <w:spacing w:after="80" w:before="280"/>
      </w:pPr>
      <w:r>
        <w:t xml:space="preserve">11.2 Google OAuth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clicks 'Continue with Google'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supabase.auth.signInWithOAuth() redirects to Google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redirects to Supabase → Supabase redirects to /auth/callback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callback flow as above</w:t>
      </w:r>
    </w:p>
    <w:p/>
    <w:p>
      <w:pPr>
        <w:pStyle w:val="Heading2"/>
        <w:spacing w:after="80" w:before="280"/>
      </w:pPr>
      <w:r>
        <w:t xml:space="preserve">11.3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HTTP-only cookies: streamlyned_user_email + streamlyned_workspace_slug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1-week expiry, secure in production, SameSite=lax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getSession() validates against DB on every server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requireSession() throws if no session (used in Server Actions)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12. Permission &amp; Multi-Tenancy Model</w:t>
      </w:r>
    </w:p>
    <w:p/>
    <w:p>
      <w:pPr>
        <w:spacing w:after="120"/>
      </w:pPr>
      <w:r>
        <w:rPr>
          <w:sz w:val="22"/>
          <w:szCs w:val="22"/>
        </w:rPr>
        <w:t xml:space="preserve">Every data query is scoped to the active workspace via session.workspace.id. No data leaks across workspaces.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Projects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Discussions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Assigned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visibleToClients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enabled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enabled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enabled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workspaces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CLIENT tool access is controlled per ProjectMember.visibleTools JSON array. The AI RAG pipeline enforces these same permissions at query time.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13. Python Agent (ashy-agent/)</w:t>
      </w:r>
    </w:p>
    <w:p>
      <w:pPr>
        <w:spacing w:after="120"/>
      </w:pPr>
      <w:r>
        <w:rPr>
          <w:sz w:val="22"/>
          <w:szCs w:val="22"/>
        </w:rPr>
        <w:t xml:space="preserve">A standalone Python module in /ashy-agent/ containing AI agent tooling. Not deployed to Vercel — runs independently or as a background process.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agent.py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 agent entry point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db.py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Database access layer (connects to same Supabase PostgreSQL)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tools.py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Agent tool definitions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requirements.txt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Python dependencies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14. Cron Jobs &amp; Background Tasks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334155" w:color="33415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Progress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 0 * * * (daily midnight UTC)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/api/agents/progress-sync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Sync all projects' task % to calendar events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Additional background tasks (fire-and-forget, not cron):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notes parser — triggered on every Doc save via internal fetch with Bearer auth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15. Design System</w:t>
      </w:r>
    </w:p>
    <w:p/>
    <w:p>
      <w:pPr>
        <w:pStyle w:val="Heading2"/>
        <w:spacing w:after="80" w:before="280"/>
      </w:pPr>
      <w:r>
        <w:t xml:space="preserve">15.1 Tokens (globals.css)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--background, --surface — page and card backgrounds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--border-custom — consistent border colour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--brand-accent — primary accent (blue/indigo)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--brand-success — green for success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Dark mode support via CSS variables and dark: Tailwind variants</w:t>
      </w:r>
    </w:p>
    <w:p/>
    <w:p>
      <w:pPr>
        <w:pStyle w:val="Heading2"/>
        <w:spacing w:after="80" w:before="280"/>
      </w:pPr>
      <w:r>
        <w:t xml:space="preserve">15.2 Typography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Font: system-sans (Calibri-class via Tailwind default)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scales: text-[9px] labels → text-xl headings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Uppercase tracking-wider labels for section headers</w:t>
      </w:r>
    </w:p>
    <w:p/>
    <w:p>
      <w:pPr>
        <w:pStyle w:val="Heading2"/>
        <w:spacing w:after="80" w:before="280"/>
      </w:pPr>
      <w:r>
        <w:t xml:space="preserve">15.3 Layout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capsule — floating pill-shaped nav (bottom-center on mobile, left on desktop)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Max-width containers (max-w-4xl, max-w-6xl) for readable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Grid-based settings and profile layouts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Tabbed project view (tasks / discussions / chat / docs / calendar / settings)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16. Deployment</w:t>
      </w:r>
    </w:p>
    <w:p/>
    <w:p>
      <w:pPr>
        <w:pStyle w:val="Heading2"/>
        <w:spacing w:after="80" w:before="280"/>
      </w:pPr>
      <w:r>
        <w:t xml:space="preserve">16.1 Vercel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Next.js (auto-detected)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command: next build (Turbopack enabled)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dynamic SSR (all routes are ƒ Dynamic)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Region: Washington D.C. (iad1)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ID: prj_TR2BzIWJXyVGp6tInYUkq8xwka49</w:t>
      </w:r>
    </w:p>
    <w:p/>
    <w:p>
      <w:pPr>
        <w:pStyle w:val="Heading2"/>
        <w:spacing w:after="80" w:before="280"/>
      </w:pPr>
      <w:r>
        <w:t xml:space="preserve">16.2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db push for schema changes (no migration 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PostgreSQL — db.dzcxmsfaamsoztvceebd.supabase.co:5432</w:t>
      </w:r>
    </w:p>
    <w:p/>
    <w:p>
      <w:pPr>
        <w:pStyle w:val="Heading2"/>
        <w:spacing w:after="80" w:before="280"/>
      </w:pPr>
      <w:r>
        <w:t xml:space="preserve">16.3 Local Development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npm run dev      # Next.js dev server with Turbopack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npx prisma db push   # Sync schema changes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npx vercel env pull  # Pull production env vars</w:t>
      </w:r>
    </w:p>
    <w:p/>
    <w:p>
      <w:pPr>
        <w:spacing w:before="400"/>
        <w:jc w:val="center"/>
      </w:pPr>
      <w:r>
        <w:rPr>
          <w:i/>
          <w:iCs/>
          <w:color w:val="94A3B8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2026-06-21T06:34:52.691Z</dcterms:created>
  <dcterms:modified xsi:type="dcterms:W3CDTF">2026-06-21T06:34:52.693Z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