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5AA93F31" w:rsidR="00A142A7" w:rsidRPr="00FA4615" w:rsidRDefault="00FA4615" w:rsidP="00FA4615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FA4615">
        <w:t>PageVisibility</w:t>
      </w:r>
      <w:proofErr w:type="spellEnd"/>
    </w:p>
    <w:p w14:paraId="17B2ACE8" w14:textId="1B04DE6E" w:rsidR="00DD667F" w:rsidRPr="00FF2C1B" w:rsidRDefault="00DD667F" w:rsidP="00FF2C1B">
      <w:pPr>
        <w:pStyle w:val="2"/>
      </w:pPr>
      <w:r w:rsidRPr="00FF2C1B">
        <w:rPr>
          <w:rFonts w:hint="eastAsia"/>
        </w:rPr>
        <w:t>介绍</w:t>
      </w:r>
    </w:p>
    <w:p w14:paraId="531CDDA0" w14:textId="1745C54D" w:rsidR="00DF7BC0" w:rsidRDefault="00DF7BC0" w:rsidP="00DF7BC0">
      <w:r>
        <w:t>页面可见性</w:t>
      </w:r>
      <w:r>
        <w:t>API</w:t>
      </w:r>
      <w:r>
        <w:t>提供了您可以监视的事件，以了解文档何时变得可见或隐藏，以及查看页面当前可见性状态的功能。</w:t>
      </w:r>
    </w:p>
    <w:p w14:paraId="156F1D6B" w14:textId="77777777" w:rsidR="00DF7BC0" w:rsidRDefault="00DF7BC0" w:rsidP="00DF7BC0">
      <w:r>
        <w:t>这对于节省资源和提高性能特别有用，因为它可以让页面在文档不可见时避免执行不必要的任务。</w:t>
      </w:r>
    </w:p>
    <w:p w14:paraId="62C840A0" w14:textId="77777777" w:rsidR="00DF7BC0" w:rsidRDefault="00000000" w:rsidP="00DF7BC0">
      <w:pPr>
        <w:pStyle w:val="2"/>
        <w:rPr>
          <w:rStyle w:val="a7"/>
        </w:rPr>
      </w:pPr>
      <w:hyperlink r:id="rId7" w:anchor="concepts_and_usage" w:history="1">
        <w:r w:rsidR="00DF7BC0">
          <w:rPr>
            <w:rStyle w:val="a7"/>
          </w:rPr>
          <w:t>概念和用法</w:t>
        </w:r>
      </w:hyperlink>
    </w:p>
    <w:p w14:paraId="256D2B20" w14:textId="0630F734" w:rsidR="006A5090" w:rsidRDefault="006A5090" w:rsidP="006A5090">
      <w:pPr>
        <w:rPr>
          <w:rFonts w:hint="eastAsia"/>
        </w:rPr>
      </w:pPr>
      <w:r>
        <w:rPr>
          <w:rFonts w:hint="eastAsia"/>
        </w:rPr>
        <w:t>当用户最小化窗口、切换到另一个选项卡或文档被另一个窗口完全遮挡时，</w:t>
      </w:r>
      <w:r>
        <w:rPr>
          <w:rFonts w:hint="eastAsia"/>
        </w:rPr>
        <w:t>API</w:t>
      </w:r>
      <w:r>
        <w:rPr>
          <w:rFonts w:hint="eastAsia"/>
        </w:rPr>
        <w:t>会发送一个</w:t>
      </w:r>
      <w:proofErr w:type="spellStart"/>
      <w:r>
        <w:rPr>
          <w:rFonts w:hint="eastAsia"/>
        </w:rPr>
        <w:t>visibilitychange</w:t>
      </w:r>
      <w:proofErr w:type="spellEnd"/>
      <w:r>
        <w:rPr>
          <w:rFonts w:hint="eastAsia"/>
        </w:rPr>
        <w:t>事件，让侦听器知道页面的状态已更改。您可以检测事件并执行某些操作或采取不同的行为。例如，如果您的网络应用程序正在播放视频，则它可以在用户将选项卡置于后台时暂停视频，并在用户返回选项卡时恢复播放。用户不会失去在视频中的位置，视频的配乐不会干扰新前景选项卡中的音频，并且用户在此期间不会错过任何视频。</w:t>
      </w:r>
    </w:p>
    <w:p w14:paraId="394159F2" w14:textId="4F6164F0" w:rsidR="006A5090" w:rsidRPr="006A5090" w:rsidRDefault="006A5090" w:rsidP="006A509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的可见性状态与父文档相同。使用</w:t>
      </w:r>
      <w:r>
        <w:rPr>
          <w:rFonts w:hint="eastAsia"/>
        </w:rPr>
        <w:t>CSS</w:t>
      </w:r>
      <w:r>
        <w:rPr>
          <w:rFonts w:hint="eastAsia"/>
        </w:rPr>
        <w:t>属性（例如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;</w:t>
      </w:r>
      <w:r>
        <w:rPr>
          <w:rFonts w:hint="eastAsia"/>
        </w:rPr>
        <w:t>）隐藏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不会触发可见性事件或更改框架中包含的文档的状态。</w:t>
      </w:r>
    </w:p>
    <w:p w14:paraId="30DBE00E" w14:textId="2864EBF5" w:rsidR="003A19EE" w:rsidRPr="003A19EE" w:rsidRDefault="003A19EE" w:rsidP="00FF2C1B">
      <w:pPr>
        <w:pStyle w:val="2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F446A8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1136E1C8" w:rsidR="00F446A8" w:rsidRPr="00DF7BC0" w:rsidRDefault="00F446A8" w:rsidP="00F446A8">
            <w:pPr>
              <w:pStyle w:val="af1"/>
            </w:pPr>
            <w:hyperlink r:id="rId8" w:history="1">
              <w:r w:rsidRPr="00DF7BC0">
                <w:rPr>
                  <w:rStyle w:val="HTML1"/>
                  <w:rFonts w:ascii="Times New Roman" w:hAnsi="Times New Roman" w:cs="Times New Roman"/>
                  <w:color w:val="4472C4" w:themeColor="accent1"/>
                  <w:sz w:val="18"/>
                  <w:szCs w:val="18"/>
                  <w:u w:val="single"/>
                </w:rPr>
                <w:t>Document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01807247" w:rsidR="00F446A8" w:rsidRPr="00DF7BC0" w:rsidRDefault="00F446A8" w:rsidP="00F446A8">
            <w:pPr>
              <w:pStyle w:val="af1"/>
            </w:pPr>
            <w:hyperlink r:id="rId9" w:history="1">
              <w:r w:rsidRPr="00BA2810">
                <w:rPr>
                  <w:rStyle w:val="a7"/>
                </w:rPr>
                <w:t>链</w:t>
              </w:r>
              <w:r w:rsidRPr="00BA2810">
                <w:rPr>
                  <w:rStyle w:val="a7"/>
                </w:rPr>
                <w:t>接</w:t>
              </w:r>
            </w:hyperlink>
          </w:p>
        </w:tc>
      </w:tr>
    </w:tbl>
    <w:p w14:paraId="0D2F0D2F" w14:textId="6C38E3D3" w:rsidR="00DD667F" w:rsidRPr="00DD667F" w:rsidRDefault="00DD667F" w:rsidP="00F446A8">
      <w:pPr>
        <w:pStyle w:val="2"/>
        <w:numPr>
          <w:ilvl w:val="0"/>
          <w:numId w:val="0"/>
        </w:numPr>
        <w:rPr>
          <w:rFonts w:hint="eastAsia"/>
        </w:rPr>
      </w:pPr>
    </w:p>
    <w:sectPr w:rsidR="00DD667F" w:rsidRPr="00DD667F" w:rsidSect="007C35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249A8" w14:textId="77777777" w:rsidR="00411F1B" w:rsidRDefault="00411F1B" w:rsidP="004573AD">
      <w:pPr>
        <w:spacing w:line="240" w:lineRule="auto"/>
      </w:pPr>
      <w:r>
        <w:separator/>
      </w:r>
    </w:p>
  </w:endnote>
  <w:endnote w:type="continuationSeparator" w:id="0">
    <w:p w14:paraId="278A6D04" w14:textId="77777777" w:rsidR="00411F1B" w:rsidRDefault="00411F1B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3E2E3" w14:textId="77777777" w:rsidR="00411F1B" w:rsidRDefault="00411F1B" w:rsidP="004573AD">
      <w:pPr>
        <w:spacing w:line="240" w:lineRule="auto"/>
      </w:pPr>
      <w:r>
        <w:separator/>
      </w:r>
    </w:p>
  </w:footnote>
  <w:footnote w:type="continuationSeparator" w:id="0">
    <w:p w14:paraId="10423FC6" w14:textId="77777777" w:rsidR="00411F1B" w:rsidRDefault="00411F1B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56434"/>
    <w:rsid w:val="00186028"/>
    <w:rsid w:val="001D6923"/>
    <w:rsid w:val="00231B9A"/>
    <w:rsid w:val="002B4451"/>
    <w:rsid w:val="002C67B2"/>
    <w:rsid w:val="002E2F4D"/>
    <w:rsid w:val="003304AE"/>
    <w:rsid w:val="0039144A"/>
    <w:rsid w:val="003A19EE"/>
    <w:rsid w:val="003F10B9"/>
    <w:rsid w:val="00411F1B"/>
    <w:rsid w:val="004573AD"/>
    <w:rsid w:val="00480D9F"/>
    <w:rsid w:val="004A1323"/>
    <w:rsid w:val="004F721A"/>
    <w:rsid w:val="00622C4B"/>
    <w:rsid w:val="006A5090"/>
    <w:rsid w:val="006B7C9C"/>
    <w:rsid w:val="00703B1D"/>
    <w:rsid w:val="007C35AB"/>
    <w:rsid w:val="008B0FB7"/>
    <w:rsid w:val="008C6AFF"/>
    <w:rsid w:val="009130F7"/>
    <w:rsid w:val="00916185"/>
    <w:rsid w:val="00A142A7"/>
    <w:rsid w:val="00A272D3"/>
    <w:rsid w:val="00A42E28"/>
    <w:rsid w:val="00A933AC"/>
    <w:rsid w:val="00BA2810"/>
    <w:rsid w:val="00BB0548"/>
    <w:rsid w:val="00BB3C3A"/>
    <w:rsid w:val="00C14724"/>
    <w:rsid w:val="00CF3575"/>
    <w:rsid w:val="00DB6FA8"/>
    <w:rsid w:val="00DD667F"/>
    <w:rsid w:val="00DF5BF3"/>
    <w:rsid w:val="00DF7BC0"/>
    <w:rsid w:val="00E56424"/>
    <w:rsid w:val="00EA6FC4"/>
    <w:rsid w:val="00EC6A54"/>
    <w:rsid w:val="00F06D89"/>
    <w:rsid w:val="00F42986"/>
    <w:rsid w:val="00F446A8"/>
    <w:rsid w:val="00F61E72"/>
    <w:rsid w:val="00FA4615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Page_Visibility_API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Document/index.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2024-05-24T05:08:00Z</dcterms:modified>
</cp:coreProperties>
</file>