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1762D5A" w:rsidR="00A142A7" w:rsidRPr="00D72D45" w:rsidRDefault="00D72D45" w:rsidP="00D72D45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proofErr w:type="spellStart"/>
      <w:r w:rsidRPr="00D72D45">
        <w:t>TransformStreamDefaultController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E19822C" w14:textId="0B86DA5A" w:rsidR="00D72D45" w:rsidRPr="00D72D45" w:rsidRDefault="00D72D45" w:rsidP="00D72D45">
      <w:proofErr w:type="spellStart"/>
      <w:r w:rsidRPr="00D72D45">
        <w:t>TransformStreamDefaultController</w:t>
      </w:r>
      <w:proofErr w:type="spellEnd"/>
      <w:r w:rsidRPr="00D72D45">
        <w:t>是</w:t>
      </w:r>
      <w:r w:rsidRPr="00D72D45">
        <w:t>Streams</w:t>
      </w:r>
      <w:r w:rsidR="00F1594E">
        <w:rPr>
          <w:rFonts w:hint="eastAsia"/>
        </w:rPr>
        <w:t xml:space="preserve"> </w:t>
      </w:r>
      <w:r w:rsidRPr="00D72D45">
        <w:t>API</w:t>
      </w:r>
      <w:r w:rsidRPr="00D72D45">
        <w:t>中的一个接口，用于操作关联的</w:t>
      </w:r>
      <w:proofErr w:type="spellStart"/>
      <w:r w:rsidRPr="00D72D45">
        <w:t>ReadableStream</w:t>
      </w:r>
      <w:proofErr w:type="spellEnd"/>
      <w:r w:rsidRPr="00D72D45">
        <w:t>和</w:t>
      </w:r>
      <w:proofErr w:type="spellStart"/>
      <w:r w:rsidRPr="00D72D45">
        <w:t>WritableStream</w:t>
      </w:r>
      <w:proofErr w:type="spellEnd"/>
      <w:r w:rsidRPr="00D72D45">
        <w:t>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177D0EF0" w14:textId="07CEF527" w:rsidR="00D72D45" w:rsidRPr="00D72D45" w:rsidRDefault="00D72D45" w:rsidP="00D72D45">
      <w:r w:rsidRPr="00D72D45">
        <w:t>在构造</w:t>
      </w:r>
      <w:proofErr w:type="spellStart"/>
      <w:r w:rsidRPr="00D72D45">
        <w:t>TransformStream</w:t>
      </w:r>
      <w:proofErr w:type="spellEnd"/>
      <w:r w:rsidRPr="00D72D45">
        <w:t>时，会创建</w:t>
      </w:r>
      <w:proofErr w:type="spellStart"/>
      <w:r w:rsidRPr="00D72D45">
        <w:t>TransformStreamDefaultController</w:t>
      </w:r>
      <w:proofErr w:type="spellEnd"/>
      <w:r w:rsidRPr="00D72D45">
        <w:t>。因此，它没有构造函数。获取</w:t>
      </w:r>
      <w:proofErr w:type="spellStart"/>
      <w:r w:rsidRPr="00D72D45">
        <w:t>TransformStreamDefaultController</w:t>
      </w:r>
      <w:proofErr w:type="spellEnd"/>
      <w:r w:rsidRPr="00D72D45">
        <w:t>实例的方式是通过</w:t>
      </w:r>
      <w:proofErr w:type="spellStart"/>
      <w:r w:rsidRPr="00D72D45">
        <w:t>TransformStream</w:t>
      </w:r>
      <w:proofErr w:type="spellEnd"/>
      <w:r w:rsidRPr="00D72D45">
        <w:t>()</w:t>
      </w:r>
      <w:r w:rsidRPr="00D72D45">
        <w:t>的回调方法。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64E3BCC6" w14:textId="02FAB0F2" w:rsidR="00D72D45" w:rsidRPr="00D72D45" w:rsidRDefault="00D72D45" w:rsidP="00D72D45">
      <w:proofErr w:type="spellStart"/>
      <w:r w:rsidRPr="00D72D45">
        <w:t>TransformStreamDefaultController.desiredSize</w:t>
      </w:r>
      <w:proofErr w:type="spellEnd"/>
      <w:r w:rsidRPr="00D72D45">
        <w:t>（只读）：返回填充</w:t>
      </w:r>
      <w:proofErr w:type="gramStart"/>
      <w:r w:rsidRPr="00D72D45">
        <w:t>流内部</w:t>
      </w:r>
      <w:proofErr w:type="gramEnd"/>
      <w:r w:rsidRPr="00D72D45">
        <w:t>队列可读端所需的大小。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56850375" w14:textId="77777777" w:rsidR="00D72D45" w:rsidRPr="00D72D45" w:rsidRDefault="00D72D45" w:rsidP="00D72D45">
      <w:proofErr w:type="spellStart"/>
      <w:r w:rsidRPr="00D72D45">
        <w:t>TransformStreamDefaultController.enqueue</w:t>
      </w:r>
      <w:proofErr w:type="spellEnd"/>
      <w:r w:rsidRPr="00D72D45">
        <w:t>()</w:t>
      </w:r>
      <w:r w:rsidRPr="00D72D45">
        <w:t>：将数据块（单个数据片段）加入流的可读端。</w:t>
      </w:r>
    </w:p>
    <w:p w14:paraId="47E28ABA" w14:textId="77777777" w:rsidR="00D72D45" w:rsidRPr="00D72D45" w:rsidRDefault="00D72D45" w:rsidP="00D72D45">
      <w:proofErr w:type="spellStart"/>
      <w:r w:rsidRPr="00D72D45">
        <w:t>TransformStreamDefaultController.error</w:t>
      </w:r>
      <w:proofErr w:type="spellEnd"/>
      <w:r w:rsidRPr="00D72D45">
        <w:t>()</w:t>
      </w:r>
      <w:r w:rsidRPr="00D72D45">
        <w:t>：同时对转换流的可读端和</w:t>
      </w:r>
      <w:proofErr w:type="gramStart"/>
      <w:r w:rsidRPr="00D72D45">
        <w:t>可写端报错</w:t>
      </w:r>
      <w:proofErr w:type="gramEnd"/>
      <w:r w:rsidRPr="00D72D45">
        <w:t>。</w:t>
      </w:r>
    </w:p>
    <w:p w14:paraId="4AA9288A" w14:textId="45AA8D73" w:rsidR="00D72D45" w:rsidRPr="00D72D45" w:rsidRDefault="00D72D45" w:rsidP="00B165B6">
      <w:proofErr w:type="spellStart"/>
      <w:r w:rsidRPr="00D72D45">
        <w:t>TransformStreamDefaultController.terminate</w:t>
      </w:r>
      <w:proofErr w:type="spellEnd"/>
      <w:r w:rsidRPr="00D72D45">
        <w:t>()</w:t>
      </w:r>
      <w:r w:rsidRPr="00D72D45">
        <w:t>：关闭可读端并报错可写端。</w:t>
      </w:r>
    </w:p>
    <w:sectPr w:rsidR="00D72D45" w:rsidRPr="00D72D45" w:rsidSect="00B26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BEC73" w14:textId="77777777" w:rsidR="00235E78" w:rsidRDefault="00235E78" w:rsidP="004573AD">
      <w:pPr>
        <w:spacing w:line="240" w:lineRule="auto"/>
      </w:pPr>
      <w:r>
        <w:separator/>
      </w:r>
    </w:p>
  </w:endnote>
  <w:endnote w:type="continuationSeparator" w:id="0">
    <w:p w14:paraId="49BD903A" w14:textId="77777777" w:rsidR="00235E78" w:rsidRDefault="00235E78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1BA83" w14:textId="77777777" w:rsidR="00235E78" w:rsidRDefault="00235E78" w:rsidP="004573AD">
      <w:pPr>
        <w:spacing w:line="240" w:lineRule="auto"/>
      </w:pPr>
      <w:r>
        <w:separator/>
      </w:r>
    </w:p>
  </w:footnote>
  <w:footnote w:type="continuationSeparator" w:id="0">
    <w:p w14:paraId="0C6C20AC" w14:textId="77777777" w:rsidR="00235E78" w:rsidRDefault="00235E78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63CB32F0"/>
    <w:multiLevelType w:val="multilevel"/>
    <w:tmpl w:val="9B8A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392315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5013A"/>
    <w:rsid w:val="001D4D5A"/>
    <w:rsid w:val="001D6923"/>
    <w:rsid w:val="00231B9A"/>
    <w:rsid w:val="00235E78"/>
    <w:rsid w:val="002B4451"/>
    <w:rsid w:val="002E2F4D"/>
    <w:rsid w:val="0039144A"/>
    <w:rsid w:val="003F10B9"/>
    <w:rsid w:val="004573AD"/>
    <w:rsid w:val="00480D9F"/>
    <w:rsid w:val="004A1323"/>
    <w:rsid w:val="004A49A5"/>
    <w:rsid w:val="004F721A"/>
    <w:rsid w:val="00622C4B"/>
    <w:rsid w:val="006314DD"/>
    <w:rsid w:val="006654A2"/>
    <w:rsid w:val="00703B1D"/>
    <w:rsid w:val="00872A49"/>
    <w:rsid w:val="00891443"/>
    <w:rsid w:val="009130F7"/>
    <w:rsid w:val="009B7992"/>
    <w:rsid w:val="00A142A7"/>
    <w:rsid w:val="00A272D3"/>
    <w:rsid w:val="00A42E28"/>
    <w:rsid w:val="00A933AC"/>
    <w:rsid w:val="00B14FF3"/>
    <w:rsid w:val="00B165B6"/>
    <w:rsid w:val="00B261B1"/>
    <w:rsid w:val="00BB0548"/>
    <w:rsid w:val="00C14724"/>
    <w:rsid w:val="00C53C2F"/>
    <w:rsid w:val="00CF3575"/>
    <w:rsid w:val="00D72D45"/>
    <w:rsid w:val="00DD1CBF"/>
    <w:rsid w:val="00DD667F"/>
    <w:rsid w:val="00DF5BF3"/>
    <w:rsid w:val="00E56424"/>
    <w:rsid w:val="00EA6FC4"/>
    <w:rsid w:val="00EC6A54"/>
    <w:rsid w:val="00EE20FC"/>
    <w:rsid w:val="00EE246D"/>
    <w:rsid w:val="00F06D89"/>
    <w:rsid w:val="00F1594E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14</cp:revision>
  <dcterms:created xsi:type="dcterms:W3CDTF">2024-04-28T03:10:00Z</dcterms:created>
  <dcterms:modified xsi:type="dcterms:W3CDTF">2024-06-04T06:19:00Z</dcterms:modified>
</cp:coreProperties>
</file>