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CF82A73" w:rsidR="00A142A7" w:rsidRDefault="00805F66" w:rsidP="00DD667F">
      <w:pPr>
        <w:pStyle w:val="1"/>
      </w:pPr>
      <w:r>
        <w:rPr>
          <w:rFonts w:hint="eastAsia"/>
        </w:rPr>
        <w:t>解析加号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4599AE2B" w:rsidR="00DD667F" w:rsidRPr="00805F66" w:rsidRDefault="00805F66" w:rsidP="00805F66">
      <w:pPr>
        <w:rPr>
          <w:rStyle w:val="a7"/>
        </w:rPr>
      </w:pPr>
      <w:r w:rsidRPr="00805F66">
        <w:rPr>
          <w:color w:val="1B1B1B"/>
          <w:shd w:val="clear" w:color="auto" w:fill="FFFFFF"/>
        </w:rPr>
        <w:t>构造</w:t>
      </w:r>
      <w:proofErr w:type="spellStart"/>
      <w:r w:rsidRPr="00805F66">
        <w:rPr>
          <w:rStyle w:val="HTML1"/>
          <w:rFonts w:ascii="Times New Roman" w:hAnsi="Times New Roman" w:cs="Times New Roman"/>
          <w:color w:val="1B1B1B"/>
        </w:rPr>
        <w:t>URLSearchParams</w:t>
      </w:r>
      <w:proofErr w:type="spellEnd"/>
      <w:r w:rsidRPr="00805F66">
        <w:rPr>
          <w:color w:val="1B1B1B"/>
          <w:shd w:val="clear" w:color="auto" w:fill="FFFFFF"/>
        </w:rPr>
        <w:t>函数将加号</w:t>
      </w:r>
      <w:r w:rsidRPr="00805F66">
        <w:rPr>
          <w:color w:val="1B1B1B"/>
          <w:shd w:val="clear" w:color="auto" w:fill="FFFFFF"/>
        </w:rPr>
        <w:t>(</w:t>
      </w:r>
      <w:r w:rsidRPr="00805F66">
        <w:rPr>
          <w:rStyle w:val="HTML1"/>
          <w:rFonts w:ascii="Times New Roman" w:hAnsi="Times New Roman" w:cs="Times New Roman"/>
          <w:color w:val="1B1B1B"/>
        </w:rPr>
        <w:t>+</w:t>
      </w:r>
      <w:r w:rsidRPr="00805F66">
        <w:rPr>
          <w:color w:val="1B1B1B"/>
          <w:shd w:val="clear" w:color="auto" w:fill="FFFFFF"/>
        </w:rPr>
        <w:t>)</w:t>
      </w:r>
      <w:r w:rsidRPr="00805F66">
        <w:rPr>
          <w:color w:val="1B1B1B"/>
          <w:shd w:val="clear" w:color="auto" w:fill="FFFFFF"/>
        </w:rPr>
        <w:t>解释为空格，这可能会导致问题。在下面的示例中，我们使用</w:t>
      </w:r>
      <w:r w:rsidR="00000000">
        <w:fldChar w:fldCharType="begin"/>
      </w:r>
      <w:r w:rsidR="00000000">
        <w:instrText>HYPERLINK "https://developer.mozilla.org/en-US/docs/Web/JavaScript/Reference/Lexical_grammar" \l "hexadecimal_escape_sequences"</w:instrText>
      </w:r>
      <w:r w:rsidR="00000000">
        <w:fldChar w:fldCharType="separate"/>
      </w:r>
      <w:r w:rsidRPr="00805F66">
        <w:rPr>
          <w:rStyle w:val="a7"/>
          <w:shd w:val="clear" w:color="auto" w:fill="FFFFFF"/>
        </w:rPr>
        <w:t>十六进制转义序列</w:t>
      </w:r>
      <w:r w:rsidR="00000000">
        <w:rPr>
          <w:rStyle w:val="a7"/>
          <w:shd w:val="clear" w:color="auto" w:fill="FFFFFF"/>
        </w:rPr>
        <w:fldChar w:fldCharType="end"/>
      </w:r>
      <w:r w:rsidRPr="00805F66">
        <w:rPr>
          <w:color w:val="1B1B1B"/>
          <w:shd w:val="clear" w:color="auto" w:fill="FFFFFF"/>
        </w:rPr>
        <w:t>来模拟包含需要存储在</w:t>
      </w:r>
      <w:r w:rsidRPr="00805F66">
        <w:rPr>
          <w:color w:val="1B1B1B"/>
          <w:shd w:val="clear" w:color="auto" w:fill="FFFFFF"/>
        </w:rPr>
        <w:t>URL</w:t>
      </w:r>
      <w:r w:rsidRPr="00805F66">
        <w:rPr>
          <w:color w:val="1B1B1B"/>
          <w:shd w:val="clear" w:color="auto" w:fill="FFFFFF"/>
        </w:rPr>
        <w:t>搜索参数中的二进制数据（其中每个字节都携带信息）的字符串。请注意生成的编码字符串如何</w:t>
      </w:r>
      <w:proofErr w:type="spellStart"/>
      <w:r w:rsidRPr="00805F66">
        <w:rPr>
          <w:rStyle w:val="HTML1"/>
          <w:rFonts w:ascii="Times New Roman" w:hAnsi="Times New Roman" w:cs="Times New Roman"/>
          <w:color w:val="1B1B1B"/>
        </w:rPr>
        <w:t>btoa</w:t>
      </w:r>
      <w:proofErr w:type="spellEnd"/>
      <w:r w:rsidRPr="00805F66">
        <w:rPr>
          <w:rStyle w:val="HTML1"/>
          <w:rFonts w:ascii="Times New Roman" w:hAnsi="Times New Roman" w:cs="Times New Roman"/>
          <w:color w:val="1B1B1B"/>
        </w:rPr>
        <w:t>()</w:t>
      </w:r>
      <w:r w:rsidRPr="00805F66">
        <w:rPr>
          <w:color w:val="1B1B1B"/>
          <w:shd w:val="clear" w:color="auto" w:fill="FFFFFF"/>
        </w:rPr>
        <w:t>包含</w:t>
      </w:r>
      <w:r w:rsidRPr="00805F66">
        <w:rPr>
          <w:rStyle w:val="HTML1"/>
          <w:rFonts w:ascii="Times New Roman" w:hAnsi="Times New Roman" w:cs="Times New Roman"/>
          <w:color w:val="1B1B1B"/>
        </w:rPr>
        <w:t>+</w:t>
      </w:r>
      <w:r w:rsidRPr="00805F66">
        <w:rPr>
          <w:color w:val="1B1B1B"/>
          <w:shd w:val="clear" w:color="auto" w:fill="FFFFFF"/>
        </w:rPr>
        <w:t>并且不被保留</w:t>
      </w:r>
      <w:proofErr w:type="spellStart"/>
      <w:r w:rsidRPr="00805F66">
        <w:rPr>
          <w:rStyle w:val="HTML1"/>
          <w:rFonts w:ascii="Times New Roman" w:hAnsi="Times New Roman" w:cs="Times New Roman"/>
          <w:color w:val="1B1B1B"/>
        </w:rPr>
        <w:t>URLSearchParams</w:t>
      </w:r>
      <w:proofErr w:type="spellEnd"/>
      <w:r w:rsidRPr="00805F66">
        <w:rPr>
          <w:color w:val="1B1B1B"/>
          <w:shd w:val="clear" w:color="auto" w:fill="FFFFFF"/>
        </w:rPr>
        <w:t>。</w:t>
      </w:r>
      <w:r w:rsidR="00EC6A54" w:rsidRPr="00805F66">
        <w:t>内容</w:t>
      </w:r>
      <w:hyperlink r:id="rId7" w:history="1">
        <w:r w:rsidR="00EC6A54" w:rsidRPr="00805F66">
          <w:rPr>
            <w:rStyle w:val="a7"/>
          </w:rPr>
          <w:t>代码案例</w:t>
        </w:r>
      </w:hyperlink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0543A" w14:textId="77777777" w:rsidR="00147133" w:rsidRDefault="00147133" w:rsidP="004573AD">
      <w:pPr>
        <w:spacing w:line="240" w:lineRule="auto"/>
      </w:pPr>
      <w:r>
        <w:separator/>
      </w:r>
    </w:p>
  </w:endnote>
  <w:endnote w:type="continuationSeparator" w:id="0">
    <w:p w14:paraId="3568603A" w14:textId="77777777" w:rsidR="00147133" w:rsidRDefault="00147133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1BAF2" w14:textId="77777777" w:rsidR="00147133" w:rsidRDefault="00147133" w:rsidP="004573AD">
      <w:pPr>
        <w:spacing w:line="240" w:lineRule="auto"/>
      </w:pPr>
      <w:r>
        <w:separator/>
      </w:r>
    </w:p>
  </w:footnote>
  <w:footnote w:type="continuationSeparator" w:id="0">
    <w:p w14:paraId="3A75AD2B" w14:textId="77777777" w:rsidR="00147133" w:rsidRDefault="00147133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2C53E9C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133"/>
    <w:rsid w:val="00195FF6"/>
    <w:rsid w:val="001D6923"/>
    <w:rsid w:val="00231B9A"/>
    <w:rsid w:val="002B4451"/>
    <w:rsid w:val="002E2F4D"/>
    <w:rsid w:val="002E6E2C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622C4B"/>
    <w:rsid w:val="006316A5"/>
    <w:rsid w:val="00703B1D"/>
    <w:rsid w:val="0071490A"/>
    <w:rsid w:val="00805F66"/>
    <w:rsid w:val="00901D65"/>
    <w:rsid w:val="009130F7"/>
    <w:rsid w:val="009C0796"/>
    <w:rsid w:val="009D6C83"/>
    <w:rsid w:val="00A142A7"/>
    <w:rsid w:val="00A272D3"/>
    <w:rsid w:val="00A42E28"/>
    <w:rsid w:val="00A933AC"/>
    <w:rsid w:val="00B65681"/>
    <w:rsid w:val="00BB0548"/>
    <w:rsid w:val="00C14724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40533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PI&#23398;&#20064;&#30446;&#24405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14</cp:revision>
  <dcterms:created xsi:type="dcterms:W3CDTF">2024-04-28T03:10:00Z</dcterms:created>
  <dcterms:modified xsi:type="dcterms:W3CDTF">2024-05-27T02:31:00Z</dcterms:modified>
</cp:coreProperties>
</file>