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05F207B0" w:rsidR="00A142A7" w:rsidRPr="00145643" w:rsidRDefault="00145643" w:rsidP="00145643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r w:rsidRPr="00145643">
        <w:t>URL</w:t>
      </w:r>
    </w:p>
    <w:p w14:paraId="17B2ACE8" w14:textId="1B04DE6E" w:rsidR="00DD667F" w:rsidRPr="00FF2C1B" w:rsidRDefault="00DD667F" w:rsidP="00FF2C1B">
      <w:pPr>
        <w:pStyle w:val="2"/>
      </w:pPr>
      <w:r w:rsidRPr="00FF2C1B">
        <w:rPr>
          <w:rFonts w:hint="eastAsia"/>
        </w:rPr>
        <w:t>介绍</w:t>
      </w:r>
    </w:p>
    <w:p w14:paraId="7814B0D7" w14:textId="05394C0A" w:rsidR="00EC6A54" w:rsidRDefault="00145643" w:rsidP="00EC6A54">
      <w:r w:rsidRPr="00145643">
        <w:rPr>
          <w:rFonts w:hint="eastAsia"/>
        </w:rPr>
        <w:t xml:space="preserve">URL API </w:t>
      </w:r>
      <w:r w:rsidRPr="00145643">
        <w:rPr>
          <w:rFonts w:hint="eastAsia"/>
        </w:rPr>
        <w:t>是</w:t>
      </w:r>
      <w:r w:rsidRPr="00145643">
        <w:rPr>
          <w:rFonts w:hint="eastAsia"/>
        </w:rPr>
        <w:t xml:space="preserve"> URL </w:t>
      </w:r>
      <w:r w:rsidRPr="00145643">
        <w:rPr>
          <w:rFonts w:hint="eastAsia"/>
        </w:rPr>
        <w:t>标准的组成部分，它定义了有效统一资源定位器的构成以及访问和操作</w:t>
      </w:r>
      <w:r w:rsidRPr="00145643">
        <w:rPr>
          <w:rFonts w:hint="eastAsia"/>
        </w:rPr>
        <w:t xml:space="preserve"> URL </w:t>
      </w:r>
      <w:r w:rsidRPr="00145643">
        <w:rPr>
          <w:rFonts w:hint="eastAsia"/>
        </w:rPr>
        <w:t>的</w:t>
      </w:r>
      <w:r w:rsidRPr="00145643">
        <w:rPr>
          <w:rFonts w:hint="eastAsia"/>
        </w:rPr>
        <w:t xml:space="preserve"> API</w:t>
      </w:r>
      <w:r w:rsidRPr="00145643">
        <w:rPr>
          <w:rFonts w:hint="eastAsia"/>
        </w:rPr>
        <w:t>。</w:t>
      </w:r>
      <w:r w:rsidRPr="00145643">
        <w:rPr>
          <w:rFonts w:hint="eastAsia"/>
        </w:rPr>
        <w:t xml:space="preserve"> URL </w:t>
      </w:r>
      <w:r w:rsidRPr="00145643">
        <w:rPr>
          <w:rFonts w:hint="eastAsia"/>
        </w:rPr>
        <w:t>标准还定义了域、主机和</w:t>
      </w:r>
      <w:r w:rsidRPr="00145643">
        <w:rPr>
          <w:rFonts w:hint="eastAsia"/>
        </w:rPr>
        <w:t xml:space="preserve"> IP </w:t>
      </w:r>
      <w:r w:rsidRPr="00145643">
        <w:rPr>
          <w:rFonts w:hint="eastAsia"/>
        </w:rPr>
        <w:t>地址等概念，并尝试以标准方式描述用于将</w:t>
      </w:r>
      <w:r w:rsidRPr="00145643">
        <w:rPr>
          <w:rFonts w:hint="eastAsia"/>
        </w:rPr>
        <w:t xml:space="preserve"> Web </w:t>
      </w:r>
      <w:r w:rsidRPr="00145643">
        <w:rPr>
          <w:rFonts w:hint="eastAsia"/>
        </w:rPr>
        <w:t>表单内容提交为一组密钥的遗留</w:t>
      </w:r>
      <w:r w:rsidRPr="00145643">
        <w:rPr>
          <w:rFonts w:hint="eastAsia"/>
        </w:rPr>
        <w:t xml:space="preserve"> application/x-www-form-</w:t>
      </w:r>
      <w:proofErr w:type="spellStart"/>
      <w:r w:rsidRPr="00145643">
        <w:rPr>
          <w:rFonts w:hint="eastAsia"/>
        </w:rPr>
        <w:t>urlencoded</w:t>
      </w:r>
      <w:proofErr w:type="spellEnd"/>
      <w:r w:rsidRPr="00145643">
        <w:rPr>
          <w:rFonts w:hint="eastAsia"/>
        </w:rPr>
        <w:t xml:space="preserve"> MIME </w:t>
      </w:r>
      <w:r w:rsidRPr="00145643">
        <w:rPr>
          <w:rFonts w:hint="eastAsia"/>
        </w:rPr>
        <w:t>类型</w:t>
      </w:r>
      <w:r w:rsidRPr="00145643">
        <w:rPr>
          <w:rFonts w:hint="eastAsia"/>
        </w:rPr>
        <w:t xml:space="preserve"> /</w:t>
      </w:r>
      <w:r w:rsidRPr="00145643">
        <w:rPr>
          <w:rFonts w:hint="eastAsia"/>
        </w:rPr>
        <w:t>值对。</w:t>
      </w:r>
    </w:p>
    <w:p w14:paraId="324172EE" w14:textId="7AE6F92B" w:rsidR="00145643" w:rsidRDefault="00145643" w:rsidP="00145643">
      <w:pPr>
        <w:pStyle w:val="2"/>
      </w:pPr>
      <w:r>
        <w:rPr>
          <w:rFonts w:hint="eastAsia"/>
        </w:rPr>
        <w:t>概念和用法</w:t>
      </w:r>
    </w:p>
    <w:p w14:paraId="451A8C0D" w14:textId="40813F40" w:rsidR="00145643" w:rsidRPr="00145643" w:rsidRDefault="00145643" w:rsidP="00145643">
      <w:r w:rsidRPr="00145643">
        <w:rPr>
          <w:rFonts w:hint="eastAsia"/>
        </w:rPr>
        <w:t xml:space="preserve">URL </w:t>
      </w:r>
      <w:r w:rsidRPr="00145643">
        <w:rPr>
          <w:rFonts w:hint="eastAsia"/>
        </w:rPr>
        <w:t>标准的大部分内容是关于</w:t>
      </w:r>
      <w:r w:rsidRPr="00145643">
        <w:rPr>
          <w:rFonts w:hint="eastAsia"/>
        </w:rPr>
        <w:t xml:space="preserve"> URL </w:t>
      </w:r>
      <w:r w:rsidRPr="00145643">
        <w:rPr>
          <w:rFonts w:hint="eastAsia"/>
        </w:rPr>
        <w:t>的定义以及它的结构和解析方式。</w:t>
      </w:r>
      <w:r w:rsidRPr="00145643">
        <w:rPr>
          <w:rFonts w:hint="eastAsia"/>
        </w:rPr>
        <w:t xml:space="preserve"> </w:t>
      </w:r>
      <w:r w:rsidRPr="00145643">
        <w:rPr>
          <w:rFonts w:hint="eastAsia"/>
        </w:rPr>
        <w:t>还涵盖与网络上计算机寻址相关的各种术语的定义，并指定了解析</w:t>
      </w:r>
      <w:r w:rsidRPr="00145643">
        <w:rPr>
          <w:rFonts w:hint="eastAsia"/>
        </w:rPr>
        <w:t xml:space="preserve"> IP </w:t>
      </w:r>
      <w:r w:rsidRPr="00145643">
        <w:rPr>
          <w:rFonts w:hint="eastAsia"/>
        </w:rPr>
        <w:t>地址和</w:t>
      </w:r>
      <w:r w:rsidRPr="00145643">
        <w:rPr>
          <w:rFonts w:hint="eastAsia"/>
        </w:rPr>
        <w:t xml:space="preserve"> DOM </w:t>
      </w:r>
      <w:r w:rsidRPr="00145643">
        <w:rPr>
          <w:rFonts w:hint="eastAsia"/>
        </w:rPr>
        <w:t>地址的算法。</w:t>
      </w:r>
      <w:r w:rsidRPr="00145643">
        <w:rPr>
          <w:rFonts w:hint="eastAsia"/>
        </w:rPr>
        <w:t xml:space="preserve"> </w:t>
      </w:r>
      <w:r w:rsidRPr="00145643">
        <w:rPr>
          <w:rFonts w:hint="eastAsia"/>
        </w:rPr>
        <w:t>对于大多数开发人员来说，更感兴趣的是</w:t>
      </w:r>
      <w:r w:rsidRPr="00145643">
        <w:rPr>
          <w:rFonts w:hint="eastAsia"/>
        </w:rPr>
        <w:t xml:space="preserve"> API </w:t>
      </w:r>
      <w:r w:rsidRPr="00145643">
        <w:rPr>
          <w:rFonts w:hint="eastAsia"/>
        </w:rPr>
        <w:t>本身。</w:t>
      </w:r>
    </w:p>
    <w:p w14:paraId="30DBE00E" w14:textId="2864EBF5" w:rsidR="003A19EE" w:rsidRPr="003A19EE" w:rsidRDefault="003A19EE" w:rsidP="00FF2C1B">
      <w:pPr>
        <w:pStyle w:val="2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0D89F96A" w:rsidR="003A19EE" w:rsidRDefault="0084609B" w:rsidP="0084609B">
            <w:pPr>
              <w:pStyle w:val="af1"/>
            </w:pPr>
            <w:r>
              <w:rPr>
                <w:rFonts w:hint="eastAsia"/>
              </w:rPr>
              <w:t>URL</w:t>
            </w: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2E2780AD" w:rsidR="003A19EE" w:rsidRDefault="00000000" w:rsidP="003A19EE">
            <w:pPr>
              <w:pStyle w:val="af1"/>
            </w:pPr>
            <w:hyperlink r:id="rId7" w:history="1">
              <w:r w:rsidR="0084609B" w:rsidRPr="0084609B">
                <w:rPr>
                  <w:rStyle w:val="a7"/>
                  <w:rFonts w:hint="eastAsia"/>
                </w:rPr>
                <w:t>链接</w:t>
              </w:r>
            </w:hyperlink>
          </w:p>
        </w:tc>
      </w:tr>
      <w:tr w:rsidR="0084609B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637B5C2C" w:rsidR="0084609B" w:rsidRDefault="0084609B" w:rsidP="0084609B">
            <w:pPr>
              <w:pStyle w:val="af1"/>
            </w:pPr>
            <w:proofErr w:type="spellStart"/>
            <w:r w:rsidRPr="0084609B">
              <w:rPr>
                <w:rFonts w:ascii="Inter" w:hAnsi="Inter" w:cs="宋体"/>
                <w:color w:val="080808"/>
                <w:kern w:val="0"/>
                <w14:ligatures w14:val="none"/>
              </w:rPr>
              <w:t>URLSearchParams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0E8BFECC" w:rsidR="0084609B" w:rsidRDefault="00000000" w:rsidP="0084609B">
            <w:pPr>
              <w:pStyle w:val="af1"/>
            </w:pPr>
            <w:hyperlink r:id="rId8" w:history="1">
              <w:r w:rsidR="0084609B" w:rsidRPr="0084609B">
                <w:rPr>
                  <w:rStyle w:val="a7"/>
                  <w:rFonts w:hint="eastAsia"/>
                </w:rPr>
                <w:t>链接</w:t>
              </w:r>
            </w:hyperlink>
          </w:p>
        </w:tc>
      </w:tr>
    </w:tbl>
    <w:p w14:paraId="383685C6" w14:textId="669EF5C6" w:rsidR="00DD667F" w:rsidRDefault="00DD667F" w:rsidP="00FF2C1B">
      <w:pPr>
        <w:pStyle w:val="2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C47FD9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C47FD9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BE536C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1B42C898" w:rsidR="00BE536C" w:rsidRPr="004F4D68" w:rsidRDefault="00BE536C" w:rsidP="004F4D68">
            <w:pPr>
              <w:pStyle w:val="af1"/>
            </w:pPr>
            <w:r w:rsidRPr="004F4D68">
              <w:t>URL</w:t>
            </w:r>
            <w:r w:rsidRPr="004F4D68">
              <w:rPr>
                <w:rFonts w:hint="eastAsia"/>
              </w:rPr>
              <w:t>构造函数规范化</w:t>
            </w:r>
            <w:r w:rsidRPr="004F4D68">
              <w:t>URL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57854C97" w:rsidR="00BE536C" w:rsidRPr="004F4D68" w:rsidRDefault="00000000" w:rsidP="004F4D68">
            <w:pPr>
              <w:pStyle w:val="af1"/>
            </w:pPr>
            <w:hyperlink r:id="rId9" w:history="1">
              <w:r w:rsidR="00BE536C" w:rsidRPr="004F4D68">
                <w:rPr>
                  <w:rStyle w:val="a7"/>
                </w:rPr>
                <w:t>链接</w:t>
              </w:r>
            </w:hyperlink>
          </w:p>
        </w:tc>
      </w:tr>
      <w:tr w:rsidR="003A19EE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614D0950" w:rsidR="003A19EE" w:rsidRPr="00BE536C" w:rsidRDefault="00DC29C6" w:rsidP="00BE536C">
            <w:pPr>
              <w:pStyle w:val="af1"/>
              <w:rPr>
                <w:rFonts w:ascii="Inter" w:hAnsi="Inter" w:cs="宋体" w:hint="eastAsia"/>
                <w:color w:val="080808"/>
                <w:kern w:val="0"/>
                <w:sz w:val="21"/>
                <w:szCs w:val="21"/>
                <w:lang w:val="en-US"/>
                <w14:ligatures w14:val="none"/>
              </w:rPr>
            </w:pPr>
            <w:r>
              <w:rPr>
                <w:rFonts w:ascii="Inter" w:hAnsi="Inter" w:cs="宋体" w:hint="eastAsia"/>
                <w:color w:val="080808"/>
                <w:kern w:val="0"/>
                <w:sz w:val="21"/>
                <w:szCs w:val="21"/>
                <w:lang w:val="en-US"/>
                <w14:ligatures w14:val="none"/>
              </w:rPr>
              <w:t>解析加号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35A09E9A" w:rsidR="003A19EE" w:rsidRDefault="00DC29C6" w:rsidP="00BE536C">
            <w:pPr>
              <w:pStyle w:val="af1"/>
            </w:pPr>
            <w:hyperlink r:id="rId10" w:history="1">
              <w:r w:rsidRPr="00DC29C6">
                <w:rPr>
                  <w:rStyle w:val="a7"/>
                </w:rPr>
                <w:t>链接</w:t>
              </w:r>
            </w:hyperlink>
          </w:p>
        </w:tc>
      </w:tr>
    </w:tbl>
    <w:p w14:paraId="04C1A5F2" w14:textId="271A13C2" w:rsidR="00DD667F" w:rsidRDefault="00DD667F" w:rsidP="00FF2C1B">
      <w:pPr>
        <w:pStyle w:val="2"/>
      </w:pPr>
      <w:r>
        <w:rPr>
          <w:rFonts w:hint="eastAsia"/>
        </w:rPr>
        <w:t>注意事项</w:t>
      </w:r>
    </w:p>
    <w:p w14:paraId="0D2F0D2F" w14:textId="37FB1D14" w:rsidR="00DD667F" w:rsidRPr="00DD667F" w:rsidRDefault="00DD667F" w:rsidP="00FF2C1B">
      <w:pPr>
        <w:pStyle w:val="2"/>
      </w:pPr>
      <w:r>
        <w:rPr>
          <w:rFonts w:hint="eastAsia"/>
        </w:rPr>
        <w:t>兼容性</w:t>
      </w:r>
    </w:p>
    <w:sectPr w:rsidR="00DD667F" w:rsidRPr="00DD667F" w:rsidSect="007C35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F5AE0" w14:textId="77777777" w:rsidR="00610ED8" w:rsidRDefault="00610ED8" w:rsidP="004573AD">
      <w:pPr>
        <w:spacing w:line="240" w:lineRule="auto"/>
      </w:pPr>
      <w:r>
        <w:separator/>
      </w:r>
    </w:p>
  </w:endnote>
  <w:endnote w:type="continuationSeparator" w:id="0">
    <w:p w14:paraId="4352088F" w14:textId="77777777" w:rsidR="00610ED8" w:rsidRDefault="00610ED8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C4A1A" w14:textId="77777777" w:rsidR="00610ED8" w:rsidRDefault="00610ED8" w:rsidP="004573AD">
      <w:pPr>
        <w:spacing w:line="240" w:lineRule="auto"/>
      </w:pPr>
      <w:r>
        <w:separator/>
      </w:r>
    </w:p>
  </w:footnote>
  <w:footnote w:type="continuationSeparator" w:id="0">
    <w:p w14:paraId="715B1BD8" w14:textId="77777777" w:rsidR="00610ED8" w:rsidRDefault="00610ED8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1FE404D5" w:rsidR="00622C4B" w:rsidRDefault="007622F4" w:rsidP="007622F4">
    <w:pPr>
      <w:pStyle w:val="a3"/>
      <w:ind w:firstLineChars="0" w:firstLine="0"/>
    </w:pPr>
    <w:r>
      <w:rPr>
        <w:rFonts w:hint="eastAsia"/>
      </w:rPr>
      <w:t>２０２４年５月２６日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5643"/>
    <w:rsid w:val="00187CC9"/>
    <w:rsid w:val="001D6923"/>
    <w:rsid w:val="00217F88"/>
    <w:rsid w:val="00231B9A"/>
    <w:rsid w:val="002B4451"/>
    <w:rsid w:val="002C67B2"/>
    <w:rsid w:val="002E2F4D"/>
    <w:rsid w:val="00326C5D"/>
    <w:rsid w:val="0039144A"/>
    <w:rsid w:val="003A19EE"/>
    <w:rsid w:val="003F10B9"/>
    <w:rsid w:val="004573AD"/>
    <w:rsid w:val="00480D9F"/>
    <w:rsid w:val="004A1323"/>
    <w:rsid w:val="004F4D68"/>
    <w:rsid w:val="004F721A"/>
    <w:rsid w:val="00503DE9"/>
    <w:rsid w:val="00610ED8"/>
    <w:rsid w:val="00622C4B"/>
    <w:rsid w:val="0066038B"/>
    <w:rsid w:val="006A7A67"/>
    <w:rsid w:val="006B7C9C"/>
    <w:rsid w:val="00703B1D"/>
    <w:rsid w:val="00722E97"/>
    <w:rsid w:val="007622F4"/>
    <w:rsid w:val="007C35AB"/>
    <w:rsid w:val="00822C8C"/>
    <w:rsid w:val="0084609B"/>
    <w:rsid w:val="00857390"/>
    <w:rsid w:val="009130F7"/>
    <w:rsid w:val="00916185"/>
    <w:rsid w:val="00A142A7"/>
    <w:rsid w:val="00A272D3"/>
    <w:rsid w:val="00A42E28"/>
    <w:rsid w:val="00A933AC"/>
    <w:rsid w:val="00BB0548"/>
    <w:rsid w:val="00BB3C3A"/>
    <w:rsid w:val="00BE536C"/>
    <w:rsid w:val="00C14724"/>
    <w:rsid w:val="00CF3575"/>
    <w:rsid w:val="00DC29C6"/>
    <w:rsid w:val="00DD667F"/>
    <w:rsid w:val="00DF5BF3"/>
    <w:rsid w:val="00E56424"/>
    <w:rsid w:val="00EA6FC4"/>
    <w:rsid w:val="00EC46C7"/>
    <w:rsid w:val="00EC6A54"/>
    <w:rsid w:val="00F06D89"/>
    <w:rsid w:val="00F61E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SearchParams/index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RL/index.doc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2%20&#35299;&#26512;&#21152;&#21495;/index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%20URL&#26500;&#36896;&#20989;&#25968;&#35268;&#33539;&#21270;URL/index.doc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2024-05-26T06:58:00Z</dcterms:modified>
</cp:coreProperties>
</file>