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25F703FE" w:rsidR="00A142A7" w:rsidRPr="00B82D66" w:rsidRDefault="00B52FB0" w:rsidP="00DD667F">
      <w:pPr>
        <w:pStyle w:val="1"/>
        <w:rPr>
          <w:rFonts w:ascii="Times New Roman" w:hAnsi="Times New Roman"/>
        </w:rPr>
      </w:pPr>
      <w:r>
        <w:fldChar w:fldCharType="begin"/>
      </w:r>
      <w:r>
        <w:instrText>HYPERLINK "https://developer.mozilla.org/en-US/docs/Web/API/Worker"</w:instrText>
      </w:r>
      <w:r>
        <w:fldChar w:fldCharType="separate"/>
      </w:r>
      <w:r w:rsidR="00B82D66" w:rsidRPr="00B82D66">
        <w:rPr>
          <w:rFonts w:ascii="Times New Roman" w:hAnsi="Times New Roman"/>
        </w:rPr>
        <w:t>Worker</w:t>
      </w:r>
      <w:r>
        <w:rPr>
          <w:rFonts w:ascii="Times New Roman" w:hAnsi="Times New Roman"/>
        </w:rPr>
        <w:fldChar w:fldCharType="end"/>
      </w:r>
    </w:p>
    <w:p w14:paraId="17B2ACE8" w14:textId="1B04DE6E" w:rsidR="00DD667F" w:rsidRPr="00B82D66" w:rsidRDefault="00DD667F" w:rsidP="00DD667F">
      <w:pPr>
        <w:pStyle w:val="2"/>
        <w:rPr>
          <w:rFonts w:ascii="Times New Roman" w:hAnsi="Times New Roman" w:cs="Times New Roman"/>
        </w:rPr>
      </w:pPr>
      <w:r w:rsidRPr="00B82D66">
        <w:rPr>
          <w:rFonts w:ascii="Times New Roman" w:hAnsi="Times New Roman" w:cs="Times New Roman"/>
        </w:rPr>
        <w:t>介绍</w:t>
      </w:r>
    </w:p>
    <w:p w14:paraId="512FE8FF" w14:textId="77777777" w:rsidR="00B82D66" w:rsidRPr="00B82D66" w:rsidRDefault="00B52FB0" w:rsidP="00B82D66">
      <w:hyperlink r:id="rId7" w:history="1">
        <w:r w:rsidR="00B82D66" w:rsidRPr="00B82D66">
          <w:rPr>
            <w:rStyle w:val="a7"/>
          </w:rPr>
          <w:t>Web Workers API</w:t>
        </w:r>
      </w:hyperlink>
      <w:r w:rsidR="00B82D66" w:rsidRPr="00B82D66">
        <w:rPr>
          <w:rStyle w:val="HTML1"/>
          <w:rFonts w:ascii="Times New Roman" w:hAnsi="Times New Roman" w:cs="Times New Roman"/>
          <w:b/>
          <w:bCs/>
          <w:color w:val="1B1B1B"/>
        </w:rPr>
        <w:t>Worker</w:t>
      </w:r>
      <w:r w:rsidR="00B82D66" w:rsidRPr="00B82D66">
        <w:t>的界面代表一个可以通过脚本创建的后台任务，该任务可以将消息发送回其创建者。</w:t>
      </w:r>
    </w:p>
    <w:p w14:paraId="360A4FC9" w14:textId="77777777" w:rsidR="00B82D66" w:rsidRPr="00B82D66" w:rsidRDefault="00B82D66" w:rsidP="00B82D66">
      <w:r w:rsidRPr="00B82D66">
        <w:t>创建一个</w:t>
      </w:r>
      <w:r w:rsidRPr="00B82D66">
        <w:t>worker</w:t>
      </w:r>
      <w:r w:rsidRPr="00B82D66">
        <w:t>是通过调用</w:t>
      </w:r>
      <w:r w:rsidRPr="00B82D66">
        <w:rPr>
          <w:rStyle w:val="HTML1"/>
          <w:rFonts w:ascii="Times New Roman" w:hAnsi="Times New Roman" w:cs="Times New Roman"/>
          <w:color w:val="1B1B1B"/>
        </w:rPr>
        <w:t>Worker("path/to/worker/script")</w:t>
      </w:r>
      <w:r w:rsidRPr="00B82D66">
        <w:t>构造函数来完成的。</w:t>
      </w:r>
    </w:p>
    <w:p w14:paraId="44A3A0FE" w14:textId="77777777" w:rsidR="00B82D66" w:rsidRPr="00B82D66" w:rsidRDefault="00B82D66" w:rsidP="00B82D66">
      <w:r w:rsidRPr="00B82D66">
        <w:t xml:space="preserve">Worker </w:t>
      </w:r>
      <w:r w:rsidRPr="00B82D66">
        <w:t>本身可以生成新的</w:t>
      </w:r>
      <w:r w:rsidRPr="00B82D66">
        <w:t xml:space="preserve"> Worker</w:t>
      </w:r>
      <w:r w:rsidRPr="00B82D66">
        <w:t>，只要这些</w:t>
      </w:r>
      <w:r w:rsidRPr="00B82D66">
        <w:t xml:space="preserve"> Worker </w:t>
      </w:r>
      <w:r w:rsidRPr="00B82D66">
        <w:t>托管在与父页面相同的</w:t>
      </w:r>
      <w:r w:rsidR="00B52FB0">
        <w:fldChar w:fldCharType="begin"/>
      </w:r>
      <w:r w:rsidR="00B52FB0">
        <w:instrText>HYPERLINK "https://developer.mozilla.org/en-US/docs/Web/Security/Same-origin_policy"</w:instrText>
      </w:r>
      <w:r w:rsidR="00B52FB0">
        <w:fldChar w:fldCharType="separate"/>
      </w:r>
      <w:r w:rsidRPr="00B82D66">
        <w:rPr>
          <w:rStyle w:val="a7"/>
        </w:rPr>
        <w:t>源中。</w:t>
      </w:r>
      <w:r w:rsidR="00B52FB0">
        <w:rPr>
          <w:rStyle w:val="a7"/>
        </w:rPr>
        <w:fldChar w:fldCharType="end"/>
      </w:r>
    </w:p>
    <w:p w14:paraId="54641B58" w14:textId="77777777" w:rsidR="00B82D66" w:rsidRPr="00B82D66" w:rsidRDefault="00B82D66" w:rsidP="00B82D66">
      <w:r w:rsidRPr="00B82D66">
        <w:t>请注意，并非所有接口和函数都可供</w:t>
      </w:r>
      <w:r w:rsidRPr="00B82D66">
        <w:t xml:space="preserve"> Web Workers </w:t>
      </w:r>
      <w:r w:rsidRPr="00B82D66">
        <w:t>使用，有关详细信息，请参阅</w:t>
      </w:r>
      <w:r w:rsidR="00B52FB0">
        <w:fldChar w:fldCharType="begin"/>
      </w:r>
      <w:r w:rsidR="00B52FB0">
        <w:instrText>HYPERLINK "https://developer.mozilla.org/en-US/docs/Web/API/Web_Workers_API/Functions_and_classes_available_to_workers"</w:instrText>
      </w:r>
      <w:r w:rsidR="00B52FB0">
        <w:fldChar w:fldCharType="separate"/>
      </w:r>
      <w:r w:rsidRPr="00B82D66">
        <w:rPr>
          <w:rStyle w:val="a7"/>
        </w:rPr>
        <w:t>可用于</w:t>
      </w:r>
      <w:r w:rsidRPr="00B82D66">
        <w:rPr>
          <w:rStyle w:val="a7"/>
        </w:rPr>
        <w:t xml:space="preserve"> Web Workers </w:t>
      </w:r>
      <w:r w:rsidRPr="00B82D66">
        <w:rPr>
          <w:rStyle w:val="a7"/>
        </w:rPr>
        <w:t>的函数和类</w:t>
      </w:r>
      <w:r w:rsidR="00B52FB0">
        <w:rPr>
          <w:rStyle w:val="a7"/>
        </w:rPr>
        <w:fldChar w:fldCharType="end"/>
      </w:r>
    </w:p>
    <w:p w14:paraId="678F7C48" w14:textId="05AF0276" w:rsidR="00147FCF" w:rsidRPr="00B82D66" w:rsidRDefault="00147FCF" w:rsidP="009B7992">
      <w:pPr>
        <w:pStyle w:val="2"/>
        <w:rPr>
          <w:rFonts w:ascii="Times New Roman" w:hAnsi="Times New Roman" w:cs="Times New Roman"/>
        </w:rPr>
      </w:pPr>
      <w:r w:rsidRPr="00B82D66">
        <w:rPr>
          <w:rFonts w:ascii="Times New Roman" w:hAnsi="Times New Roman" w:cs="Times New Roman"/>
        </w:rPr>
        <w:t>继承于：</w:t>
      </w:r>
      <w:proofErr w:type="spellStart"/>
      <w:r w:rsidR="00B82D66" w:rsidRPr="00B82D66">
        <w:rPr>
          <w:rFonts w:ascii="Times New Roman" w:hAnsi="Times New Roman" w:cs="Times New Roman"/>
        </w:rPr>
        <w:t>EventTarget</w:t>
      </w:r>
      <w:proofErr w:type="spellEnd"/>
    </w:p>
    <w:p w14:paraId="3ED3A889" w14:textId="3381CCAE" w:rsidR="00DD667F" w:rsidRPr="00B82D66" w:rsidRDefault="00DD667F" w:rsidP="00DD667F">
      <w:pPr>
        <w:pStyle w:val="2"/>
        <w:rPr>
          <w:rFonts w:ascii="Times New Roman" w:hAnsi="Times New Roman" w:cs="Times New Roman"/>
        </w:rPr>
      </w:pPr>
      <w:r w:rsidRPr="00B82D66">
        <w:rPr>
          <w:rFonts w:ascii="Times New Roman" w:hAnsi="Times New Roman" w:cs="Times New Roman"/>
        </w:rPr>
        <w:t>属性方法</w:t>
      </w:r>
    </w:p>
    <w:p w14:paraId="590EB88E" w14:textId="2CC6DF86" w:rsidR="00891443" w:rsidRPr="00B82D66" w:rsidRDefault="00891443" w:rsidP="00891443">
      <w:pPr>
        <w:pStyle w:val="3"/>
        <w:rPr>
          <w:rFonts w:ascii="Times New Roman" w:hAnsi="Times New Roman" w:cs="Times New Roman"/>
        </w:rPr>
      </w:pPr>
      <w:r w:rsidRPr="00B82D66">
        <w:rPr>
          <w:rFonts w:ascii="Times New Roman" w:hAnsi="Times New Roman" w:cs="Times New Roman"/>
        </w:rPr>
        <w:t>构造函数</w:t>
      </w:r>
    </w:p>
    <w:p w14:paraId="52324646" w14:textId="77777777" w:rsidR="00B82D66" w:rsidRPr="00B82D66" w:rsidRDefault="00B52FB0" w:rsidP="00B82D66">
      <w:hyperlink r:id="rId8" w:tooltip="工人（）" w:history="1">
        <w:proofErr w:type="gramStart"/>
        <w:r w:rsidR="00B82D66" w:rsidRPr="00B82D66">
          <w:rPr>
            <w:rStyle w:val="HTML1"/>
            <w:rFonts w:ascii="Times New Roman" w:hAnsi="Times New Roman" w:cs="Times New Roman"/>
            <w:color w:val="0000FF"/>
            <w:u w:val="single"/>
          </w:rPr>
          <w:t>Worker(</w:t>
        </w:r>
        <w:proofErr w:type="gramEnd"/>
        <w:r w:rsidR="00B82D66" w:rsidRPr="00B82D66">
          <w:rPr>
            <w:rStyle w:val="HTML1"/>
            <w:rFonts w:ascii="Times New Roman" w:hAnsi="Times New Roman" w:cs="Times New Roman"/>
            <w:color w:val="0000FF"/>
            <w:u w:val="single"/>
          </w:rPr>
          <w:t>)</w:t>
        </w:r>
      </w:hyperlink>
    </w:p>
    <w:p w14:paraId="1EFCDFE1" w14:textId="4D19988F" w:rsidR="00B82D66" w:rsidRDefault="00B82D66" w:rsidP="00B82D66">
      <w:r w:rsidRPr="00B82D66">
        <w:t>创建一个在指定</w:t>
      </w:r>
      <w:r w:rsidRPr="00B82D66">
        <w:t xml:space="preserve"> URL </w:t>
      </w:r>
      <w:r w:rsidRPr="00B82D66">
        <w:t>执行脚本的专用</w:t>
      </w:r>
      <w:r w:rsidRPr="00B82D66">
        <w:t xml:space="preserve"> Web Worker </w:t>
      </w:r>
      <w:r w:rsidRPr="00B82D66">
        <w:t>这也适用于</w:t>
      </w:r>
      <w:hyperlink r:id="rId9" w:history="1">
        <w:r w:rsidRPr="00B82D66">
          <w:rPr>
            <w:rStyle w:val="a7"/>
          </w:rPr>
          <w:t>Blob URL</w:t>
        </w:r>
      </w:hyperlink>
      <w:r w:rsidRPr="00B82D66">
        <w:t>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F245AE" w:rsidRPr="00B82D66" w14:paraId="313C264A" w14:textId="77777777" w:rsidTr="00F245AE">
        <w:tc>
          <w:tcPr>
            <w:tcW w:w="1384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2FD405B4" w14:textId="77777777" w:rsidR="00F245AE" w:rsidRPr="00F245AE" w:rsidRDefault="00F245AE" w:rsidP="003F3894">
            <w:pPr>
              <w:pStyle w:val="af1"/>
            </w:pPr>
            <w:r w:rsidRPr="00F245AE">
              <w:t>参数名称</w:t>
            </w:r>
          </w:p>
        </w:tc>
        <w:tc>
          <w:tcPr>
            <w:tcW w:w="7138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73EB9EE8" w14:textId="77777777" w:rsidR="00F245AE" w:rsidRPr="00F245AE" w:rsidRDefault="00F245AE" w:rsidP="003F3894">
            <w:pPr>
              <w:pStyle w:val="af1"/>
            </w:pPr>
            <w:r w:rsidRPr="00F245AE">
              <w:t>参数描述</w:t>
            </w:r>
          </w:p>
        </w:tc>
      </w:tr>
      <w:tr w:rsidR="00F245AE" w:rsidRPr="00B82D66" w14:paraId="5753CEB5" w14:textId="77777777" w:rsidTr="00F245AE">
        <w:tc>
          <w:tcPr>
            <w:tcW w:w="138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B95B009" w14:textId="3C5B2F9E" w:rsidR="00F245AE" w:rsidRPr="00F245AE" w:rsidRDefault="00F245AE" w:rsidP="003F3894">
            <w:pPr>
              <w:pStyle w:val="af1"/>
            </w:pPr>
            <w:hyperlink r:id="rId10" w:anchor="aurl" w:history="1">
              <w:r w:rsidRPr="00F245AE">
                <w:rPr>
                  <w:rStyle w:val="HTML1"/>
                  <w:rFonts w:ascii="Times New Roman" w:hAnsi="Times New Roman" w:cs="Times New Roman"/>
                  <w:sz w:val="18"/>
                  <w:szCs w:val="18"/>
                </w:rPr>
                <w:t>URL</w:t>
              </w:r>
            </w:hyperlink>
          </w:p>
        </w:tc>
        <w:tc>
          <w:tcPr>
            <w:tcW w:w="713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88F2A39" w14:textId="7F6B7971" w:rsidR="00F245AE" w:rsidRPr="00F245AE" w:rsidRDefault="00F245AE" w:rsidP="003F3894">
            <w:pPr>
              <w:pStyle w:val="af1"/>
            </w:pPr>
            <w:r w:rsidRPr="00F245AE">
              <w:t>表示工作人员将执行的脚本的</w:t>
            </w:r>
            <w:r w:rsidRPr="00F245AE">
              <w:t xml:space="preserve"> URL </w:t>
            </w:r>
            <w:r w:rsidRPr="00F245AE">
              <w:t>的字符串，它必须遵守同源策略。</w:t>
            </w:r>
          </w:p>
        </w:tc>
      </w:tr>
      <w:tr w:rsidR="00F245AE" w:rsidRPr="00B82D66" w14:paraId="2218C905" w14:textId="77777777" w:rsidTr="00F245AE">
        <w:tc>
          <w:tcPr>
            <w:tcW w:w="138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52DD536" w14:textId="6F296FAF" w:rsidR="00F245AE" w:rsidRPr="00F245AE" w:rsidRDefault="00F245AE" w:rsidP="003F3894">
            <w:pPr>
              <w:pStyle w:val="af1"/>
            </w:pPr>
            <w:hyperlink r:id="rId11" w:anchor="options" w:history="1">
              <w:r w:rsidRPr="00F245AE">
                <w:rPr>
                  <w:rStyle w:val="HTML1"/>
                  <w:rFonts w:ascii="Times New Roman" w:hAnsi="Times New Roman" w:cs="Times New Roman"/>
                  <w:sz w:val="18"/>
                  <w:szCs w:val="18"/>
                </w:rPr>
                <w:t>options</w:t>
              </w:r>
            </w:hyperlink>
          </w:p>
        </w:tc>
        <w:tc>
          <w:tcPr>
            <w:tcW w:w="713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tbl>
            <w:tblPr>
              <w:tblStyle w:val="af3"/>
              <w:tblW w:w="0" w:type="auto"/>
              <w:tblLook w:val="04A0" w:firstRow="1" w:lastRow="0" w:firstColumn="1" w:lastColumn="0" w:noHBand="0" w:noVBand="1"/>
            </w:tblPr>
            <w:tblGrid>
              <w:gridCol w:w="3453"/>
              <w:gridCol w:w="3454"/>
            </w:tblGrid>
            <w:tr w:rsidR="00F245AE" w14:paraId="21C63842" w14:textId="77777777" w:rsidTr="00F245A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53" w:type="dxa"/>
                </w:tcPr>
                <w:p w14:paraId="69572AC3" w14:textId="60B31581" w:rsidR="00F245AE" w:rsidRPr="003F3894" w:rsidRDefault="00F245AE" w:rsidP="003F3894">
                  <w:pPr>
                    <w:pStyle w:val="af1"/>
                  </w:pPr>
                  <w:bookmarkStart w:id="0" w:name="_Hlk168733934"/>
                  <w:r w:rsidRPr="003F3894">
                    <w:t>参数名称</w:t>
                  </w:r>
                </w:p>
              </w:tc>
              <w:tc>
                <w:tcPr>
                  <w:tcW w:w="3454" w:type="dxa"/>
                </w:tcPr>
                <w:p w14:paraId="501070DA" w14:textId="514CEFD9" w:rsidR="00F245AE" w:rsidRPr="003F3894" w:rsidRDefault="00F245AE" w:rsidP="003F3894">
                  <w:pPr>
                    <w:pStyle w:val="af1"/>
                  </w:pPr>
                  <w:r w:rsidRPr="003F3894">
                    <w:t>参数描述</w:t>
                  </w:r>
                </w:p>
              </w:tc>
            </w:tr>
            <w:tr w:rsidR="00F245AE" w14:paraId="08B7C580" w14:textId="77777777" w:rsidTr="00F245AE">
              <w:tc>
                <w:tcPr>
                  <w:tcW w:w="3453" w:type="dxa"/>
                </w:tcPr>
                <w:p w14:paraId="4C690661" w14:textId="1F5F9317" w:rsidR="00F245AE" w:rsidRPr="003F3894" w:rsidRDefault="00F245AE" w:rsidP="003F3894">
                  <w:pPr>
                    <w:pStyle w:val="af1"/>
                  </w:pPr>
                  <w:hyperlink r:id="rId12" w:anchor="type" w:history="1">
                    <w:r w:rsidRPr="003F3894">
                      <w:rPr>
                        <w:rStyle w:val="HTML1"/>
                        <w:rFonts w:ascii="Times New Roman" w:hAnsi="Times New Roman" w:cs="Times New Roman"/>
                        <w:sz w:val="18"/>
                        <w:szCs w:val="18"/>
                      </w:rPr>
                      <w:t>type</w:t>
                    </w:r>
                  </w:hyperlink>
                </w:p>
              </w:tc>
              <w:tc>
                <w:tcPr>
                  <w:tcW w:w="3454" w:type="dxa"/>
                </w:tcPr>
                <w:p w14:paraId="74269F3C" w14:textId="465814A6" w:rsidR="00F245AE" w:rsidRPr="003F3894" w:rsidRDefault="00F245AE" w:rsidP="003F3894">
                  <w:pPr>
                    <w:pStyle w:val="af1"/>
                  </w:pPr>
                  <w:r w:rsidRPr="003F3894">
                    <w:rPr>
                      <w:rStyle w:val="HTML1"/>
                      <w:rFonts w:ascii="Times New Roman" w:hAnsi="Times New Roman" w:cs="Times New Roman"/>
                      <w:sz w:val="18"/>
                      <w:szCs w:val="18"/>
                    </w:rPr>
                    <w:t>classic</w:t>
                  </w:r>
                  <w:r w:rsidRPr="003F3894">
                    <w:t>或</w:t>
                  </w:r>
                  <w:r w:rsidRPr="003F3894">
                    <w:rPr>
                      <w:rStyle w:val="HTML1"/>
                      <w:rFonts w:ascii="Times New Roman" w:hAnsi="Times New Roman" w:cs="Times New Roman"/>
                      <w:sz w:val="18"/>
                      <w:szCs w:val="18"/>
                    </w:rPr>
                    <w:t>module</w:t>
                  </w:r>
                </w:p>
              </w:tc>
            </w:tr>
            <w:tr w:rsidR="00F245AE" w14:paraId="57B536A8" w14:textId="77777777" w:rsidTr="00F245AE">
              <w:tc>
                <w:tcPr>
                  <w:tcW w:w="3453" w:type="dxa"/>
                </w:tcPr>
                <w:p w14:paraId="0D2066FE" w14:textId="402890C2" w:rsidR="00F245AE" w:rsidRPr="003F3894" w:rsidRDefault="00F245AE" w:rsidP="003F3894">
                  <w:pPr>
                    <w:pStyle w:val="af1"/>
                  </w:pPr>
                  <w:hyperlink r:id="rId13" w:anchor="credentials" w:history="1">
                    <w:r w:rsidRPr="003F3894">
                      <w:rPr>
                        <w:rStyle w:val="HTML1"/>
                        <w:rFonts w:ascii="Times New Roman" w:hAnsi="Times New Roman" w:cs="Times New Roman"/>
                        <w:sz w:val="18"/>
                        <w:szCs w:val="18"/>
                      </w:rPr>
                      <w:t>credentials</w:t>
                    </w:r>
                  </w:hyperlink>
                </w:p>
              </w:tc>
              <w:tc>
                <w:tcPr>
                  <w:tcW w:w="3454" w:type="dxa"/>
                </w:tcPr>
                <w:p w14:paraId="2F1BC730" w14:textId="0E094178" w:rsidR="00F245AE" w:rsidRPr="003F3894" w:rsidRDefault="00B52FB0" w:rsidP="003F3894">
                  <w:pPr>
                    <w:pStyle w:val="af1"/>
                  </w:pPr>
                  <w:r w:rsidRPr="003F3894">
                    <w:rPr>
                      <w:rStyle w:val="HTML1"/>
                      <w:rFonts w:ascii="Times New Roman" w:hAnsi="Times New Roman" w:cs="Times New Roman"/>
                      <w:sz w:val="18"/>
                      <w:szCs w:val="18"/>
                    </w:rPr>
                    <w:t>omit</w:t>
                  </w:r>
                  <w:r w:rsidRPr="003F3894">
                    <w:t>、</w:t>
                  </w:r>
                  <w:r w:rsidRPr="003F3894">
                    <w:rPr>
                      <w:rStyle w:val="HTML1"/>
                      <w:rFonts w:ascii="Times New Roman" w:hAnsi="Times New Roman" w:cs="Times New Roman"/>
                      <w:sz w:val="18"/>
                      <w:szCs w:val="18"/>
                    </w:rPr>
                    <w:t>same-origin</w:t>
                  </w:r>
                  <w:r w:rsidRPr="003F3894">
                    <w:t>或</w:t>
                  </w:r>
                  <w:r w:rsidRPr="003F3894">
                    <w:rPr>
                      <w:rStyle w:val="HTML1"/>
                      <w:rFonts w:ascii="Times New Roman" w:hAnsi="Times New Roman" w:cs="Times New Roman"/>
                      <w:sz w:val="18"/>
                      <w:szCs w:val="18"/>
                    </w:rPr>
                    <w:t>include</w:t>
                  </w:r>
                </w:p>
              </w:tc>
            </w:tr>
            <w:tr w:rsidR="00F245AE" w14:paraId="4E959347" w14:textId="77777777" w:rsidTr="00F245AE">
              <w:tc>
                <w:tcPr>
                  <w:tcW w:w="3453" w:type="dxa"/>
                </w:tcPr>
                <w:p w14:paraId="646D1781" w14:textId="5D7A3F9B" w:rsidR="00F245AE" w:rsidRPr="003F3894" w:rsidRDefault="00F245AE" w:rsidP="003F3894">
                  <w:pPr>
                    <w:pStyle w:val="af1"/>
                  </w:pPr>
                  <w:hyperlink r:id="rId14" w:anchor="name" w:history="1">
                    <w:r w:rsidRPr="003F3894">
                      <w:rPr>
                        <w:rStyle w:val="HTML1"/>
                        <w:rFonts w:ascii="Times New Roman" w:hAnsi="Times New Roman" w:cs="Times New Roman"/>
                        <w:sz w:val="18"/>
                        <w:szCs w:val="18"/>
                      </w:rPr>
                      <w:t>name</w:t>
                    </w:r>
                  </w:hyperlink>
                </w:p>
              </w:tc>
              <w:tc>
                <w:tcPr>
                  <w:tcW w:w="3454" w:type="dxa"/>
                </w:tcPr>
                <w:p w14:paraId="482BACEB" w14:textId="13C7BE7A" w:rsidR="00F245AE" w:rsidRPr="003F3894" w:rsidRDefault="00B52FB0" w:rsidP="003F3894">
                  <w:pPr>
                    <w:pStyle w:val="af1"/>
                  </w:pPr>
                  <w:r w:rsidRPr="003F3894">
                    <w:t>表示</w:t>
                  </w:r>
                  <w:r w:rsidRPr="003F3894">
                    <w:t>Worker</w:t>
                  </w:r>
                  <w:r w:rsidRPr="003F3894">
                    <w:t>范围的标识名称的字符串</w:t>
                  </w:r>
                  <w:hyperlink r:id="rId15" w:history="1">
                    <w:r w:rsidRPr="003F3894">
                      <w:rPr>
                        <w:rStyle w:val="HTML1"/>
                        <w:rFonts w:ascii="Times New Roman" w:hAnsi="Times New Roman" w:cs="Times New Roman"/>
                        <w:sz w:val="18"/>
                        <w:szCs w:val="18"/>
                      </w:rPr>
                      <w:t>DedicatedWorkerGlobalScope</w:t>
                    </w:r>
                  </w:hyperlink>
                </w:p>
              </w:tc>
            </w:tr>
            <w:bookmarkEnd w:id="0"/>
          </w:tbl>
          <w:p w14:paraId="0A596232" w14:textId="77777777" w:rsidR="00F245AE" w:rsidRPr="00F245AE" w:rsidRDefault="00F245AE" w:rsidP="003F3894">
            <w:pPr>
              <w:pStyle w:val="af1"/>
            </w:pPr>
          </w:p>
        </w:tc>
      </w:tr>
    </w:tbl>
    <w:p w14:paraId="0D2F0D2F" w14:textId="6E267410" w:rsidR="00DD667F" w:rsidRPr="00B82D66" w:rsidRDefault="00DD667F" w:rsidP="004A49A5">
      <w:pPr>
        <w:pStyle w:val="3"/>
        <w:rPr>
          <w:rFonts w:ascii="Times New Roman" w:hAnsi="Times New Roman" w:cs="Times New Roman"/>
        </w:rPr>
      </w:pPr>
      <w:r w:rsidRPr="00B82D66">
        <w:rPr>
          <w:rFonts w:ascii="Times New Roman" w:hAnsi="Times New Roman" w:cs="Times New Roman"/>
        </w:rPr>
        <w:t>实例方法</w:t>
      </w:r>
    </w:p>
    <w:p w14:paraId="1C140377" w14:textId="77777777" w:rsidR="00B82D66" w:rsidRPr="00B82D66" w:rsidRDefault="00B52FB0" w:rsidP="00B82D66">
      <w:hyperlink r:id="rId16" w:history="1">
        <w:r w:rsidR="00B82D66" w:rsidRPr="00B82D66">
          <w:rPr>
            <w:color w:val="0000FF"/>
            <w:u w:val="single"/>
          </w:rPr>
          <w:t>Worker.postMessage()</w:t>
        </w:r>
      </w:hyperlink>
    </w:p>
    <w:p w14:paraId="46D5AEC4" w14:textId="77777777" w:rsidR="00B82D66" w:rsidRDefault="00B82D66" w:rsidP="00B82D66">
      <w:r w:rsidRPr="00B82D66">
        <w:t>向工作人员的内部作用域发送一条消息（包含任何</w:t>
      </w:r>
      <w:r w:rsidRPr="00B82D66">
        <w:t xml:space="preserve"> JavaScript </w:t>
      </w:r>
      <w:r w:rsidRPr="00B82D66">
        <w:t>对象）。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441"/>
        <w:gridCol w:w="7081"/>
      </w:tblGrid>
      <w:tr w:rsidR="00293088" w:rsidRPr="00B82D66" w14:paraId="6C7CC320" w14:textId="77777777" w:rsidTr="00FD53C5">
        <w:tc>
          <w:tcPr>
            <w:tcW w:w="1384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21AD4B65" w14:textId="77777777" w:rsidR="00293088" w:rsidRPr="00293088" w:rsidRDefault="00293088" w:rsidP="00293088">
            <w:pPr>
              <w:pStyle w:val="af1"/>
            </w:pPr>
            <w:r w:rsidRPr="00293088">
              <w:lastRenderedPageBreak/>
              <w:t>参数名称</w:t>
            </w:r>
          </w:p>
        </w:tc>
        <w:tc>
          <w:tcPr>
            <w:tcW w:w="7138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103215D8" w14:textId="77777777" w:rsidR="00293088" w:rsidRPr="00293088" w:rsidRDefault="00293088" w:rsidP="00293088">
            <w:pPr>
              <w:pStyle w:val="af1"/>
            </w:pPr>
            <w:r w:rsidRPr="00293088">
              <w:t>参数描述</w:t>
            </w:r>
          </w:p>
        </w:tc>
      </w:tr>
      <w:tr w:rsidR="00293088" w:rsidRPr="00B82D66" w14:paraId="7E4935DD" w14:textId="77777777" w:rsidTr="00FD53C5">
        <w:tc>
          <w:tcPr>
            <w:tcW w:w="138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956A3A8" w14:textId="2458C3C9" w:rsidR="00293088" w:rsidRPr="00293088" w:rsidRDefault="00293088" w:rsidP="00293088">
            <w:pPr>
              <w:pStyle w:val="af1"/>
            </w:pPr>
            <w:hyperlink r:id="rId17" w:anchor="message" w:history="1">
              <w:r w:rsidRPr="00293088">
                <w:rPr>
                  <w:rStyle w:val="HTML1"/>
                  <w:rFonts w:ascii="Times New Roman" w:hAnsi="Times New Roman" w:cs="Times New Roman"/>
                  <w:sz w:val="18"/>
                  <w:szCs w:val="18"/>
                </w:rPr>
                <w:t>message</w:t>
              </w:r>
            </w:hyperlink>
          </w:p>
        </w:tc>
        <w:tc>
          <w:tcPr>
            <w:tcW w:w="713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BD10F6A" w14:textId="6A5AE410" w:rsidR="00293088" w:rsidRPr="00293088" w:rsidRDefault="00293088" w:rsidP="00293088">
            <w:pPr>
              <w:pStyle w:val="af1"/>
            </w:pPr>
            <w:r w:rsidRPr="00293088">
              <w:t>可以是由</w:t>
            </w:r>
            <w:hyperlink r:id="rId18" w:history="1">
              <w:r w:rsidRPr="00293088">
                <w:rPr>
                  <w:rStyle w:val="a7"/>
                  <w:color w:val="auto"/>
                  <w:u w:val="none"/>
                </w:rPr>
                <w:t>structured clone</w:t>
              </w:r>
            </w:hyperlink>
            <w:r w:rsidRPr="00293088">
              <w:t>算法处理的任何值或</w:t>
            </w:r>
            <w:r w:rsidRPr="00293088">
              <w:t xml:space="preserve"> JavaScript </w:t>
            </w:r>
            <w:r w:rsidRPr="00293088">
              <w:t>对象</w:t>
            </w:r>
          </w:p>
        </w:tc>
      </w:tr>
      <w:tr w:rsidR="00293088" w:rsidRPr="00B82D66" w14:paraId="38AE5893" w14:textId="77777777" w:rsidTr="00FD53C5">
        <w:tc>
          <w:tcPr>
            <w:tcW w:w="138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D983459" w14:textId="77777777" w:rsidR="00293088" w:rsidRPr="00293088" w:rsidRDefault="00293088" w:rsidP="00293088">
            <w:pPr>
              <w:pStyle w:val="af1"/>
              <w:rPr>
                <w:rStyle w:val="badge"/>
              </w:rPr>
            </w:pPr>
            <w:hyperlink r:id="rId19" w:anchor="options" w:history="1">
              <w:r w:rsidRPr="00293088">
                <w:rPr>
                  <w:rStyle w:val="HTML1"/>
                  <w:rFonts w:ascii="Times New Roman" w:hAnsi="Times New Roman" w:cs="Times New Roman"/>
                  <w:sz w:val="18"/>
                  <w:szCs w:val="18"/>
                </w:rPr>
                <w:t>options</w:t>
              </w:r>
            </w:hyperlink>
            <w:r w:rsidRPr="00293088">
              <w:t> </w:t>
            </w:r>
            <w:r w:rsidRPr="00293088">
              <w:rPr>
                <w:rStyle w:val="badge"/>
              </w:rPr>
              <w:t>Optional</w:t>
            </w:r>
          </w:p>
          <w:p w14:paraId="59A44FC0" w14:textId="435892E8" w:rsidR="00293088" w:rsidRPr="00293088" w:rsidRDefault="00293088" w:rsidP="00293088">
            <w:pPr>
              <w:pStyle w:val="af1"/>
            </w:pPr>
            <w:hyperlink r:id="rId20" w:anchor="transfer" w:history="1">
              <w:r w:rsidRPr="00293088">
                <w:rPr>
                  <w:rStyle w:val="HTML1"/>
                  <w:rFonts w:ascii="Times New Roman" w:hAnsi="Times New Roman" w:cs="Times New Roman"/>
                  <w:sz w:val="18"/>
                  <w:szCs w:val="18"/>
                </w:rPr>
                <w:t>transfer</w:t>
              </w:r>
            </w:hyperlink>
            <w:r w:rsidRPr="00293088">
              <w:t> </w:t>
            </w:r>
            <w:r w:rsidRPr="00293088">
              <w:rPr>
                <w:rStyle w:val="badge"/>
              </w:rPr>
              <w:t>Optional</w:t>
            </w:r>
          </w:p>
        </w:tc>
        <w:tc>
          <w:tcPr>
            <w:tcW w:w="713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7523B00" w14:textId="237187D7" w:rsidR="00293088" w:rsidRPr="00293088" w:rsidRDefault="00293088" w:rsidP="00293088">
            <w:pPr>
              <w:pStyle w:val="af1"/>
            </w:pPr>
            <w:r w:rsidRPr="00293088">
              <w:t>一个可选对象，包含一个</w:t>
            </w:r>
            <w:r w:rsidRPr="00293088">
              <w:rPr>
                <w:rStyle w:val="HTML1"/>
                <w:rFonts w:ascii="Times New Roman" w:hAnsi="Times New Roman" w:cs="Times New Roman"/>
                <w:sz w:val="18"/>
                <w:szCs w:val="18"/>
              </w:rPr>
              <w:t>transfer</w:t>
            </w:r>
            <w:r w:rsidRPr="00293088">
              <w:t>包含</w:t>
            </w:r>
            <w:hyperlink r:id="rId21" w:history="1">
              <w:r w:rsidRPr="00293088">
                <w:rPr>
                  <w:rStyle w:val="a7"/>
                  <w:color w:val="auto"/>
                  <w:u w:val="none"/>
                </w:rPr>
                <w:t>可转让对象</w:t>
              </w:r>
            </w:hyperlink>
            <w:hyperlink r:id="rId22" w:history="1">
              <w:r w:rsidRPr="00293088">
                <w:rPr>
                  <w:rStyle w:val="a7"/>
                  <w:color w:val="auto"/>
                  <w:u w:val="none"/>
                </w:rPr>
                <w:t>数组</w:t>
              </w:r>
            </w:hyperlink>
            <w:r w:rsidRPr="00293088">
              <w:t>的字段，用于转让其所有权</w:t>
            </w:r>
          </w:p>
        </w:tc>
      </w:tr>
    </w:tbl>
    <w:p w14:paraId="0E9E7A6F" w14:textId="77777777" w:rsidR="00B82D66" w:rsidRPr="00B82D66" w:rsidRDefault="00B52FB0" w:rsidP="00B82D66">
      <w:hyperlink r:id="rId23" w:history="1">
        <w:r w:rsidR="00B82D66" w:rsidRPr="00B82D66">
          <w:rPr>
            <w:color w:val="0000FF"/>
            <w:u w:val="single"/>
          </w:rPr>
          <w:t>Worker.terminate()</w:t>
        </w:r>
      </w:hyperlink>
    </w:p>
    <w:p w14:paraId="07A71DC1" w14:textId="6CDF1C7A" w:rsidR="00B82D66" w:rsidRPr="00B82D66" w:rsidRDefault="00B52FB0" w:rsidP="00B82D66">
      <w:hyperlink r:id="rId24" w:history="1">
        <w:r w:rsidR="00B82D66" w:rsidRPr="00B82D66">
          <w:rPr>
            <w:color w:val="0000FF"/>
            <w:u w:val="single"/>
          </w:rPr>
          <w:t>ServiceWorker</w:t>
        </w:r>
      </w:hyperlink>
      <w:r w:rsidR="00B82D66" w:rsidRPr="00B82D66">
        <w:t>立即终止工作进程。这不会让工作进程立即停止。</w:t>
      </w:r>
    </w:p>
    <w:p w14:paraId="74A09630" w14:textId="34C2C20D" w:rsidR="008D10B9" w:rsidRPr="00B82D66" w:rsidRDefault="008D10B9" w:rsidP="008D10B9">
      <w:pPr>
        <w:pStyle w:val="2"/>
        <w:rPr>
          <w:rFonts w:ascii="Times New Roman" w:hAnsi="Times New Roman" w:cs="Times New Roman"/>
        </w:rPr>
      </w:pPr>
      <w:r w:rsidRPr="00B82D66">
        <w:rPr>
          <w:rFonts w:ascii="Times New Roman" w:hAnsi="Times New Roman" w:cs="Times New Roman"/>
        </w:rPr>
        <w:t>事件</w:t>
      </w:r>
    </w:p>
    <w:p w14:paraId="746FD454" w14:textId="77777777" w:rsidR="00B82D66" w:rsidRPr="00B82D66" w:rsidRDefault="00B52FB0" w:rsidP="00B82D66">
      <w:hyperlink r:id="rId25" w:history="1">
        <w:r w:rsidR="00B82D66" w:rsidRPr="00B82D66">
          <w:rPr>
            <w:rStyle w:val="HTML1"/>
            <w:rFonts w:ascii="Times New Roman" w:hAnsi="Times New Roman" w:cs="Times New Roman"/>
            <w:color w:val="0000FF"/>
            <w:u w:val="single"/>
          </w:rPr>
          <w:t>error</w:t>
        </w:r>
      </w:hyperlink>
    </w:p>
    <w:p w14:paraId="01319B19" w14:textId="77777777" w:rsidR="00B82D66" w:rsidRPr="00B82D66" w:rsidRDefault="00B82D66" w:rsidP="00B82D66">
      <w:r w:rsidRPr="00B82D66">
        <w:t>当工作线程发生错误时触发。</w:t>
      </w:r>
    </w:p>
    <w:p w14:paraId="6717B5DE" w14:textId="77777777" w:rsidR="00B82D66" w:rsidRPr="00B82D66" w:rsidRDefault="00B52FB0" w:rsidP="00B82D66">
      <w:hyperlink r:id="rId26" w:history="1">
        <w:r w:rsidR="00B82D66" w:rsidRPr="00B82D66">
          <w:rPr>
            <w:rStyle w:val="HTML1"/>
            <w:rFonts w:ascii="Times New Roman" w:hAnsi="Times New Roman" w:cs="Times New Roman"/>
            <w:color w:val="0000FF"/>
            <w:u w:val="single"/>
          </w:rPr>
          <w:t>message</w:t>
        </w:r>
      </w:hyperlink>
    </w:p>
    <w:p w14:paraId="13A8F0CD" w14:textId="77777777" w:rsidR="00B82D66" w:rsidRPr="00B82D66" w:rsidRDefault="00B82D66" w:rsidP="00B82D66">
      <w:r w:rsidRPr="00B82D66">
        <w:t>当工作人员的</w:t>
      </w:r>
      <w:proofErr w:type="gramStart"/>
      <w:r w:rsidRPr="00B82D66">
        <w:t>父级收到</w:t>
      </w:r>
      <w:proofErr w:type="gramEnd"/>
      <w:r w:rsidRPr="00B82D66">
        <w:t>来自该工作人员的消息时触发。</w:t>
      </w:r>
    </w:p>
    <w:p w14:paraId="532A9DAC" w14:textId="77777777" w:rsidR="00B82D66" w:rsidRPr="00B82D66" w:rsidRDefault="00B52FB0" w:rsidP="00B82D66">
      <w:hyperlink r:id="rId27" w:history="1">
        <w:r w:rsidR="00B82D66" w:rsidRPr="00B82D66">
          <w:rPr>
            <w:rStyle w:val="HTML1"/>
            <w:rFonts w:ascii="Times New Roman" w:hAnsi="Times New Roman" w:cs="Times New Roman"/>
            <w:color w:val="0000FF"/>
            <w:u w:val="single"/>
          </w:rPr>
          <w:t>messageerror</w:t>
        </w:r>
      </w:hyperlink>
    </w:p>
    <w:p w14:paraId="24EFA7FA" w14:textId="77777777" w:rsidR="00B82D66" w:rsidRPr="00B82D66" w:rsidRDefault="00B82D66" w:rsidP="00B82D66">
      <w:r w:rsidRPr="00B82D66">
        <w:rPr>
          <w:rStyle w:val="HTML1"/>
          <w:rFonts w:ascii="Times New Roman" w:hAnsi="Times New Roman" w:cs="Times New Roman"/>
          <w:color w:val="1B1B1B"/>
        </w:rPr>
        <w:t>Worker</w:t>
      </w:r>
      <w:r w:rsidRPr="00B82D66">
        <w:t>当对象收到无法反</w:t>
      </w:r>
      <w:hyperlink r:id="rId28" w:history="1">
        <w:proofErr w:type="gramStart"/>
        <w:r w:rsidRPr="00B82D66">
          <w:rPr>
            <w:rStyle w:val="a7"/>
          </w:rPr>
          <w:t>序列</w:t>
        </w:r>
        <w:r w:rsidRPr="00B82D66">
          <w:rPr>
            <w:rStyle w:val="a7"/>
          </w:rPr>
          <w:t>化</w:t>
        </w:r>
        <w:proofErr w:type="gramEnd"/>
      </w:hyperlink>
      <w:r w:rsidRPr="00B82D66">
        <w:t>的消息时触发。</w:t>
      </w:r>
    </w:p>
    <w:p w14:paraId="2F915B3D" w14:textId="77777777" w:rsidR="00B82D66" w:rsidRPr="00B82D66" w:rsidRDefault="00B82D66" w:rsidP="00B82D66"/>
    <w:sectPr w:rsidR="00B82D66" w:rsidRPr="00B82D66" w:rsidSect="00B8730F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C926EA" w14:textId="77777777" w:rsidR="001724CF" w:rsidRDefault="001724CF" w:rsidP="004573AD">
      <w:pPr>
        <w:spacing w:line="240" w:lineRule="auto"/>
      </w:pPr>
      <w:r>
        <w:separator/>
      </w:r>
    </w:p>
  </w:endnote>
  <w:endnote w:type="continuationSeparator" w:id="0">
    <w:p w14:paraId="52E70A2E" w14:textId="77777777" w:rsidR="001724CF" w:rsidRDefault="001724CF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DD196D" w14:textId="77777777" w:rsidR="001724CF" w:rsidRDefault="001724CF" w:rsidP="004573AD">
      <w:pPr>
        <w:spacing w:line="240" w:lineRule="auto"/>
      </w:pPr>
      <w:r>
        <w:separator/>
      </w:r>
    </w:p>
  </w:footnote>
  <w:footnote w:type="continuationSeparator" w:id="0">
    <w:p w14:paraId="1BB06C7A" w14:textId="77777777" w:rsidR="001724CF" w:rsidRDefault="001724CF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0DC01CF1" w:rsidR="00622C4B" w:rsidRDefault="005C488D" w:rsidP="005C488D">
    <w:pPr>
      <w:pStyle w:val="a3"/>
      <w:ind w:firstLineChars="0" w:firstLine="0"/>
    </w:pPr>
    <w:r>
      <w:rPr>
        <w:rFonts w:hint="eastAsia"/>
      </w:rPr>
      <w:t>2024</w:t>
    </w:r>
    <w:r>
      <w:rPr>
        <w:rFonts w:hint="eastAsia"/>
      </w:rPr>
      <w:t>年</w:t>
    </w:r>
    <w:r>
      <w:rPr>
        <w:rFonts w:hint="eastAsia"/>
      </w:rPr>
      <w:t>6</w:t>
    </w:r>
    <w:r>
      <w:rPr>
        <w:rFonts w:hint="eastAsia"/>
      </w:rPr>
      <w:t>月</w:t>
    </w:r>
    <w:r>
      <w:rPr>
        <w:rFonts w:hint="eastAsia"/>
      </w:rPr>
      <w:t>7</w:t>
    </w:r>
    <w:r>
      <w:rPr>
        <w:rFonts w:hint="eastAsia"/>
      </w:rPr>
      <w:t>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F6B24"/>
    <w:rsid w:val="0012229E"/>
    <w:rsid w:val="00147FCF"/>
    <w:rsid w:val="001724CF"/>
    <w:rsid w:val="001D4D5A"/>
    <w:rsid w:val="001D6923"/>
    <w:rsid w:val="00231B9A"/>
    <w:rsid w:val="00293088"/>
    <w:rsid w:val="002B4451"/>
    <w:rsid w:val="002E2F4D"/>
    <w:rsid w:val="00375660"/>
    <w:rsid w:val="0039144A"/>
    <w:rsid w:val="003A41C5"/>
    <w:rsid w:val="003F10B9"/>
    <w:rsid w:val="003F3894"/>
    <w:rsid w:val="004573AD"/>
    <w:rsid w:val="00480D9F"/>
    <w:rsid w:val="004A1323"/>
    <w:rsid w:val="004A49A5"/>
    <w:rsid w:val="004E56B6"/>
    <w:rsid w:val="004F721A"/>
    <w:rsid w:val="00503DE9"/>
    <w:rsid w:val="00514928"/>
    <w:rsid w:val="00520791"/>
    <w:rsid w:val="005C488D"/>
    <w:rsid w:val="00622C4B"/>
    <w:rsid w:val="006314DD"/>
    <w:rsid w:val="00703B1D"/>
    <w:rsid w:val="007531C2"/>
    <w:rsid w:val="007C0A10"/>
    <w:rsid w:val="00864D29"/>
    <w:rsid w:val="00891443"/>
    <w:rsid w:val="008D10B9"/>
    <w:rsid w:val="008D46A4"/>
    <w:rsid w:val="008F6FD8"/>
    <w:rsid w:val="009130F7"/>
    <w:rsid w:val="009B7992"/>
    <w:rsid w:val="00A142A7"/>
    <w:rsid w:val="00A272D3"/>
    <w:rsid w:val="00A42E28"/>
    <w:rsid w:val="00A933AC"/>
    <w:rsid w:val="00AF0C1B"/>
    <w:rsid w:val="00B14FF3"/>
    <w:rsid w:val="00B261B1"/>
    <w:rsid w:val="00B52FB0"/>
    <w:rsid w:val="00B82D66"/>
    <w:rsid w:val="00B8730F"/>
    <w:rsid w:val="00BB0548"/>
    <w:rsid w:val="00C14724"/>
    <w:rsid w:val="00C53C2F"/>
    <w:rsid w:val="00C64DBA"/>
    <w:rsid w:val="00C72B17"/>
    <w:rsid w:val="00CD2559"/>
    <w:rsid w:val="00CF3575"/>
    <w:rsid w:val="00D454A6"/>
    <w:rsid w:val="00D63A68"/>
    <w:rsid w:val="00DD667F"/>
    <w:rsid w:val="00DF5BF3"/>
    <w:rsid w:val="00E56424"/>
    <w:rsid w:val="00EA6FC4"/>
    <w:rsid w:val="00EC6A54"/>
    <w:rsid w:val="00ED15E9"/>
    <w:rsid w:val="00EE246D"/>
    <w:rsid w:val="00F06D89"/>
    <w:rsid w:val="00F10745"/>
    <w:rsid w:val="00F245AE"/>
    <w:rsid w:val="00FA681C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docId w15:val="{95AA52A5-3988-4835-991C-8D1AD3BE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  <w:style w:type="table" w:styleId="af0">
    <w:name w:val="Table Grid"/>
    <w:basedOn w:val="a1"/>
    <w:uiPriority w:val="39"/>
    <w:rsid w:val="007C0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表格内容"/>
    <w:basedOn w:val="a"/>
    <w:link w:val="af2"/>
    <w:qFormat/>
    <w:rsid w:val="003F3894"/>
    <w:pPr>
      <w:adjustRightInd w:val="0"/>
      <w:snapToGrid w:val="0"/>
      <w:ind w:firstLineChars="0" w:firstLine="0"/>
      <w:jc w:val="center"/>
    </w:pPr>
    <w:rPr>
      <w:sz w:val="18"/>
      <w:szCs w:val="18"/>
    </w:rPr>
  </w:style>
  <w:style w:type="character" w:customStyle="1" w:styleId="af2">
    <w:name w:val="表格内容 字符"/>
    <w:basedOn w:val="a0"/>
    <w:link w:val="af1"/>
    <w:rsid w:val="003F3894"/>
    <w:rPr>
      <w:rFonts w:ascii="Times New Roman" w:eastAsia="宋体" w:hAnsi="Times New Roman" w:cs="Times New Roman"/>
      <w:sz w:val="18"/>
      <w:szCs w:val="18"/>
    </w:rPr>
  </w:style>
  <w:style w:type="table" w:customStyle="1" w:styleId="af3">
    <w:name w:val="默认表格样式"/>
    <w:basedOn w:val="a1"/>
    <w:uiPriority w:val="99"/>
    <w:rsid w:val="00F245AE"/>
    <w:pPr>
      <w:adjustRightInd w:val="0"/>
      <w:snapToGrid w:val="0"/>
      <w:jc w:val="center"/>
    </w:pPr>
    <w:rPr>
      <w:rFonts w:ascii="Times New Roman" w:eastAsia="宋体" w:hAnsi="Times New Roman"/>
      <w:sz w:val="18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6" w:space="0" w:color="000000" w:themeColor="text1"/>
        </w:tcBorders>
        <w:shd w:val="clear" w:color="auto" w:fill="FFFFFF" w:themeFill="background1"/>
      </w:tcPr>
    </w:tblStylePr>
  </w:style>
  <w:style w:type="character" w:customStyle="1" w:styleId="badge">
    <w:name w:val="badge"/>
    <w:basedOn w:val="a0"/>
    <w:rsid w:val="00293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6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API/Worker/Worker" TargetMode="External"/><Relationship Id="rId18" Type="http://schemas.openxmlformats.org/officeDocument/2006/relationships/hyperlink" Target="https://developer.mozilla.org/en-US/docs/Web/API/Web_Workers_API/Structured_clone_algorithm" TargetMode="External"/><Relationship Id="rId26" Type="http://schemas.openxmlformats.org/officeDocument/2006/relationships/hyperlink" Target="https://developer.mozilla.org/en-US/docs/Web/API/Worker/message_eve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API/Web_Workers_API/Transferable_objects" TargetMode="External"/><Relationship Id="rId34" Type="http://schemas.openxmlformats.org/officeDocument/2006/relationships/footer" Target="footer3.xml"/><Relationship Id="rId7" Type="http://schemas.openxmlformats.org/officeDocument/2006/relationships/hyperlink" Target="https://developer.mozilla.org/en-US/docs/Web/API/Web_Workers_API" TargetMode="External"/><Relationship Id="rId12" Type="http://schemas.openxmlformats.org/officeDocument/2006/relationships/hyperlink" Target="https://developer.mozilla.org/en-US/docs/Web/API/Worker/Worker" TargetMode="External"/><Relationship Id="rId17" Type="http://schemas.openxmlformats.org/officeDocument/2006/relationships/hyperlink" Target="https://developer.mozilla.org/en-US/docs/Web/API/Worker/postMessage" TargetMode="External"/><Relationship Id="rId25" Type="http://schemas.openxmlformats.org/officeDocument/2006/relationships/hyperlink" Target="https://developer.mozilla.org/en-US/docs/Web/API/Worker/error_event" TargetMode="External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API/Worker/postMessage" TargetMode="External"/><Relationship Id="rId20" Type="http://schemas.openxmlformats.org/officeDocument/2006/relationships/hyperlink" Target="https://developer.mozilla.org/en-US/docs/Web/API/Worker/postMessage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API/Worker/Worker" TargetMode="External"/><Relationship Id="rId24" Type="http://schemas.openxmlformats.org/officeDocument/2006/relationships/hyperlink" Target="https://developer.mozilla.org/en-US/docs/Web/API/ServiceWorker" TargetMode="External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en-US/docs/Web/API/DedicatedWorkerGlobalScope" TargetMode="External"/><Relationship Id="rId23" Type="http://schemas.openxmlformats.org/officeDocument/2006/relationships/hyperlink" Target="https://developer.mozilla.org/en-US/docs/Web/API/Worker/terminate" TargetMode="External"/><Relationship Id="rId28" Type="http://schemas.openxmlformats.org/officeDocument/2006/relationships/hyperlink" Target="https://developer.mozilla.org/en-US/docs/Web/API/Web_Workers_API/Structured_clone_algorithm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eveloper.mozilla.org/en-US/docs/Web/API/Worker/Worker" TargetMode="External"/><Relationship Id="rId19" Type="http://schemas.openxmlformats.org/officeDocument/2006/relationships/hyperlink" Target="https://developer.mozilla.org/en-US/docs/Web/API/Worker/postMessage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Blob" TargetMode="External"/><Relationship Id="rId14" Type="http://schemas.openxmlformats.org/officeDocument/2006/relationships/hyperlink" Target="https://developer.mozilla.org/en-US/docs/Web/API/Worker/Worker" TargetMode="External"/><Relationship Id="rId22" Type="http://schemas.openxmlformats.org/officeDocument/2006/relationships/hyperlink" Target="https://developer.mozilla.org/en-US/docs/Web/JavaScript/Reference/Global_Objects/Array" TargetMode="External"/><Relationship Id="rId27" Type="http://schemas.openxmlformats.org/officeDocument/2006/relationships/hyperlink" Target="https://developer.mozilla.org/en-US/docs/Web/API/Worker/messageerror_event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hyperlink" Target="https://developer.mozilla.org/en-US/docs/Web/API/Worker/Work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2</cp:revision>
  <dcterms:created xsi:type="dcterms:W3CDTF">2024-04-28T03:10:00Z</dcterms:created>
  <dcterms:modified xsi:type="dcterms:W3CDTF">2024-06-08T03:51:00Z</dcterms:modified>
</cp:coreProperties>
</file>