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80D4241" w:rsidR="00A142A7" w:rsidRPr="00252F4B" w:rsidRDefault="007F13D5" w:rsidP="003F24F5">
      <w:pPr>
        <w:pStyle w:val="1"/>
        <w:adjustRightInd w:val="0"/>
        <w:snapToGrid w:val="0"/>
        <w:rPr>
          <w:rFonts w:ascii="Times New Roman" w:hAnsi="Times New Roman"/>
        </w:rPr>
      </w:pPr>
      <w:r w:rsidRPr="00252F4B">
        <w:rPr>
          <w:rFonts w:ascii="Times New Roman" w:hAnsi="Times New Roman"/>
        </w:rPr>
        <w:fldChar w:fldCharType="begin"/>
      </w:r>
      <w:r w:rsidRPr="00252F4B">
        <w:rPr>
          <w:rFonts w:ascii="Times New Roman" w:hAnsi="Times New Roman"/>
        </w:rPr>
        <w:instrText>HYPERLINK "https://developer.mozilla.org/en-US/docs/Web/API/TextDecoderStream"</w:instrText>
      </w:r>
      <w:r w:rsidRPr="00252F4B">
        <w:rPr>
          <w:rFonts w:ascii="Times New Roman" w:hAnsi="Times New Roman"/>
        </w:rPr>
      </w:r>
      <w:r w:rsidRPr="00252F4B">
        <w:rPr>
          <w:rFonts w:ascii="Times New Roman" w:hAnsi="Times New Roman"/>
        </w:rPr>
        <w:fldChar w:fldCharType="separate"/>
      </w:r>
      <w:r w:rsidRPr="00252F4B">
        <w:rPr>
          <w:rFonts w:ascii="Times New Roman" w:hAnsi="Times New Roman"/>
          <w:color w:val="0000FF"/>
          <w:u w:val="single"/>
        </w:rPr>
        <w:t>TextDecoderStream</w:t>
      </w:r>
      <w:r w:rsidRPr="00252F4B">
        <w:rPr>
          <w:rFonts w:ascii="Times New Roman" w:hAnsi="Times New Roman"/>
        </w:rPr>
        <w:fldChar w:fldCharType="end"/>
      </w:r>
    </w:p>
    <w:p w14:paraId="17B2ACE8" w14:textId="1B04DE6E" w:rsidR="00DD667F" w:rsidRPr="00252F4B" w:rsidRDefault="00DD667F" w:rsidP="003F24F5">
      <w:pPr>
        <w:pStyle w:val="2"/>
        <w:adjustRightInd w:val="0"/>
        <w:snapToGrid w:val="0"/>
        <w:rPr>
          <w:rFonts w:ascii="Times New Roman" w:hAnsi="Times New Roman" w:cs="Times New Roman"/>
        </w:rPr>
      </w:pPr>
      <w:r w:rsidRPr="00252F4B">
        <w:rPr>
          <w:rFonts w:ascii="Times New Roman" w:hAnsi="Times New Roman" w:cs="Times New Roman"/>
        </w:rPr>
        <w:t>介绍</w:t>
      </w:r>
    </w:p>
    <w:p w14:paraId="16041BA4" w14:textId="77777777" w:rsidR="007F13D5" w:rsidRPr="00252F4B" w:rsidRDefault="007F13D5" w:rsidP="003F24F5">
      <w:pPr>
        <w:adjustRightInd w:val="0"/>
        <w:snapToGrid w:val="0"/>
      </w:pPr>
      <w:proofErr w:type="spellStart"/>
      <w:r w:rsidRPr="00252F4B">
        <w:t>TextDecoderStream</w:t>
      </w:r>
      <w:proofErr w:type="spellEnd"/>
      <w:r w:rsidRPr="00252F4B">
        <w:t>接口是编码</w:t>
      </w:r>
      <w:r w:rsidRPr="00252F4B">
        <w:t>API</w:t>
      </w:r>
      <w:r w:rsidRPr="00252F4B">
        <w:t>的一部分，它将二进制编码的文本流（如</w:t>
      </w:r>
      <w:r w:rsidRPr="00252F4B">
        <w:t>UTF-8</w:t>
      </w:r>
      <w:r w:rsidRPr="00252F4B">
        <w:t>等）转换为字符串流。它是</w:t>
      </w:r>
      <w:proofErr w:type="spellStart"/>
      <w:r w:rsidRPr="00252F4B">
        <w:t>TextDecoder</w:t>
      </w:r>
      <w:proofErr w:type="spellEnd"/>
      <w:r w:rsidRPr="00252F4B">
        <w:t>的流式处理等价物。</w:t>
      </w:r>
    </w:p>
    <w:p w14:paraId="3ED3A889" w14:textId="3381CCAE" w:rsidR="00DD667F" w:rsidRPr="00252F4B" w:rsidRDefault="00DD667F" w:rsidP="003F24F5">
      <w:pPr>
        <w:pStyle w:val="2"/>
        <w:adjustRightInd w:val="0"/>
        <w:snapToGrid w:val="0"/>
        <w:rPr>
          <w:rFonts w:ascii="Times New Roman" w:hAnsi="Times New Roman" w:cs="Times New Roman"/>
        </w:rPr>
      </w:pPr>
      <w:r w:rsidRPr="00252F4B">
        <w:rPr>
          <w:rFonts w:ascii="Times New Roman" w:hAnsi="Times New Roman" w:cs="Times New Roman"/>
        </w:rPr>
        <w:t>属性方法</w:t>
      </w:r>
    </w:p>
    <w:p w14:paraId="590EB88E" w14:textId="2CC6DF86" w:rsidR="00891443" w:rsidRPr="00252F4B" w:rsidRDefault="00891443" w:rsidP="003F24F5">
      <w:pPr>
        <w:pStyle w:val="3"/>
        <w:adjustRightInd w:val="0"/>
        <w:snapToGrid w:val="0"/>
        <w:rPr>
          <w:rFonts w:ascii="Times New Roman" w:hAnsi="Times New Roman" w:cs="Times New Roman"/>
        </w:rPr>
      </w:pPr>
      <w:r w:rsidRPr="00252F4B">
        <w:rPr>
          <w:rFonts w:ascii="Times New Roman" w:hAnsi="Times New Roman" w:cs="Times New Roman"/>
        </w:rPr>
        <w:t>构造函数</w:t>
      </w:r>
    </w:p>
    <w:p w14:paraId="64A0E553" w14:textId="09D0B6E7" w:rsidR="007F13D5" w:rsidRPr="00252F4B" w:rsidRDefault="007F13D5" w:rsidP="003F24F5">
      <w:pPr>
        <w:adjustRightInd w:val="0"/>
        <w:snapToGrid w:val="0"/>
      </w:pPr>
      <w:r w:rsidRPr="00252F4B">
        <w:t>构造函数</w:t>
      </w:r>
      <w:r w:rsidRPr="00252F4B">
        <w:t xml:space="preserve"> </w:t>
      </w:r>
      <w:proofErr w:type="spellStart"/>
      <w:r w:rsidRPr="00252F4B">
        <w:t>TextDecoderStream</w:t>
      </w:r>
      <w:proofErr w:type="spellEnd"/>
      <w:r w:rsidRPr="00252F4B">
        <w:t xml:space="preserve">() </w:t>
      </w:r>
      <w:r w:rsidRPr="00252F4B">
        <w:t>创建一个新的</w:t>
      </w:r>
      <w:proofErr w:type="spellStart"/>
      <w:r w:rsidRPr="00252F4B">
        <w:t>TextDecoderStream</w:t>
      </w:r>
      <w:proofErr w:type="spellEnd"/>
      <w:r w:rsidRPr="00252F4B">
        <w:t>对象。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11"/>
        <w:gridCol w:w="6911"/>
      </w:tblGrid>
      <w:tr w:rsidR="003F24F5" w:rsidRPr="00252F4B" w14:paraId="38B2A598" w14:textId="77777777" w:rsidTr="005654B1">
        <w:tc>
          <w:tcPr>
            <w:tcW w:w="166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EC90D3B" w14:textId="77777777" w:rsidR="003F24F5" w:rsidRPr="00252F4B" w:rsidRDefault="003F24F5" w:rsidP="005654B1">
            <w:pPr>
              <w:pStyle w:val="af1"/>
            </w:pPr>
            <w:r w:rsidRPr="00252F4B">
              <w:t>参数名称</w:t>
            </w:r>
          </w:p>
        </w:tc>
        <w:tc>
          <w:tcPr>
            <w:tcW w:w="685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20D70F1" w14:textId="77777777" w:rsidR="003F24F5" w:rsidRPr="00252F4B" w:rsidRDefault="003F24F5" w:rsidP="005654B1">
            <w:pPr>
              <w:pStyle w:val="af1"/>
            </w:pPr>
            <w:r w:rsidRPr="00252F4B">
              <w:t>参数描述</w:t>
            </w:r>
          </w:p>
        </w:tc>
      </w:tr>
      <w:tr w:rsidR="003F24F5" w:rsidRPr="00252F4B" w14:paraId="3AA69041" w14:textId="77777777" w:rsidTr="005654B1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8877C1B" w14:textId="155A2243" w:rsidR="003F24F5" w:rsidRPr="00252F4B" w:rsidRDefault="00252F4B" w:rsidP="005654B1">
            <w:pPr>
              <w:pStyle w:val="af1"/>
            </w:pPr>
            <w:hyperlink r:id="rId7" w:anchor="label" w:history="1">
              <w:r w:rsidR="003F24F5" w:rsidRPr="00252F4B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label</w:t>
              </w:r>
            </w:hyperlink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</w:tcPr>
          <w:p w14:paraId="54757F6E" w14:textId="30CE9A04" w:rsidR="003F24F5" w:rsidRPr="00252F4B" w:rsidRDefault="005654B1" w:rsidP="005654B1">
            <w:pPr>
              <w:pStyle w:val="af1"/>
              <w:rPr>
                <w:color w:val="1B1B1B"/>
              </w:rPr>
            </w:pPr>
            <w:r w:rsidRPr="00252F4B">
              <w:rPr>
                <w:color w:val="1B1B1B"/>
              </w:rPr>
              <w:t>一个字符串，默认为</w:t>
            </w:r>
            <w:r w:rsidRPr="00252F4B">
              <w:rPr>
                <w:rStyle w:val="HTML1"/>
                <w:rFonts w:ascii="Times New Roman" w:hAnsi="Times New Roman" w:cs="Times New Roman"/>
                <w:color w:val="1B1B1B"/>
                <w:sz w:val="18"/>
                <w:szCs w:val="18"/>
              </w:rPr>
              <w:t>utf-8</w:t>
            </w:r>
            <w:r w:rsidRPr="00252F4B">
              <w:rPr>
                <w:color w:val="1B1B1B"/>
              </w:rPr>
              <w:t>.</w:t>
            </w:r>
            <w:r w:rsidRPr="00252F4B">
              <w:rPr>
                <w:color w:val="1B1B1B"/>
              </w:rPr>
              <w:t>这可以是</w:t>
            </w:r>
            <w:hyperlink r:id="rId8" w:history="1">
              <w:r w:rsidRPr="00252F4B">
                <w:rPr>
                  <w:rStyle w:val="a7"/>
                </w:rPr>
                <w:t>任何有效的标签</w:t>
              </w:r>
            </w:hyperlink>
            <w:r w:rsidRPr="00252F4B">
              <w:rPr>
                <w:color w:val="1B1B1B"/>
              </w:rPr>
              <w:t>。见</w:t>
            </w:r>
            <w:hyperlink r:id="rId9" w:history="1">
              <w:r w:rsidRPr="00252F4B">
                <w:rPr>
                  <w:rStyle w:val="a7"/>
                </w:rPr>
                <w:t>用法</w:t>
              </w:r>
              <w:r w:rsidRPr="00252F4B">
                <w:rPr>
                  <w:rStyle w:val="a7"/>
                </w:rPr>
                <w:t>0</w:t>
              </w:r>
            </w:hyperlink>
          </w:p>
        </w:tc>
      </w:tr>
      <w:tr w:rsidR="003F24F5" w:rsidRPr="00252F4B" w14:paraId="4B23C919" w14:textId="77777777" w:rsidTr="005654B1">
        <w:tc>
          <w:tcPr>
            <w:tcW w:w="16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A4D7A3" w14:textId="5E5FCFB9" w:rsidR="003F24F5" w:rsidRPr="00252F4B" w:rsidRDefault="00252F4B" w:rsidP="005654B1">
            <w:pPr>
              <w:pStyle w:val="af1"/>
            </w:pPr>
            <w:hyperlink r:id="rId10" w:anchor="options" w:history="1">
              <w:r w:rsidR="003F24F5" w:rsidRPr="00252F4B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shd w:val="clear" w:color="auto" w:fill="FFFFFF"/>
                </w:rPr>
                <w:t>options</w:t>
              </w:r>
            </w:hyperlink>
            <w:r w:rsidR="003F24F5" w:rsidRPr="00252F4B">
              <w:rPr>
                <w:color w:val="1B1B1B"/>
                <w:shd w:val="clear" w:color="auto" w:fill="FFFFFF"/>
              </w:rPr>
              <w:t> </w:t>
            </w:r>
            <w:r w:rsidR="003F24F5" w:rsidRPr="00252F4B">
              <w:rPr>
                <w:rStyle w:val="badge"/>
                <w:shd w:val="clear" w:color="auto" w:fill="FFFFFF"/>
              </w:rPr>
              <w:t>Optional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6695" w:type="dxa"/>
              <w:tblLook w:val="04A0" w:firstRow="1" w:lastRow="0" w:firstColumn="1" w:lastColumn="0" w:noHBand="0" w:noVBand="1"/>
            </w:tblPr>
            <w:tblGrid>
              <w:gridCol w:w="2113"/>
              <w:gridCol w:w="4582"/>
            </w:tblGrid>
            <w:tr w:rsidR="003F24F5" w:rsidRPr="00252F4B" w14:paraId="46ED5A5C" w14:textId="77777777" w:rsidTr="005654B1">
              <w:tc>
                <w:tcPr>
                  <w:tcW w:w="2113" w:type="dxa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74E994A7" w14:textId="77777777" w:rsidR="003F24F5" w:rsidRPr="00252F4B" w:rsidRDefault="003F24F5" w:rsidP="005654B1">
                  <w:pPr>
                    <w:pStyle w:val="af1"/>
                  </w:pPr>
                  <w:r w:rsidRPr="00252F4B">
                    <w:t>参数名称</w:t>
                  </w:r>
                </w:p>
              </w:tc>
              <w:tc>
                <w:tcPr>
                  <w:tcW w:w="4582" w:type="dxa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3FF8CD6B" w14:textId="77777777" w:rsidR="003F24F5" w:rsidRPr="00252F4B" w:rsidRDefault="003F24F5" w:rsidP="005654B1">
                  <w:pPr>
                    <w:pStyle w:val="af1"/>
                  </w:pPr>
                  <w:r w:rsidRPr="00252F4B">
                    <w:t>参数描述</w:t>
                  </w:r>
                </w:p>
              </w:tc>
            </w:tr>
            <w:tr w:rsidR="003F24F5" w:rsidRPr="00252F4B" w14:paraId="0C1A9282" w14:textId="77777777" w:rsidTr="005654B1">
              <w:tc>
                <w:tcPr>
                  <w:tcW w:w="2113" w:type="dxa"/>
                  <w:tcBorders>
                    <w:left w:val="nil"/>
                    <w:bottom w:val="nil"/>
                    <w:right w:val="nil"/>
                  </w:tcBorders>
                </w:tcPr>
                <w:p w14:paraId="1AB0691F" w14:textId="7C752A4F" w:rsidR="003F24F5" w:rsidRPr="00252F4B" w:rsidRDefault="00252F4B" w:rsidP="005654B1">
                  <w:pPr>
                    <w:pStyle w:val="af1"/>
                  </w:pPr>
                  <w:hyperlink r:id="rId11" w:anchor="fatal" w:history="1">
                    <w:r w:rsidR="005654B1" w:rsidRPr="00252F4B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fatal</w:t>
                    </w:r>
                  </w:hyperlink>
                  <w:r w:rsidR="005654B1" w:rsidRPr="00252F4B">
                    <w:rPr>
                      <w:color w:val="1B1B1B"/>
                      <w:shd w:val="clear" w:color="auto" w:fill="FFFFFF"/>
                    </w:rPr>
                    <w:t> </w:t>
                  </w:r>
                  <w:r w:rsidR="005654B1" w:rsidRPr="00252F4B">
                    <w:rPr>
                      <w:rStyle w:val="badge"/>
                      <w:shd w:val="clear" w:color="auto" w:fill="FFFFFF"/>
                    </w:rPr>
                    <w:t>Optional</w:t>
                  </w:r>
                </w:p>
              </w:tc>
              <w:tc>
                <w:tcPr>
                  <w:tcW w:w="4582" w:type="dxa"/>
                  <w:tcBorders>
                    <w:left w:val="nil"/>
                    <w:bottom w:val="nil"/>
                    <w:right w:val="nil"/>
                  </w:tcBorders>
                </w:tcPr>
                <w:p w14:paraId="7CBD7ABD" w14:textId="6845807C" w:rsidR="003F24F5" w:rsidRPr="00252F4B" w:rsidRDefault="005654B1" w:rsidP="005654B1">
                  <w:pPr>
                    <w:pStyle w:val="af1"/>
                  </w:pPr>
                  <w:r w:rsidRPr="00252F4B">
                    <w:t>一个布尔值，指示</w:t>
                  </w:r>
                  <w:r w:rsidRPr="00252F4B">
                    <w:t xml:space="preserve"> </w:t>
                  </w:r>
                  <w:proofErr w:type="spellStart"/>
                  <w:r w:rsidRPr="00252F4B">
                    <w:t>TextDecoder.decode</w:t>
                  </w:r>
                  <w:proofErr w:type="spellEnd"/>
                  <w:r w:rsidRPr="00252F4B">
                    <w:t xml:space="preserve">() </w:t>
                  </w:r>
                  <w:r w:rsidRPr="00252F4B">
                    <w:t>方法在解码无效数据时是否必须抛出</w:t>
                  </w:r>
                  <w:r w:rsidRPr="00252F4B">
                    <w:t xml:space="preserve"> </w:t>
                  </w:r>
                  <w:proofErr w:type="spellStart"/>
                  <w:r w:rsidRPr="00252F4B">
                    <w:t>TypeError</w:t>
                  </w:r>
                  <w:proofErr w:type="spellEnd"/>
                  <w:r w:rsidRPr="00252F4B">
                    <w:t>。</w:t>
                  </w:r>
                  <w:r w:rsidRPr="00252F4B">
                    <w:t xml:space="preserve"> </w:t>
                  </w:r>
                  <w:r w:rsidRPr="00252F4B">
                    <w:t>它默认为</w:t>
                  </w:r>
                  <w:r w:rsidRPr="00252F4B">
                    <w:t xml:space="preserve"> false</w:t>
                  </w:r>
                  <w:r w:rsidRPr="00252F4B">
                    <w:t>，这意味着解码器将用替换字符替换格式错误的数据。</w:t>
                  </w:r>
                </w:p>
              </w:tc>
            </w:tr>
            <w:tr w:rsidR="003F24F5" w:rsidRPr="00252F4B" w14:paraId="562A2E2B" w14:textId="77777777" w:rsidTr="005654B1">
              <w:tc>
                <w:tcPr>
                  <w:tcW w:w="2113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727343CA" w14:textId="1ED0787F" w:rsidR="003F24F5" w:rsidRPr="00252F4B" w:rsidRDefault="00252F4B" w:rsidP="005654B1">
                  <w:pPr>
                    <w:pStyle w:val="af1"/>
                  </w:pPr>
                  <w:hyperlink r:id="rId12" w:anchor="ignorebom" w:history="1">
                    <w:r w:rsidR="005654B1" w:rsidRPr="00252F4B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ignoreBOM</w:t>
                    </w:r>
                  </w:hyperlink>
                  <w:r w:rsidR="005654B1" w:rsidRPr="00252F4B">
                    <w:rPr>
                      <w:color w:val="1B1B1B"/>
                      <w:shd w:val="clear" w:color="auto" w:fill="FFFFFF"/>
                    </w:rPr>
                    <w:t> </w:t>
                  </w:r>
                  <w:r w:rsidR="005654B1" w:rsidRPr="00252F4B">
                    <w:rPr>
                      <w:rStyle w:val="badge"/>
                      <w:shd w:val="clear" w:color="auto" w:fill="FFFFFF"/>
                    </w:rPr>
                    <w:t>Optional</w:t>
                  </w:r>
                </w:p>
              </w:tc>
              <w:tc>
                <w:tcPr>
                  <w:tcW w:w="4582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4AFC8FEC" w14:textId="7BD32E65" w:rsidR="003F24F5" w:rsidRPr="00252F4B" w:rsidRDefault="005654B1" w:rsidP="005654B1">
                  <w:pPr>
                    <w:pStyle w:val="af1"/>
                  </w:pPr>
                  <w:r w:rsidRPr="00252F4B">
                    <w:t>一个布尔值，指示字节顺序标记是否包含在输出中或跳过。</w:t>
                  </w:r>
                  <w:r w:rsidRPr="00252F4B">
                    <w:t xml:space="preserve"> </w:t>
                  </w:r>
                  <w:r w:rsidRPr="00252F4B">
                    <w:t>默认为</w:t>
                  </w:r>
                  <w:r w:rsidRPr="00252F4B">
                    <w:t xml:space="preserve"> false</w:t>
                  </w:r>
                  <w:r w:rsidRPr="00252F4B">
                    <w:t>，表示解码时会跳过字节顺序标记，不会包含在解码后的文本中。</w:t>
                  </w:r>
                </w:p>
              </w:tc>
            </w:tr>
          </w:tbl>
          <w:p w14:paraId="33F14D00" w14:textId="77777777" w:rsidR="003F24F5" w:rsidRPr="00252F4B" w:rsidRDefault="003F24F5" w:rsidP="005654B1">
            <w:pPr>
              <w:pStyle w:val="af1"/>
            </w:pPr>
          </w:p>
        </w:tc>
      </w:tr>
    </w:tbl>
    <w:p w14:paraId="527DC87F" w14:textId="5C4450DD" w:rsidR="00DD667F" w:rsidRPr="00252F4B" w:rsidRDefault="00DD667F" w:rsidP="003F24F5">
      <w:pPr>
        <w:pStyle w:val="3"/>
        <w:adjustRightInd w:val="0"/>
        <w:snapToGrid w:val="0"/>
        <w:rPr>
          <w:rFonts w:ascii="Times New Roman" w:hAnsi="Times New Roman" w:cs="Times New Roman"/>
        </w:rPr>
      </w:pPr>
      <w:r w:rsidRPr="00252F4B">
        <w:rPr>
          <w:rFonts w:ascii="Times New Roman" w:hAnsi="Times New Roman" w:cs="Times New Roman"/>
        </w:rPr>
        <w:t>实例属性</w:t>
      </w:r>
    </w:p>
    <w:p w14:paraId="573BFCC9" w14:textId="77777777" w:rsidR="007F13D5" w:rsidRPr="00252F4B" w:rsidRDefault="007F13D5" w:rsidP="003F24F5">
      <w:pPr>
        <w:adjustRightInd w:val="0"/>
        <w:snapToGrid w:val="0"/>
      </w:pPr>
      <w:proofErr w:type="spellStart"/>
      <w:r w:rsidRPr="00252F4B">
        <w:t>TextDecoderStream.encoding</w:t>
      </w:r>
      <w:proofErr w:type="spellEnd"/>
      <w:r w:rsidRPr="00252F4B">
        <w:t xml:space="preserve"> </w:t>
      </w:r>
      <w:r w:rsidRPr="00252F4B">
        <w:t>只读</w:t>
      </w:r>
      <w:r w:rsidRPr="00252F4B">
        <w:t xml:space="preserve"> </w:t>
      </w:r>
      <w:r w:rsidRPr="00252F4B">
        <w:t>一种编码。</w:t>
      </w:r>
    </w:p>
    <w:p w14:paraId="335D847C" w14:textId="77777777" w:rsidR="007F13D5" w:rsidRPr="00252F4B" w:rsidRDefault="007F13D5" w:rsidP="003F24F5">
      <w:pPr>
        <w:adjustRightInd w:val="0"/>
        <w:snapToGrid w:val="0"/>
      </w:pPr>
      <w:proofErr w:type="spellStart"/>
      <w:r w:rsidRPr="00252F4B">
        <w:t>TextDecoderStream.fatal</w:t>
      </w:r>
      <w:proofErr w:type="spellEnd"/>
      <w:r w:rsidRPr="00252F4B">
        <w:t xml:space="preserve"> </w:t>
      </w:r>
      <w:r w:rsidRPr="00252F4B">
        <w:t>只读</w:t>
      </w:r>
      <w:r w:rsidRPr="00252F4B">
        <w:t xml:space="preserve"> </w:t>
      </w:r>
      <w:r w:rsidRPr="00252F4B">
        <w:t>一个布尔值，指示错误模式是否为致命。</w:t>
      </w:r>
    </w:p>
    <w:p w14:paraId="25B05E3E" w14:textId="77777777" w:rsidR="007F13D5" w:rsidRPr="00252F4B" w:rsidRDefault="007F13D5" w:rsidP="003F24F5">
      <w:pPr>
        <w:adjustRightInd w:val="0"/>
        <w:snapToGrid w:val="0"/>
      </w:pPr>
      <w:proofErr w:type="spellStart"/>
      <w:r w:rsidRPr="00252F4B">
        <w:t>TextDecoderStream.ignoreBOM</w:t>
      </w:r>
      <w:proofErr w:type="spellEnd"/>
      <w:r w:rsidRPr="00252F4B">
        <w:t xml:space="preserve"> </w:t>
      </w:r>
      <w:r w:rsidRPr="00252F4B">
        <w:t>只读</w:t>
      </w:r>
      <w:r w:rsidRPr="00252F4B">
        <w:t xml:space="preserve"> </w:t>
      </w:r>
      <w:r w:rsidRPr="00252F4B">
        <w:t>一个布尔值，指示是否忽略字节顺序标记。</w:t>
      </w:r>
    </w:p>
    <w:p w14:paraId="387E158A" w14:textId="77777777" w:rsidR="007F13D5" w:rsidRPr="00252F4B" w:rsidRDefault="007F13D5" w:rsidP="003F24F5">
      <w:pPr>
        <w:adjustRightInd w:val="0"/>
        <w:snapToGrid w:val="0"/>
      </w:pPr>
      <w:proofErr w:type="spellStart"/>
      <w:r w:rsidRPr="00252F4B">
        <w:t>TextDecoderStream.readable</w:t>
      </w:r>
      <w:proofErr w:type="spellEnd"/>
      <w:r w:rsidRPr="00252F4B">
        <w:t xml:space="preserve"> </w:t>
      </w:r>
      <w:r w:rsidRPr="00252F4B">
        <w:t>只读</w:t>
      </w:r>
      <w:r w:rsidRPr="00252F4B">
        <w:t xml:space="preserve"> </w:t>
      </w:r>
      <w:r w:rsidRPr="00252F4B">
        <w:t>返回由此对象控制的</w:t>
      </w:r>
      <w:proofErr w:type="spellStart"/>
      <w:r w:rsidRPr="00252F4B">
        <w:t>ReadableStream</w:t>
      </w:r>
      <w:proofErr w:type="spellEnd"/>
      <w:r w:rsidRPr="00252F4B">
        <w:t>实例。</w:t>
      </w:r>
    </w:p>
    <w:p w14:paraId="0D2F0D2F" w14:textId="05414D2B" w:rsidR="00DD667F" w:rsidRPr="00252F4B" w:rsidRDefault="007F13D5" w:rsidP="003F24F5">
      <w:pPr>
        <w:adjustRightInd w:val="0"/>
        <w:snapToGrid w:val="0"/>
      </w:pPr>
      <w:proofErr w:type="spellStart"/>
      <w:r w:rsidRPr="00252F4B">
        <w:t>TextDecoderStream.writable</w:t>
      </w:r>
      <w:proofErr w:type="spellEnd"/>
      <w:r w:rsidRPr="00252F4B">
        <w:t xml:space="preserve"> </w:t>
      </w:r>
      <w:r w:rsidRPr="00252F4B">
        <w:t>只读</w:t>
      </w:r>
      <w:r w:rsidRPr="00252F4B">
        <w:t xml:space="preserve"> </w:t>
      </w:r>
      <w:r w:rsidRPr="00252F4B">
        <w:t>返回由此对象控制的</w:t>
      </w:r>
      <w:proofErr w:type="spellStart"/>
      <w:r w:rsidRPr="00252F4B">
        <w:t>WritableStream</w:t>
      </w:r>
      <w:proofErr w:type="spellEnd"/>
      <w:r w:rsidRPr="00252F4B">
        <w:t>实例。</w:t>
      </w:r>
    </w:p>
    <w:sectPr w:rsidR="00DD667F" w:rsidRPr="00252F4B" w:rsidSect="00FA7F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2C40" w14:textId="77777777" w:rsidR="009326B6" w:rsidRDefault="009326B6" w:rsidP="004573AD">
      <w:pPr>
        <w:spacing w:line="240" w:lineRule="auto"/>
      </w:pPr>
      <w:r>
        <w:separator/>
      </w:r>
    </w:p>
  </w:endnote>
  <w:endnote w:type="continuationSeparator" w:id="0">
    <w:p w14:paraId="0D39C433" w14:textId="77777777" w:rsidR="009326B6" w:rsidRDefault="009326B6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986C4" w14:textId="77777777" w:rsidR="009326B6" w:rsidRDefault="009326B6" w:rsidP="004573AD">
      <w:pPr>
        <w:spacing w:line="240" w:lineRule="auto"/>
      </w:pPr>
      <w:r>
        <w:separator/>
      </w:r>
    </w:p>
  </w:footnote>
  <w:footnote w:type="continuationSeparator" w:id="0">
    <w:p w14:paraId="6485A50D" w14:textId="77777777" w:rsidR="009326B6" w:rsidRDefault="009326B6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13078"/>
    <w:multiLevelType w:val="multilevel"/>
    <w:tmpl w:val="348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7"/>
  </w:num>
  <w:num w:numId="5" w16cid:durableId="869145537">
    <w:abstractNumId w:val="4"/>
  </w:num>
  <w:num w:numId="6" w16cid:durableId="1131628320">
    <w:abstractNumId w:val="6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822385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00DFE"/>
    <w:rsid w:val="0012229E"/>
    <w:rsid w:val="00147FCF"/>
    <w:rsid w:val="001D4D5A"/>
    <w:rsid w:val="001D6923"/>
    <w:rsid w:val="00231B9A"/>
    <w:rsid w:val="00252F4B"/>
    <w:rsid w:val="002B4451"/>
    <w:rsid w:val="002E2F4D"/>
    <w:rsid w:val="00346DCC"/>
    <w:rsid w:val="0039144A"/>
    <w:rsid w:val="003F10B9"/>
    <w:rsid w:val="003F24F5"/>
    <w:rsid w:val="0041576A"/>
    <w:rsid w:val="004573AD"/>
    <w:rsid w:val="00480D9F"/>
    <w:rsid w:val="004A1323"/>
    <w:rsid w:val="004A49A5"/>
    <w:rsid w:val="004F721A"/>
    <w:rsid w:val="005654B1"/>
    <w:rsid w:val="00622C4B"/>
    <w:rsid w:val="006314DD"/>
    <w:rsid w:val="00703B1D"/>
    <w:rsid w:val="007E142A"/>
    <w:rsid w:val="007F13D5"/>
    <w:rsid w:val="00891443"/>
    <w:rsid w:val="009130F7"/>
    <w:rsid w:val="009326B6"/>
    <w:rsid w:val="009B7992"/>
    <w:rsid w:val="00A142A7"/>
    <w:rsid w:val="00A272D3"/>
    <w:rsid w:val="00A32D34"/>
    <w:rsid w:val="00A42E28"/>
    <w:rsid w:val="00A933AC"/>
    <w:rsid w:val="00AB05EA"/>
    <w:rsid w:val="00B14FF3"/>
    <w:rsid w:val="00B261B1"/>
    <w:rsid w:val="00BB0548"/>
    <w:rsid w:val="00C14724"/>
    <w:rsid w:val="00C53C2F"/>
    <w:rsid w:val="00C84B36"/>
    <w:rsid w:val="00CF3575"/>
    <w:rsid w:val="00DD667F"/>
    <w:rsid w:val="00DF5BF3"/>
    <w:rsid w:val="00E56424"/>
    <w:rsid w:val="00EA6FC4"/>
    <w:rsid w:val="00EC6A54"/>
    <w:rsid w:val="00EE246D"/>
    <w:rsid w:val="00F06D89"/>
    <w:rsid w:val="00FA681C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F2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F24F5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3F24F5"/>
    <w:rPr>
      <w:rFonts w:ascii="Times New Roman" w:eastAsia="宋体" w:hAnsi="Times New Roman" w:cs="Times New Roman"/>
      <w:sz w:val="18"/>
      <w:szCs w:val="18"/>
    </w:rPr>
  </w:style>
  <w:style w:type="character" w:customStyle="1" w:styleId="badge">
    <w:name w:val="badge"/>
    <w:basedOn w:val="a0"/>
    <w:rsid w:val="003F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ncoding_API/Encoding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TextDecoderStream/TextDecoderStream" TargetMode="External"/><Relationship Id="rId12" Type="http://schemas.openxmlformats.org/officeDocument/2006/relationships/hyperlink" Target="https://developer.mozilla.org/en-US/docs/Web/API/TextDecoderStream/TextDecoderStrea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TextDecoderStream/TextDecoderStrea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API/TextDecoderStream/TextDecoderStre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0%20&#25152;&#26377;&#31181;&#32534;&#35299;&#30721;&#26684;&#24335;/index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2024-05-22T06:26:00Z</dcterms:modified>
</cp:coreProperties>
</file>