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LEMBAR KERJA MAHASISWA</w:t>
      </w:r>
    </w:p>
    <w:p w:rsidR="00000000" w:rsidDel="00000000" w:rsidP="00000000" w:rsidRDefault="00000000" w:rsidRPr="00000000" w14:paraId="00000005">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FISIOLOGI TUMBUHAN</w:t>
      </w:r>
    </w:p>
    <w:p w:rsidR="00000000" w:rsidDel="00000000" w:rsidP="00000000" w:rsidRDefault="00000000" w:rsidRPr="00000000" w14:paraId="00000006">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“HUBUNGAN TUMBUHAN DAN AIR”</w:t>
      </w:r>
    </w:p>
    <w:p w:rsidR="00000000" w:rsidDel="00000000" w:rsidP="00000000" w:rsidRDefault="00000000" w:rsidRPr="00000000" w14:paraId="00000007">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S1 Pendidikan Biologi Universitas Negeri Malang</w:t>
      </w:r>
    </w:p>
    <w:p w:rsidR="00000000" w:rsidDel="00000000" w:rsidP="00000000" w:rsidRDefault="00000000" w:rsidRPr="00000000" w14:paraId="00000008">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Offering </w:t>
      </w: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00B">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Kelompok</w:t>
        <w:tab/>
        <w:t xml:space="preserve">:</w:t>
      </w:r>
    </w:p>
    <w:p w:rsidR="00000000" w:rsidDel="00000000" w:rsidP="00000000" w:rsidRDefault="00000000" w:rsidRPr="00000000" w14:paraId="0000000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Anggota </w:t>
        <w:tab/>
        <w:t xml:space="preserve">:</w:t>
      </w:r>
    </w:p>
    <w:p w:rsidR="00000000" w:rsidDel="00000000" w:rsidP="00000000" w:rsidRDefault="00000000" w:rsidRPr="00000000" w14:paraId="0000000D">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0" w:lineRule="auto"/>
        <w:ind w:left="27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CAPAIAN PEMBELAJARAN MATA KULIAH (CPMK)</w:t>
      </w:r>
    </w:p>
    <w:p w:rsidR="00000000" w:rsidDel="00000000" w:rsidP="00000000" w:rsidRDefault="00000000" w:rsidRPr="00000000" w14:paraId="0000000F">
      <w:pPr>
        <w:numPr>
          <w:ilvl w:val="0"/>
          <w:numId w:val="2"/>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Memahami konsep-konsep dasar fisiologi tumbuhan yang terintegrasi dengan SDG’s dan bidang pangan dan lingkungan secara kritis</w:t>
      </w:r>
    </w:p>
    <w:p w:rsidR="00000000" w:rsidDel="00000000" w:rsidP="00000000" w:rsidRDefault="00000000" w:rsidRPr="00000000" w14:paraId="00000010">
      <w:pPr>
        <w:numPr>
          <w:ilvl w:val="0"/>
          <w:numId w:val="2"/>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permasalahan dalam bidang fisiologi tumbuhan dan melakukan penyelidikan melalui pendekatan ilmiah secara kreatif, dan inovatif</w:t>
      </w:r>
    </w:p>
    <w:p w:rsidR="00000000" w:rsidDel="00000000" w:rsidP="00000000" w:rsidRDefault="00000000" w:rsidRPr="00000000" w14:paraId="00000011">
      <w:pP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0" w:lineRule="auto"/>
        <w:ind w:left="360" w:hanging="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SUB CAPAIAN PEMBELAJARAN MATA KULIAH (SUB-CPMK)</w:t>
      </w:r>
    </w:p>
    <w:tbl>
      <w:tblPr>
        <w:tblStyle w:val="Table1"/>
        <w:tblW w:w="7903.000000000001"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7"/>
        <w:gridCol w:w="7336"/>
        <w:tblGridChange w:id="0">
          <w:tblGrid>
            <w:gridCol w:w="567"/>
            <w:gridCol w:w="7336"/>
          </w:tblGrid>
        </w:tblGridChange>
      </w:tblGrid>
      <w:tr>
        <w:trPr>
          <w:cantSplit w:val="0"/>
          <w:tblHeader w:val="0"/>
        </w:trPr>
        <w:tc>
          <w:tcPr/>
          <w:p w:rsidR="00000000" w:rsidDel="00000000" w:rsidP="00000000" w:rsidRDefault="00000000" w:rsidRPr="00000000" w14:paraId="00000013">
            <w:pPr>
              <w:spacing w:after="0" w:before="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14">
            <w:pPr>
              <w:spacing w:after="0" w:before="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konsep dan prinsip fisiologi tumbuhan secara kritis dan sistematis yang diperlukan untuk perolehan pengetahuan dan keterampilan dan sebagai dasar literasi dalam mendukung pembangunan berkelanjutan</w:t>
            </w:r>
          </w:p>
        </w:tc>
      </w:tr>
      <w:tr>
        <w:trPr>
          <w:cantSplit w:val="0"/>
          <w:tblHeader w:val="0"/>
        </w:trPr>
        <w:tc>
          <w:tcPr/>
          <w:p w:rsidR="00000000" w:rsidDel="00000000" w:rsidP="00000000" w:rsidRDefault="00000000" w:rsidRPr="00000000" w14:paraId="00000015">
            <w:pPr>
              <w:spacing w:after="0" w:before="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16">
            <w:pPr>
              <w:spacing w:after="0" w:before="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hubungan antara tumbuhan dengan air, nutrisi, dan tanah serta sistem transport pada tumbuhan sebagai adaptasi terhadap perubahan iklim global dan pelestarian ekosistem daratan</w:t>
            </w:r>
          </w:p>
        </w:tc>
      </w:tr>
    </w:tbl>
    <w:p w:rsidR="00000000" w:rsidDel="00000000" w:rsidP="00000000" w:rsidRDefault="00000000" w:rsidRPr="00000000" w14:paraId="00000017">
      <w:pPr>
        <w:spacing w:after="0" w:before="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360" w:lineRule="auto"/>
        <w:ind w:left="720" w:hanging="8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TUJUAN PEMBELAJARAN</w:t>
      </w:r>
    </w:p>
    <w:tbl>
      <w:tblPr>
        <w:tblStyle w:val="Table2"/>
        <w:tblW w:w="876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7875"/>
        <w:tblGridChange w:id="0">
          <w:tblGrid>
            <w:gridCol w:w="885"/>
            <w:gridCol w:w="7875"/>
          </w:tblGrid>
        </w:tblGridChange>
      </w:tblGrid>
      <w:tr>
        <w:trPr>
          <w:cantSplit w:val="0"/>
          <w:tblHeader w:val="0"/>
        </w:trPr>
        <w:tc>
          <w:tcPr>
            <w:gridSpan w:val="2"/>
          </w:tcPr>
          <w:p w:rsidR="00000000" w:rsidDel="00000000" w:rsidP="00000000" w:rsidRDefault="00000000" w:rsidRPr="00000000" w14:paraId="00000019">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1 (</w:t>
            </w:r>
            <w:r w:rsidDel="00000000" w:rsidR="00000000" w:rsidRPr="00000000">
              <w:rPr>
                <w:rFonts w:ascii="Times New Roman" w:cs="Times New Roman" w:eastAsia="Times New Roman" w:hAnsi="Times New Roman"/>
                <w:b w:val="1"/>
                <w:i w:val="1"/>
                <w:sz w:val="24"/>
                <w:szCs w:val="24"/>
                <w:rtl w:val="0"/>
              </w:rPr>
              <w:t xml:space="preserve">Orient students to the problem</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1B">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p w:rsidR="00000000" w:rsidDel="00000000" w:rsidP="00000000" w:rsidRDefault="00000000" w:rsidRPr="00000000" w14:paraId="0000001C">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mengidentifikasi fungsi air dalam struktur sel tumbuhan melalui diskusi berbasis masalah kontekstual dengan menunjukkan </w:t>
            </w:r>
            <w:r w:rsidDel="00000000" w:rsidR="00000000" w:rsidRPr="00000000">
              <w:rPr>
                <w:rFonts w:ascii="Times New Roman" w:cs="Times New Roman" w:eastAsia="Times New Roman" w:hAnsi="Times New Roman"/>
                <w:color w:val="4472c4"/>
                <w:sz w:val="24"/>
                <w:szCs w:val="24"/>
                <w:rtl w:val="0"/>
              </w:rPr>
              <w:t xml:space="preserve">keterkaitan dan partisipasi aktif </w:t>
            </w:r>
            <w:r w:rsidDel="00000000" w:rsidR="00000000" w:rsidRPr="00000000">
              <w:rPr>
                <w:rFonts w:ascii="Times New Roman" w:cs="Times New Roman" w:eastAsia="Times New Roman" w:hAnsi="Times New Roman"/>
                <w:sz w:val="24"/>
                <w:szCs w:val="24"/>
                <w:rtl w:val="0"/>
              </w:rPr>
              <w:t xml:space="preserve">serta </w:t>
            </w:r>
            <w:r w:rsidDel="00000000" w:rsidR="00000000" w:rsidRPr="00000000">
              <w:rPr>
                <w:rFonts w:ascii="Times New Roman" w:cs="Times New Roman" w:eastAsia="Times New Roman" w:hAnsi="Times New Roman"/>
                <w:color w:val="ed7d31"/>
                <w:sz w:val="24"/>
                <w:szCs w:val="24"/>
                <w:rtl w:val="0"/>
              </w:rPr>
              <w:t xml:space="preserve">memahami informasi dari media digital secara kritis.</w:t>
            </w:r>
            <w:r w:rsidDel="00000000" w:rsidR="00000000" w:rsidRPr="00000000">
              <w:rPr>
                <w:rtl w:val="0"/>
              </w:rPr>
            </w:r>
          </w:p>
        </w:tc>
      </w:tr>
      <w:tr>
        <w:trPr>
          <w:cantSplit w:val="0"/>
          <w:tblHeader w:val="0"/>
        </w:trPr>
        <w:tc>
          <w:tcPr/>
          <w:p w:rsidR="00000000" w:rsidDel="00000000" w:rsidP="00000000" w:rsidRDefault="00000000" w:rsidRPr="00000000" w14:paraId="0000001D">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p w:rsidR="00000000" w:rsidDel="00000000" w:rsidP="00000000" w:rsidRDefault="00000000" w:rsidRPr="00000000" w14:paraId="0000001E">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menyebutkan faktor lingkungan yang memengaruhi keseimbangan air pada tumbuhan melalui pengamatan visual dari media digital dengan </w:t>
            </w:r>
            <w:r w:rsidDel="00000000" w:rsidR="00000000" w:rsidRPr="00000000">
              <w:rPr>
                <w:rFonts w:ascii="Times New Roman" w:cs="Times New Roman" w:eastAsia="Times New Roman" w:hAnsi="Times New Roman"/>
                <w:color w:val="4472c4"/>
                <w:sz w:val="24"/>
                <w:szCs w:val="24"/>
                <w:rtl w:val="0"/>
              </w:rPr>
              <w:t xml:space="preserve">mengaitkan pada pengalaman pribadi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color w:val="ed7d31"/>
                <w:sz w:val="24"/>
                <w:szCs w:val="24"/>
                <w:rtl w:val="0"/>
              </w:rPr>
              <w:t xml:space="preserve">menilai keakuratan informasi yang disajikan media digital.</w:t>
            </w:r>
            <w:r w:rsidDel="00000000" w:rsidR="00000000" w:rsidRPr="00000000">
              <w:rPr>
                <w:rtl w:val="0"/>
              </w:rPr>
            </w:r>
          </w:p>
        </w:tc>
      </w:tr>
      <w:tr>
        <w:trPr>
          <w:cantSplit w:val="0"/>
          <w:tblHeader w:val="0"/>
        </w:trPr>
        <w:tc>
          <w:tcPr/>
          <w:p w:rsidR="00000000" w:rsidDel="00000000" w:rsidP="00000000" w:rsidRDefault="00000000" w:rsidRPr="00000000" w14:paraId="0000001F">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p w:rsidR="00000000" w:rsidDel="00000000" w:rsidP="00000000" w:rsidRDefault="00000000" w:rsidRPr="00000000" w14:paraId="00000020">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menyebutkan unsur hara penting dan perannya bagi tumbuhan berdasarkan studi kasus menggunakan konten digital dengan menunjukkan </w:t>
            </w:r>
            <w:r w:rsidDel="00000000" w:rsidR="00000000" w:rsidRPr="00000000">
              <w:rPr>
                <w:rFonts w:ascii="Times New Roman" w:cs="Times New Roman" w:eastAsia="Times New Roman" w:hAnsi="Times New Roman"/>
                <w:color w:val="4472c4"/>
                <w:sz w:val="24"/>
                <w:szCs w:val="24"/>
                <w:rtl w:val="0"/>
              </w:rPr>
              <w:t xml:space="preserve">antusiasme awal</w:t>
            </w:r>
            <w:r w:rsidDel="00000000" w:rsidR="00000000" w:rsidRPr="00000000">
              <w:rPr>
                <w:rFonts w:ascii="Times New Roman" w:cs="Times New Roman" w:eastAsia="Times New Roman" w:hAnsi="Times New Roman"/>
                <w:sz w:val="24"/>
                <w:szCs w:val="24"/>
                <w:rtl w:val="0"/>
              </w:rPr>
              <w:t xml:space="preserve"> dan kemampuan </w:t>
            </w:r>
            <w:r w:rsidDel="00000000" w:rsidR="00000000" w:rsidRPr="00000000">
              <w:rPr>
                <w:rFonts w:ascii="Times New Roman" w:cs="Times New Roman" w:eastAsia="Times New Roman" w:hAnsi="Times New Roman"/>
                <w:color w:val="ed7d31"/>
                <w:sz w:val="24"/>
                <w:szCs w:val="24"/>
                <w:rtl w:val="0"/>
              </w:rPr>
              <w:t xml:space="preserve">memahami informasi dari media digital dengan kritis.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21">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2 (</w:t>
            </w:r>
            <w:r w:rsidDel="00000000" w:rsidR="00000000" w:rsidRPr="00000000">
              <w:rPr>
                <w:rFonts w:ascii="Times New Roman" w:cs="Times New Roman" w:eastAsia="Times New Roman" w:hAnsi="Times New Roman"/>
                <w:b w:val="1"/>
                <w:i w:val="1"/>
                <w:sz w:val="24"/>
                <w:szCs w:val="24"/>
                <w:rtl w:val="0"/>
              </w:rPr>
              <w:t xml:space="preserve">Organize students for study</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23">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p w:rsidR="00000000" w:rsidDel="00000000" w:rsidP="00000000" w:rsidRDefault="00000000" w:rsidRPr="00000000" w14:paraId="00000024">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menjelaskan proses osmosis dan difusi pada sel tumbuhan berdasarkan informasi secara digital dengan </w:t>
            </w:r>
            <w:r w:rsidDel="00000000" w:rsidR="00000000" w:rsidRPr="00000000">
              <w:rPr>
                <w:rFonts w:ascii="Times New Roman" w:cs="Times New Roman" w:eastAsia="Times New Roman" w:hAnsi="Times New Roman"/>
                <w:color w:val="4472c4"/>
                <w:sz w:val="24"/>
                <w:szCs w:val="24"/>
                <w:rtl w:val="0"/>
              </w:rPr>
              <w:t xml:space="preserve">menyusun pertanyaan eksploratif secara mandiri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color w:val="ed7d31"/>
                <w:sz w:val="24"/>
                <w:szCs w:val="24"/>
                <w:rtl w:val="0"/>
              </w:rPr>
              <w:t xml:space="preserve">mengevaluasi validitas konten secara kritis.</w:t>
            </w:r>
            <w:r w:rsidDel="00000000" w:rsidR="00000000" w:rsidRPr="00000000">
              <w:rPr>
                <w:rtl w:val="0"/>
              </w:rPr>
            </w:r>
          </w:p>
        </w:tc>
      </w:tr>
      <w:tr>
        <w:trPr>
          <w:cantSplit w:val="0"/>
          <w:tblHeader w:val="0"/>
        </w:trPr>
        <w:tc>
          <w:tcPr/>
          <w:p w:rsidR="00000000" w:rsidDel="00000000" w:rsidP="00000000" w:rsidRDefault="00000000" w:rsidRPr="00000000" w14:paraId="00000025">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p w:rsidR="00000000" w:rsidDel="00000000" w:rsidP="00000000" w:rsidRDefault="00000000" w:rsidRPr="00000000" w14:paraId="00000026">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menjelaskan mekanisme keseimbangan air pada tumbuhan dengan </w:t>
            </w:r>
            <w:r w:rsidDel="00000000" w:rsidR="00000000" w:rsidRPr="00000000">
              <w:rPr>
                <w:rFonts w:ascii="Times New Roman" w:cs="Times New Roman" w:eastAsia="Times New Roman" w:hAnsi="Times New Roman"/>
                <w:color w:val="4472c4"/>
                <w:sz w:val="24"/>
                <w:szCs w:val="24"/>
                <w:rtl w:val="0"/>
              </w:rPr>
              <w:t xml:space="preserve">merancang strategi pencarian informasi </w:t>
            </w:r>
            <w:r w:rsidDel="00000000" w:rsidR="00000000" w:rsidRPr="00000000">
              <w:rPr>
                <w:rFonts w:ascii="Times New Roman" w:cs="Times New Roman" w:eastAsia="Times New Roman" w:hAnsi="Times New Roman"/>
                <w:sz w:val="24"/>
                <w:szCs w:val="24"/>
                <w:rtl w:val="0"/>
              </w:rPr>
              <w:t xml:space="preserve">serta </w:t>
            </w:r>
            <w:r w:rsidDel="00000000" w:rsidR="00000000" w:rsidRPr="00000000">
              <w:rPr>
                <w:rFonts w:ascii="Times New Roman" w:cs="Times New Roman" w:eastAsia="Times New Roman" w:hAnsi="Times New Roman"/>
                <w:color w:val="ed7d31"/>
                <w:sz w:val="24"/>
                <w:szCs w:val="24"/>
                <w:rtl w:val="0"/>
              </w:rPr>
              <w:t xml:space="preserve">memilah informasi berdasarkan konteks dan akurasinya.</w:t>
            </w:r>
            <w:r w:rsidDel="00000000" w:rsidR="00000000" w:rsidRPr="00000000">
              <w:rPr>
                <w:rtl w:val="0"/>
              </w:rPr>
            </w:r>
          </w:p>
        </w:tc>
      </w:tr>
      <w:tr>
        <w:trPr>
          <w:cantSplit w:val="0"/>
          <w:tblHeader w:val="0"/>
        </w:trPr>
        <w:tc>
          <w:tcPr/>
          <w:p w:rsidR="00000000" w:rsidDel="00000000" w:rsidP="00000000" w:rsidRDefault="00000000" w:rsidRPr="00000000" w14:paraId="00000027">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p w:rsidR="00000000" w:rsidDel="00000000" w:rsidP="00000000" w:rsidRDefault="00000000" w:rsidRPr="00000000" w14:paraId="00000028">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menjelaskan proses penyerapan dan transportasi nutrisi dari akar ke daun melalui eksplorasi mandiri menggunakan berbagai sumber bacaan dengan </w:t>
            </w:r>
            <w:r w:rsidDel="00000000" w:rsidR="00000000" w:rsidRPr="00000000">
              <w:rPr>
                <w:rFonts w:ascii="Times New Roman" w:cs="Times New Roman" w:eastAsia="Times New Roman" w:hAnsi="Times New Roman"/>
                <w:color w:val="4472c4"/>
                <w:sz w:val="24"/>
                <w:szCs w:val="24"/>
                <w:rtl w:val="0"/>
              </w:rPr>
              <w:t xml:space="preserve">menyusun catatan belajar yang sistematis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color w:val="ed7d31"/>
                <w:sz w:val="24"/>
                <w:szCs w:val="24"/>
                <w:rtl w:val="0"/>
              </w:rPr>
              <w:t xml:space="preserve">membandingkan informasi dari berbagai sumber digital.</w:t>
            </w:r>
            <w:r w:rsidDel="00000000" w:rsidR="00000000" w:rsidRPr="00000000">
              <w:rPr>
                <w:rtl w:val="0"/>
              </w:rPr>
            </w:r>
          </w:p>
        </w:tc>
      </w:tr>
      <w:tr>
        <w:trPr>
          <w:cantSplit w:val="0"/>
          <w:tblHeader w:val="0"/>
        </w:trPr>
        <w:tc>
          <w:tcPr>
            <w:gridSpan w:val="2"/>
          </w:tcPr>
          <w:p w:rsidR="00000000" w:rsidDel="00000000" w:rsidP="00000000" w:rsidRDefault="00000000" w:rsidRPr="00000000" w14:paraId="00000029">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3 (</w:t>
            </w:r>
            <w:r w:rsidDel="00000000" w:rsidR="00000000" w:rsidRPr="00000000">
              <w:rPr>
                <w:rFonts w:ascii="Times New Roman" w:cs="Times New Roman" w:eastAsia="Times New Roman" w:hAnsi="Times New Roman"/>
                <w:b w:val="1"/>
                <w:i w:val="1"/>
                <w:sz w:val="24"/>
                <w:szCs w:val="24"/>
                <w:rtl w:val="0"/>
              </w:rPr>
              <w:t xml:space="preserve">Assist independent and group investigation</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2B">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tc>
        <w:tc>
          <w:tcPr/>
          <w:p w:rsidR="00000000" w:rsidDel="00000000" w:rsidP="00000000" w:rsidRDefault="00000000" w:rsidRPr="00000000" w14:paraId="0000002C">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menggunakan berbagai alat digital untuk menjelaskan pergerakan air dalam sel selama investigasi kelompok dengan </w:t>
            </w:r>
            <w:r w:rsidDel="00000000" w:rsidR="00000000" w:rsidRPr="00000000">
              <w:rPr>
                <w:rFonts w:ascii="Times New Roman" w:cs="Times New Roman" w:eastAsia="Times New Roman" w:hAnsi="Times New Roman"/>
                <w:color w:val="4472c4"/>
                <w:sz w:val="24"/>
                <w:szCs w:val="24"/>
                <w:rtl w:val="0"/>
              </w:rPr>
              <w:t xml:space="preserve">percaya diri </w:t>
            </w:r>
            <w:r w:rsidDel="00000000" w:rsidR="00000000" w:rsidRPr="00000000">
              <w:rPr>
                <w:rFonts w:ascii="Times New Roman" w:cs="Times New Roman" w:eastAsia="Times New Roman" w:hAnsi="Times New Roman"/>
                <w:sz w:val="24"/>
                <w:szCs w:val="24"/>
                <w:rtl w:val="0"/>
              </w:rPr>
              <w:t xml:space="preserve">dan menunjukkan kemampuan </w:t>
            </w:r>
            <w:r w:rsidDel="00000000" w:rsidR="00000000" w:rsidRPr="00000000">
              <w:rPr>
                <w:rFonts w:ascii="Times New Roman" w:cs="Times New Roman" w:eastAsia="Times New Roman" w:hAnsi="Times New Roman"/>
                <w:color w:val="ed7d31"/>
                <w:sz w:val="24"/>
                <w:szCs w:val="24"/>
                <w:rtl w:val="0"/>
              </w:rPr>
              <w:t xml:space="preserve">menggunakan teknologi media digital secara fungsional</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Pr>
          <w:p w:rsidR="00000000" w:rsidDel="00000000" w:rsidP="00000000" w:rsidRDefault="00000000" w:rsidRPr="00000000" w14:paraId="0000002D">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4 (</w:t>
            </w:r>
            <w:r w:rsidDel="00000000" w:rsidR="00000000" w:rsidRPr="00000000">
              <w:rPr>
                <w:rFonts w:ascii="Times New Roman" w:cs="Times New Roman" w:eastAsia="Times New Roman" w:hAnsi="Times New Roman"/>
                <w:b w:val="1"/>
                <w:i w:val="1"/>
                <w:sz w:val="24"/>
                <w:szCs w:val="24"/>
                <w:rtl w:val="0"/>
              </w:rPr>
              <w:t xml:space="preserve">Assist independent and group investigation</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2F">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w:t>
            </w:r>
          </w:p>
        </w:tc>
        <w:tc>
          <w:tcPr/>
          <w:p w:rsidR="00000000" w:rsidDel="00000000" w:rsidP="00000000" w:rsidRDefault="00000000" w:rsidRPr="00000000" w14:paraId="00000030">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mengamati lingkungan sekitar dan menghubungkannya dengan konsep keseimbangan air menggunakan </w:t>
            </w:r>
            <w:r w:rsidDel="00000000" w:rsidR="00000000" w:rsidRPr="00000000">
              <w:rPr>
                <w:rFonts w:ascii="Times New Roman" w:cs="Times New Roman" w:eastAsia="Times New Roman" w:hAnsi="Times New Roman"/>
                <w:color w:val="ed7d31"/>
                <w:sz w:val="24"/>
                <w:szCs w:val="24"/>
                <w:rtl w:val="0"/>
              </w:rPr>
              <w:t xml:space="preserve">aplikasi atau media digital </w:t>
            </w:r>
            <w:r w:rsidDel="00000000" w:rsidR="00000000" w:rsidRPr="00000000">
              <w:rPr>
                <w:rFonts w:ascii="Times New Roman" w:cs="Times New Roman" w:eastAsia="Times New Roman" w:hAnsi="Times New Roman"/>
                <w:sz w:val="24"/>
                <w:szCs w:val="24"/>
                <w:rtl w:val="0"/>
              </w:rPr>
              <w:t xml:space="preserve">dengan keterampilan mengoperasikan dan </w:t>
            </w:r>
            <w:r w:rsidDel="00000000" w:rsidR="00000000" w:rsidRPr="00000000">
              <w:rPr>
                <w:rFonts w:ascii="Times New Roman" w:cs="Times New Roman" w:eastAsia="Times New Roman" w:hAnsi="Times New Roman"/>
                <w:color w:val="4472c4"/>
                <w:sz w:val="24"/>
                <w:szCs w:val="24"/>
                <w:rtl w:val="0"/>
              </w:rPr>
              <w:t xml:space="preserve">menginterpretasi hasilnya secara mandiri.</w:t>
            </w:r>
            <w:r w:rsidDel="00000000" w:rsidR="00000000" w:rsidRPr="00000000">
              <w:rPr>
                <w:rtl w:val="0"/>
              </w:rPr>
            </w:r>
          </w:p>
        </w:tc>
      </w:tr>
      <w:tr>
        <w:trPr>
          <w:cantSplit w:val="0"/>
          <w:tblHeader w:val="0"/>
        </w:trPr>
        <w:tc>
          <w:tcPr/>
          <w:p w:rsidR="00000000" w:rsidDel="00000000" w:rsidP="00000000" w:rsidRDefault="00000000" w:rsidRPr="00000000" w14:paraId="00000031">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w:t>
            </w:r>
          </w:p>
        </w:tc>
        <w:tc>
          <w:tcPr/>
          <w:p w:rsidR="00000000" w:rsidDel="00000000" w:rsidP="00000000" w:rsidRDefault="00000000" w:rsidRPr="00000000" w14:paraId="00000032">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mengumpulkan data tentang nutrisi dan jalur transportnya dalam tumbuhan dari berbagai sumber </w:t>
            </w:r>
            <w:r w:rsidDel="00000000" w:rsidR="00000000" w:rsidRPr="00000000">
              <w:rPr>
                <w:rFonts w:ascii="Times New Roman" w:cs="Times New Roman" w:eastAsia="Times New Roman" w:hAnsi="Times New Roman"/>
                <w:color w:val="4472c4"/>
                <w:sz w:val="24"/>
                <w:szCs w:val="24"/>
                <w:rtl w:val="0"/>
              </w:rPr>
              <w:t xml:space="preserve">secara mandiri mencatat dan menyampaikan informasi </w:t>
            </w:r>
            <w:r w:rsidDel="00000000" w:rsidR="00000000" w:rsidRPr="00000000">
              <w:rPr>
                <w:rFonts w:ascii="Times New Roman" w:cs="Times New Roman" w:eastAsia="Times New Roman" w:hAnsi="Times New Roman"/>
                <w:color w:val="ed7d31"/>
                <w:sz w:val="24"/>
                <w:szCs w:val="24"/>
                <w:rtl w:val="0"/>
              </w:rPr>
              <w:t xml:space="preserve">dengan keterampilan menggunakan fitur pencarian secara efektif.</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3">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5 (</w:t>
            </w:r>
            <w:r w:rsidDel="00000000" w:rsidR="00000000" w:rsidRPr="00000000">
              <w:rPr>
                <w:rFonts w:ascii="Times New Roman" w:cs="Times New Roman" w:eastAsia="Times New Roman" w:hAnsi="Times New Roman"/>
                <w:b w:val="1"/>
                <w:i w:val="1"/>
                <w:sz w:val="24"/>
                <w:szCs w:val="24"/>
                <w:rtl w:val="0"/>
              </w:rPr>
              <w:t xml:space="preserve">Develop and present artifacts and exhibits</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35">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w:t>
            </w:r>
          </w:p>
        </w:tc>
        <w:tc>
          <w:tcPr/>
          <w:p w:rsidR="00000000" w:rsidDel="00000000" w:rsidP="00000000" w:rsidRDefault="00000000" w:rsidRPr="00000000" w14:paraId="00000036">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merancang solusi untuk menjaga tekanan turgor sel di lingkungan kering menggunakan inspirasi dengan </w:t>
            </w:r>
            <w:r w:rsidDel="00000000" w:rsidR="00000000" w:rsidRPr="00000000">
              <w:rPr>
                <w:rFonts w:ascii="Times New Roman" w:cs="Times New Roman" w:eastAsia="Times New Roman" w:hAnsi="Times New Roman"/>
                <w:color w:val="4472c4"/>
                <w:sz w:val="24"/>
                <w:szCs w:val="24"/>
                <w:rtl w:val="0"/>
              </w:rPr>
              <w:t xml:space="preserve">ketekunan menyelesaikan tantangan </w:t>
            </w:r>
            <w:r w:rsidDel="00000000" w:rsidR="00000000" w:rsidRPr="00000000">
              <w:rPr>
                <w:rFonts w:ascii="Times New Roman" w:cs="Times New Roman" w:eastAsia="Times New Roman" w:hAnsi="Times New Roman"/>
                <w:sz w:val="24"/>
                <w:szCs w:val="24"/>
                <w:rtl w:val="0"/>
              </w:rPr>
              <w:t xml:space="preserve">serta </w:t>
            </w:r>
            <w:r w:rsidDel="00000000" w:rsidR="00000000" w:rsidRPr="00000000">
              <w:rPr>
                <w:rFonts w:ascii="Times New Roman" w:cs="Times New Roman" w:eastAsia="Times New Roman" w:hAnsi="Times New Roman"/>
                <w:color w:val="ed7d31"/>
                <w:sz w:val="24"/>
                <w:szCs w:val="24"/>
                <w:rtl w:val="0"/>
              </w:rPr>
              <w:t xml:space="preserve">mempertimbangkan dampak sosial dari pemanfaatan teknologi tersebut</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37">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w:t>
            </w:r>
          </w:p>
        </w:tc>
        <w:tc>
          <w:tcPr/>
          <w:p w:rsidR="00000000" w:rsidDel="00000000" w:rsidP="00000000" w:rsidRDefault="00000000" w:rsidRPr="00000000" w14:paraId="00000038">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mengembangkan solusi atau strategi untuk menjaga keseimbangan air berdasarkan hasil analisis dengan </w:t>
            </w:r>
            <w:r w:rsidDel="00000000" w:rsidR="00000000" w:rsidRPr="00000000">
              <w:rPr>
                <w:rFonts w:ascii="Times New Roman" w:cs="Times New Roman" w:eastAsia="Times New Roman" w:hAnsi="Times New Roman"/>
                <w:color w:val="4472c4"/>
                <w:sz w:val="24"/>
                <w:szCs w:val="24"/>
                <w:rtl w:val="0"/>
              </w:rPr>
              <w:t xml:space="preserve">menunjukkan konsistensi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color w:val="ed7d31"/>
                <w:sz w:val="24"/>
                <w:szCs w:val="24"/>
                <w:rtl w:val="0"/>
              </w:rPr>
              <w:t xml:space="preserve">kesadaran akan pengaruh sosial dari solusi yang diusulkan.</w:t>
            </w:r>
            <w:r w:rsidDel="00000000" w:rsidR="00000000" w:rsidRPr="00000000">
              <w:rPr>
                <w:rtl w:val="0"/>
              </w:rPr>
            </w:r>
          </w:p>
        </w:tc>
      </w:tr>
      <w:tr>
        <w:trPr>
          <w:cantSplit w:val="0"/>
          <w:tblHeader w:val="0"/>
        </w:trPr>
        <w:tc>
          <w:tcPr/>
          <w:p w:rsidR="00000000" w:rsidDel="00000000" w:rsidP="00000000" w:rsidRDefault="00000000" w:rsidRPr="00000000" w14:paraId="00000039">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c>
          <w:tcPr/>
          <w:p w:rsidR="00000000" w:rsidDel="00000000" w:rsidP="00000000" w:rsidRDefault="00000000" w:rsidRPr="00000000" w14:paraId="0000003A">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merancang sistem pemupukan alternatif untuk meningkatkan penyerapan nutrisi dari studi kasus dengan </w:t>
            </w:r>
            <w:r w:rsidDel="00000000" w:rsidR="00000000" w:rsidRPr="00000000">
              <w:rPr>
                <w:rFonts w:ascii="Times New Roman" w:cs="Times New Roman" w:eastAsia="Times New Roman" w:hAnsi="Times New Roman"/>
                <w:color w:val="4472c4"/>
                <w:sz w:val="24"/>
                <w:szCs w:val="24"/>
                <w:rtl w:val="0"/>
              </w:rPr>
              <w:t xml:space="preserve">menyelesaikan solusi secara tuntas </w:t>
            </w:r>
            <w:r w:rsidDel="00000000" w:rsidR="00000000" w:rsidRPr="00000000">
              <w:rPr>
                <w:rFonts w:ascii="Times New Roman" w:cs="Times New Roman" w:eastAsia="Times New Roman" w:hAnsi="Times New Roman"/>
                <w:sz w:val="24"/>
                <w:szCs w:val="24"/>
                <w:rtl w:val="0"/>
              </w:rPr>
              <w:t xml:space="preserve">melalui </w:t>
            </w:r>
            <w:r w:rsidDel="00000000" w:rsidR="00000000" w:rsidRPr="00000000">
              <w:rPr>
                <w:rFonts w:ascii="Times New Roman" w:cs="Times New Roman" w:eastAsia="Times New Roman" w:hAnsi="Times New Roman"/>
                <w:color w:val="ed7d31"/>
                <w:sz w:val="24"/>
                <w:szCs w:val="24"/>
                <w:rtl w:val="0"/>
              </w:rPr>
              <w:t xml:space="preserve">bantuan teknologi serta mempertimbangkan dampaknya terhadap masyarakat.</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B">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6 (</w:t>
            </w:r>
            <w:r w:rsidDel="00000000" w:rsidR="00000000" w:rsidRPr="00000000">
              <w:rPr>
                <w:rFonts w:ascii="Times New Roman" w:cs="Times New Roman" w:eastAsia="Times New Roman" w:hAnsi="Times New Roman"/>
                <w:b w:val="1"/>
                <w:i w:val="1"/>
                <w:sz w:val="24"/>
                <w:szCs w:val="24"/>
                <w:rtl w:val="0"/>
              </w:rPr>
              <w:t xml:space="preserve">Analyze and evaluate the problem-solving process</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3D">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w:t>
            </w:r>
          </w:p>
        </w:tc>
        <w:tc>
          <w:tcPr/>
          <w:p w:rsidR="00000000" w:rsidDel="00000000" w:rsidP="00000000" w:rsidRDefault="00000000" w:rsidRPr="00000000" w14:paraId="0000003E">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menganalisis hubungan antara struktur sel dan fungsi air melalui presentasi hasil investigasi dengan </w:t>
            </w:r>
            <w:r w:rsidDel="00000000" w:rsidR="00000000" w:rsidRPr="00000000">
              <w:rPr>
                <w:rFonts w:ascii="Times New Roman" w:cs="Times New Roman" w:eastAsia="Times New Roman" w:hAnsi="Times New Roman"/>
                <w:color w:val="4472c4"/>
                <w:sz w:val="24"/>
                <w:szCs w:val="24"/>
                <w:rtl w:val="0"/>
              </w:rPr>
              <w:t xml:space="preserve">merefleksikan proses berpikir</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color w:val="ed7d31"/>
                <w:sz w:val="24"/>
                <w:szCs w:val="24"/>
                <w:rtl w:val="0"/>
              </w:rPr>
              <w:t xml:space="preserve">memastikan data yang disampaikan sesuai dengan prinsip etika digital.</w:t>
            </w:r>
            <w:r w:rsidDel="00000000" w:rsidR="00000000" w:rsidRPr="00000000">
              <w:rPr>
                <w:rtl w:val="0"/>
              </w:rPr>
            </w:r>
          </w:p>
        </w:tc>
      </w:tr>
      <w:tr>
        <w:trPr>
          <w:cantSplit w:val="0"/>
          <w:tblHeader w:val="0"/>
        </w:trPr>
        <w:tc>
          <w:tcPr/>
          <w:p w:rsidR="00000000" w:rsidDel="00000000" w:rsidP="00000000" w:rsidRDefault="00000000" w:rsidRPr="00000000" w14:paraId="0000003F">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w:t>
            </w:r>
          </w:p>
        </w:tc>
        <w:tc>
          <w:tcPr/>
          <w:p w:rsidR="00000000" w:rsidDel="00000000" w:rsidP="00000000" w:rsidRDefault="00000000" w:rsidRPr="00000000" w14:paraId="00000040">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menjelaskan strategi adaptasi tumbuhan terhadap kehilangan air berdasarkan temuan investigasi dan </w:t>
            </w:r>
            <w:r w:rsidDel="00000000" w:rsidR="00000000" w:rsidRPr="00000000">
              <w:rPr>
                <w:rFonts w:ascii="Times New Roman" w:cs="Times New Roman" w:eastAsia="Times New Roman" w:hAnsi="Times New Roman"/>
                <w:color w:val="4472c4"/>
                <w:sz w:val="24"/>
                <w:szCs w:val="24"/>
                <w:rtl w:val="0"/>
              </w:rPr>
              <w:t xml:space="preserve">refleksi pembelajaran </w:t>
            </w:r>
            <w:r w:rsidDel="00000000" w:rsidR="00000000" w:rsidRPr="00000000">
              <w:rPr>
                <w:rFonts w:ascii="Times New Roman" w:cs="Times New Roman" w:eastAsia="Times New Roman" w:hAnsi="Times New Roman"/>
                <w:sz w:val="24"/>
                <w:szCs w:val="24"/>
                <w:rtl w:val="0"/>
              </w:rPr>
              <w:t xml:space="preserve">serta menunjukkan </w:t>
            </w:r>
            <w:r w:rsidDel="00000000" w:rsidR="00000000" w:rsidRPr="00000000">
              <w:rPr>
                <w:rFonts w:ascii="Times New Roman" w:cs="Times New Roman" w:eastAsia="Times New Roman" w:hAnsi="Times New Roman"/>
                <w:color w:val="ed7d31"/>
                <w:sz w:val="24"/>
                <w:szCs w:val="24"/>
                <w:rtl w:val="0"/>
              </w:rPr>
              <w:t xml:space="preserve">kesadaran dalam menyampaikan data yang jujur dan tidak manipulatif.</w:t>
            </w:r>
            <w:r w:rsidDel="00000000" w:rsidR="00000000" w:rsidRPr="00000000">
              <w:rPr>
                <w:rtl w:val="0"/>
              </w:rPr>
            </w:r>
          </w:p>
        </w:tc>
      </w:tr>
      <w:tr>
        <w:trPr>
          <w:cantSplit w:val="0"/>
          <w:tblHeader w:val="0"/>
        </w:trPr>
        <w:tc>
          <w:tcPr/>
          <w:p w:rsidR="00000000" w:rsidDel="00000000" w:rsidP="00000000" w:rsidRDefault="00000000" w:rsidRPr="00000000" w14:paraId="00000041">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w:t>
            </w:r>
          </w:p>
        </w:tc>
        <w:tc>
          <w:tcPr/>
          <w:p w:rsidR="00000000" w:rsidDel="00000000" w:rsidP="00000000" w:rsidRDefault="00000000" w:rsidRPr="00000000" w14:paraId="00000042">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menyusun laporan hasil investigasi tentang transportasi nutrisi tumbuhan secara </w:t>
            </w:r>
            <w:r w:rsidDel="00000000" w:rsidR="00000000" w:rsidRPr="00000000">
              <w:rPr>
                <w:rFonts w:ascii="Times New Roman" w:cs="Times New Roman" w:eastAsia="Times New Roman" w:hAnsi="Times New Roman"/>
                <w:color w:val="4472c4"/>
                <w:sz w:val="24"/>
                <w:szCs w:val="24"/>
                <w:rtl w:val="0"/>
              </w:rPr>
              <w:t xml:space="preserve">logis dan sistematis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color w:val="ed7d31"/>
                <w:sz w:val="24"/>
                <w:szCs w:val="24"/>
                <w:rtl w:val="0"/>
              </w:rPr>
              <w:t xml:space="preserve">mengevaluasi integritas serta keakuratan penyampaian data secara bertanggung jawab.</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3">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7 (</w:t>
            </w:r>
            <w:r w:rsidDel="00000000" w:rsidR="00000000" w:rsidRPr="00000000">
              <w:rPr>
                <w:rFonts w:ascii="Times New Roman" w:cs="Times New Roman" w:eastAsia="Times New Roman" w:hAnsi="Times New Roman"/>
                <w:b w:val="1"/>
                <w:i w:val="1"/>
                <w:sz w:val="24"/>
                <w:szCs w:val="24"/>
                <w:rtl w:val="0"/>
              </w:rPr>
              <w:t xml:space="preserve">Evaluate and reflect</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45">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w:t>
            </w:r>
          </w:p>
        </w:tc>
        <w:tc>
          <w:tcPr/>
          <w:p w:rsidR="00000000" w:rsidDel="00000000" w:rsidP="00000000" w:rsidRDefault="00000000" w:rsidRPr="00000000" w14:paraId="00000046">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mengevaluasi peran air dalam kehidupan sel dan refleksi belajarnya melalui jurnal digital dengan </w:t>
            </w:r>
            <w:r w:rsidDel="00000000" w:rsidR="00000000" w:rsidRPr="00000000">
              <w:rPr>
                <w:rFonts w:ascii="Times New Roman" w:cs="Times New Roman" w:eastAsia="Times New Roman" w:hAnsi="Times New Roman"/>
                <w:color w:val="4472c4"/>
                <w:sz w:val="24"/>
                <w:szCs w:val="24"/>
                <w:rtl w:val="0"/>
              </w:rPr>
              <w:t xml:space="preserve">menyusun rencana penguatan belajar pribadi yang lebih efektif</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color w:val="ed7d31"/>
                <w:sz w:val="24"/>
                <w:szCs w:val="24"/>
                <w:rtl w:val="0"/>
              </w:rPr>
              <w:t xml:space="preserve">mempertimbangkan proses pengambilan keputusan yang etis saat menggunakan media digital dalam proses belajar.</w:t>
            </w:r>
            <w:r w:rsidDel="00000000" w:rsidR="00000000" w:rsidRPr="00000000">
              <w:rPr>
                <w:rtl w:val="0"/>
              </w:rPr>
            </w:r>
          </w:p>
        </w:tc>
      </w:tr>
      <w:tr>
        <w:trPr>
          <w:cantSplit w:val="0"/>
          <w:tblHeader w:val="0"/>
        </w:trPr>
        <w:tc>
          <w:tcPr/>
          <w:p w:rsidR="00000000" w:rsidDel="00000000" w:rsidP="00000000" w:rsidRDefault="00000000" w:rsidRPr="00000000" w14:paraId="00000047">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w:t>
            </w:r>
          </w:p>
        </w:tc>
        <w:tc>
          <w:tcPr/>
          <w:p w:rsidR="00000000" w:rsidDel="00000000" w:rsidP="00000000" w:rsidRDefault="00000000" w:rsidRPr="00000000" w14:paraId="00000048">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merefleksikan efektivitas solusi keseimbangan air dalam diskusi evaluatif dengan </w:t>
            </w:r>
            <w:r w:rsidDel="00000000" w:rsidR="00000000" w:rsidRPr="00000000">
              <w:rPr>
                <w:rFonts w:ascii="Times New Roman" w:cs="Times New Roman" w:eastAsia="Times New Roman" w:hAnsi="Times New Roman"/>
                <w:color w:val="4472c4"/>
                <w:sz w:val="24"/>
                <w:szCs w:val="24"/>
                <w:rtl w:val="0"/>
              </w:rPr>
              <w:t xml:space="preserve">menyarankan pengembangan gagasan lanjutan </w:t>
            </w:r>
            <w:r w:rsidDel="00000000" w:rsidR="00000000" w:rsidRPr="00000000">
              <w:rPr>
                <w:rFonts w:ascii="Times New Roman" w:cs="Times New Roman" w:eastAsia="Times New Roman" w:hAnsi="Times New Roman"/>
                <w:sz w:val="24"/>
                <w:szCs w:val="24"/>
                <w:rtl w:val="0"/>
              </w:rPr>
              <w:t xml:space="preserve">serta </w:t>
            </w:r>
            <w:r w:rsidDel="00000000" w:rsidR="00000000" w:rsidRPr="00000000">
              <w:rPr>
                <w:rFonts w:ascii="Times New Roman" w:cs="Times New Roman" w:eastAsia="Times New Roman" w:hAnsi="Times New Roman"/>
                <w:color w:val="ed7d31"/>
                <w:sz w:val="24"/>
                <w:szCs w:val="24"/>
                <w:rtl w:val="0"/>
              </w:rPr>
              <w:t xml:space="preserve">menunjukkan kesadaran terhadap tanggung jawab etis.</w:t>
            </w:r>
            <w:r w:rsidDel="00000000" w:rsidR="00000000" w:rsidRPr="00000000">
              <w:rPr>
                <w:rtl w:val="0"/>
              </w:rPr>
            </w:r>
          </w:p>
        </w:tc>
      </w:tr>
      <w:tr>
        <w:trPr>
          <w:cantSplit w:val="0"/>
          <w:trHeight w:val="712.1191406250002" w:hRule="atLeast"/>
          <w:tblHeader w:val="0"/>
        </w:trPr>
        <w:tc>
          <w:tcPr/>
          <w:p w:rsidR="00000000" w:rsidDel="00000000" w:rsidP="00000000" w:rsidRDefault="00000000" w:rsidRPr="00000000" w14:paraId="00000049">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w:t>
            </w:r>
          </w:p>
        </w:tc>
        <w:tc>
          <w:tcPr/>
          <w:p w:rsidR="00000000" w:rsidDel="00000000" w:rsidP="00000000" w:rsidRDefault="00000000" w:rsidRPr="00000000" w14:paraId="0000004A">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dapat menilai kembali pemahamannya tentang nutrisi tumbuhan setelah presentasi hasil investigasi dan </w:t>
            </w:r>
            <w:r w:rsidDel="00000000" w:rsidR="00000000" w:rsidRPr="00000000">
              <w:rPr>
                <w:rFonts w:ascii="Times New Roman" w:cs="Times New Roman" w:eastAsia="Times New Roman" w:hAnsi="Times New Roman"/>
                <w:color w:val="4472c4"/>
                <w:sz w:val="24"/>
                <w:szCs w:val="24"/>
                <w:rtl w:val="0"/>
              </w:rPr>
              <w:t xml:space="preserve">merancang eksplorasi lanjutan secara mandiri </w:t>
            </w:r>
            <w:r w:rsidDel="00000000" w:rsidR="00000000" w:rsidRPr="00000000">
              <w:rPr>
                <w:rFonts w:ascii="Times New Roman" w:cs="Times New Roman" w:eastAsia="Times New Roman" w:hAnsi="Times New Roman"/>
                <w:sz w:val="24"/>
                <w:szCs w:val="24"/>
                <w:rtl w:val="0"/>
              </w:rPr>
              <w:t xml:space="preserve">serta  </w:t>
            </w:r>
            <w:r w:rsidDel="00000000" w:rsidR="00000000" w:rsidRPr="00000000">
              <w:rPr>
                <w:rFonts w:ascii="Times New Roman" w:cs="Times New Roman" w:eastAsia="Times New Roman" w:hAnsi="Times New Roman"/>
                <w:color w:val="ed7d31"/>
                <w:sz w:val="24"/>
                <w:szCs w:val="24"/>
                <w:rtl w:val="0"/>
              </w:rPr>
              <w:t xml:space="preserve">bertanggung jawab dan sesuai prinsip etika digital.</w:t>
            </w:r>
            <w:r w:rsidDel="00000000" w:rsidR="00000000" w:rsidRPr="00000000">
              <w:rPr>
                <w:rtl w:val="0"/>
              </w:rPr>
            </w:r>
          </w:p>
        </w:tc>
      </w:tr>
    </w:tbl>
    <w:p w:rsidR="00000000" w:rsidDel="00000000" w:rsidP="00000000" w:rsidRDefault="00000000" w:rsidRPr="00000000" w14:paraId="0000004B">
      <w:pPr>
        <w:spacing w:after="0" w:before="0"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before="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p w:rsidR="00000000" w:rsidDel="00000000" w:rsidP="00000000" w:rsidRDefault="00000000" w:rsidRPr="00000000" w14:paraId="0000004D">
      <w:pPr>
        <w:spacing w:after="0" w:before="0" w:line="276" w:lineRule="auto"/>
        <w:ind w:left="36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Warna</w:t>
      </w:r>
      <w:r w:rsidDel="00000000" w:rsidR="00000000" w:rsidRPr="00000000">
        <w:rPr>
          <w:rFonts w:ascii="Times New Roman" w:cs="Times New Roman" w:eastAsia="Times New Roman" w:hAnsi="Times New Roman"/>
          <w:color w:val="4472c4"/>
          <w:sz w:val="24"/>
          <w:szCs w:val="24"/>
          <w:rtl w:val="0"/>
        </w:rPr>
        <w:t xml:space="preserve"> biru</w:t>
        <w:tab/>
      </w: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Student ownership of learning</w:t>
      </w:r>
      <w:r w:rsidDel="00000000" w:rsidR="00000000" w:rsidRPr="00000000">
        <w:rPr>
          <w:rtl w:val="0"/>
        </w:rPr>
      </w:r>
    </w:p>
    <w:p w:rsidR="00000000" w:rsidDel="00000000" w:rsidP="00000000" w:rsidRDefault="00000000" w:rsidRPr="00000000" w14:paraId="0000004E">
      <w:pPr>
        <w:spacing w:after="0" w:before="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Warna </w:t>
      </w:r>
      <w:r w:rsidDel="00000000" w:rsidR="00000000" w:rsidRPr="00000000">
        <w:rPr>
          <w:rFonts w:ascii="Times New Roman" w:cs="Times New Roman" w:eastAsia="Times New Roman" w:hAnsi="Times New Roman"/>
          <w:color w:val="ed7d31"/>
          <w:sz w:val="24"/>
          <w:szCs w:val="24"/>
          <w:rtl w:val="0"/>
        </w:rPr>
        <w:t xml:space="preserve">orange</w:t>
      </w:r>
      <w:r w:rsidDel="00000000" w:rsidR="00000000" w:rsidRPr="00000000">
        <w:rPr>
          <w:rFonts w:ascii="Times New Roman" w:cs="Times New Roman" w:eastAsia="Times New Roman" w:hAnsi="Times New Roman"/>
          <w:color w:val="4472c4"/>
          <w:sz w:val="24"/>
          <w:szCs w:val="24"/>
          <w:rtl w:val="0"/>
        </w:rPr>
        <w:tab/>
      </w:r>
      <w:r w:rsidDel="00000000" w:rsidR="00000000" w:rsidRPr="00000000">
        <w:rPr>
          <w:rFonts w:ascii="Times New Roman" w:cs="Times New Roman" w:eastAsia="Times New Roman" w:hAnsi="Times New Roman"/>
          <w:color w:val="ff9900"/>
          <w:sz w:val="24"/>
          <w:szCs w:val="24"/>
          <w:rtl w:val="0"/>
        </w:rPr>
        <w:t xml:space="preserve">:</w:t>
      </w:r>
      <w:r w:rsidDel="00000000" w:rsidR="00000000" w:rsidRPr="00000000">
        <w:rPr>
          <w:rFonts w:ascii="Times New Roman" w:cs="Times New Roman" w:eastAsia="Times New Roman" w:hAnsi="Times New Roman"/>
          <w:color w:val="4472c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Literasi Digital</w:t>
      </w:r>
    </w:p>
    <w:p w:rsidR="00000000" w:rsidDel="00000000" w:rsidP="00000000" w:rsidRDefault="00000000" w:rsidRPr="00000000" w14:paraId="0000004F">
      <w:pPr>
        <w:spacing w:after="0" w:before="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PETUNJUK PENGGUNAAN</w:t>
      </w:r>
    </w:p>
    <w:p w:rsidR="00000000" w:rsidDel="00000000" w:rsidP="00000000" w:rsidRDefault="00000000" w:rsidRPr="00000000" w14:paraId="00000051">
      <w:pPr>
        <w:numPr>
          <w:ilvl w:val="0"/>
          <w:numId w:val="3"/>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Bacalah dengan seksama petunjuk dan informasi awal pada LKM</w:t>
      </w:r>
      <w:r w:rsidDel="00000000" w:rsidR="00000000" w:rsidRPr="00000000">
        <w:rPr>
          <w:rFonts w:ascii="Times New Roman" w:cs="Times New Roman" w:eastAsia="Times New Roman" w:hAnsi="Times New Roman"/>
          <w:sz w:val="24"/>
          <w:szCs w:val="24"/>
          <w:rtl w:val="0"/>
        </w:rPr>
        <w:t xml:space="preserve"> sebelum memulai kegiatan pembelajaran.</w:t>
      </w:r>
    </w:p>
    <w:p w:rsidR="00000000" w:rsidDel="00000000" w:rsidP="00000000" w:rsidRDefault="00000000" w:rsidRPr="00000000" w14:paraId="00000052">
      <w:pPr>
        <w:numPr>
          <w:ilvl w:val="0"/>
          <w:numId w:val="3"/>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Pahami CPMK, sub-CPMK, dan tujuan pembelajaran</w:t>
      </w:r>
      <w:r w:rsidDel="00000000" w:rsidR="00000000" w:rsidRPr="00000000">
        <w:rPr>
          <w:rFonts w:ascii="Times New Roman" w:cs="Times New Roman" w:eastAsia="Times New Roman" w:hAnsi="Times New Roman"/>
          <w:sz w:val="24"/>
          <w:szCs w:val="24"/>
          <w:rtl w:val="0"/>
        </w:rPr>
        <w:t xml:space="preserve"> agar kamu tahu kompetensi apa yang harus dicapai.</w:t>
      </w:r>
    </w:p>
    <w:p w:rsidR="00000000" w:rsidDel="00000000" w:rsidP="00000000" w:rsidRDefault="00000000" w:rsidRPr="00000000" w14:paraId="00000053">
      <w:pPr>
        <w:numPr>
          <w:ilvl w:val="0"/>
          <w:numId w:val="3"/>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Awali dengan mengamati dan memahami masalah kontekstual</w:t>
      </w:r>
      <w:r w:rsidDel="00000000" w:rsidR="00000000" w:rsidRPr="00000000">
        <w:rPr>
          <w:rFonts w:ascii="Times New Roman" w:cs="Times New Roman" w:eastAsia="Times New Roman" w:hAnsi="Times New Roman"/>
          <w:sz w:val="24"/>
          <w:szCs w:val="24"/>
          <w:rtl w:val="0"/>
        </w:rPr>
        <w:t xml:space="preserve"> yang diberikan pada bagian orientasi masalah.</w:t>
      </w:r>
    </w:p>
    <w:p w:rsidR="00000000" w:rsidDel="00000000" w:rsidP="00000000" w:rsidRDefault="00000000" w:rsidRPr="00000000" w14:paraId="00000054">
      <w:pPr>
        <w:numPr>
          <w:ilvl w:val="0"/>
          <w:numId w:val="3"/>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Diskusikan masalah tersebut secara kolaboratif</w:t>
      </w:r>
      <w:r w:rsidDel="00000000" w:rsidR="00000000" w:rsidRPr="00000000">
        <w:rPr>
          <w:rFonts w:ascii="Times New Roman" w:cs="Times New Roman" w:eastAsia="Times New Roman" w:hAnsi="Times New Roman"/>
          <w:sz w:val="24"/>
          <w:szCs w:val="24"/>
          <w:rtl w:val="0"/>
        </w:rPr>
        <w:t xml:space="preserve"> dalam kelompok untuk merumuskan pertanyaan dan hipotesis.</w:t>
      </w:r>
    </w:p>
    <w:p w:rsidR="00000000" w:rsidDel="00000000" w:rsidP="00000000" w:rsidRDefault="00000000" w:rsidRPr="00000000" w14:paraId="00000055">
      <w:pPr>
        <w:numPr>
          <w:ilvl w:val="0"/>
          <w:numId w:val="3"/>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Ikuti setiap tahap kegiatan pada LKM</w:t>
      </w:r>
      <w:r w:rsidDel="00000000" w:rsidR="00000000" w:rsidRPr="00000000">
        <w:rPr>
          <w:rFonts w:ascii="Times New Roman" w:cs="Times New Roman" w:eastAsia="Times New Roman" w:hAnsi="Times New Roman"/>
          <w:sz w:val="24"/>
          <w:szCs w:val="24"/>
          <w:rtl w:val="0"/>
        </w:rPr>
        <w:t xml:space="preserve">, mulai dari pengumpulan data/informasi, analisis, hingga pemecahan masalah.</w:t>
      </w:r>
    </w:p>
    <w:p w:rsidR="00000000" w:rsidDel="00000000" w:rsidP="00000000" w:rsidRDefault="00000000" w:rsidRPr="00000000" w14:paraId="00000056">
      <w:pPr>
        <w:numPr>
          <w:ilvl w:val="0"/>
          <w:numId w:val="3"/>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Tuliskan hasil diskusi, analisis, dan solusi secara runtut dan jelas</w:t>
      </w:r>
      <w:r w:rsidDel="00000000" w:rsidR="00000000" w:rsidRPr="00000000">
        <w:rPr>
          <w:rFonts w:ascii="Times New Roman" w:cs="Times New Roman" w:eastAsia="Times New Roman" w:hAnsi="Times New Roman"/>
          <w:sz w:val="24"/>
          <w:szCs w:val="24"/>
          <w:rtl w:val="0"/>
        </w:rPr>
        <w:t xml:space="preserve"> di kolom jawaban yang tersedia.</w:t>
      </w:r>
    </w:p>
    <w:p w:rsidR="00000000" w:rsidDel="00000000" w:rsidP="00000000" w:rsidRDefault="00000000" w:rsidRPr="00000000" w14:paraId="00000057">
      <w:pPr>
        <w:numPr>
          <w:ilvl w:val="0"/>
          <w:numId w:val="3"/>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Dokumentasikan hasil kerja kelompok secara digital</w:t>
      </w:r>
      <w:r w:rsidDel="00000000" w:rsidR="00000000" w:rsidRPr="00000000">
        <w:rPr>
          <w:rFonts w:ascii="Times New Roman" w:cs="Times New Roman" w:eastAsia="Times New Roman" w:hAnsi="Times New Roman"/>
          <w:sz w:val="24"/>
          <w:szCs w:val="24"/>
          <w:rtl w:val="0"/>
        </w:rPr>
        <w:t xml:space="preserve">, jika diminta, untuk bahan presentasi atau portofolio.</w:t>
      </w:r>
    </w:p>
    <w:p w:rsidR="00000000" w:rsidDel="00000000" w:rsidP="00000000" w:rsidRDefault="00000000" w:rsidRPr="00000000" w14:paraId="00000058">
      <w:pPr>
        <w:numPr>
          <w:ilvl w:val="0"/>
          <w:numId w:val="3"/>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Tanyakan pada dosen</w:t>
      </w:r>
      <w:r w:rsidDel="00000000" w:rsidR="00000000" w:rsidRPr="00000000">
        <w:rPr>
          <w:rFonts w:ascii="Times New Roman" w:cs="Times New Roman" w:eastAsia="Times New Roman" w:hAnsi="Times New Roman"/>
          <w:sz w:val="24"/>
          <w:szCs w:val="24"/>
          <w:rtl w:val="0"/>
        </w:rPr>
        <w:t xml:space="preserve"> bila terdapat bagian yang belum kamu pahami.</w:t>
      </w:r>
    </w:p>
    <w:p w:rsidR="00000000" w:rsidDel="00000000" w:rsidP="00000000" w:rsidRDefault="00000000" w:rsidRPr="00000000" w14:paraId="00000059">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before="0" w:lineRule="auto"/>
        <w:rPr>
          <w:rFonts w:ascii="Times New Roman" w:cs="Times New Roman" w:eastAsia="Times New Roman" w:hAnsi="Times New Roman"/>
          <w:b w:val="1"/>
          <w:color w:val="0f422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after="0" w:before="0" w:line="276" w:lineRule="auto"/>
        <w:ind w:left="4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1</w:t>
      </w:r>
    </w:p>
    <w:p w:rsidR="00000000" w:rsidDel="00000000" w:rsidP="00000000" w:rsidRDefault="00000000" w:rsidRPr="00000000" w14:paraId="0000005E">
      <w:pPr>
        <w:spacing w:after="0" w:before="0" w:line="276" w:lineRule="auto"/>
        <w:ind w:left="426" w:firstLine="0"/>
        <w:rPr>
          <w:rFonts w:ascii="Times New Roman" w:cs="Times New Roman" w:eastAsia="Times New Roman" w:hAnsi="Times New Roman"/>
          <w:b w:val="1"/>
          <w:sz w:val="24"/>
          <w:szCs w:val="24"/>
        </w:rPr>
      </w:pPr>
      <w:r w:rsidDel="00000000" w:rsidR="00000000" w:rsidRPr="00000000">
        <w:rPr>
          <w:rtl w:val="0"/>
        </w:rPr>
      </w:r>
    </w:p>
    <w:tbl>
      <w:tblPr>
        <w:tblStyle w:val="Table3"/>
        <w:tblW w:w="8590.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1"/>
        <w:gridCol w:w="334"/>
        <w:gridCol w:w="5335"/>
        <w:tblGridChange w:id="0">
          <w:tblGrid>
            <w:gridCol w:w="2921"/>
            <w:gridCol w:w="334"/>
            <w:gridCol w:w="5335"/>
          </w:tblGrid>
        </w:tblGridChange>
      </w:tblGrid>
      <w:tr>
        <w:trPr>
          <w:cantSplit w:val="0"/>
          <w:tblHeader w:val="0"/>
        </w:trPr>
        <w:tc>
          <w:tcPr/>
          <w:p w:rsidR="00000000" w:rsidDel="00000000" w:rsidP="00000000" w:rsidRDefault="00000000" w:rsidRPr="00000000" w14:paraId="0000005F">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w:t>
            </w:r>
          </w:p>
        </w:tc>
        <w:tc>
          <w:tcPr/>
          <w:p w:rsidR="00000000" w:rsidDel="00000000" w:rsidP="00000000" w:rsidRDefault="00000000" w:rsidRPr="00000000" w14:paraId="00000060">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61">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Hubungan Air dan Tumbuhan</w:t>
            </w:r>
          </w:p>
        </w:tc>
      </w:tr>
      <w:tr>
        <w:trPr>
          <w:cantSplit w:val="0"/>
          <w:tblHeader w:val="0"/>
        </w:trPr>
        <w:tc>
          <w:tcPr/>
          <w:p w:rsidR="00000000" w:rsidDel="00000000" w:rsidP="00000000" w:rsidRDefault="00000000" w:rsidRPr="00000000" w14:paraId="00000062">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Pembelajaran</w:t>
            </w:r>
          </w:p>
        </w:tc>
        <w:tc>
          <w:tcPr/>
          <w:p w:rsidR="00000000" w:rsidDel="00000000" w:rsidP="00000000" w:rsidRDefault="00000000" w:rsidRPr="00000000" w14:paraId="00000063">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64">
            <w:pPr>
              <w:spacing w:after="0" w:before="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Problem-Based Learning</w:t>
            </w:r>
          </w:p>
        </w:tc>
      </w:tr>
      <w:tr>
        <w:trPr>
          <w:cantSplit w:val="0"/>
          <w:tblHeader w:val="0"/>
        </w:trPr>
        <w:tc>
          <w:tcPr/>
          <w:p w:rsidR="00000000" w:rsidDel="00000000" w:rsidP="00000000" w:rsidRDefault="00000000" w:rsidRPr="00000000" w14:paraId="00000065">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Pendekatan pembelajaran</w:t>
            </w:r>
          </w:p>
        </w:tc>
        <w:tc>
          <w:tcPr/>
          <w:p w:rsidR="00000000" w:rsidDel="00000000" w:rsidP="00000000" w:rsidRDefault="00000000" w:rsidRPr="00000000" w14:paraId="00000066">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67">
            <w:pPr>
              <w:spacing w:after="0" w:before="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Deep Learning</w:t>
            </w:r>
          </w:p>
        </w:tc>
      </w:tr>
      <w:tr>
        <w:trPr>
          <w:cantSplit w:val="0"/>
          <w:tblHeader w:val="0"/>
        </w:trPr>
        <w:tc>
          <w:tcPr/>
          <w:p w:rsidR="00000000" w:rsidDel="00000000" w:rsidP="00000000" w:rsidRDefault="00000000" w:rsidRPr="00000000" w14:paraId="00000068">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Pembelajaran</w:t>
            </w:r>
          </w:p>
        </w:tc>
        <w:tc>
          <w:tcPr/>
          <w:p w:rsidR="00000000" w:rsidDel="00000000" w:rsidP="00000000" w:rsidRDefault="00000000" w:rsidRPr="00000000" w14:paraId="00000069">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6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600"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Mahasiswa dapat mengidentifikasi fungsi air dalam struktur sel tumbuhan melalui diskusi berbasis masalah kontekstual dengan menunjukkan </w:t>
            </w:r>
            <w:r w:rsidDel="00000000" w:rsidR="00000000" w:rsidRPr="00000000">
              <w:rPr>
                <w:rFonts w:ascii="Times New Roman" w:cs="Times New Roman" w:eastAsia="Times New Roman" w:hAnsi="Times New Roman"/>
                <w:color w:val="4472c4"/>
                <w:sz w:val="24"/>
                <w:szCs w:val="24"/>
                <w:rtl w:val="0"/>
              </w:rPr>
              <w:t xml:space="preserve">keterkaitan dan partisipasi aktif </w:t>
            </w:r>
            <w:r w:rsidDel="00000000" w:rsidR="00000000" w:rsidRPr="00000000">
              <w:rPr>
                <w:rFonts w:ascii="Times New Roman" w:cs="Times New Roman" w:eastAsia="Times New Roman" w:hAnsi="Times New Roman"/>
                <w:sz w:val="24"/>
                <w:szCs w:val="24"/>
                <w:rtl w:val="0"/>
              </w:rPr>
              <w:t xml:space="preserve">serta </w:t>
            </w:r>
            <w:r w:rsidDel="00000000" w:rsidR="00000000" w:rsidRPr="00000000">
              <w:rPr>
                <w:rFonts w:ascii="Times New Roman" w:cs="Times New Roman" w:eastAsia="Times New Roman" w:hAnsi="Times New Roman"/>
                <w:color w:val="ed7d31"/>
                <w:sz w:val="24"/>
                <w:szCs w:val="24"/>
                <w:rtl w:val="0"/>
              </w:rPr>
              <w:t xml:space="preserve">memahami informasi dari media digital secara kritis</w:t>
            </w:r>
            <w:r w:rsidDel="00000000" w:rsidR="00000000" w:rsidRPr="00000000">
              <w:rPr>
                <w:rtl w:val="0"/>
              </w:rPr>
            </w:r>
          </w:p>
          <w:p w:rsidR="00000000" w:rsidDel="00000000" w:rsidP="00000000" w:rsidRDefault="00000000" w:rsidRPr="00000000" w14:paraId="0000006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600"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Mahasiswa dapat menyebutkan faktor lingkungan yang memengaruhi keseimbangan air pada tumbuhan melalui pengamatan visual dari media digital dengan </w:t>
            </w:r>
            <w:r w:rsidDel="00000000" w:rsidR="00000000" w:rsidRPr="00000000">
              <w:rPr>
                <w:rFonts w:ascii="Times New Roman" w:cs="Times New Roman" w:eastAsia="Times New Roman" w:hAnsi="Times New Roman"/>
                <w:color w:val="4472c4"/>
                <w:sz w:val="24"/>
                <w:szCs w:val="24"/>
                <w:rtl w:val="0"/>
              </w:rPr>
              <w:t xml:space="preserve">mengaitkan pada pengalaman pribadi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color w:val="ed7d31"/>
                <w:sz w:val="24"/>
                <w:szCs w:val="24"/>
                <w:rtl w:val="0"/>
              </w:rPr>
              <w:t xml:space="preserve">menilai keakuratan informasi yang disajikan media digital.</w:t>
            </w:r>
            <w:r w:rsidDel="00000000" w:rsidR="00000000" w:rsidRPr="00000000">
              <w:rPr>
                <w:rtl w:val="0"/>
              </w:rPr>
            </w:r>
          </w:p>
          <w:p w:rsidR="00000000" w:rsidDel="00000000" w:rsidP="00000000" w:rsidRDefault="00000000" w:rsidRPr="00000000" w14:paraId="0000006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600" w:right="0"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Mahasiswa dapat menyebutkan unsur hara penting dan perannya bagi tumbuhan berdasarkan studi kasus menggunakan konten digital dengan menunjukkan </w:t>
            </w:r>
            <w:r w:rsidDel="00000000" w:rsidR="00000000" w:rsidRPr="00000000">
              <w:rPr>
                <w:rFonts w:ascii="Times New Roman" w:cs="Times New Roman" w:eastAsia="Times New Roman" w:hAnsi="Times New Roman"/>
                <w:color w:val="4472c4"/>
                <w:sz w:val="24"/>
                <w:szCs w:val="24"/>
                <w:rtl w:val="0"/>
              </w:rPr>
              <w:t xml:space="preserve">antusiasme awal</w:t>
            </w:r>
            <w:r w:rsidDel="00000000" w:rsidR="00000000" w:rsidRPr="00000000">
              <w:rPr>
                <w:rFonts w:ascii="Times New Roman" w:cs="Times New Roman" w:eastAsia="Times New Roman" w:hAnsi="Times New Roman"/>
                <w:sz w:val="24"/>
                <w:szCs w:val="24"/>
                <w:rtl w:val="0"/>
              </w:rPr>
              <w:t xml:space="preserve"> dan kemampuan </w:t>
            </w:r>
            <w:r w:rsidDel="00000000" w:rsidR="00000000" w:rsidRPr="00000000">
              <w:rPr>
                <w:rFonts w:ascii="Times New Roman" w:cs="Times New Roman" w:eastAsia="Times New Roman" w:hAnsi="Times New Roman"/>
                <w:color w:val="ed7d31"/>
                <w:sz w:val="24"/>
                <w:szCs w:val="24"/>
                <w:rtl w:val="0"/>
              </w:rPr>
              <w:t xml:space="preserve">memahami informasi dari media digital dengan kritis.</w:t>
            </w:r>
            <w:r w:rsidDel="00000000" w:rsidR="00000000" w:rsidRPr="00000000">
              <w:rPr>
                <w:rtl w:val="0"/>
              </w:rPr>
            </w:r>
          </w:p>
        </w:tc>
      </w:tr>
    </w:tbl>
    <w:p w:rsidR="00000000" w:rsidDel="00000000" w:rsidP="00000000" w:rsidRDefault="00000000" w:rsidRPr="00000000" w14:paraId="0000006D">
      <w:pPr>
        <w:spacing w:after="0" w:before="0" w:line="276" w:lineRule="auto"/>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numPr>
          <w:ilvl w:val="0"/>
          <w:numId w:val="4"/>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 Pendahuluan</w:t>
      </w:r>
    </w:p>
    <w:p w:rsidR="00000000" w:rsidDel="00000000" w:rsidP="00000000" w:rsidRDefault="00000000" w:rsidRPr="00000000" w14:paraId="0000006F">
      <w:pPr>
        <w:spacing w:after="0" w:before="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Petunjuk Pengerjaan:</w:t>
      </w:r>
    </w:p>
    <w:p w:rsidR="00000000" w:rsidDel="00000000" w:rsidP="00000000" w:rsidRDefault="00000000" w:rsidRPr="00000000" w14:paraId="00000070">
      <w:pPr>
        <w:numPr>
          <w:ilvl w:val="3"/>
          <w:numId w:val="4"/>
        </w:numPr>
        <w:spacing w:after="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 Permasalah Pada Tumbuhan</w:t>
      </w:r>
      <w:r w:rsidDel="00000000" w:rsidR="00000000" w:rsidRPr="00000000">
        <w:rPr>
          <w:rtl w:val="0"/>
        </w:rPr>
      </w:r>
    </w:p>
    <w:p w:rsidR="00000000" w:rsidDel="00000000" w:rsidP="00000000" w:rsidRDefault="00000000" w:rsidRPr="00000000" w14:paraId="00000071">
      <w:pPr>
        <w:spacing w:after="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Tontonlah video berikut untuk memperoleh gambaran awal mengenai permasalahan yang berkaitan dengan materi Sel dan Air Pada Tumbuhan, Keseimbangan Air dalam Tubuh Tumbuhan, serta Nutrisi dan Transport Nutrisi pada Tumbuhan!</w:t>
      </w:r>
    </w:p>
    <w:p w:rsidR="00000000" w:rsidDel="00000000" w:rsidP="00000000" w:rsidRDefault="00000000" w:rsidRPr="00000000" w14:paraId="00000072">
      <w:pPr>
        <w:spacing w:after="0" w:lineRule="auto"/>
        <w:ind w:left="108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https://drive.google.com/file/d/1B-216mu-q3fU_2l5p37PvJwqobhxK58Q/view?usp=drive_link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after="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33588" cy="2030209"/>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33588" cy="2030209"/>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4"/>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 Inti</w:t>
      </w:r>
    </w:p>
    <w:p w:rsidR="00000000" w:rsidDel="00000000" w:rsidP="00000000" w:rsidRDefault="00000000" w:rsidRPr="00000000" w14:paraId="00000078">
      <w:pPr>
        <w:spacing w:after="0" w:before="0" w:line="276"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Tahap 1: </w:t>
      </w:r>
      <w:r w:rsidDel="00000000" w:rsidR="00000000" w:rsidRPr="00000000">
        <w:rPr>
          <w:rFonts w:ascii="Times New Roman" w:cs="Times New Roman" w:eastAsia="Times New Roman" w:hAnsi="Times New Roman"/>
          <w:b w:val="1"/>
          <w:i w:val="1"/>
          <w:sz w:val="24"/>
          <w:szCs w:val="24"/>
          <w:rtl w:val="0"/>
        </w:rPr>
        <w:t xml:space="preserve">ORIENT STUDENTS TO THE PROBLEM</w:t>
      </w:r>
    </w:p>
    <w:p w:rsidR="00000000" w:rsidDel="00000000" w:rsidP="00000000" w:rsidRDefault="00000000" w:rsidRPr="00000000" w14:paraId="00000079">
      <w:pPr>
        <w:spacing w:after="0" w:before="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Artikel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Permasalahan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ada Tumbuhan</w:t>
      </w:r>
    </w:p>
    <w:p w:rsidR="00000000" w:rsidDel="00000000" w:rsidP="00000000" w:rsidRDefault="00000000" w:rsidRPr="00000000" w14:paraId="0000007B">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Bacalah beberapa artikel yang telah disediakan pada tautan berikut:</w:t>
      </w:r>
    </w:p>
    <w:p w:rsidR="00000000" w:rsidDel="00000000" w:rsidP="00000000" w:rsidRDefault="00000000" w:rsidRPr="00000000" w14:paraId="0000007C">
      <w:pPr>
        <w:spacing w:after="0" w:before="0" w:lineRule="auto"/>
        <w:ind w:left="7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https://drive.google.com/drive/folders/1AclQjipx22hNcNFqOJn0cqKgct1GlG4D?usp=sharing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47788" cy="133976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47788" cy="133976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Amati isi artikel tersebut dengan cermat. Fokuskan perhatian kalian pada isu-isu yang berkaitan dengan hubungan air dengan tumbuhan, khususnya pada tiga sub materi berikut: </w:t>
      </w:r>
    </w:p>
    <w:p w:rsidR="00000000" w:rsidDel="00000000" w:rsidP="00000000" w:rsidRDefault="00000000" w:rsidRPr="00000000" w14:paraId="0000007F">
      <w:pPr>
        <w:numPr>
          <w:ilvl w:val="0"/>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 dan Air pada Tumbuhan </w:t>
      </w:r>
    </w:p>
    <w:p w:rsidR="00000000" w:rsidDel="00000000" w:rsidP="00000000" w:rsidRDefault="00000000" w:rsidRPr="00000000" w14:paraId="00000080">
      <w:pPr>
        <w:numPr>
          <w:ilvl w:val="0"/>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Keseimbangan Air dalam Tubuh Tumbuhan </w:t>
      </w:r>
    </w:p>
    <w:p w:rsidR="00000000" w:rsidDel="00000000" w:rsidP="00000000" w:rsidRDefault="00000000" w:rsidRPr="00000000" w14:paraId="00000081">
      <w:pPr>
        <w:numPr>
          <w:ilvl w:val="0"/>
          <w:numId w:val="1"/>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Nutrisi dan Transport Nutrisi </w:t>
      </w:r>
    </w:p>
    <w:p w:rsidR="00000000" w:rsidDel="00000000" w:rsidP="00000000" w:rsidRDefault="00000000" w:rsidRPr="00000000" w14:paraId="00000082">
      <w:pP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Identifikasilah permasalahan yang muncul dari artikel-artikel tersebut. Tuliskan permasalahan yang menurut kalian penting, kontekstual, dan relevan untuk dikaji lebih lanjut.</w:t>
      </w:r>
      <w:r w:rsidDel="00000000" w:rsidR="00000000" w:rsidRPr="00000000">
        <w:rPr>
          <w:rtl w:val="0"/>
        </w:rPr>
      </w:r>
    </w:p>
    <w:p w:rsidR="00000000" w:rsidDel="00000000" w:rsidP="00000000" w:rsidRDefault="00000000" w:rsidRPr="00000000" w14:paraId="00000084">
      <w:pP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Mengidentifikasi permasalahan</w:t>
      </w:r>
    </w:p>
    <w:p w:rsidR="00000000" w:rsidDel="00000000" w:rsidP="00000000" w:rsidRDefault="00000000" w:rsidRPr="00000000" w14:paraId="00000086">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membaca artikel, identifikasilah permasalahan tumbuhan di lingkungan sekitar kalian yang berkaitan dengan Sel dan Air Pada Tumbuhan, Keseimbangan Air dalam Tubuh Tumbuhan, serta Nutrisi dan Transport Nutrisi pada Tumbuhan (minimal 4).</w:t>
      </w:r>
    </w:p>
    <w:p w:rsidR="00000000" w:rsidDel="00000000" w:rsidP="00000000" w:rsidRDefault="00000000" w:rsidRPr="00000000" w14:paraId="00000087">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tbl>
      <w:tblPr>
        <w:tblStyle w:val="Table4"/>
        <w:tblW w:w="829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6"/>
        <w:gridCol w:w="3959"/>
        <w:gridCol w:w="3791"/>
        <w:tblGridChange w:id="0">
          <w:tblGrid>
            <w:gridCol w:w="546"/>
            <w:gridCol w:w="3959"/>
            <w:gridCol w:w="3791"/>
          </w:tblGrid>
        </w:tblGridChange>
      </w:tblGrid>
      <w:tr>
        <w:trPr>
          <w:cantSplit w:val="0"/>
          <w:tblHeader w:val="0"/>
        </w:trPr>
        <w:tc>
          <w:tcPr/>
          <w:p w:rsidR="00000000" w:rsidDel="00000000" w:rsidP="00000000" w:rsidRDefault="00000000" w:rsidRPr="00000000" w14:paraId="0000008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tc>
        <w:tc>
          <w:tcPr/>
          <w:p w:rsidR="00000000" w:rsidDel="00000000" w:rsidP="00000000" w:rsidRDefault="00000000" w:rsidRPr="00000000" w14:paraId="0000008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Pertanyaan yang muncul</w:t>
            </w:r>
          </w:p>
        </w:tc>
        <w:tc>
          <w:tcPr/>
          <w:p w:rsidR="00000000" w:rsidDel="00000000" w:rsidP="00000000" w:rsidRDefault="00000000" w:rsidRPr="00000000" w14:paraId="0000008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Permasalahan Kontekstual</w:t>
            </w:r>
          </w:p>
        </w:tc>
      </w:tr>
      <w:tr>
        <w:trPr>
          <w:cantSplit w:val="0"/>
          <w:tblHeader w:val="0"/>
        </w:trPr>
        <w:tc>
          <w:tcPr/>
          <w:p w:rsidR="00000000" w:rsidDel="00000000" w:rsidP="00000000" w:rsidRDefault="00000000" w:rsidRPr="00000000" w14:paraId="0000008B">
            <w:pPr>
              <w:spacing w:after="0" w:before="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w:t>
            </w:r>
          </w:p>
          <w:p w:rsidR="00000000" w:rsidDel="00000000" w:rsidP="00000000" w:rsidRDefault="00000000" w:rsidRPr="00000000" w14:paraId="0000008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pengaruh kelebihan air terhadap sel akar? Apakah mempengaruhi keseimbangan air pada tanaman?</w:t>
            </w:r>
          </w:p>
        </w:tc>
        <w:tc>
          <w:tcPr/>
          <w:p w:rsidR="00000000" w:rsidDel="00000000" w:rsidP="00000000" w:rsidRDefault="00000000" w:rsidRPr="00000000" w14:paraId="0000008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w:t>
            </w:r>
          </w:p>
          <w:p w:rsidR="00000000" w:rsidDel="00000000" w:rsidP="00000000" w:rsidRDefault="00000000" w:rsidRPr="00000000" w14:paraId="0000008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Kekeringan di lahan pertanian musim kemarau dapat menyebabkan pasokan air tanah sangat rendah</w:t>
            </w:r>
          </w:p>
        </w:tc>
      </w:tr>
      <w:tr>
        <w:trPr>
          <w:cantSplit w:val="0"/>
          <w:tblHeader w:val="0"/>
        </w:trPr>
        <w:tc>
          <w:tcPr/>
          <w:p w:rsidR="00000000" w:rsidDel="00000000" w:rsidP="00000000" w:rsidRDefault="00000000" w:rsidRPr="00000000" w14:paraId="0000009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1">
            <w:pPr>
              <w:spacing w:after="0" w:before="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2">
            <w:pPr>
              <w:spacing w:after="0" w:before="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4">
            <w:pPr>
              <w:spacing w:after="0" w:before="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5">
            <w:pPr>
              <w:spacing w:after="0" w:before="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7">
            <w:pPr>
              <w:spacing w:after="0" w:before="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8">
            <w:pPr>
              <w:spacing w:after="0" w:before="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9A">
            <w:pPr>
              <w:spacing w:after="0" w:before="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B">
            <w:pPr>
              <w:spacing w:after="0" w:before="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dst</w:t>
            </w:r>
          </w:p>
        </w:tc>
        <w:tc>
          <w:tcPr/>
          <w:p w:rsidR="00000000" w:rsidDel="00000000" w:rsidP="00000000" w:rsidRDefault="00000000" w:rsidRPr="00000000" w14:paraId="0000009D">
            <w:pPr>
              <w:spacing w:after="0" w:before="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E">
            <w:pPr>
              <w:spacing w:after="0" w:before="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F">
      <w:pP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left"/>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Memfokuskan permasalahan</w:t>
      </w:r>
      <w:r w:rsidDel="00000000" w:rsidR="00000000" w:rsidRPr="00000000">
        <w:rPr>
          <w:rtl w:val="0"/>
        </w:rPr>
      </w:r>
    </w:p>
    <w:p w:rsidR="00000000" w:rsidDel="00000000" w:rsidP="00000000" w:rsidRDefault="00000000" w:rsidRPr="00000000" w14:paraId="000000A3">
      <w:pPr>
        <w:numPr>
          <w:ilvl w:val="0"/>
          <w:numId w:val="6"/>
        </w:numPr>
        <w:spacing w:after="0" w:before="0" w:lineRule="auto"/>
        <w:ind w:left="12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Dari beberapa permasalahan di atas, pilihlah satu permasalahan yang menarik dan paling esensial untuk dibahas secara tuntas! </w:t>
      </w:r>
    </w:p>
    <w:p w:rsidR="00000000" w:rsidDel="00000000" w:rsidP="00000000" w:rsidRDefault="00000000" w:rsidRPr="00000000" w14:paraId="000000A4">
      <w:pPr>
        <w:spacing w:after="0" w:before="0"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A5">
      <w:pPr>
        <w:spacing w:after="0" w:before="0"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6"/>
        </w:numPr>
        <w:spacing w:after="0" w:lineRule="auto"/>
        <w:ind w:left="12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Jelaskan penyebab utama dari masalah tersebut! </w:t>
      </w:r>
    </w:p>
    <w:p w:rsidR="00000000" w:rsidDel="00000000" w:rsidP="00000000" w:rsidRDefault="00000000" w:rsidRPr="00000000" w14:paraId="000000A8">
      <w:pPr>
        <w:spacing w:after="0"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A9">
      <w:pPr>
        <w:spacing w:after="0"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6"/>
        </w:numPr>
        <w:spacing w:after="0" w:lineRule="auto"/>
        <w:ind w:left="12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Mengapa masalah tersebut bisa terjadi pada tumbuhan? Jelaskan berdasarkan konsep sel dan air, keseimbangan air, atau nutrisi dan transport nutrisi. </w:t>
      </w:r>
    </w:p>
    <w:p w:rsidR="00000000" w:rsidDel="00000000" w:rsidP="00000000" w:rsidRDefault="00000000" w:rsidRPr="00000000" w14:paraId="000000AC">
      <w:pPr>
        <w:spacing w:after="0"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AD">
      <w:pPr>
        <w:spacing w:after="0"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6"/>
        </w:numPr>
        <w:spacing w:after="0" w:before="0" w:lineRule="auto"/>
        <w:ind w:left="12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Tuliskan mengapa masalah ini penting dan relevan dengan pengalaman kalian! </w:t>
      </w:r>
    </w:p>
    <w:p w:rsidR="00000000" w:rsidDel="00000000" w:rsidP="00000000" w:rsidRDefault="00000000" w:rsidRPr="00000000" w14:paraId="000000B0">
      <w:pPr>
        <w:spacing w:after="0" w:before="0"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B1">
      <w:pPr>
        <w:spacing w:after="0" w:before="0"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spacing w:after="0" w:before="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numPr>
          <w:ilvl w:val="0"/>
          <w:numId w:val="4"/>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 Penutup</w:t>
      </w:r>
    </w:p>
    <w:p w:rsidR="00000000" w:rsidDel="00000000" w:rsidP="00000000" w:rsidRDefault="00000000" w:rsidRPr="00000000" w14:paraId="000000B4">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left"/>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Review masalah yang dipilih</w:t>
      </w:r>
      <w:r w:rsidDel="00000000" w:rsidR="00000000" w:rsidRPr="00000000">
        <w:rPr>
          <w:rtl w:val="0"/>
        </w:rPr>
      </w:r>
    </w:p>
    <w:p w:rsidR="00000000" w:rsidDel="00000000" w:rsidP="00000000" w:rsidRDefault="00000000" w:rsidRPr="00000000" w14:paraId="000000B5">
      <w:pPr>
        <w:spacing w:after="0" w:before="0" w:lineRule="auto"/>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Analisislah kelebihan dan kekurangan dari pilihan masalah yang diangkat! </w:t>
      </w:r>
    </w:p>
    <w:p w:rsidR="00000000" w:rsidDel="00000000" w:rsidP="00000000" w:rsidRDefault="00000000" w:rsidRPr="00000000" w14:paraId="000000B6">
      <w:pPr>
        <w:spacing w:after="0" w:before="0" w:lineRule="auto"/>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B7">
      <w:pPr>
        <w:spacing w:after="0" w:before="0" w:line="276" w:lineRule="auto"/>
        <w:ind w:left="99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left"/>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Siapkan rencana kegiatan belajar </w:t>
      </w:r>
      <w:r w:rsidDel="00000000" w:rsidR="00000000" w:rsidRPr="00000000">
        <w:rPr>
          <w:rtl w:val="0"/>
        </w:rPr>
      </w:r>
    </w:p>
    <w:p w:rsidR="00000000" w:rsidDel="00000000" w:rsidP="00000000" w:rsidRDefault="00000000" w:rsidRPr="00000000" w14:paraId="000000B9">
      <w:pPr>
        <w:spacing w:after="0" w:before="0" w:lineRule="auto"/>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tujuan belajar kalian untuk pertemuan berikutnya! </w:t>
      </w:r>
    </w:p>
    <w:p w:rsidR="00000000" w:rsidDel="00000000" w:rsidP="00000000" w:rsidRDefault="00000000" w:rsidRPr="00000000" w14:paraId="000000BA">
      <w:pPr>
        <w:spacing w:after="0" w:before="0" w:lineRule="auto"/>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BB">
      <w:pPr>
        <w:spacing w:after="0" w:before="0" w:line="276" w:lineRule="auto"/>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spacing w:after="0" w:before="0" w:line="276" w:lineRule="auto"/>
        <w:ind w:left="9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before="0" w:lineRule="auto"/>
        <w:rPr>
          <w:rFonts w:ascii="Times New Roman" w:cs="Times New Roman" w:eastAsia="Times New Roman" w:hAnsi="Times New Roman"/>
          <w:sz w:val="24"/>
          <w:szCs w:val="24"/>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C8">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Rubrik Penilaian LKM Pertemuan 1</w:t>
      </w:r>
    </w:p>
    <w:tbl>
      <w:tblPr>
        <w:tblStyle w:val="Table5"/>
        <w:tblW w:w="10305.0" w:type="dxa"/>
        <w:jc w:val="left"/>
        <w:tblInd w:w="-5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1380"/>
        <w:gridCol w:w="1890"/>
        <w:gridCol w:w="1830"/>
        <w:gridCol w:w="1485"/>
        <w:gridCol w:w="1680"/>
        <w:gridCol w:w="1530"/>
        <w:tblGridChange w:id="0">
          <w:tblGrid>
            <w:gridCol w:w="510"/>
            <w:gridCol w:w="1380"/>
            <w:gridCol w:w="1890"/>
            <w:gridCol w:w="1830"/>
            <w:gridCol w:w="1485"/>
            <w:gridCol w:w="1680"/>
            <w:gridCol w:w="1530"/>
          </w:tblGrid>
        </w:tblGridChange>
      </w:tblGrid>
      <w:tr>
        <w:trPr>
          <w:cantSplit w:val="0"/>
          <w:tblHeader w:val="1"/>
        </w:trPr>
        <w:tc>
          <w:tcPr/>
          <w:p w:rsidR="00000000" w:rsidDel="00000000" w:rsidP="00000000" w:rsidRDefault="00000000" w:rsidRPr="00000000" w14:paraId="000000C9">
            <w:pPr>
              <w:spacing w:after="0" w:before="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w:t>
            </w:r>
          </w:p>
        </w:tc>
        <w:tc>
          <w:tcPr/>
          <w:p w:rsidR="00000000" w:rsidDel="00000000" w:rsidP="00000000" w:rsidRDefault="00000000" w:rsidRPr="00000000" w14:paraId="000000CA">
            <w:pPr>
              <w:spacing w:after="0" w:before="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Aspek</w:t>
            </w:r>
          </w:p>
        </w:tc>
        <w:tc>
          <w:tcPr/>
          <w:p w:rsidR="00000000" w:rsidDel="00000000" w:rsidP="00000000" w:rsidRDefault="00000000" w:rsidRPr="00000000" w14:paraId="000000CB">
            <w:pPr>
              <w:spacing w:after="0" w:before="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Indikator</w:t>
            </w:r>
          </w:p>
        </w:tc>
        <w:tc>
          <w:tcPr/>
          <w:p w:rsidR="00000000" w:rsidDel="00000000" w:rsidP="00000000" w:rsidRDefault="00000000" w:rsidRPr="00000000" w14:paraId="000000CC">
            <w:pPr>
              <w:spacing w:after="0" w:before="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Skor 4 (Sangat Baik)</w:t>
            </w:r>
          </w:p>
        </w:tc>
        <w:tc>
          <w:tcPr/>
          <w:p w:rsidR="00000000" w:rsidDel="00000000" w:rsidP="00000000" w:rsidRDefault="00000000" w:rsidRPr="00000000" w14:paraId="000000CD">
            <w:pPr>
              <w:spacing w:after="0" w:before="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Skor 3 (Baik)</w:t>
            </w:r>
          </w:p>
        </w:tc>
        <w:tc>
          <w:tcPr/>
          <w:p w:rsidR="00000000" w:rsidDel="00000000" w:rsidP="00000000" w:rsidRDefault="00000000" w:rsidRPr="00000000" w14:paraId="000000CE">
            <w:pPr>
              <w:spacing w:after="0" w:before="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Skor 2 (Cukup)</w:t>
            </w:r>
          </w:p>
        </w:tc>
        <w:tc>
          <w:tcPr/>
          <w:p w:rsidR="00000000" w:rsidDel="00000000" w:rsidP="00000000" w:rsidRDefault="00000000" w:rsidRPr="00000000" w14:paraId="000000CF">
            <w:pPr>
              <w:spacing w:after="0" w:before="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Skor 1 (Kurang)</w:t>
            </w:r>
          </w:p>
        </w:tc>
      </w:tr>
      <w:tr>
        <w:trPr>
          <w:cantSplit w:val="0"/>
          <w:tblHeader w:val="0"/>
        </w:trPr>
        <w:tc>
          <w:tcPr>
            <w:gridSpan w:val="7"/>
          </w:tcPr>
          <w:p w:rsidR="00000000" w:rsidDel="00000000" w:rsidP="00000000" w:rsidRDefault="00000000" w:rsidRPr="00000000" w14:paraId="000000D0">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Kegiatan pendahuluan</w:t>
            </w:r>
          </w:p>
        </w:tc>
      </w:tr>
      <w:tr>
        <w:trPr>
          <w:cantSplit w:val="0"/>
          <w:trHeight w:val="827" w:hRule="atLeast"/>
          <w:tblHeader w:val="0"/>
        </w:trPr>
        <w:tc>
          <w:tcPr/>
          <w:p w:rsidR="00000000" w:rsidDel="00000000" w:rsidP="00000000" w:rsidRDefault="00000000" w:rsidRPr="00000000" w14:paraId="000000D7">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D8">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Refleksi Awal &amp; Jurnal</w:t>
            </w:r>
          </w:p>
        </w:tc>
        <w:tc>
          <w:tcPr/>
          <w:p w:rsidR="00000000" w:rsidDel="00000000" w:rsidP="00000000" w:rsidRDefault="00000000" w:rsidRPr="00000000" w14:paraId="000000D9">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Mengisi refleksi dan jurnal di Fitolearn dengan konten yang mencerminkan pemahaman awal dan motivasi belajar</w:t>
            </w:r>
          </w:p>
        </w:tc>
        <w:tc>
          <w:tcPr/>
          <w:p w:rsidR="00000000" w:rsidDel="00000000" w:rsidP="00000000" w:rsidRDefault="00000000" w:rsidRPr="00000000" w14:paraId="000000DA">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Refleksi mendalam, menunjukkan motivasi dan pemahaman awal yang kuat</w:t>
            </w:r>
          </w:p>
        </w:tc>
        <w:tc>
          <w:tcPr/>
          <w:p w:rsidR="00000000" w:rsidDel="00000000" w:rsidP="00000000" w:rsidRDefault="00000000" w:rsidRPr="00000000" w14:paraId="000000DB">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Refleksi cukup baik dan mencerminkan kesiapan</w:t>
            </w:r>
          </w:p>
        </w:tc>
        <w:tc>
          <w:tcPr/>
          <w:p w:rsidR="00000000" w:rsidDel="00000000" w:rsidP="00000000" w:rsidRDefault="00000000" w:rsidRPr="00000000" w14:paraId="000000DC">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Refleksi terbatas dan kurang mendalam</w:t>
            </w:r>
          </w:p>
          <w:p w:rsidR="00000000" w:rsidDel="00000000" w:rsidP="00000000" w:rsidRDefault="00000000" w:rsidRPr="00000000" w14:paraId="000000DD">
            <w:pPr>
              <w:spacing w:after="0" w:before="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E">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Refleksi tidak dikerjakan atau sangat minim</w:t>
            </w:r>
          </w:p>
        </w:tc>
      </w:tr>
      <w:tr>
        <w:trPr>
          <w:cantSplit w:val="0"/>
          <w:tblHeader w:val="0"/>
        </w:trPr>
        <w:tc>
          <w:tcPr/>
          <w:p w:rsidR="00000000" w:rsidDel="00000000" w:rsidP="00000000" w:rsidRDefault="00000000" w:rsidRPr="00000000" w14:paraId="000000DF">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E0">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Pretest </w:t>
            </w:r>
            <w:r w:rsidDel="00000000" w:rsidR="00000000" w:rsidRPr="00000000">
              <w:rPr>
                <w:rFonts w:ascii="Times New Roman" w:cs="Times New Roman" w:eastAsia="Times New Roman" w:hAnsi="Times New Roman"/>
                <w:sz w:val="20"/>
                <w:szCs w:val="20"/>
                <w:rtl w:val="0"/>
              </w:rPr>
              <w:t xml:space="preserve">literasi digital &amp; Angket SOL</w:t>
            </w:r>
          </w:p>
        </w:tc>
        <w:tc>
          <w:tcPr/>
          <w:p w:rsidR="00000000" w:rsidDel="00000000" w:rsidP="00000000" w:rsidRDefault="00000000" w:rsidRPr="00000000" w14:paraId="000000E1">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Mengisi pretest literasi digital dan angket SOL dengan lengkap dan sungguh-sungguh</w:t>
            </w:r>
          </w:p>
        </w:tc>
        <w:tc>
          <w:tcPr/>
          <w:p w:rsidR="00000000" w:rsidDel="00000000" w:rsidP="00000000" w:rsidRDefault="00000000" w:rsidRPr="00000000" w14:paraId="000000E2">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Menyelesaikan semua item dengan serius dan lengkap</w:t>
            </w:r>
          </w:p>
        </w:tc>
        <w:tc>
          <w:tcPr/>
          <w:p w:rsidR="00000000" w:rsidDel="00000000" w:rsidP="00000000" w:rsidRDefault="00000000" w:rsidRPr="00000000" w14:paraId="000000E3">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Menyelesaikan sebagian besar item dengan benar</w:t>
            </w:r>
          </w:p>
        </w:tc>
        <w:tc>
          <w:tcPr/>
          <w:p w:rsidR="00000000" w:rsidDel="00000000" w:rsidP="00000000" w:rsidRDefault="00000000" w:rsidRPr="00000000" w14:paraId="000000E4">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Menyelesaikan secara terburu-buru atau setengah</w:t>
            </w:r>
          </w:p>
        </w:tc>
        <w:tc>
          <w:tcPr/>
          <w:p w:rsidR="00000000" w:rsidDel="00000000" w:rsidP="00000000" w:rsidRDefault="00000000" w:rsidRPr="00000000" w14:paraId="000000E5">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Tidak mengerjakan</w:t>
            </w:r>
          </w:p>
        </w:tc>
      </w:tr>
      <w:tr>
        <w:trPr>
          <w:cantSplit w:val="0"/>
          <w:tblHeader w:val="0"/>
        </w:trPr>
        <w:tc>
          <w:tcPr>
            <w:gridSpan w:val="7"/>
          </w:tcPr>
          <w:p w:rsidR="00000000" w:rsidDel="00000000" w:rsidP="00000000" w:rsidRDefault="00000000" w:rsidRPr="00000000" w14:paraId="000000E6">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Kegiatan Inti</w:t>
            </w:r>
          </w:p>
        </w:tc>
      </w:tr>
      <w:tr>
        <w:trPr>
          <w:cantSplit w:val="0"/>
          <w:tblHeader w:val="0"/>
        </w:trPr>
        <w:tc>
          <w:tcPr/>
          <w:p w:rsidR="00000000" w:rsidDel="00000000" w:rsidP="00000000" w:rsidRDefault="00000000" w:rsidRPr="00000000" w14:paraId="000000ED">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EE">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Identifikasi Permasalahan</w:t>
            </w:r>
          </w:p>
        </w:tc>
        <w:tc>
          <w:tcPr/>
          <w:p w:rsidR="00000000" w:rsidDel="00000000" w:rsidP="00000000" w:rsidRDefault="00000000" w:rsidRPr="00000000" w14:paraId="000000EF">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Menuliskan minimal 4 permasalahan kontekstual dari video dan lingkungan sekitar</w:t>
            </w:r>
          </w:p>
        </w:tc>
        <w:tc>
          <w:tcPr/>
          <w:p w:rsidR="00000000" w:rsidDel="00000000" w:rsidP="00000000" w:rsidRDefault="00000000" w:rsidRPr="00000000" w14:paraId="000000F0">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Masalah lengkap, relevan, dikaitkan dengan konsep</w:t>
            </w:r>
          </w:p>
        </w:tc>
        <w:tc>
          <w:tcPr/>
          <w:p w:rsidR="00000000" w:rsidDel="00000000" w:rsidP="00000000" w:rsidRDefault="00000000" w:rsidRPr="00000000" w14:paraId="000000F1">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Masalah cukup lengkap dan sesuai topik</w:t>
            </w:r>
          </w:p>
        </w:tc>
        <w:tc>
          <w:tcPr/>
          <w:p w:rsidR="00000000" w:rsidDel="00000000" w:rsidP="00000000" w:rsidRDefault="00000000" w:rsidRPr="00000000" w14:paraId="000000F2">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Hanya 1–2 masalah, atau tidak jelas</w:t>
            </w:r>
          </w:p>
        </w:tc>
        <w:tc>
          <w:tcPr/>
          <w:p w:rsidR="00000000" w:rsidDel="00000000" w:rsidP="00000000" w:rsidRDefault="00000000" w:rsidRPr="00000000" w14:paraId="000000F3">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Tidak menuliskan masalah</w:t>
            </w:r>
          </w:p>
        </w:tc>
      </w:tr>
      <w:tr>
        <w:trPr>
          <w:cantSplit w:val="0"/>
          <w:tblHeader w:val="0"/>
        </w:trPr>
        <w:tc>
          <w:tcPr/>
          <w:p w:rsidR="00000000" w:rsidDel="00000000" w:rsidP="00000000" w:rsidRDefault="00000000" w:rsidRPr="00000000" w14:paraId="000000F4">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F5">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Pemfokusan Masalah</w:t>
            </w:r>
          </w:p>
        </w:tc>
        <w:tc>
          <w:tcPr/>
          <w:p w:rsidR="00000000" w:rsidDel="00000000" w:rsidP="00000000" w:rsidRDefault="00000000" w:rsidRPr="00000000" w14:paraId="000000F6">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Memilih masalah utama dan menjelaskan urgensinya secara kritis</w:t>
            </w:r>
          </w:p>
        </w:tc>
        <w:tc>
          <w:tcPr/>
          <w:p w:rsidR="00000000" w:rsidDel="00000000" w:rsidP="00000000" w:rsidRDefault="00000000" w:rsidRPr="00000000" w14:paraId="000000F7">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Pemilihan sangat tepat, dengan alasan logis dan pengalaman nyata</w:t>
            </w:r>
          </w:p>
        </w:tc>
        <w:tc>
          <w:tcPr/>
          <w:p w:rsidR="00000000" w:rsidDel="00000000" w:rsidP="00000000" w:rsidRDefault="00000000" w:rsidRPr="00000000" w14:paraId="000000F8">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Masalah cukup penting dan alasannya logis</w:t>
            </w:r>
          </w:p>
        </w:tc>
        <w:tc>
          <w:tcPr/>
          <w:p w:rsidR="00000000" w:rsidDel="00000000" w:rsidP="00000000" w:rsidRDefault="00000000" w:rsidRPr="00000000" w14:paraId="000000F9">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Masalah kurang tepat, alasan kurang kuat</w:t>
            </w:r>
          </w:p>
        </w:tc>
        <w:tc>
          <w:tcPr/>
          <w:p w:rsidR="00000000" w:rsidDel="00000000" w:rsidP="00000000" w:rsidRDefault="00000000" w:rsidRPr="00000000" w14:paraId="000000FA">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Tidak memilih atau menjelaskan masalah</w:t>
            </w:r>
          </w:p>
        </w:tc>
      </w:tr>
      <w:tr>
        <w:trPr>
          <w:cantSplit w:val="0"/>
          <w:tblHeader w:val="0"/>
        </w:trPr>
        <w:tc>
          <w:tcPr/>
          <w:p w:rsidR="00000000" w:rsidDel="00000000" w:rsidP="00000000" w:rsidRDefault="00000000" w:rsidRPr="00000000" w14:paraId="000000FB">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FC">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Keterlibatan dan Motivasi Diskusi</w:t>
            </w:r>
          </w:p>
        </w:tc>
        <w:tc>
          <w:tcPr/>
          <w:p w:rsidR="00000000" w:rsidDel="00000000" w:rsidP="00000000" w:rsidRDefault="00000000" w:rsidRPr="00000000" w14:paraId="000000FD">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Partisipasi dalam diskusi kelompok dan pemilihan masalah</w:t>
            </w:r>
          </w:p>
        </w:tc>
        <w:tc>
          <w:tcPr/>
          <w:p w:rsidR="00000000" w:rsidDel="00000000" w:rsidP="00000000" w:rsidRDefault="00000000" w:rsidRPr="00000000" w14:paraId="000000FE">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Sangat aktif, mengajukan ide dan reflektif</w:t>
            </w:r>
          </w:p>
        </w:tc>
        <w:tc>
          <w:tcPr/>
          <w:p w:rsidR="00000000" w:rsidDel="00000000" w:rsidP="00000000" w:rsidRDefault="00000000" w:rsidRPr="00000000" w14:paraId="000000FF">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Aktif dan berkontribusi</w:t>
            </w:r>
          </w:p>
        </w:tc>
        <w:tc>
          <w:tcPr/>
          <w:p w:rsidR="00000000" w:rsidDel="00000000" w:rsidP="00000000" w:rsidRDefault="00000000" w:rsidRPr="00000000" w14:paraId="00000100">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Terlibat pasif</w:t>
            </w:r>
          </w:p>
        </w:tc>
        <w:tc>
          <w:tcPr/>
          <w:p w:rsidR="00000000" w:rsidDel="00000000" w:rsidP="00000000" w:rsidRDefault="00000000" w:rsidRPr="00000000" w14:paraId="00000101">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Tidak menunjukkan keterlibatan</w:t>
            </w:r>
          </w:p>
        </w:tc>
      </w:tr>
      <w:tr>
        <w:trPr>
          <w:cantSplit w:val="0"/>
          <w:tblHeader w:val="0"/>
        </w:trPr>
        <w:tc>
          <w:tcPr>
            <w:gridSpan w:val="6"/>
          </w:tcPr>
          <w:p w:rsidR="00000000" w:rsidDel="00000000" w:rsidP="00000000" w:rsidRDefault="00000000" w:rsidRPr="00000000" w14:paraId="00000102">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Kegiatan Penutup</w:t>
            </w:r>
          </w:p>
        </w:tc>
        <w:tc>
          <w:tcPr/>
          <w:p w:rsidR="00000000" w:rsidDel="00000000" w:rsidP="00000000" w:rsidRDefault="00000000" w:rsidRPr="00000000" w14:paraId="00000108">
            <w:pPr>
              <w:spacing w:after="0" w:before="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9">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10A">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Masalah &amp; Analisis</w:t>
            </w:r>
          </w:p>
        </w:tc>
        <w:tc>
          <w:tcPr/>
          <w:p w:rsidR="00000000" w:rsidDel="00000000" w:rsidP="00000000" w:rsidRDefault="00000000" w:rsidRPr="00000000" w14:paraId="0000010B">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Menganalisis kelebihan dan kekurangan dari fokus masalah yang dipilih</w:t>
            </w:r>
          </w:p>
        </w:tc>
        <w:tc>
          <w:tcPr/>
          <w:p w:rsidR="00000000" w:rsidDel="00000000" w:rsidP="00000000" w:rsidRDefault="00000000" w:rsidRPr="00000000" w14:paraId="0000010C">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Analisis lengkap, reflektif, dan kritis</w:t>
            </w:r>
          </w:p>
        </w:tc>
        <w:tc>
          <w:tcPr/>
          <w:p w:rsidR="00000000" w:rsidDel="00000000" w:rsidP="00000000" w:rsidRDefault="00000000" w:rsidRPr="00000000" w14:paraId="0000010D">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Analisis cukup tepat dan logis</w:t>
            </w:r>
          </w:p>
        </w:tc>
        <w:tc>
          <w:tcPr/>
          <w:p w:rsidR="00000000" w:rsidDel="00000000" w:rsidP="00000000" w:rsidRDefault="00000000" w:rsidRPr="00000000" w14:paraId="0000010E">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Analisis dangkal atau terlalu umum</w:t>
            </w:r>
          </w:p>
        </w:tc>
        <w:tc>
          <w:tcPr/>
          <w:p w:rsidR="00000000" w:rsidDel="00000000" w:rsidP="00000000" w:rsidRDefault="00000000" w:rsidRPr="00000000" w14:paraId="0000010F">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Tidak mengisi atau tidak relevan</w:t>
            </w:r>
          </w:p>
        </w:tc>
      </w:tr>
      <w:tr>
        <w:trPr>
          <w:cantSplit w:val="0"/>
          <w:tblHeader w:val="0"/>
        </w:trPr>
        <w:tc>
          <w:tcPr/>
          <w:p w:rsidR="00000000" w:rsidDel="00000000" w:rsidP="00000000" w:rsidRDefault="00000000" w:rsidRPr="00000000" w14:paraId="00000110">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111">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Rencana Kegiatan Belajar</w:t>
            </w:r>
          </w:p>
        </w:tc>
        <w:tc>
          <w:tcPr/>
          <w:p w:rsidR="00000000" w:rsidDel="00000000" w:rsidP="00000000" w:rsidRDefault="00000000" w:rsidRPr="00000000" w14:paraId="00000112">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Merumuskan tujuan belajar untuk pertemuan berikutnya</w:t>
            </w:r>
          </w:p>
        </w:tc>
        <w:tc>
          <w:tcPr/>
          <w:p w:rsidR="00000000" w:rsidDel="00000000" w:rsidP="00000000" w:rsidRDefault="00000000" w:rsidRPr="00000000" w14:paraId="00000113">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jelas, spesifik, dan relevan</w:t>
            </w:r>
          </w:p>
        </w:tc>
        <w:tc>
          <w:tcPr/>
          <w:p w:rsidR="00000000" w:rsidDel="00000000" w:rsidP="00000000" w:rsidRDefault="00000000" w:rsidRPr="00000000" w14:paraId="00000114">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cukup relevan</w:t>
            </w:r>
          </w:p>
        </w:tc>
        <w:tc>
          <w:tcPr/>
          <w:p w:rsidR="00000000" w:rsidDel="00000000" w:rsidP="00000000" w:rsidRDefault="00000000" w:rsidRPr="00000000" w14:paraId="00000115">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tidak fokus atau terlalu umum</w:t>
            </w:r>
          </w:p>
        </w:tc>
        <w:tc>
          <w:tcPr/>
          <w:p w:rsidR="00000000" w:rsidDel="00000000" w:rsidP="00000000" w:rsidRDefault="00000000" w:rsidRPr="00000000" w14:paraId="00000116">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Tidak menulis tujuan belajar</w:t>
            </w:r>
          </w:p>
        </w:tc>
      </w:tr>
    </w:tbl>
    <w:p w:rsidR="00000000" w:rsidDel="00000000" w:rsidP="00000000" w:rsidRDefault="00000000" w:rsidRPr="00000000" w14:paraId="00000117">
      <w:pPr>
        <w:spacing w:after="0" w:before="0" w:line="360" w:lineRule="auto"/>
        <w:ind w:right="-105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Skor Maksimum = 28 poin</w:t>
      </w:r>
    </w:p>
    <w:p w:rsidR="00000000" w:rsidDel="00000000" w:rsidP="00000000" w:rsidRDefault="00000000" w:rsidRPr="00000000" w14:paraId="00000118">
      <w:pPr>
        <w:spacing w:after="0" w:before="0" w:line="360" w:lineRule="auto"/>
        <w:ind w:right="-105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Interpretasi nilai: </w:t>
      </w:r>
    </w:p>
    <w:p w:rsidR="00000000" w:rsidDel="00000000" w:rsidP="00000000" w:rsidRDefault="00000000" w:rsidRPr="00000000" w14:paraId="00000119">
      <w:pPr>
        <w:spacing w:after="0" w:before="0" w:line="360" w:lineRule="auto"/>
        <w:ind w:right="-105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25-28: sangat baik                        20-24: baik                    15-19: cukup                       &lt;19: perlu bimbingan</w:t>
      </w:r>
    </w:p>
    <w:p w:rsidR="00000000" w:rsidDel="00000000" w:rsidP="00000000" w:rsidRDefault="00000000" w:rsidRPr="00000000" w14:paraId="0000011A">
      <w:pPr>
        <w:spacing w:after="0" w:before="0" w:lineRule="auto"/>
        <w:rPr>
          <w:rFonts w:ascii="Times New Roman" w:cs="Times New Roman" w:eastAsia="Times New Roman" w:hAnsi="Times New Roman"/>
          <w:sz w:val="24"/>
          <w:szCs w:val="24"/>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80" w:hanging="480"/>
      </w:pPr>
      <w:rPr/>
    </w:lvl>
    <w:lvl w:ilvl="1">
      <w:start w:val="1"/>
      <w:numFmt w:val="decimal"/>
      <w:lvlText w:val="%1.%2"/>
      <w:lvlJc w:val="left"/>
      <w:pPr>
        <w:ind w:left="660" w:hanging="480"/>
      </w:pPr>
      <w:rPr/>
    </w:lvl>
    <w:lvl w:ilvl="2">
      <w:start w:val="1"/>
      <w:numFmt w:val="decimal"/>
      <w:lvlText w:val="%1.%2.%3"/>
      <w:lvlJc w:val="left"/>
      <w:pPr>
        <w:ind w:left="1080" w:hanging="720"/>
      </w:pPr>
      <w:rPr/>
    </w:lvl>
    <w:lvl w:ilvl="3">
      <w:start w:val="1"/>
      <w:numFmt w:val="decimal"/>
      <w:lvlText w:val="%1.%2.%3.%4"/>
      <w:lvlJc w:val="left"/>
      <w:pPr>
        <w:ind w:left="1260" w:hanging="720"/>
      </w:pPr>
      <w:rPr/>
    </w:lvl>
    <w:lvl w:ilvl="4">
      <w:start w:val="1"/>
      <w:numFmt w:val="decimal"/>
      <w:lvlText w:val="%1.%2.%3.%4.%5"/>
      <w:lvlJc w:val="left"/>
      <w:pPr>
        <w:ind w:left="1800" w:hanging="1080"/>
      </w:pPr>
      <w:rPr/>
    </w:lvl>
    <w:lvl w:ilvl="5">
      <w:start w:val="1"/>
      <w:numFmt w:val="decimal"/>
      <w:lvlText w:val="%1.%2.%3.%4.%5.%6"/>
      <w:lvlJc w:val="left"/>
      <w:pPr>
        <w:ind w:left="1980" w:hanging="1080"/>
      </w:pPr>
      <w:rPr/>
    </w:lvl>
    <w:lvl w:ilvl="6">
      <w:start w:val="1"/>
      <w:numFmt w:val="decimal"/>
      <w:lvlText w:val="%1.%2.%3.%4.%5.%6.%7"/>
      <w:lvlJc w:val="left"/>
      <w:pPr>
        <w:ind w:left="2520" w:hanging="1440"/>
      </w:pPr>
      <w:rPr/>
    </w:lvl>
    <w:lvl w:ilvl="7">
      <w:start w:val="1"/>
      <w:numFmt w:val="decimal"/>
      <w:lvlText w:val="%1.%2.%3.%4.%5.%6.%7.%8"/>
      <w:lvlJc w:val="left"/>
      <w:pPr>
        <w:ind w:left="2700" w:hanging="1440"/>
      </w:pPr>
      <w:rPr/>
    </w:lvl>
    <w:lvl w:ilvl="8">
      <w:start w:val="1"/>
      <w:numFmt w:val="decimal"/>
      <w:lvlText w:val="%1.%2.%3.%4.%5.%6.%7.%8.%9"/>
      <w:lvlJc w:val="left"/>
      <w:pPr>
        <w:ind w:left="3240" w:hanging="1800"/>
      </w:pPr>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Heading7">
    <w:name w:val="heading 7"/>
    <w:basedOn w:val="Normal"/>
    <w:next w:val="Normal"/>
    <w:link w:val="Heading7Char"/>
    <w:uiPriority w:val="9"/>
    <w:semiHidden w:val="1"/>
    <w:unhideWhenUsed w:val="1"/>
    <w:qFormat w:val="1"/>
    <w:rsid w:val="008C60D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C60D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C60D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C60D9"/>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8C60D9"/>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8C60D9"/>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rsid w:val="008C60D9"/>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rsid w:val="008C60D9"/>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8C60D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C60D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C60D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C60D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8C60D9"/>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8C60D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C60D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C60D9"/>
    <w:rPr>
      <w:i w:val="1"/>
      <w:iCs w:val="1"/>
      <w:color w:val="404040" w:themeColor="text1" w:themeTint="0000BF"/>
    </w:rPr>
  </w:style>
  <w:style w:type="paragraph" w:styleId="ListParagraph">
    <w:name w:val="List Paragraph"/>
    <w:aliases w:val="Body of text,List Paragraph1,Medium Grid 1 - Accent 21,Body of text+1,Body of text+2,Body of text+3,List Paragraph11,Colorful List - Accent 11,Body of textCxSp,HEADING 1,soal jawab,Body of text1,Body of text2,List Paragraph12,Heading 11,L"/>
    <w:basedOn w:val="Normal"/>
    <w:link w:val="ListParagraphChar"/>
    <w:uiPriority w:val="34"/>
    <w:qFormat w:val="1"/>
    <w:rsid w:val="008C60D9"/>
    <w:pPr>
      <w:ind w:left="720"/>
      <w:contextualSpacing w:val="1"/>
    </w:pPr>
  </w:style>
  <w:style w:type="character" w:styleId="IntenseEmphasis">
    <w:name w:val="Intense Emphasis"/>
    <w:basedOn w:val="DefaultParagraphFont"/>
    <w:uiPriority w:val="21"/>
    <w:qFormat w:val="1"/>
    <w:rsid w:val="008C60D9"/>
    <w:rPr>
      <w:i w:val="1"/>
      <w:iCs w:val="1"/>
      <w:color w:val="2f5496" w:themeColor="accent1" w:themeShade="0000BF"/>
    </w:rPr>
  </w:style>
  <w:style w:type="paragraph" w:styleId="IntenseQuote">
    <w:name w:val="Intense Quote"/>
    <w:basedOn w:val="Normal"/>
    <w:next w:val="Normal"/>
    <w:link w:val="IntenseQuoteChar"/>
    <w:uiPriority w:val="30"/>
    <w:qFormat w:val="1"/>
    <w:rsid w:val="008C60D9"/>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8C60D9"/>
    <w:rPr>
      <w:i w:val="1"/>
      <w:iCs w:val="1"/>
      <w:color w:val="2f5496" w:themeColor="accent1" w:themeShade="0000BF"/>
    </w:rPr>
  </w:style>
  <w:style w:type="character" w:styleId="IntenseReference">
    <w:name w:val="Intense Reference"/>
    <w:basedOn w:val="DefaultParagraphFont"/>
    <w:uiPriority w:val="32"/>
    <w:qFormat w:val="1"/>
    <w:rsid w:val="008C60D9"/>
    <w:rPr>
      <w:b w:val="1"/>
      <w:bCs w:val="1"/>
      <w:smallCaps w:val="1"/>
      <w:color w:val="2f5496" w:themeColor="accent1" w:themeShade="0000BF"/>
      <w:spacing w:val="5"/>
    </w:rPr>
  </w:style>
  <w:style w:type="character" w:styleId="Strong">
    <w:name w:val="Strong"/>
    <w:basedOn w:val="DefaultParagraphFont"/>
    <w:uiPriority w:val="22"/>
    <w:qFormat w:val="1"/>
    <w:rsid w:val="008C60D9"/>
    <w:rPr>
      <w:b w:val="1"/>
      <w:bCs w:val="1"/>
    </w:rPr>
  </w:style>
  <w:style w:type="character" w:styleId="ListParagraphChar" w:customStyle="1">
    <w:name w:val="List Paragraph Char"/>
    <w:aliases w:val="Body of text Char,List Paragraph1 Char,Medium Grid 1 - Accent 21 Char,Body of text+1 Char,Body of text+2 Char,Body of text+3 Char,List Paragraph11 Char,Colorful List - Accent 11 Char,Body of textCxSp Char,HEADING 1 Char,L Char"/>
    <w:link w:val="ListParagraph"/>
    <w:uiPriority w:val="34"/>
    <w:qFormat w:val="1"/>
    <w:locked w:val="1"/>
    <w:rsid w:val="008C60D9"/>
  </w:style>
  <w:style w:type="paragraph" w:styleId="NormalWeb">
    <w:name w:val="Normal (Web)"/>
    <w:basedOn w:val="Normal"/>
    <w:uiPriority w:val="99"/>
    <w:unhideWhenUsed w:val="1"/>
    <w:rsid w:val="008C60D9"/>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aliases w:val="Tabel"/>
    <w:basedOn w:val="TableNormal"/>
    <w:uiPriority w:val="39"/>
    <w:rsid w:val="008C60D9"/>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8C60D9"/>
    <w:pPr>
      <w:spacing w:after="0" w:before="240"/>
      <w:outlineLvl w:val="9"/>
    </w:pPr>
    <w:rPr>
      <w:sz w:val="32"/>
      <w:szCs w:val="32"/>
    </w:rPr>
  </w:style>
  <w:style w:type="paragraph" w:styleId="TOC1">
    <w:name w:val="toc 1"/>
    <w:basedOn w:val="Normal"/>
    <w:next w:val="Normal"/>
    <w:autoRedefine w:val="1"/>
    <w:uiPriority w:val="39"/>
    <w:unhideWhenUsed w:val="1"/>
    <w:rsid w:val="008C60D9"/>
    <w:pPr>
      <w:spacing w:after="100"/>
    </w:pPr>
  </w:style>
  <w:style w:type="paragraph" w:styleId="TOC2">
    <w:name w:val="toc 2"/>
    <w:basedOn w:val="Normal"/>
    <w:next w:val="Normal"/>
    <w:autoRedefine w:val="1"/>
    <w:uiPriority w:val="39"/>
    <w:unhideWhenUsed w:val="1"/>
    <w:rsid w:val="008C60D9"/>
    <w:pPr>
      <w:tabs>
        <w:tab w:val="left" w:pos="851"/>
        <w:tab w:val="right" w:leader="dot" w:pos="7927"/>
      </w:tabs>
      <w:spacing w:after="100"/>
      <w:ind w:left="851" w:hanging="425"/>
    </w:pPr>
  </w:style>
  <w:style w:type="character" w:styleId="Hyperlink">
    <w:name w:val="Hyperlink"/>
    <w:basedOn w:val="DefaultParagraphFont"/>
    <w:uiPriority w:val="99"/>
    <w:unhideWhenUsed w:val="1"/>
    <w:rsid w:val="008C60D9"/>
    <w:rPr>
      <w:color w:val="0563c1" w:themeColor="hyperlink"/>
      <w:u w:val="single"/>
    </w:rPr>
  </w:style>
  <w:style w:type="paragraph" w:styleId="Header">
    <w:name w:val="header"/>
    <w:basedOn w:val="Normal"/>
    <w:link w:val="HeaderChar"/>
    <w:uiPriority w:val="99"/>
    <w:unhideWhenUsed w:val="1"/>
    <w:rsid w:val="008C60D9"/>
    <w:pPr>
      <w:tabs>
        <w:tab w:val="center" w:pos="4680"/>
        <w:tab w:val="right" w:pos="9360"/>
      </w:tabs>
      <w:spacing w:after="0" w:line="240" w:lineRule="auto"/>
    </w:pPr>
  </w:style>
  <w:style w:type="character" w:styleId="HeaderChar" w:customStyle="1">
    <w:name w:val="Header Char"/>
    <w:basedOn w:val="DefaultParagraphFont"/>
    <w:link w:val="Header"/>
    <w:uiPriority w:val="99"/>
    <w:rsid w:val="008C60D9"/>
    <w:rPr>
      <w:rFonts w:ascii="Calibri" w:cs="Calibri" w:eastAsia="Calibri" w:hAnsi="Calibri"/>
      <w:kern w:val="0"/>
      <w:lang w:val="en-US"/>
    </w:rPr>
  </w:style>
  <w:style w:type="paragraph" w:styleId="Footer">
    <w:name w:val="footer"/>
    <w:basedOn w:val="Normal"/>
    <w:link w:val="FooterChar"/>
    <w:uiPriority w:val="99"/>
    <w:unhideWhenUsed w:val="1"/>
    <w:rsid w:val="008C60D9"/>
    <w:pPr>
      <w:tabs>
        <w:tab w:val="center" w:pos="4680"/>
        <w:tab w:val="right" w:pos="9360"/>
      </w:tabs>
      <w:spacing w:after="0" w:line="240" w:lineRule="auto"/>
    </w:pPr>
  </w:style>
  <w:style w:type="character" w:styleId="FooterChar" w:customStyle="1">
    <w:name w:val="Footer Char"/>
    <w:basedOn w:val="DefaultParagraphFont"/>
    <w:link w:val="Footer"/>
    <w:uiPriority w:val="99"/>
    <w:rsid w:val="008C60D9"/>
    <w:rPr>
      <w:rFonts w:ascii="Calibri" w:cs="Calibri" w:eastAsia="Calibri" w:hAnsi="Calibri"/>
      <w:kern w:val="0"/>
      <w:lang w:val="en-US"/>
    </w:rPr>
  </w:style>
  <w:style w:type="paragraph" w:styleId="Caption">
    <w:name w:val="caption"/>
    <w:basedOn w:val="Normal"/>
    <w:next w:val="Normal"/>
    <w:uiPriority w:val="35"/>
    <w:unhideWhenUsed w:val="1"/>
    <w:qFormat w:val="1"/>
    <w:rsid w:val="008C60D9"/>
    <w:pPr>
      <w:spacing w:after="200" w:line="240" w:lineRule="auto"/>
    </w:pPr>
    <w:rPr>
      <w:i w:val="1"/>
      <w:iCs w:val="1"/>
      <w:color w:val="44546a" w:themeColor="text2"/>
      <w:sz w:val="18"/>
      <w:szCs w:val="18"/>
    </w:rPr>
  </w:style>
  <w:style w:type="paragraph" w:styleId="TableofFigures">
    <w:name w:val="table of figures"/>
    <w:basedOn w:val="Normal"/>
    <w:next w:val="Normal"/>
    <w:uiPriority w:val="99"/>
    <w:unhideWhenUsed w:val="1"/>
    <w:rsid w:val="008C60D9"/>
    <w:pPr>
      <w:spacing w:after="0"/>
    </w:pPr>
  </w:style>
  <w:style w:type="character" w:styleId="Emphasis">
    <w:name w:val="Emphasis"/>
    <w:basedOn w:val="DefaultParagraphFont"/>
    <w:uiPriority w:val="20"/>
    <w:qFormat w:val="1"/>
    <w:rsid w:val="008C60D9"/>
    <w:rPr>
      <w:i w:val="1"/>
      <w:iCs w:val="1"/>
    </w:rPr>
  </w:style>
  <w:style w:type="table" w:styleId="PlainTable2">
    <w:name w:val="Plain Table 2"/>
    <w:basedOn w:val="TableNormal"/>
    <w:uiPriority w:val="42"/>
    <w:rsid w:val="008C60D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eGrid5" w:customStyle="1">
    <w:name w:val="Table Grid5"/>
    <w:basedOn w:val="TableNormal"/>
    <w:next w:val="TableGrid"/>
    <w:uiPriority w:val="39"/>
    <w:qFormat w:val="1"/>
    <w:rsid w:val="008C60D9"/>
    <w:pPr>
      <w:spacing w:after="0" w:line="240" w:lineRule="auto"/>
    </w:pPr>
    <w:rPr>
      <w:rFonts w:ascii="Calibri" w:cs="Times New Roman" w:eastAsia="Calibri" w:hAnsi="Calibri"/>
      <w:kern w:val="0"/>
      <w:lang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7" w:customStyle="1">
    <w:name w:val="7"/>
    <w:basedOn w:val="TableNormal"/>
    <w:rsid w:val="008C60D9"/>
    <w:pPr>
      <w:spacing w:after="0" w:line="240" w:lineRule="auto"/>
    </w:pPr>
    <w:rPr>
      <w:rFonts w:ascii="Calibri" w:cs="Calibri" w:eastAsia="Calibri" w:hAnsi="Calibri"/>
      <w:kern w:val="0"/>
    </w:rPr>
    <w:tblPr>
      <w:tblStyleRowBandSize w:val="1"/>
      <w:tblStyleColBandSize w:val="1"/>
    </w:tblPr>
  </w:style>
  <w:style w:type="table" w:styleId="6" w:customStyle="1">
    <w:name w:val="6"/>
    <w:basedOn w:val="TableNormal"/>
    <w:rsid w:val="008C60D9"/>
    <w:pPr>
      <w:spacing w:after="0" w:line="240" w:lineRule="auto"/>
    </w:pPr>
    <w:rPr>
      <w:rFonts w:ascii="Calibri" w:cs="Calibri" w:eastAsia="Calibri" w:hAnsi="Calibri"/>
      <w:kern w:val="0"/>
    </w:rPr>
    <w:tblPr>
      <w:tblStyleRowBandSize w:val="1"/>
      <w:tblStyleColBandSize w:val="1"/>
    </w:tblPr>
  </w:style>
  <w:style w:type="table" w:styleId="5" w:customStyle="1">
    <w:name w:val="5"/>
    <w:basedOn w:val="TableNormal"/>
    <w:rsid w:val="008C60D9"/>
    <w:pPr>
      <w:spacing w:after="0" w:line="240" w:lineRule="auto"/>
    </w:pPr>
    <w:rPr>
      <w:rFonts w:ascii="Calibri" w:cs="Calibri" w:eastAsia="Calibri" w:hAnsi="Calibri"/>
      <w:kern w:val="0"/>
    </w:rPr>
    <w:tblPr>
      <w:tblStyleRowBandSize w:val="1"/>
      <w:tblStyleColBandSize w:val="1"/>
    </w:tblPr>
  </w:style>
  <w:style w:type="table" w:styleId="4" w:customStyle="1">
    <w:name w:val="4"/>
    <w:basedOn w:val="TableNormal"/>
    <w:rsid w:val="008C60D9"/>
    <w:pPr>
      <w:spacing w:after="0" w:line="240" w:lineRule="auto"/>
    </w:pPr>
    <w:rPr>
      <w:rFonts w:ascii="Calibri" w:cs="Calibri" w:eastAsia="Calibri" w:hAnsi="Calibri"/>
      <w:kern w:val="0"/>
    </w:rPr>
    <w:tblPr>
      <w:tblStyleRowBandSize w:val="1"/>
      <w:tblStyleColBandSize w:val="1"/>
    </w:tblPr>
  </w:style>
  <w:style w:type="table" w:styleId="3" w:customStyle="1">
    <w:name w:val="3"/>
    <w:basedOn w:val="TableNormal"/>
    <w:rsid w:val="008C60D9"/>
    <w:pPr>
      <w:spacing w:after="0" w:line="240" w:lineRule="auto"/>
    </w:pPr>
    <w:rPr>
      <w:rFonts w:ascii="Calibri" w:cs="Calibri" w:eastAsia="Calibri" w:hAnsi="Calibri"/>
      <w:kern w:val="0"/>
    </w:rPr>
    <w:tblPr>
      <w:tblStyleRowBandSize w:val="1"/>
      <w:tblStyleColBandSize w:val="1"/>
    </w:tblPr>
  </w:style>
  <w:style w:type="table" w:styleId="2" w:customStyle="1">
    <w:name w:val="2"/>
    <w:basedOn w:val="TableNormal"/>
    <w:rsid w:val="008C60D9"/>
    <w:pPr>
      <w:spacing w:after="0" w:line="240" w:lineRule="auto"/>
    </w:pPr>
    <w:rPr>
      <w:rFonts w:ascii="Calibri" w:cs="Calibri" w:eastAsia="Calibri" w:hAnsi="Calibri"/>
      <w:kern w:val="0"/>
    </w:rPr>
    <w:tblPr>
      <w:tblStyleRowBandSize w:val="1"/>
      <w:tblStyleColBandSize w:val="1"/>
    </w:tblPr>
  </w:style>
  <w:style w:type="table" w:styleId="1" w:customStyle="1">
    <w:name w:val="1"/>
    <w:basedOn w:val="TableNormal"/>
    <w:rsid w:val="008C60D9"/>
    <w:pPr>
      <w:spacing w:after="0" w:line="240" w:lineRule="auto"/>
    </w:pPr>
    <w:rPr>
      <w:rFonts w:ascii="Calibri" w:cs="Calibri" w:eastAsia="Calibri" w:hAnsi="Calibri"/>
      <w:kern w:val="0"/>
    </w:rPr>
    <w:tblPr>
      <w:tblStyleRowBandSize w:val="1"/>
      <w:tblStyleColBandSize w:val="1"/>
    </w:tblPr>
  </w:style>
  <w:style w:type="character" w:styleId="UnresolvedMention">
    <w:name w:val="Unresolved Mention"/>
    <w:basedOn w:val="DefaultParagraphFont"/>
    <w:uiPriority w:val="99"/>
    <w:semiHidden w:val="1"/>
    <w:unhideWhenUsed w:val="1"/>
    <w:rsid w:val="008C60D9"/>
    <w:rPr>
      <w:color w:val="605e5c"/>
      <w:shd w:color="auto" w:fill="e1dfdd" w:val="clear"/>
    </w:rPr>
  </w:style>
  <w:style w:type="paragraph" w:styleId="msonormal0" w:customStyle="1">
    <w:name w:val="msonormal"/>
    <w:basedOn w:val="Normal"/>
    <w:rsid w:val="008C60D9"/>
    <w:pPr>
      <w:spacing w:after="100" w:afterAutospacing="1" w:before="100" w:beforeAutospacing="1" w:line="240" w:lineRule="auto"/>
    </w:pPr>
    <w:rPr>
      <w:rFonts w:ascii="Times New Roman" w:cs="Times New Roman" w:eastAsia="Times New Roman" w:hAnsi="Times New Roman"/>
      <w:sz w:val="24"/>
      <w:szCs w:val="24"/>
    </w:rPr>
  </w:style>
  <w:style w:type="table" w:styleId="TableNormal0" w:customStyle="1">
    <w:name w:val="TableNormal"/>
    <w:rsid w:val="008C60D9"/>
    <w:pPr>
      <w:spacing w:line="256" w:lineRule="auto"/>
    </w:pPr>
    <w:rPr>
      <w:rFonts w:ascii="Calibri" w:cs="Calibri" w:eastAsia="Calibri" w:hAnsi="Calibri"/>
      <w:kern w:val="0"/>
    </w:rPr>
    <w:tblPr>
      <w:tblCellMar>
        <w:top w:w="0.0" w:type="dxa"/>
        <w:left w:w="0.0" w:type="dxa"/>
        <w:bottom w:w="0.0" w:type="dxa"/>
        <w:right w:w="0.0" w:type="dxa"/>
      </w:tblCellMar>
    </w:tblPr>
  </w:style>
  <w:style w:type="character" w:styleId="FollowedHyperlink">
    <w:name w:val="FollowedHyperlink"/>
    <w:basedOn w:val="DefaultParagraphFont"/>
    <w:uiPriority w:val="99"/>
    <w:semiHidden w:val="1"/>
    <w:unhideWhenUsed w:val="1"/>
    <w:rsid w:val="008C60D9"/>
    <w:rPr>
      <w:color w:val="1155cc"/>
      <w:u w:val="single"/>
    </w:rPr>
  </w:style>
  <w:style w:type="paragraph" w:styleId="xl65" w:customStyle="1">
    <w:name w:val="xl65"/>
    <w:basedOn w:val="Normal"/>
    <w:rsid w:val="008C60D9"/>
    <w:pPr>
      <w:spacing w:after="100" w:afterAutospacing="1" w:before="100" w:beforeAutospacing="1" w:line="240" w:lineRule="auto"/>
    </w:pPr>
    <w:rPr>
      <w:rFonts w:ascii="Times New Roman" w:cs="Times New Roman" w:eastAsia="Times New Roman" w:hAnsi="Times New Roman"/>
      <w:color w:val="000000"/>
      <w:sz w:val="24"/>
      <w:szCs w:val="24"/>
    </w:rPr>
  </w:style>
  <w:style w:type="paragraph" w:styleId="xl66" w:customStyle="1">
    <w:name w:val="xl66"/>
    <w:basedOn w:val="Normal"/>
    <w:rsid w:val="008C60D9"/>
    <w:pPr>
      <w:shd w:color="fff2cc" w:fill="fff2cc" w:val="clear"/>
      <w:spacing w:after="100" w:afterAutospacing="1" w:before="100" w:beforeAutospacing="1" w:line="240" w:lineRule="auto"/>
      <w:jc w:val="center"/>
    </w:pPr>
    <w:rPr>
      <w:rFonts w:ascii="Times New Roman" w:cs="Times New Roman" w:eastAsia="Times New Roman" w:hAnsi="Times New Roman"/>
      <w:color w:val="000000"/>
      <w:sz w:val="24"/>
      <w:szCs w:val="24"/>
    </w:rPr>
  </w:style>
  <w:style w:type="paragraph" w:styleId="xl67" w:customStyle="1">
    <w:name w:val="xl67"/>
    <w:basedOn w:val="Normal"/>
    <w:rsid w:val="008C60D9"/>
    <w:pPr>
      <w:spacing w:after="100" w:afterAutospacing="1" w:before="100" w:beforeAutospacing="1" w:line="240" w:lineRule="auto"/>
      <w:jc w:val="center"/>
    </w:pPr>
    <w:rPr>
      <w:rFonts w:ascii="Times New Roman" w:cs="Times New Roman" w:eastAsia="Times New Roman" w:hAnsi="Times New Roman"/>
      <w:color w:val="000000"/>
      <w:sz w:val="24"/>
      <w:szCs w:val="24"/>
    </w:rPr>
  </w:style>
  <w:style w:type="paragraph" w:styleId="xl68" w:customStyle="1">
    <w:name w:val="xl68"/>
    <w:basedOn w:val="Normal"/>
    <w:rsid w:val="008C60D9"/>
    <w:pPr>
      <w:spacing w:after="100" w:afterAutospacing="1" w:before="100" w:beforeAutospacing="1" w:line="240" w:lineRule="auto"/>
      <w:jc w:val="center"/>
    </w:pPr>
    <w:rPr>
      <w:rFonts w:ascii="Times New Roman" w:cs="Times New Roman" w:eastAsia="Times New Roman" w:hAnsi="Times New Roman"/>
      <w:color w:val="000000"/>
      <w:sz w:val="24"/>
      <w:szCs w:val="24"/>
    </w:rPr>
  </w:style>
  <w:style w:type="paragraph" w:styleId="xl69" w:customStyle="1">
    <w:name w:val="xl69"/>
    <w:basedOn w:val="Normal"/>
    <w:rsid w:val="008C60D9"/>
    <w:pPr>
      <w:shd w:color="fff2cc" w:fill="fff2cc" w:val="clear"/>
      <w:spacing w:after="100" w:afterAutospacing="1" w:before="100" w:beforeAutospacing="1" w:line="240" w:lineRule="auto"/>
    </w:pPr>
    <w:rPr>
      <w:rFonts w:ascii="Roboto" w:cs="Times New Roman" w:eastAsia="Times New Roman" w:hAnsi="Roboto"/>
      <w:color w:val="202124"/>
      <w:sz w:val="24"/>
      <w:szCs w:val="24"/>
    </w:rPr>
  </w:style>
  <w:style w:type="paragraph" w:styleId="xl70" w:customStyle="1">
    <w:name w:val="xl70"/>
    <w:basedOn w:val="Normal"/>
    <w:rsid w:val="008C60D9"/>
    <w:pPr>
      <w:shd w:color="fff2cc" w:fill="fff2cc" w:val="clear"/>
      <w:spacing w:after="100" w:afterAutospacing="1" w:before="100" w:beforeAutospacing="1" w:line="240" w:lineRule="auto"/>
    </w:pPr>
    <w:rPr>
      <w:rFonts w:ascii="Times New Roman" w:cs="Times New Roman" w:eastAsia="Times New Roman" w:hAnsi="Times New Roman"/>
      <w:color w:val="000000"/>
      <w:sz w:val="24"/>
      <w:szCs w:val="24"/>
    </w:rPr>
  </w:style>
  <w:style w:type="paragraph" w:styleId="xl71" w:customStyle="1">
    <w:name w:val="xl71"/>
    <w:basedOn w:val="Normal"/>
    <w:rsid w:val="008C60D9"/>
    <w:pPr>
      <w:spacing w:after="100" w:afterAutospacing="1" w:before="100" w:beforeAutospacing="1" w:line="240" w:lineRule="auto"/>
    </w:pPr>
    <w:rPr>
      <w:rFonts w:ascii="Times New Roman" w:cs="Times New Roman" w:eastAsia="Times New Roman" w:hAnsi="Times New Roman"/>
      <w:color w:val="000000"/>
      <w:sz w:val="24"/>
      <w:szCs w:val="24"/>
    </w:rPr>
  </w:style>
  <w:style w:type="paragraph" w:styleId="xl72" w:customStyle="1">
    <w:name w:val="xl72"/>
    <w:basedOn w:val="Normal"/>
    <w:rsid w:val="008C60D9"/>
    <w:pPr>
      <w:shd w:color="ffffff" w:fill="ffffff" w:val="clear"/>
      <w:spacing w:after="100" w:afterAutospacing="1" w:before="100" w:beforeAutospacing="1" w:line="240" w:lineRule="auto"/>
    </w:pPr>
    <w:rPr>
      <w:rFonts w:ascii="Times New Roman" w:cs="Times New Roman" w:eastAsia="Times New Roman" w:hAnsi="Times New Roman"/>
      <w:sz w:val="24"/>
      <w:szCs w:val="24"/>
    </w:rPr>
  </w:style>
  <w:style w:type="paragraph" w:styleId="xl73" w:customStyle="1">
    <w:name w:val="xl73"/>
    <w:basedOn w:val="Normal"/>
    <w:rsid w:val="008C60D9"/>
    <w:pPr>
      <w:spacing w:after="100" w:afterAutospacing="1" w:before="100" w:beforeAutospacing="1" w:line="240" w:lineRule="auto"/>
    </w:pPr>
    <w:rPr>
      <w:rFonts w:ascii="Times New Roman" w:cs="Times New Roman" w:eastAsia="Times New Roman" w:hAnsi="Times New Roman"/>
      <w:color w:val="000000"/>
      <w:sz w:val="24"/>
      <w:szCs w:val="24"/>
    </w:rPr>
  </w:style>
  <w:style w:type="paragraph" w:styleId="xl74" w:customStyle="1">
    <w:name w:val="xl74"/>
    <w:basedOn w:val="Normal"/>
    <w:rsid w:val="008C60D9"/>
    <w:pPr>
      <w:spacing w:after="100" w:afterAutospacing="1" w:before="100" w:beforeAutospacing="1" w:line="240" w:lineRule="auto"/>
      <w:jc w:val="right"/>
    </w:pPr>
    <w:rPr>
      <w:rFonts w:ascii="Times New Roman" w:cs="Times New Roman" w:eastAsia="Times New Roman" w:hAnsi="Times New Roman"/>
      <w:color w:val="000000"/>
      <w:sz w:val="24"/>
      <w:szCs w:val="24"/>
    </w:rPr>
  </w:style>
  <w:style w:type="paragraph" w:styleId="xl75" w:customStyle="1">
    <w:name w:val="xl75"/>
    <w:basedOn w:val="Normal"/>
    <w:rsid w:val="008C60D9"/>
    <w:pPr>
      <w:spacing w:after="100" w:afterAutospacing="1" w:before="100" w:beforeAutospacing="1" w:line="240" w:lineRule="auto"/>
      <w:jc w:val="right"/>
    </w:pPr>
    <w:rPr>
      <w:rFonts w:ascii="Times New Roman" w:cs="Times New Roman" w:eastAsia="Times New Roman" w:hAnsi="Times New Roman"/>
      <w:color w:val="000000"/>
      <w:sz w:val="24"/>
      <w:szCs w:val="24"/>
    </w:rPr>
  </w:style>
  <w:style w:type="paragraph" w:styleId="xl76" w:customStyle="1">
    <w:name w:val="xl76"/>
    <w:basedOn w:val="Normal"/>
    <w:rsid w:val="008C60D9"/>
    <w:pPr>
      <w:shd w:color="fff2cc" w:fill="fff2cc" w:val="clear"/>
      <w:spacing w:after="100" w:afterAutospacing="1" w:before="100" w:beforeAutospacing="1" w:line="240" w:lineRule="auto"/>
    </w:pPr>
    <w:rPr>
      <w:rFonts w:ascii="Times New Roman" w:cs="Times New Roman" w:eastAsia="Times New Roman" w:hAnsi="Times New Roman"/>
      <w:color w:val="000000"/>
      <w:sz w:val="24"/>
      <w:szCs w:val="24"/>
    </w:rPr>
  </w:style>
  <w:style w:type="paragraph" w:styleId="xl77" w:customStyle="1">
    <w:name w:val="xl77"/>
    <w:basedOn w:val="Normal"/>
    <w:rsid w:val="008C60D9"/>
    <w:pPr>
      <w:spacing w:after="100" w:afterAutospacing="1" w:before="100" w:beforeAutospacing="1" w:line="240" w:lineRule="auto"/>
    </w:pPr>
    <w:rPr>
      <w:rFonts w:ascii="Times New Roman" w:cs="Times New Roman" w:eastAsia="Times New Roman" w:hAnsi="Times New Roman"/>
      <w:color w:val="000000"/>
      <w:sz w:val="24"/>
      <w:szCs w:val="24"/>
    </w:rPr>
  </w:style>
  <w:style w:type="paragraph" w:styleId="xl78" w:customStyle="1">
    <w:name w:val="xl78"/>
    <w:basedOn w:val="Normal"/>
    <w:rsid w:val="008C60D9"/>
    <w:pPr>
      <w:spacing w:after="100" w:afterAutospacing="1" w:before="100" w:beforeAutospacing="1" w:line="240" w:lineRule="auto"/>
      <w:jc w:val="center"/>
      <w:textAlignment w:val="center"/>
    </w:pPr>
    <w:rPr>
      <w:rFonts w:ascii="Times New Roman" w:cs="Times New Roman" w:eastAsia="Times New Roman" w:hAnsi="Times New Roman"/>
      <w:color w:val="000000"/>
      <w:sz w:val="24"/>
      <w:szCs w:val="24"/>
    </w:rPr>
  </w:style>
  <w:style w:type="paragraph" w:styleId="Default" w:customStyle="1">
    <w:name w:val="Default"/>
    <w:uiPriority w:val="99"/>
    <w:rsid w:val="008C60D9"/>
    <w:pPr>
      <w:autoSpaceDE w:val="0"/>
      <w:autoSpaceDN w:val="0"/>
      <w:adjustRightInd w:val="0"/>
      <w:spacing w:after="0" w:line="240" w:lineRule="auto"/>
    </w:pPr>
    <w:rPr>
      <w:rFonts w:ascii="Times New Roman" w:cs="Times New Roman" w:eastAsia="Times New Roman" w:hAnsi="Times New Roman"/>
      <w:color w:val="000000"/>
      <w:kern w:val="0"/>
      <w:sz w:val="24"/>
      <w:szCs w:val="24"/>
      <w:lang w:eastAsia="en-ID"/>
    </w:rPr>
  </w:style>
  <w:style w:type="character" w:styleId="apple-tab-span" w:customStyle="1">
    <w:name w:val="apple-tab-span"/>
    <w:basedOn w:val="DefaultParagraphFont"/>
    <w:rsid w:val="008C60D9"/>
  </w:style>
  <w:style w:type="paragraph" w:styleId="BodyText">
    <w:name w:val="Body Text"/>
    <w:basedOn w:val="Normal"/>
    <w:link w:val="BodyTextChar"/>
    <w:uiPriority w:val="1"/>
    <w:qFormat w:val="1"/>
    <w:rsid w:val="008C60D9"/>
    <w:pPr>
      <w:widowControl w:val="0"/>
      <w:autoSpaceDE w:val="0"/>
      <w:autoSpaceDN w:val="0"/>
      <w:spacing w:after="0" w:line="240" w:lineRule="auto"/>
    </w:pPr>
    <w:rPr>
      <w:rFonts w:ascii="Times New Roman" w:cs="Times New Roman" w:eastAsia="Times New Roman" w:hAnsi="Times New Roman"/>
      <w:sz w:val="24"/>
      <w:szCs w:val="24"/>
      <w:lang w:val="id"/>
    </w:rPr>
  </w:style>
  <w:style w:type="character" w:styleId="BodyTextChar" w:customStyle="1">
    <w:name w:val="Body Text Char"/>
    <w:basedOn w:val="DefaultParagraphFont"/>
    <w:link w:val="BodyText"/>
    <w:uiPriority w:val="1"/>
    <w:rsid w:val="008C60D9"/>
    <w:rPr>
      <w:rFonts w:ascii="Times New Roman" w:cs="Times New Roman" w:eastAsia="Times New Roman" w:hAnsi="Times New Roman"/>
      <w:kern w:val="0"/>
      <w:sz w:val="24"/>
      <w:szCs w:val="24"/>
      <w:lang w:val="id"/>
    </w:rPr>
  </w:style>
  <w:style w:type="paragraph" w:styleId="TableParagraph" w:customStyle="1">
    <w:name w:val="Table Paragraph"/>
    <w:basedOn w:val="Normal"/>
    <w:uiPriority w:val="1"/>
    <w:qFormat w:val="1"/>
    <w:rsid w:val="008C60D9"/>
    <w:pPr>
      <w:widowControl w:val="0"/>
      <w:autoSpaceDE w:val="0"/>
      <w:autoSpaceDN w:val="0"/>
      <w:spacing w:after="0" w:line="240" w:lineRule="auto"/>
    </w:pPr>
    <w:rPr>
      <w:rFonts w:ascii="Times New Roman" w:cs="Times New Roman" w:eastAsia="Times New Roman" w:hAnsi="Times New Roman"/>
      <w:lang w:val="id"/>
    </w:rPr>
  </w:style>
  <w:style w:type="character" w:styleId="PlaceholderText">
    <w:name w:val="Placeholder Text"/>
    <w:basedOn w:val="DefaultParagraphFont"/>
    <w:uiPriority w:val="99"/>
    <w:semiHidden w:val="1"/>
    <w:rsid w:val="008C60D9"/>
    <w:rPr>
      <w:color w:val="808080"/>
    </w:rPr>
  </w:style>
  <w:style w:type="character" w:styleId="CommentReference">
    <w:name w:val="annotation reference"/>
    <w:basedOn w:val="DefaultParagraphFont"/>
    <w:uiPriority w:val="99"/>
    <w:semiHidden w:val="1"/>
    <w:unhideWhenUsed w:val="1"/>
    <w:rsid w:val="008C60D9"/>
    <w:rPr>
      <w:sz w:val="16"/>
      <w:szCs w:val="16"/>
    </w:rPr>
  </w:style>
  <w:style w:type="paragraph" w:styleId="CommentText">
    <w:name w:val="annotation text"/>
    <w:basedOn w:val="Normal"/>
    <w:link w:val="CommentTextChar"/>
    <w:uiPriority w:val="99"/>
    <w:semiHidden w:val="1"/>
    <w:unhideWhenUsed w:val="1"/>
    <w:rsid w:val="008C60D9"/>
    <w:pPr>
      <w:spacing w:line="240" w:lineRule="auto"/>
    </w:pPr>
    <w:rPr>
      <w:sz w:val="20"/>
      <w:szCs w:val="20"/>
    </w:rPr>
  </w:style>
  <w:style w:type="character" w:styleId="CommentTextChar" w:customStyle="1">
    <w:name w:val="Comment Text Char"/>
    <w:basedOn w:val="DefaultParagraphFont"/>
    <w:link w:val="CommentText"/>
    <w:uiPriority w:val="99"/>
    <w:semiHidden w:val="1"/>
    <w:rsid w:val="008C60D9"/>
    <w:rPr>
      <w:rFonts w:ascii="Calibri" w:cs="Calibri" w:eastAsia="Calibri" w:hAnsi="Calibri"/>
      <w:kern w:val="0"/>
      <w:sz w:val="20"/>
      <w:szCs w:val="20"/>
      <w:lang w:val="en-US"/>
    </w:rPr>
  </w:style>
  <w:style w:type="paragraph" w:styleId="CommentSubject">
    <w:name w:val="annotation subject"/>
    <w:basedOn w:val="CommentText"/>
    <w:next w:val="CommentText"/>
    <w:link w:val="CommentSubjectChar"/>
    <w:uiPriority w:val="99"/>
    <w:semiHidden w:val="1"/>
    <w:unhideWhenUsed w:val="1"/>
    <w:rsid w:val="008C60D9"/>
    <w:rPr>
      <w:b w:val="1"/>
      <w:bCs w:val="1"/>
    </w:rPr>
  </w:style>
  <w:style w:type="character" w:styleId="CommentSubjectChar" w:customStyle="1">
    <w:name w:val="Comment Subject Char"/>
    <w:basedOn w:val="CommentTextChar"/>
    <w:link w:val="CommentSubject"/>
    <w:uiPriority w:val="99"/>
    <w:semiHidden w:val="1"/>
    <w:rsid w:val="008C60D9"/>
    <w:rPr>
      <w:rFonts w:ascii="Calibri" w:cs="Calibri" w:eastAsia="Calibri" w:hAnsi="Calibri"/>
      <w:b w:val="1"/>
      <w:bCs w:val="1"/>
      <w:kern w:val="0"/>
      <w:sz w:val="20"/>
      <w:szCs w:val="20"/>
      <w:lang w:val="en-US"/>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drive.google.com/drive/folders/1AclQjipx22hNcNFqOJn0cqKgct1GlG4D?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B-216mu-q3fU_2l5p37PvJwqobhxK58Q/view?usp=drive_lin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X5kT89IOX8QM3xLc+2WUScOE1A==">CgMxLjA4AHIhMWM2OEp3UmszNlJaYVd2dU94SktfUWxzREJIUHVxamVM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2025-07-27T22:07:00Z</dcterms:created>
  <dc:creator>Alfiatus Sa'diyah</dc:creator>
</cp:coreProperties>
</file>