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77777777" w:rsidR="0052666A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 ИНСТИТУТ ПРИБОРОСТРОЕНИЯ, АВТОМАТИЗАЦИИ И ИНФОРМАЦИОННЫХ ТЕХНОЛОГИЙ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Кафедра программной инженерии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A70EE1" w:rsidRDefault="0045740B">
      <w:pPr>
        <w:ind w:right="-259"/>
        <w:jc w:val="center"/>
        <w:rPr>
          <w:sz w:val="20"/>
          <w:szCs w:val="20"/>
        </w:rPr>
      </w:pPr>
      <w:r w:rsidRPr="00A70EE1">
        <w:rPr>
          <w:rFonts w:eastAsia="Times New Roman"/>
          <w:b/>
          <w:bCs/>
          <w:sz w:val="32"/>
          <w:szCs w:val="32"/>
        </w:rPr>
        <w:t xml:space="preserve">Строев С.П.</w:t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74FABE90" w14:textId="7E02DFD5" w:rsidR="0052666A" w:rsidRPr="00CD2DA0" w:rsidRDefault="00A70EE1" w:rsidP="00A70EE1">
      <w:pPr>
        <w:spacing w:line="200" w:lineRule="exact"/>
        <w:jc w:val="center"/>
        <w:rPr>
          <w:sz w:val="24"/>
          <w:szCs w:val="24"/>
        </w:rPr>
      </w:pPr>
      <w:r w:rsidRPr="00CD2DA0">
        <w:rPr>
          <w:rFonts w:eastAsia="Times New Roman"/>
          <w:b/>
          <w:bCs/>
          <w:sz w:val="32"/>
          <w:szCs w:val="32"/>
        </w:rPr>
        <w:t xml:space="preserve">Программирование</w:t>
      </w: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12A45D2D" w:rsidR="0052666A" w:rsidRPr="00CD2DA0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CD2DA0" w:rsidRPr="00CD2DA0">
        <w:rPr>
          <w:rFonts w:eastAsia="Times New Roman"/>
          <w:b/>
          <w:bCs/>
          <w:sz w:val="28"/>
          <w:szCs w:val="28"/>
        </w:rPr>
        <w:t xml:space="preserve">специалитет, магистратура</w:t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очная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>: 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Интеллектуальная обработка данных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3F1A7DC4" w14:textId="77777777" w:rsidR="0052666A" w:rsidRDefault="0052666A">
      <w:pPr>
        <w:spacing w:line="200" w:lineRule="exact"/>
        <w:rPr>
          <w:sz w:val="24"/>
          <w:szCs w:val="24"/>
        </w:rPr>
      </w:pPr>
    </w:p>
    <w:p w14:paraId="7657AE8D" w14:textId="77777777" w:rsidR="0052666A" w:rsidRDefault="0052666A">
      <w:pPr>
        <w:spacing w:line="200" w:lineRule="exact"/>
        <w:rPr>
          <w:sz w:val="24"/>
          <w:szCs w:val="24"/>
        </w:rPr>
      </w:pPr>
    </w:p>
    <w:p w14:paraId="1CD05C1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68FA55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1024EF32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2017</w:t>
      </w:r>
    </w:p>
    <w:p w14:paraId="73F91126" w14:textId="77777777" w:rsidR="0052666A" w:rsidRDefault="0052666A">
      <w:pPr>
        <w:sectPr w:rsidR="0052666A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</w:p>
    <w:p w14:paraId="3513E3A7" w14:textId="77777777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1888" behindDoc="1" locked="0" layoutInCell="0" allowOverlap="1" wp14:anchorId="4419B547" wp14:editId="294C41EE">
            <wp:simplePos x="0" y="0"/>
            <wp:positionH relativeFrom="page">
              <wp:posOffset>4361815</wp:posOffset>
            </wp:positionH>
            <wp:positionV relativeFrom="page">
              <wp:posOffset>604520</wp:posOffset>
            </wp:positionV>
            <wp:extent cx="490855" cy="100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Автор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Конюхова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 xml:space="preserve">. __________ </w:t>
      </w:r>
      <w:r>
        <w:rPr>
          <w:noProof/>
          <w:sz w:val="1"/>
          <w:szCs w:val="1"/>
        </w:rPr>
        <w:drawing>
          <wp:inline distT="0" distB="0" distL="0" distR="0" wp14:anchorId="6D8A18D5" wp14:editId="65E78742">
            <wp:extent cx="24130" cy="4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E3CCDC2" wp14:editId="7DAE830F">
            <wp:extent cx="21590" cy="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E6D2C2" wp14:editId="74301D23">
            <wp:extent cx="27305" cy="12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4DABE8C" wp14:editId="06CD045D">
            <wp:extent cx="60960" cy="115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22D0EDF" wp14:editId="15A04580">
            <wp:extent cx="52070" cy="85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096F3BA" wp14:editId="7A110833">
            <wp:extent cx="79375" cy="27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A74805D" wp14:editId="626D6918">
            <wp:extent cx="33655" cy="47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597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912" behindDoc="1" locked="0" layoutInCell="0" allowOverlap="1" wp14:anchorId="1A659A8F" wp14:editId="46E71573">
            <wp:simplePos x="0" y="0"/>
            <wp:positionH relativeFrom="column">
              <wp:posOffset>3178810</wp:posOffset>
            </wp:positionH>
            <wp:positionV relativeFrom="paragraph">
              <wp:posOffset>-201295</wp:posOffset>
            </wp:positionV>
            <wp:extent cx="975360" cy="22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77777777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Рецензент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Гордиенко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. __________</w:t>
      </w:r>
    </w:p>
    <w:p w14:paraId="23C7A66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 wp14:anchorId="2A2EAAC8" wp14:editId="5B5A7181">
            <wp:simplePos x="0" y="0"/>
            <wp:positionH relativeFrom="column">
              <wp:posOffset>3279775</wp:posOffset>
            </wp:positionH>
            <wp:positionV relativeFrom="paragraph">
              <wp:posOffset>-201930</wp:posOffset>
            </wp:positionV>
            <wp:extent cx="234950" cy="304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AE2BCA7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 wp14:anchorId="376C0B64" wp14:editId="46FDC20F">
            <wp:simplePos x="0" y="0"/>
            <wp:positionH relativeFrom="column">
              <wp:posOffset>3517265</wp:posOffset>
            </wp:positionH>
            <wp:positionV relativeFrom="paragraph">
              <wp:posOffset>-201930</wp:posOffset>
            </wp:positionV>
            <wp:extent cx="905510" cy="298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77777777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утвержденным приказом Министерства образования и науки Российской Федерации от </w:t>
      </w:r>
      <w:r>
        <w:rPr>
          <w:rFonts w:eastAsia="Times New Roman"/>
          <w:sz w:val="28"/>
          <w:szCs w:val="28"/>
        </w:rPr>
        <w:t>12.03.2015</w:t>
      </w:r>
      <w:r>
        <w:rPr>
          <w:rFonts w:eastAsia="Times New Roman"/>
          <w:b/>
          <w:bCs/>
          <w:sz w:val="28"/>
          <w:szCs w:val="28"/>
        </w:rPr>
        <w:t xml:space="preserve"> №</w:t>
      </w:r>
      <w:r>
        <w:rPr>
          <w:rFonts w:eastAsia="Times New Roman"/>
          <w:sz w:val="28"/>
          <w:szCs w:val="28"/>
        </w:rPr>
        <w:t>207</w:t>
      </w:r>
      <w:r>
        <w:rPr>
          <w:rFonts w:eastAsia="Times New Roman"/>
          <w:b/>
          <w:bCs/>
          <w:sz w:val="28"/>
          <w:szCs w:val="28"/>
        </w:rPr>
        <w:t xml:space="preserve"> по направлению подготовки </w:t>
      </w:r>
      <w:r>
        <w:rPr>
          <w:rFonts w:eastAsia="Times New Roman"/>
          <w:sz w:val="28"/>
          <w:szCs w:val="28"/>
        </w:rPr>
        <w:t>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7379F51" w14:textId="77777777" w:rsidR="0052666A" w:rsidRDefault="0045740B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  <w:t>кафедры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5"/>
          <w:szCs w:val="25"/>
        </w:rPr>
        <w:t>программной</w:t>
      </w:r>
    </w:p>
    <w:p w14:paraId="5BE7C176" w14:textId="77777777" w:rsidR="0052666A" w:rsidRDefault="0052666A">
      <w:pPr>
        <w:spacing w:line="34" w:lineRule="exact"/>
        <w:rPr>
          <w:sz w:val="20"/>
          <w:szCs w:val="20"/>
        </w:rPr>
      </w:pPr>
    </w:p>
    <w:p w14:paraId="64F5C04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инженерии</w:t>
      </w:r>
    </w:p>
    <w:p w14:paraId="42DF5484" w14:textId="77777777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9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«20»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 xml:space="preserve">2017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 wp14:anchorId="100AA546" wp14:editId="03733085">
            <wp:simplePos x="0" y="0"/>
            <wp:positionH relativeFrom="column">
              <wp:posOffset>3310255</wp:posOffset>
            </wp:positionH>
            <wp:positionV relativeFrom="paragraph">
              <wp:posOffset>-168275</wp:posOffset>
            </wp:positionV>
            <wp:extent cx="1097280" cy="4387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71181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Фролов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</w:t>
      </w:r>
      <w:r>
        <w:rPr>
          <w:rFonts w:eastAsia="Times New Roman"/>
          <w:sz w:val="28"/>
          <w:szCs w:val="28"/>
        </w:rPr>
        <w:t>.__________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751919BB" wp14:editId="5EFD1CB5">
            <wp:simplePos x="0" y="0"/>
            <wp:positionH relativeFrom="column">
              <wp:posOffset>3663950</wp:posOffset>
            </wp:positionH>
            <wp:positionV relativeFrom="paragraph">
              <wp:posOffset>-61595</wp:posOffset>
            </wp:positionV>
            <wp:extent cx="762000" cy="641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C742D3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Волков 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</w:t>
      </w:r>
      <w:r>
        <w:rPr>
          <w:rFonts w:eastAsia="Times New Roman"/>
          <w:sz w:val="28"/>
          <w:szCs w:val="28"/>
        </w:rPr>
        <w:t>.__________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56DAF8B" wp14:editId="4BF43605">
            <wp:extent cx="76200" cy="48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2E79E1E9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4DC63D1" wp14:editId="65EDF6EE">
            <wp:extent cx="106680" cy="133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72CC92B9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E61010" wp14:editId="0802FCEC">
            <wp:extent cx="60960" cy="21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ADABAB" wp14:editId="229FB955">
            <wp:extent cx="52070" cy="21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495AF3E" wp14:editId="5D70D4A8">
            <wp:extent cx="42545" cy="184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4C9B29E4" wp14:editId="77A2E924">
            <wp:simplePos x="0" y="0"/>
            <wp:positionH relativeFrom="column">
              <wp:posOffset>3435350</wp:posOffset>
            </wp:positionH>
            <wp:positionV relativeFrom="paragraph">
              <wp:posOffset>-201930</wp:posOffset>
            </wp:positionV>
            <wp:extent cx="844550" cy="2012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утверждена на заседании НМС института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7777777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Институт приборостроения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автоматизации и информационных технологий</w:t>
      </w:r>
      <w:r>
        <w:rPr>
          <w:rFonts w:eastAsia="Times New Roman"/>
          <w:sz w:val="28"/>
          <w:szCs w:val="28"/>
        </w:rPr>
        <w:t xml:space="preserve">» </w:t>
      </w: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5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«30»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2017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3FD6F7B3" wp14:editId="34E95DFA">
            <wp:simplePos x="0" y="0"/>
            <wp:positionH relativeFrom="column">
              <wp:posOffset>4768850</wp:posOffset>
            </wp:positionH>
            <wp:positionV relativeFrom="paragraph">
              <wp:posOffset>-246380</wp:posOffset>
            </wp:positionV>
            <wp:extent cx="864235" cy="4114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AFFC6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Председатель НМС </w:t>
      </w:r>
      <w:proofErr w:type="spellStart"/>
      <w:r>
        <w:rPr>
          <w:rFonts w:eastAsia="Times New Roman"/>
          <w:b/>
          <w:bCs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профессор Подмастерьев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>.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Цели и 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DD160CE" w14:textId="77777777" w:rsidR="0052666A" w:rsidRDefault="0052666A">
      <w:pPr>
        <w:spacing w:line="323" w:lineRule="exact"/>
        <w:rPr>
          <w:sz w:val="20"/>
          <w:szCs w:val="20"/>
        </w:rPr>
      </w:pPr>
    </w:p>
    <w:p w14:paraId="047B9023" w14:textId="77777777" w:rsidR="0052666A" w:rsidRDefault="0045740B">
      <w:pPr>
        <w:spacing w:line="244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Целью освоения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является знакомство студентов с рядом прикладных задач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связанных с обработкой неструктурированного текста на естественном языке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современными математическими методами и компьютерными алгоритмами для решения этих задач</w:t>
      </w:r>
      <w:r>
        <w:rPr>
          <w:rFonts w:eastAsia="Times New Roman"/>
          <w:sz w:val="28"/>
          <w:szCs w:val="28"/>
        </w:rPr>
        <w:t>.</w:t>
      </w:r>
    </w:p>
    <w:p w14:paraId="13554544" w14:textId="77777777" w:rsidR="0052666A" w:rsidRDefault="0052666A">
      <w:pPr>
        <w:spacing w:line="6" w:lineRule="exact"/>
        <w:rPr>
          <w:sz w:val="20"/>
          <w:szCs w:val="20"/>
        </w:rPr>
      </w:pPr>
    </w:p>
    <w:p w14:paraId="494EFE2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Задачами изучения дисциплины </w:t>
      </w:r>
      <w:r>
        <w:rPr>
          <w:rFonts w:eastAsia="Times New Roman"/>
          <w:sz w:val="26"/>
          <w:szCs w:val="26"/>
        </w:rPr>
        <w:t>"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"</w:t>
      </w:r>
    </w:p>
    <w:p w14:paraId="7679A7DC" w14:textId="77777777" w:rsidR="0052666A" w:rsidRDefault="0052666A">
      <w:pPr>
        <w:spacing w:line="22" w:lineRule="exact"/>
        <w:rPr>
          <w:sz w:val="20"/>
          <w:szCs w:val="20"/>
        </w:rPr>
      </w:pPr>
    </w:p>
    <w:p w14:paraId="3429A6DF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>:</w:t>
      </w:r>
    </w:p>
    <w:p w14:paraId="3CF38DE8" w14:textId="77777777" w:rsidR="0052666A" w:rsidRDefault="0045740B">
      <w:pPr>
        <w:numPr>
          <w:ilvl w:val="0"/>
          <w:numId w:val="3"/>
        </w:numPr>
        <w:tabs>
          <w:tab w:val="left" w:pos="1340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приобретение теоретических знаний об особенностях обработки неструктурированных текстов на естественном языке и принципах их анализа с использованием лингвистических технологий</w:t>
      </w:r>
      <w:r>
        <w:rPr>
          <w:rFonts w:eastAsia="Times New Roman"/>
          <w:sz w:val="28"/>
          <w:szCs w:val="28"/>
        </w:rPr>
        <w:t>;</w:t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68FC7F40" w14:textId="77777777" w:rsidR="0052666A" w:rsidRDefault="0045740B">
      <w:pPr>
        <w:numPr>
          <w:ilvl w:val="0"/>
          <w:numId w:val="3"/>
        </w:numPr>
        <w:tabs>
          <w:tab w:val="left" w:pos="1340"/>
        </w:tabs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приобретение теоретических знаний об основных математических моделях и алгоритмах для анализа текста на естественном языке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методах автоматической обработки текстов</w:t>
      </w:r>
      <w:r>
        <w:rPr>
          <w:rFonts w:eastAsia="Times New Roman"/>
          <w:sz w:val="28"/>
          <w:szCs w:val="28"/>
        </w:rPr>
        <w:t>;</w:t>
      </w:r>
    </w:p>
    <w:p w14:paraId="39AABC7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60D6252" w14:textId="77777777" w:rsidR="0052666A" w:rsidRDefault="0045740B">
      <w:pPr>
        <w:numPr>
          <w:ilvl w:val="0"/>
          <w:numId w:val="3"/>
        </w:numPr>
        <w:tabs>
          <w:tab w:val="left" w:pos="1340"/>
        </w:tabs>
        <w:spacing w:line="239" w:lineRule="auto"/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приобретение практических навыков работы с современными лингвистическими ресурсами</w:t>
      </w:r>
      <w:r>
        <w:rPr>
          <w:rFonts w:eastAsia="Times New Roman"/>
          <w:sz w:val="28"/>
          <w:szCs w:val="28"/>
        </w:rPr>
        <w:t>;</w:t>
      </w:r>
    </w:p>
    <w:p w14:paraId="2A81C10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ED5F557" w14:textId="77777777" w:rsidR="0052666A" w:rsidRDefault="0045740B">
      <w:pPr>
        <w:numPr>
          <w:ilvl w:val="0"/>
          <w:numId w:val="3"/>
        </w:numPr>
        <w:tabs>
          <w:tab w:val="left" w:pos="1340"/>
        </w:tabs>
        <w:spacing w:line="245" w:lineRule="auto"/>
        <w:ind w:left="260" w:firstLine="72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8"/>
          <w:szCs w:val="28"/>
        </w:rPr>
        <w:t>приобретение практических навыков создания программ с использованием современных библиотек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целью которых является решение задач анализа текстов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0131EA5E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2F8D0DE" w14:textId="77777777" w:rsidR="0052666A" w:rsidRDefault="0045740B">
      <w:pPr>
        <w:ind w:left="9500"/>
        <w:rPr>
          <w:sz w:val="20"/>
          <w:szCs w:val="20"/>
        </w:rPr>
      </w:pPr>
      <w:bookmarkStart w:id="4" w:name="page5"/>
      <w:bookmarkEnd w:id="4"/>
      <w:r>
        <w:rPr>
          <w:rFonts w:eastAsia="Times New Roman"/>
          <w:sz w:val="24"/>
          <w:szCs w:val="24"/>
        </w:rPr>
        <w:lastRenderedPageBreak/>
        <w:t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565C8D8A" w14:textId="397F3A00" w:rsidR="0052666A" w:rsidRPr="008A365A" w:rsidRDefault="008A365A">
      <w:pPr>
        <w:rPr>
          <w:lang w:val="en-US"/>
        </w:rPr>
        <w:sectPr w:rsidR="0052666A" w:rsidRPr="008A365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  <w:r>
        <w:rPr>
          <w:rFonts w:eastAsia="Times New Roman"/>
          <w:b/>
          <w:bCs/>
          <w:sz w:val="28"/>
          <w:szCs w:val="28"/>
          <w:lang w:val="en-US"/>
        </w:rPr>
        <w:t xml:space="preserve"/>
      </w: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и навыкам</w:t>
            </w:r>
          </w:p>
        </w:tc>
        <w:tc>
          <w:tcPr>
            <w:tcW w:w="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способностью программировать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 программирования и среды</w:t>
            </w:r>
          </w:p>
        </w:tc>
        <w:tc>
          <w:tcPr>
            <w:tcW w:w="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E0064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2F8D5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4E43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приложения и создавать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F79EF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3F7B9A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разработки для создания</w:t>
            </w:r>
          </w:p>
        </w:tc>
        <w:tc>
          <w:tcPr>
            <w:tcW w:w="0" w:type="dxa"/>
            <w:vAlign w:val="bottom"/>
          </w:tcPr>
          <w:p w14:paraId="319973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769DD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5DA6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DBFF8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программные прототипы решения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CE743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F22B9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2227731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17164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92C1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10C85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прикладных задач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E30E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B9EA4A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выполняющих интеллектуальную</w:t>
            </w:r>
          </w:p>
        </w:tc>
        <w:tc>
          <w:tcPr>
            <w:tcW w:w="0" w:type="dxa"/>
            <w:vAlign w:val="bottom"/>
          </w:tcPr>
          <w:p w14:paraId="20202AC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2C71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BD60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13C4F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1C193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A4828B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обработку и анализ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</w:t>
            </w:r>
          </w:p>
        </w:tc>
        <w:tc>
          <w:tcPr>
            <w:tcW w:w="0" w:type="dxa"/>
            <w:vAlign w:val="bottom"/>
          </w:tcPr>
          <w:p w14:paraId="3D4F4C3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5BE3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010A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CEA72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931CF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6EA5F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487059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практическими навыками</w:t>
            </w:r>
          </w:p>
        </w:tc>
        <w:tc>
          <w:tcPr>
            <w:tcW w:w="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FECAA5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50DE6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57209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DB2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BAF0E2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высокоуровневого</w:t>
            </w:r>
          </w:p>
        </w:tc>
        <w:tc>
          <w:tcPr>
            <w:tcW w:w="0" w:type="dxa"/>
            <w:vAlign w:val="bottom"/>
          </w:tcPr>
          <w:p w14:paraId="65BEB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496B05" w14:textId="77777777">
        <w:trPr>
          <w:trHeight w:val="27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5012D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BEF9B4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2485BF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E2BEEDD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программирования для создания</w:t>
            </w:r>
          </w:p>
        </w:tc>
        <w:tc>
          <w:tcPr>
            <w:tcW w:w="0" w:type="dxa"/>
            <w:vAlign w:val="bottom"/>
          </w:tcPr>
          <w:p w14:paraId="767785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4DD9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9B91D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C366B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EBD4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F1B1B0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 для</w:t>
            </w:r>
          </w:p>
        </w:tc>
        <w:tc>
          <w:tcPr>
            <w:tcW w:w="0" w:type="dxa"/>
            <w:vAlign w:val="bottom"/>
          </w:tcPr>
          <w:p w14:paraId="4DE813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10B663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916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8C64B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A4152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70135D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647A54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6E6A10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31DF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65EA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4DBE9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390B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0F5F5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F8768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BCD07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E96BB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B62F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34DE3B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E26C8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создавать программные прототипы</w:t>
            </w:r>
          </w:p>
        </w:tc>
        <w:tc>
          <w:tcPr>
            <w:tcW w:w="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23F6B0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76AA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6ABD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F80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0A74D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для интеллектуальной обработки и</w:t>
            </w:r>
          </w:p>
        </w:tc>
        <w:tc>
          <w:tcPr>
            <w:tcW w:w="0" w:type="dxa"/>
            <w:vAlign w:val="bottom"/>
          </w:tcPr>
          <w:p w14:paraId="0D44B6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9231B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B78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91D1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B99A2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EAE7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11B284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511AE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890B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37F6A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A1F31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9C4315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6A4F4D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лингвистические базы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ДПК</w:t>
            </w:r>
            <w:r>
              <w:rPr>
                <w:rFonts w:eastAsia="Times New Roman"/>
                <w:sz w:val="24"/>
                <w:szCs w:val="24"/>
              </w:rPr>
              <w:t>-1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способность применять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обработки</w:t>
            </w:r>
          </w:p>
        </w:tc>
        <w:tc>
          <w:tcPr>
            <w:tcW w:w="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961C11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D2F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307DF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современные методы 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2012A7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6C2B35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 на</w:t>
            </w:r>
          </w:p>
        </w:tc>
        <w:tc>
          <w:tcPr>
            <w:tcW w:w="0" w:type="dxa"/>
            <w:vAlign w:val="bottom"/>
          </w:tcPr>
          <w:p w14:paraId="766770D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353E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38DA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E18EB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инструментальные средства сбора</w:t>
            </w:r>
            <w:r>
              <w:rPr>
                <w:rFonts w:eastAsia="Times New Roman"/>
                <w:w w:val="97"/>
                <w:sz w:val="24"/>
                <w:szCs w:val="24"/>
              </w:rPr>
              <w:t>,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D15B7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53200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и</w:t>
            </w:r>
          </w:p>
        </w:tc>
        <w:tc>
          <w:tcPr>
            <w:tcW w:w="0" w:type="dxa"/>
            <w:vAlign w:val="bottom"/>
          </w:tcPr>
          <w:p w14:paraId="0A4D72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69AE5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9F0A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95C2B6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FF913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16F4C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алгоритмы интеллектуальной</w:t>
            </w:r>
          </w:p>
        </w:tc>
        <w:tc>
          <w:tcPr>
            <w:tcW w:w="0" w:type="dxa"/>
            <w:vAlign w:val="bottom"/>
          </w:tcPr>
          <w:p w14:paraId="45E2531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D953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5912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71476B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1B60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045E82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</w:t>
            </w:r>
          </w:p>
        </w:tc>
        <w:tc>
          <w:tcPr>
            <w:tcW w:w="0" w:type="dxa"/>
            <w:vAlign w:val="bottom"/>
          </w:tcPr>
          <w:p w14:paraId="24E719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F8F0B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5A23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90F9F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759EF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04C2BB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автоматической обработки текстов с</w:t>
            </w:r>
          </w:p>
        </w:tc>
        <w:tc>
          <w:tcPr>
            <w:tcW w:w="0" w:type="dxa"/>
            <w:vAlign w:val="bottom"/>
          </w:tcPr>
          <w:p w14:paraId="353504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87AD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37921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8ED697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F472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AE0D66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лингвистических</w:t>
            </w:r>
          </w:p>
        </w:tc>
        <w:tc>
          <w:tcPr>
            <w:tcW w:w="0" w:type="dxa"/>
            <w:vAlign w:val="bottom"/>
          </w:tcPr>
          <w:p w14:paraId="5E8F03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навыками создания программ с</w:t>
            </w:r>
          </w:p>
        </w:tc>
        <w:tc>
          <w:tcPr>
            <w:tcW w:w="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907B2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DEEA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FCE71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DF533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2B9AB1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специальных</w:t>
            </w:r>
          </w:p>
        </w:tc>
        <w:tc>
          <w:tcPr>
            <w:tcW w:w="0" w:type="dxa"/>
            <w:vAlign w:val="bottom"/>
          </w:tcPr>
          <w:p w14:paraId="67E4F4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05D8DE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D215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09E63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750B5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E4FFA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библиотек для анализа текстов на</w:t>
            </w:r>
          </w:p>
        </w:tc>
        <w:tc>
          <w:tcPr>
            <w:tcW w:w="0" w:type="dxa"/>
            <w:vAlign w:val="bottom"/>
          </w:tcPr>
          <w:p w14:paraId="1D3E0B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81C40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1966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97E34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9A9A58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C40C6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навыками</w:t>
            </w:r>
          </w:p>
        </w:tc>
        <w:tc>
          <w:tcPr>
            <w:tcW w:w="0" w:type="dxa"/>
            <w:vAlign w:val="bottom"/>
          </w:tcPr>
          <w:p w14:paraId="5C0FB43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5054A7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4AFC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9BD8D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7E4BA2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CC6E2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работы с инструментальными</w:t>
            </w:r>
          </w:p>
        </w:tc>
        <w:tc>
          <w:tcPr>
            <w:tcW w:w="0" w:type="dxa"/>
            <w:vAlign w:val="bottom"/>
          </w:tcPr>
          <w:p w14:paraId="54F9C03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использовать лингвистические</w:t>
            </w:r>
          </w:p>
        </w:tc>
        <w:tc>
          <w:tcPr>
            <w:tcW w:w="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35140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00F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72B62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664EB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898FA6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технологии и ресурсы для</w:t>
            </w:r>
          </w:p>
        </w:tc>
        <w:tc>
          <w:tcPr>
            <w:tcW w:w="0" w:type="dxa"/>
            <w:vAlign w:val="bottom"/>
          </w:tcPr>
          <w:p w14:paraId="3FCA33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ECE54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4D5F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94EE1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373A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BBD9A0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обработки</w:t>
            </w:r>
          </w:p>
        </w:tc>
        <w:tc>
          <w:tcPr>
            <w:tcW w:w="0" w:type="dxa"/>
            <w:vAlign w:val="bottom"/>
          </w:tcPr>
          <w:p w14:paraId="03CA74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C5AC42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4A9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07D57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39F7B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862BD2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6EFFF4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E2165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23D9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75302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922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0D450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модели и методы сбора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C3199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A787DA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7FAA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5A983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31A24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22BDC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07C48D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77777777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 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Прочие виды 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Основы речевой 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Анализ текста в 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 текста в парадигме 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Лексическая 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бессловарного</w:t>
            </w:r>
            <w:proofErr w:type="spellEnd"/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алгоритм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Витерби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расстояний 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Постморфологический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предсинтаксический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Постморфологический</w:t>
            </w:r>
            <w:proofErr w:type="spellEnd"/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разбора в контексте грамматики 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Обзор терминов для 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Алгоритм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Роккио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инструментальных систем </w:t>
            </w:r>
            <w:proofErr w:type="gram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для автоматической обработке</w:t>
            </w:r>
            <w:proofErr w:type="gramEnd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Синтаксический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аннотирование и 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экз</w:t>
            </w:r>
            <w:proofErr w:type="spellEnd"/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Лабораторные работы и практические занятия ориентированы на 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Рекомендации по выполнению и </w:t>
      </w:r>
      <w:proofErr w:type="spellStart"/>
      <w:r>
        <w:rPr>
          <w:rFonts w:eastAsia="Times New Roman"/>
          <w:b/>
          <w:bCs/>
          <w:sz w:val="28"/>
          <w:szCs w:val="28"/>
        </w:rPr>
        <w:t>объемё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</w:t>
      </w:r>
      <w:proofErr w:type="gramStart"/>
      <w:r>
        <w:rPr>
          <w:rFonts w:eastAsia="Times New Roman"/>
          <w:b/>
          <w:bCs/>
          <w:sz w:val="28"/>
          <w:szCs w:val="28"/>
        </w:rPr>
        <w:t>в конце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Работа с тестами и вопросами для 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>дополнительную и 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proofErr w:type="gramStart"/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proofErr w:type="gramStart"/>
      <w:r>
        <w:rPr>
          <w:rFonts w:eastAsia="Times New Roman"/>
          <w:sz w:val="27"/>
          <w:szCs w:val="27"/>
        </w:rPr>
        <w:t>.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3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proofErr w:type="spellStart"/>
      <w:r>
        <w:rPr>
          <w:rFonts w:eastAsia="Times New Roman"/>
          <w:b/>
          <w:bCs/>
          <w:sz w:val="28"/>
          <w:szCs w:val="28"/>
        </w:rPr>
        <w:t>Брейкин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 xml:space="preserve">Камалова </w:t>
      </w:r>
      <w:proofErr w:type="gramStart"/>
      <w:r>
        <w:rPr>
          <w:rFonts w:eastAsia="Times New Roman"/>
          <w:b/>
          <w:bCs/>
          <w:sz w:val="28"/>
          <w:szCs w:val="28"/>
        </w:rPr>
        <w:t>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8A365A">
      <w:pPr>
        <w:ind w:left="260"/>
        <w:rPr>
          <w:rFonts w:eastAsia="Times New Roman"/>
          <w:sz w:val="28"/>
          <w:szCs w:val="28"/>
          <w:u w:val="single"/>
        </w:rPr>
      </w:pPr>
      <w:hyperlink r:id="rId34">
        <w:r w:rsidR="0045740B"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Клышинский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Ландэ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7 Фонд оценочных средств для проведения промежуточной аттестации обучающихся по 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 :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proofErr w:type="gramStart"/>
      <w:r>
        <w:rPr>
          <w:rFonts w:eastAsia="Times New Roman"/>
          <w:sz w:val="28"/>
          <w:szCs w:val="28"/>
        </w:rPr>
        <w:t>. :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6">
        <w:r>
          <w:rPr>
            <w:rFonts w:eastAsia="Times New Roman"/>
            <w:sz w:val="28"/>
            <w:szCs w:val="28"/>
            <w:u w:val="single"/>
          </w:rPr>
          <w:t>http://www.iprbookshop.ru/71485.html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Клышинский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Ландэ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Иэд</w:t>
      </w:r>
      <w:proofErr w:type="spellEnd"/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proofErr w:type="spellStart"/>
      <w:r>
        <w:rPr>
          <w:rFonts w:eastAsia="Times New Roman"/>
          <w:b/>
          <w:bCs/>
          <w:sz w:val="28"/>
          <w:szCs w:val="28"/>
        </w:rPr>
        <w:t>Росвузнаука</w:t>
      </w:r>
      <w:proofErr w:type="spellEnd"/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 :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gramStart"/>
      <w:r>
        <w:rPr>
          <w:rFonts w:eastAsia="Times New Roman"/>
          <w:b/>
          <w:bCs/>
          <w:sz w:val="28"/>
          <w:szCs w:val="28"/>
        </w:rPr>
        <w:t>М</w:t>
      </w:r>
      <w:r>
        <w:rPr>
          <w:rFonts w:eastAsia="Times New Roman"/>
          <w:sz w:val="28"/>
          <w:szCs w:val="28"/>
        </w:rPr>
        <w:t>. :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9">
        <w:r>
          <w:rPr>
            <w:rFonts w:eastAsia="Times New Roman"/>
            <w:sz w:val="28"/>
            <w:szCs w:val="28"/>
            <w:u w:val="single"/>
          </w:rPr>
          <w:t>http://www.iprbookshop.ru/13346.html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proofErr w:type="gramStart"/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8A365A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40">
              <w:r w:rsidR="0045740B"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 xml:space="preserve">текстовые </w:t>
      </w:r>
      <w:proofErr w:type="gramStart"/>
      <w:r>
        <w:rPr>
          <w:rFonts w:eastAsia="Times New Roman"/>
          <w:b/>
          <w:bCs/>
          <w:sz w:val="28"/>
          <w:szCs w:val="28"/>
        </w:rPr>
        <w:t>данные</w:t>
      </w:r>
      <w:r>
        <w:rPr>
          <w:rFonts w:eastAsia="Times New Roman"/>
          <w:sz w:val="28"/>
          <w:szCs w:val="28"/>
        </w:rPr>
        <w:t>.—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</w:t>
      </w:r>
      <w:proofErr w:type="gramStart"/>
      <w:r>
        <w:rPr>
          <w:rFonts w:eastAsia="Times New Roman"/>
          <w:sz w:val="27"/>
          <w:szCs w:val="27"/>
        </w:rPr>
        <w:t>].—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proofErr w:type="spellStart"/>
      <w:r>
        <w:rPr>
          <w:rFonts w:eastAsia="Times New Roman"/>
          <w:sz w:val="28"/>
          <w:szCs w:val="28"/>
        </w:rPr>
        <w:t>Python</w:t>
      </w:r>
      <w:proofErr w:type="spellEnd"/>
      <w:r>
        <w:rPr>
          <w:rFonts w:eastAsia="Times New Roman"/>
          <w:sz w:val="28"/>
          <w:szCs w:val="28"/>
        </w:rPr>
        <w:t xml:space="preserve">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Перечень ресурсов 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proofErr w:type="spellStart"/>
      <w:r>
        <w:rPr>
          <w:rFonts w:eastAsia="Times New Roman"/>
          <w:sz w:val="27"/>
          <w:szCs w:val="27"/>
        </w:rPr>
        <w:t>IPRbooks</w:t>
      </w:r>
      <w:proofErr w:type="spellEnd"/>
      <w:r>
        <w:rPr>
          <w:rFonts w:eastAsia="Times New Roman"/>
          <w:sz w:val="27"/>
          <w:szCs w:val="27"/>
        </w:rPr>
        <w:t xml:space="preserve">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].-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4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 xml:space="preserve">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proofErr w:type="spellStart"/>
      <w:r>
        <w:rPr>
          <w:rFonts w:eastAsia="Times New Roman"/>
          <w:sz w:val="28"/>
          <w:szCs w:val="28"/>
        </w:rPr>
        <w:t>Python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proofErr w:type="spellStart"/>
      <w:r>
        <w:rPr>
          <w:rFonts w:eastAsia="Times New Roman"/>
          <w:sz w:val="28"/>
          <w:szCs w:val="28"/>
        </w:rPr>
        <w:t>PowerPoint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proofErr w:type="gramStart"/>
      <w:r>
        <w:rPr>
          <w:rFonts w:eastAsia="Times New Roman"/>
          <w:sz w:val="28"/>
          <w:szCs w:val="28"/>
        </w:rPr>
        <w:t>"  "</w:t>
      </w:r>
      <w:proofErr w:type="gramEnd"/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Перечень оценочных средств и их соответствие 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6F1E6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01B8E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6B41C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0279D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ECDD1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0FC79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языки программирования и среды разработки для создания программных 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создавать программные прототипы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Комплект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экзаменацион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proofErr w:type="gramStart"/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сбо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ра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B691C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Форма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атте</w:t>
            </w:r>
            <w:proofErr w:type="spellEnd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Критерии оценивания для промежуточной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атте</w:t>
            </w:r>
            <w:proofErr w:type="spellEnd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  <w:proofErr w:type="spellEnd"/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Комплект </w:t>
            </w: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экзаме</w:t>
            </w:r>
            <w:proofErr w:type="spellEnd"/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  <w:proofErr w:type="spellEnd"/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разработки для создания 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выполняющих интеллектуальную обработку и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ана</w:t>
            </w:r>
            <w:proofErr w:type="spellEnd"/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лиз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</w:t>
            </w:r>
            <w:proofErr w:type="spellEnd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автоматической обработки текстов с </w:t>
            </w:r>
            <w:proofErr w:type="spellStart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исполь</w:t>
            </w:r>
            <w:proofErr w:type="spellEnd"/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зованием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умеет полностью создавать программные </w:t>
            </w: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прото</w:t>
            </w:r>
            <w:proofErr w:type="spellEnd"/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типы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лингви</w:t>
            </w:r>
            <w:proofErr w:type="spellEnd"/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стические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</w:t>
            </w:r>
            <w:proofErr w:type="spellEnd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для автоматической обработки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</w:t>
            </w:r>
            <w:proofErr w:type="spellEnd"/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</w:t>
            </w:r>
            <w:proofErr w:type="spellEnd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интел</w:t>
            </w:r>
            <w:proofErr w:type="spellEnd"/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</w:t>
            </w:r>
            <w:proofErr w:type="spellEnd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для создания программных </w:t>
            </w: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прото</w:t>
            </w:r>
            <w:proofErr w:type="spellEnd"/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линг</w:t>
            </w:r>
            <w:proofErr w:type="spellEnd"/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</w:t>
            </w: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инструмен</w:t>
            </w:r>
            <w:proofErr w:type="spellEnd"/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тальными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04222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F3D51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0C532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6A19C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02A46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38549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DE5B6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6EE6A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 xml:space="preserve">достаточно хорошо знает языки </w:t>
      </w:r>
      <w:proofErr w:type="spellStart"/>
      <w:r>
        <w:rPr>
          <w:rFonts w:eastAsia="Times New Roman"/>
          <w:b/>
          <w:bCs/>
          <w:sz w:val="23"/>
          <w:szCs w:val="23"/>
        </w:rPr>
        <w:t>программирова</w:t>
      </w:r>
      <w:proofErr w:type="spellEnd"/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</w:rPr>
        <w:t>ния</w:t>
      </w:r>
      <w:proofErr w:type="spellEnd"/>
      <w:r>
        <w:rPr>
          <w:rFonts w:eastAsia="Times New Roman"/>
          <w:b/>
          <w:bCs/>
        </w:rPr>
        <w:t xml:space="preserve">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достаточно хорошо умеет создавать программные прототипы для интеллектуальной обработки и </w:t>
      </w:r>
      <w:proofErr w:type="spellStart"/>
      <w:proofErr w:type="gramStart"/>
      <w:r>
        <w:rPr>
          <w:rFonts w:eastAsia="Times New Roman"/>
          <w:b/>
          <w:bCs/>
        </w:rPr>
        <w:t>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</w:t>
      </w:r>
      <w:proofErr w:type="spellEnd"/>
      <w:proofErr w:type="gramEnd"/>
      <w:r>
        <w:rPr>
          <w:rFonts w:eastAsia="Times New Roman"/>
          <w:b/>
          <w:bCs/>
        </w:rPr>
        <w:t xml:space="preserve">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достаточно хорошо владеет практическими навыками высокоуровневого программирования для создания программных прототипов для </w:t>
      </w:r>
      <w:proofErr w:type="gramStart"/>
      <w:r>
        <w:rPr>
          <w:rFonts w:eastAsia="Times New Roman"/>
          <w:b/>
          <w:bCs/>
          <w:sz w:val="24"/>
          <w:szCs w:val="24"/>
        </w:rPr>
        <w:t>интеллекту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альной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ных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proofErr w:type="gramStart"/>
      <w:r>
        <w:rPr>
          <w:rFonts w:eastAsia="Times New Roman"/>
          <w:b/>
          <w:bCs/>
        </w:rPr>
        <w:t>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</w:t>
      </w:r>
      <w:proofErr w:type="spellEnd"/>
      <w:proofErr w:type="gramEnd"/>
      <w:r>
        <w:rPr>
          <w:rFonts w:eastAsia="Times New Roman"/>
          <w:b/>
          <w:bCs/>
        </w:rPr>
        <w:t xml:space="preserve">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proofErr w:type="gramStart"/>
      <w:r>
        <w:rPr>
          <w:rFonts w:eastAsia="Times New Roman"/>
          <w:sz w:val="23"/>
          <w:szCs w:val="23"/>
        </w:rPr>
        <w:t>-  21</w:t>
      </w:r>
      <w:proofErr w:type="gramEnd"/>
      <w:r>
        <w:rPr>
          <w:rFonts w:eastAsia="Times New Roman"/>
          <w:sz w:val="23"/>
          <w:szCs w:val="23"/>
        </w:rPr>
        <w:t xml:space="preserve"> – 25 – «3»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удовл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блемы</w:t>
      </w:r>
      <w:proofErr w:type="spellEnd"/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знает 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862AC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EE77B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AA30B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A3E88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E6D32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2BBA5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9F9EC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C6ED5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765C8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 xml:space="preserve">выполняющих интеллектуальную обработку и </w:t>
      </w:r>
      <w:proofErr w:type="spellStart"/>
      <w:r>
        <w:rPr>
          <w:rFonts w:eastAsia="Times New Roman"/>
          <w:b/>
          <w:bCs/>
        </w:rPr>
        <w:t>ана</w:t>
      </w:r>
      <w:proofErr w:type="spellEnd"/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лиз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частично умеет создавать программные </w:t>
      </w:r>
      <w:proofErr w:type="spellStart"/>
      <w:proofErr w:type="gramStart"/>
      <w:r>
        <w:rPr>
          <w:rFonts w:eastAsia="Times New Roman"/>
          <w:b/>
          <w:bCs/>
          <w:sz w:val="24"/>
          <w:szCs w:val="24"/>
        </w:rPr>
        <w:t>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ных</w:t>
      </w:r>
      <w:proofErr w:type="spellEnd"/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 xml:space="preserve">частично владеет практическими навыками </w:t>
      </w:r>
      <w:proofErr w:type="spellStart"/>
      <w:proofErr w:type="gramStart"/>
      <w:r>
        <w:rPr>
          <w:rFonts w:eastAsia="Times New Roman"/>
          <w:b/>
          <w:bCs/>
          <w:sz w:val="21"/>
          <w:szCs w:val="21"/>
        </w:rPr>
        <w:t>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</w:t>
      </w:r>
      <w:proofErr w:type="spellEnd"/>
      <w:proofErr w:type="gramEnd"/>
      <w:r>
        <w:rPr>
          <w:rFonts w:eastAsia="Times New Roman"/>
          <w:b/>
          <w:bCs/>
          <w:sz w:val="21"/>
          <w:szCs w:val="21"/>
        </w:rPr>
        <w:t xml:space="preserve">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proofErr w:type="spellStart"/>
      <w:r>
        <w:rPr>
          <w:rFonts w:eastAsia="Times New Roman"/>
          <w:b/>
          <w:bCs/>
          <w:sz w:val="21"/>
          <w:szCs w:val="21"/>
        </w:rPr>
        <w:t>граммных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прототипов для интеллектуальной </w:t>
      </w:r>
      <w:proofErr w:type="spellStart"/>
      <w:r>
        <w:rPr>
          <w:rFonts w:eastAsia="Times New Roman"/>
          <w:b/>
          <w:bCs/>
          <w:sz w:val="21"/>
          <w:szCs w:val="21"/>
        </w:rPr>
        <w:t>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r>
        <w:rPr>
          <w:rFonts w:eastAsia="Times New Roman"/>
          <w:b/>
          <w:bCs/>
        </w:rPr>
        <w:t>инструмен</w:t>
      </w:r>
      <w:proofErr w:type="spellEnd"/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тальными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gramStart"/>
      <w:r>
        <w:rPr>
          <w:rFonts w:eastAsia="Times New Roman"/>
          <w:b/>
          <w:bCs/>
          <w:sz w:val="23"/>
          <w:szCs w:val="23"/>
        </w:rPr>
        <w:t xml:space="preserve">то  </w:t>
      </w:r>
      <w:r>
        <w:rPr>
          <w:rFonts w:eastAsia="Times New Roman"/>
          <w:sz w:val="23"/>
          <w:szCs w:val="23"/>
        </w:rPr>
        <w:t>0</w:t>
      </w:r>
      <w:proofErr w:type="gramEnd"/>
      <w:r>
        <w:rPr>
          <w:rFonts w:eastAsia="Times New Roman"/>
          <w:sz w:val="23"/>
          <w:szCs w:val="23"/>
        </w:rPr>
        <w:t xml:space="preserve"> – 20 – «2»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неудовл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совершенно не знает языки программирования и среды разработки для создания программных </w:t>
      </w:r>
      <w:proofErr w:type="gramStart"/>
      <w:r>
        <w:rPr>
          <w:rFonts w:eastAsia="Times New Roman"/>
          <w:b/>
          <w:bCs/>
        </w:rPr>
        <w:t>про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тотипов</w:t>
      </w:r>
      <w:proofErr w:type="spellEnd"/>
      <w:proofErr w:type="gramEnd"/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</w:t>
      </w:r>
      <w:proofErr w:type="spellStart"/>
      <w:r>
        <w:rPr>
          <w:rFonts w:eastAsia="Times New Roman"/>
          <w:b/>
          <w:bCs/>
        </w:rPr>
        <w:t>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</w:t>
      </w:r>
      <w:proofErr w:type="spellEnd"/>
      <w:r>
        <w:rPr>
          <w:rFonts w:eastAsia="Times New Roman"/>
          <w:b/>
          <w:bCs/>
        </w:rPr>
        <w:t xml:space="preserve">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5B9CE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совершенно не умеет создавать программные прототипы для интеллектуальной обработки и </w:t>
      </w:r>
      <w:proofErr w:type="spellStart"/>
      <w:proofErr w:type="gramStart"/>
      <w:r>
        <w:rPr>
          <w:rFonts w:eastAsia="Times New Roman"/>
          <w:b/>
          <w:bCs/>
          <w:sz w:val="24"/>
          <w:szCs w:val="24"/>
        </w:rPr>
        <w:t>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proofErr w:type="gramStart"/>
      <w:r>
        <w:rPr>
          <w:rFonts w:eastAsia="Times New Roman"/>
          <w:b/>
          <w:bCs/>
        </w:rPr>
        <w:t>элек</w:t>
      </w:r>
      <w:proofErr w:type="spellEnd"/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</w:t>
      </w:r>
      <w:proofErr w:type="gramEnd"/>
      <w:r>
        <w:rPr>
          <w:rFonts w:eastAsia="Times New Roman"/>
          <w:b/>
          <w:bCs/>
        </w:rPr>
        <w:t xml:space="preserve">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proofErr w:type="gramStart"/>
      <w:r>
        <w:rPr>
          <w:rFonts w:eastAsia="Times New Roman"/>
          <w:b/>
          <w:bCs/>
        </w:rPr>
        <w:t>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</w:t>
      </w:r>
      <w:proofErr w:type="spellEnd"/>
      <w:proofErr w:type="gramEnd"/>
      <w:r>
        <w:rPr>
          <w:rFonts w:eastAsia="Times New Roman"/>
          <w:b/>
          <w:bCs/>
        </w:rPr>
        <w:t xml:space="preserve"> средствами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82A59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F4E62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19EA3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A0402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7B051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4B1F1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53509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54A3F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Структура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экза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содер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Критерии 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ра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жание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дисци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  <w:proofErr w:type="spellEnd"/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Устное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собеседова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ние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по двум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вопро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ботка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естественном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язы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ис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пользовать модели и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алго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</w:t>
            </w:r>
            <w:proofErr w:type="gramEnd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автоматиче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  <w:proofErr w:type="spellEnd"/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  <w:proofErr w:type="gramEnd"/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теками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  <w:proofErr w:type="spellEnd"/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proofErr w:type="spellEnd"/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и умеет использовать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дели и алгоритмы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интел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  <w:proofErr w:type="spellEnd"/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  <w:proofErr w:type="gramEnd"/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proofErr w:type="spellEnd"/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 xml:space="preserve">навыками работы со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специ</w:t>
            </w:r>
            <w:proofErr w:type="spellEnd"/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  <w:proofErr w:type="spellEnd"/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доста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точно хорошо знает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осо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  <w:proofErr w:type="spellEnd"/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  <w:proofErr w:type="spellEnd"/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9B3B8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F0962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D5EA5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CCBF4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F740F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AFBE1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5FB65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FAA38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2DDED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19"/>
          <w:szCs w:val="19"/>
        </w:rPr>
        <w:t>и  алгоритмы</w:t>
      </w:r>
      <w:proofErr w:type="gramEnd"/>
      <w:r>
        <w:rPr>
          <w:rFonts w:eastAsia="Times New Roman"/>
          <w:b/>
          <w:bCs/>
          <w:sz w:val="19"/>
          <w:szCs w:val="19"/>
        </w:rPr>
        <w:t xml:space="preserve">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альной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</w:t>
      </w:r>
      <w:proofErr w:type="spellStart"/>
      <w:r>
        <w:rPr>
          <w:rFonts w:eastAsia="Times New Roman"/>
          <w:b/>
          <w:bCs/>
          <w:sz w:val="19"/>
          <w:szCs w:val="19"/>
        </w:rPr>
        <w:t>автомати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ческой 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20"/>
          <w:szCs w:val="20"/>
        </w:rPr>
        <w:t>лингви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стических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статочно </w:t>
      </w:r>
      <w:proofErr w:type="spellStart"/>
      <w:r>
        <w:rPr>
          <w:rFonts w:eastAsia="Times New Roman"/>
          <w:b/>
          <w:bCs/>
          <w:sz w:val="20"/>
          <w:szCs w:val="20"/>
        </w:rPr>
        <w:t>хорошоо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навыками работы со </w:t>
      </w:r>
      <w:proofErr w:type="spellStart"/>
      <w:r>
        <w:rPr>
          <w:rFonts w:eastAsia="Times New Roman"/>
          <w:b/>
          <w:bCs/>
          <w:sz w:val="19"/>
          <w:szCs w:val="19"/>
        </w:rPr>
        <w:t>специ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альными</w:t>
      </w:r>
      <w:proofErr w:type="spellEnd"/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блемы</w:t>
      </w:r>
      <w:proofErr w:type="spellEnd"/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стов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на естественном </w:t>
      </w:r>
      <w:proofErr w:type="spellStart"/>
      <w:r>
        <w:rPr>
          <w:rFonts w:eastAsia="Times New Roman"/>
          <w:b/>
          <w:bCs/>
          <w:sz w:val="20"/>
          <w:szCs w:val="20"/>
        </w:rPr>
        <w:t>язы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ке</w:t>
      </w:r>
      <w:proofErr w:type="spellEnd"/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</w:t>
      </w:r>
      <w:proofErr w:type="spellStart"/>
      <w:r>
        <w:rPr>
          <w:rFonts w:eastAsia="Times New Roman"/>
          <w:b/>
          <w:bCs/>
          <w:sz w:val="20"/>
          <w:szCs w:val="20"/>
        </w:rPr>
        <w:t>ис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пользовать модели и </w:t>
      </w:r>
      <w:proofErr w:type="spellStart"/>
      <w:r>
        <w:rPr>
          <w:rFonts w:eastAsia="Times New Roman"/>
          <w:b/>
          <w:bCs/>
          <w:sz w:val="20"/>
          <w:szCs w:val="20"/>
        </w:rPr>
        <w:t>алго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ных</w:t>
      </w:r>
      <w:proofErr w:type="spellEnd"/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</w:t>
      </w:r>
      <w:proofErr w:type="spellStart"/>
      <w:r>
        <w:rPr>
          <w:rFonts w:eastAsia="Times New Roman"/>
          <w:b/>
          <w:bCs/>
          <w:sz w:val="20"/>
          <w:szCs w:val="20"/>
        </w:rPr>
        <w:t>автоматиче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ской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использованием </w:t>
      </w:r>
      <w:proofErr w:type="spellStart"/>
      <w:r>
        <w:rPr>
          <w:rFonts w:eastAsia="Times New Roman"/>
          <w:b/>
          <w:bCs/>
          <w:sz w:val="20"/>
          <w:szCs w:val="20"/>
        </w:rPr>
        <w:t>лингви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стических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полностью владеет </w:t>
      </w:r>
      <w:proofErr w:type="spellStart"/>
      <w:r>
        <w:rPr>
          <w:rFonts w:eastAsia="Times New Roman"/>
          <w:b/>
          <w:bCs/>
          <w:sz w:val="20"/>
          <w:szCs w:val="20"/>
        </w:rPr>
        <w:t>навы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ками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работы со </w:t>
      </w:r>
      <w:proofErr w:type="spellStart"/>
      <w:r>
        <w:rPr>
          <w:rFonts w:eastAsia="Times New Roman"/>
          <w:b/>
          <w:bCs/>
          <w:sz w:val="20"/>
          <w:szCs w:val="20"/>
        </w:rPr>
        <w:t>специаль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  <w:proofErr w:type="gramEnd"/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задачи на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компью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  <w:proofErr w:type="spellEnd"/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ботка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ботку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ные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прототипы для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интел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  <w:proofErr w:type="spellEnd"/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совер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шенно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использованием 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специаль</w:t>
            </w:r>
            <w:proofErr w:type="spellEnd"/>
            <w:proofErr w:type="gram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ствами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  <w:proofErr w:type="spellEnd"/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61C32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>частичное 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87358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765E3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6BBF2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0B66C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5F0F2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A74BC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EE8C5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D193E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блемы</w:t>
      </w:r>
      <w:proofErr w:type="spellEnd"/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знает языки </w:t>
      </w:r>
      <w:proofErr w:type="spellStart"/>
      <w:r>
        <w:rPr>
          <w:rFonts w:eastAsia="Times New Roman"/>
          <w:b/>
          <w:bCs/>
          <w:sz w:val="19"/>
          <w:szCs w:val="19"/>
        </w:rPr>
        <w:t>программиро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вания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</w:r>
      <w:proofErr w:type="spellStart"/>
      <w:r>
        <w:rPr>
          <w:rFonts w:eastAsia="Times New Roman"/>
          <w:b/>
          <w:bCs/>
          <w:sz w:val="19"/>
          <w:szCs w:val="19"/>
        </w:rPr>
        <w:t>обра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b/>
          <w:bCs/>
          <w:sz w:val="20"/>
          <w:szCs w:val="20"/>
        </w:rPr>
        <w:t>ботку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 и</w:t>
      </w:r>
      <w:proofErr w:type="gramEnd"/>
      <w:r>
        <w:rPr>
          <w:rFonts w:eastAsia="Times New Roman"/>
          <w:b/>
          <w:bCs/>
          <w:sz w:val="20"/>
          <w:szCs w:val="20"/>
        </w:rPr>
        <w:t xml:space="preserve">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8"/>
          <w:szCs w:val="18"/>
        </w:rPr>
        <w:t>навы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ками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18"/>
          <w:szCs w:val="18"/>
        </w:rPr>
        <w:t xml:space="preserve">использованием  </w:t>
      </w:r>
      <w:proofErr w:type="spellStart"/>
      <w:r>
        <w:rPr>
          <w:rFonts w:eastAsia="Times New Roman"/>
          <w:b/>
          <w:bCs/>
          <w:sz w:val="18"/>
          <w:szCs w:val="18"/>
        </w:rPr>
        <w:t>специаль</w:t>
      </w:r>
      <w:proofErr w:type="spellEnd"/>
      <w:proofErr w:type="gramEnd"/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ных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ствами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сбора данных </w:t>
      </w:r>
      <w:r>
        <w:rPr>
          <w:rFonts w:eastAsia="Times New Roman"/>
          <w:sz w:val="19"/>
          <w:szCs w:val="19"/>
        </w:rPr>
        <w:t>(</w:t>
      </w:r>
      <w:proofErr w:type="spellStart"/>
      <w:r>
        <w:rPr>
          <w:rFonts w:eastAsia="Times New Roman"/>
          <w:b/>
          <w:bCs/>
          <w:sz w:val="19"/>
          <w:szCs w:val="19"/>
        </w:rPr>
        <w:t>Сде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лано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r>
        <w:rPr>
          <w:rFonts w:eastAsia="Times New Roman"/>
          <w:b/>
          <w:bCs/>
          <w:sz w:val="19"/>
          <w:szCs w:val="19"/>
        </w:rPr>
        <w:t>доста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альную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альной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19"/>
          <w:szCs w:val="19"/>
        </w:rPr>
        <w:t>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</w:t>
      </w:r>
      <w:proofErr w:type="spellEnd"/>
      <w:proofErr w:type="gramEnd"/>
      <w:r>
        <w:rPr>
          <w:rFonts w:eastAsia="Times New Roman"/>
          <w:b/>
          <w:bCs/>
          <w:sz w:val="19"/>
          <w:szCs w:val="19"/>
        </w:rPr>
        <w:t xml:space="preserve"> работы с </w:t>
      </w:r>
      <w:proofErr w:type="spellStart"/>
      <w:r>
        <w:rPr>
          <w:rFonts w:eastAsia="Times New Roman"/>
          <w:b/>
          <w:bCs/>
          <w:sz w:val="19"/>
          <w:szCs w:val="19"/>
        </w:rPr>
        <w:t>инструмен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тальными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</w:t>
      </w:r>
      <w:proofErr w:type="gramStart"/>
      <w:r>
        <w:rPr>
          <w:rFonts w:eastAsia="Times New Roman"/>
          <w:b/>
          <w:bCs/>
          <w:sz w:val="19"/>
          <w:szCs w:val="19"/>
        </w:rPr>
        <w:t>про</w:t>
      </w:r>
      <w:r>
        <w:rPr>
          <w:rFonts w:eastAsia="Times New Roman"/>
          <w:sz w:val="19"/>
          <w:szCs w:val="19"/>
        </w:rPr>
        <w:t>-</w:t>
      </w:r>
      <w:proofErr w:type="spellStart"/>
      <w:r>
        <w:rPr>
          <w:rFonts w:eastAsia="Times New Roman"/>
          <w:b/>
          <w:bCs/>
          <w:sz w:val="19"/>
          <w:szCs w:val="19"/>
        </w:rPr>
        <w:t>блемы</w:t>
      </w:r>
      <w:proofErr w:type="spellEnd"/>
      <w:proofErr w:type="gramEnd"/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</w:t>
      </w:r>
      <w:proofErr w:type="spellStart"/>
      <w:r>
        <w:rPr>
          <w:rFonts w:eastAsia="Times New Roman"/>
          <w:b/>
          <w:bCs/>
          <w:sz w:val="19"/>
          <w:szCs w:val="19"/>
        </w:rPr>
        <w:t>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языки </w:t>
      </w:r>
      <w:proofErr w:type="spellStart"/>
      <w:r>
        <w:rPr>
          <w:rFonts w:eastAsia="Times New Roman"/>
          <w:b/>
          <w:bCs/>
          <w:sz w:val="19"/>
          <w:szCs w:val="19"/>
        </w:rPr>
        <w:t>программирова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ния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</w:t>
      </w:r>
      <w:proofErr w:type="spellStart"/>
      <w:proofErr w:type="gramStart"/>
      <w:r>
        <w:rPr>
          <w:rFonts w:eastAsia="Times New Roman"/>
          <w:b/>
          <w:bCs/>
          <w:sz w:val="18"/>
          <w:szCs w:val="18"/>
        </w:rPr>
        <w:t>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</w:t>
      </w:r>
      <w:proofErr w:type="spellEnd"/>
      <w:proofErr w:type="gramEnd"/>
      <w:r>
        <w:rPr>
          <w:rFonts w:eastAsia="Times New Roman"/>
          <w:b/>
          <w:bCs/>
          <w:sz w:val="18"/>
          <w:szCs w:val="18"/>
        </w:rPr>
        <w:t xml:space="preserve">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</w:t>
      </w:r>
      <w:proofErr w:type="spellStart"/>
      <w:r>
        <w:rPr>
          <w:rFonts w:eastAsia="Times New Roman"/>
          <w:b/>
          <w:bCs/>
          <w:sz w:val="18"/>
          <w:szCs w:val="18"/>
        </w:rPr>
        <w:t>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программные </w:t>
      </w:r>
      <w:proofErr w:type="spellStart"/>
      <w:r>
        <w:rPr>
          <w:rFonts w:eastAsia="Times New Roman"/>
          <w:b/>
          <w:bCs/>
          <w:sz w:val="18"/>
          <w:szCs w:val="18"/>
        </w:rPr>
        <w:t>прото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 xml:space="preserve">типы для интеллектуальной обработки и анализа </w:t>
      </w:r>
      <w:proofErr w:type="gramStart"/>
      <w:r>
        <w:rPr>
          <w:rFonts w:eastAsia="Times New Roman"/>
          <w:b/>
          <w:bCs/>
          <w:sz w:val="17"/>
          <w:szCs w:val="17"/>
        </w:rPr>
        <w:t>дан</w:t>
      </w:r>
      <w:r>
        <w:rPr>
          <w:rFonts w:eastAsia="Times New Roman"/>
          <w:sz w:val="17"/>
          <w:szCs w:val="17"/>
        </w:rPr>
        <w:t>-</w:t>
      </w:r>
      <w:proofErr w:type="spellStart"/>
      <w:r>
        <w:rPr>
          <w:rFonts w:eastAsia="Times New Roman"/>
          <w:b/>
          <w:bCs/>
          <w:sz w:val="17"/>
          <w:szCs w:val="17"/>
        </w:rPr>
        <w:t>ных</w:t>
      </w:r>
      <w:proofErr w:type="spellEnd"/>
      <w:proofErr w:type="gramEnd"/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</w:t>
      </w:r>
      <w:proofErr w:type="spellStart"/>
      <w:r>
        <w:rPr>
          <w:rFonts w:eastAsia="Times New Roman"/>
          <w:b/>
          <w:bCs/>
          <w:sz w:val="17"/>
          <w:szCs w:val="17"/>
        </w:rPr>
        <w:t>вла</w:t>
      </w:r>
      <w:proofErr w:type="spellEnd"/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 xml:space="preserve">деет навыками создания программ с </w:t>
      </w:r>
      <w:proofErr w:type="spellStart"/>
      <w:r>
        <w:rPr>
          <w:rFonts w:eastAsia="Times New Roman"/>
          <w:b/>
          <w:bCs/>
          <w:sz w:val="18"/>
          <w:szCs w:val="18"/>
        </w:rPr>
        <w:t>использовани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D2BD8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C6575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A1927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92EED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F6441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FED27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CD8BA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F4040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0D583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r>
        <w:rPr>
          <w:rFonts w:eastAsia="Times New Roman"/>
          <w:b/>
          <w:bCs/>
          <w:sz w:val="19"/>
          <w:szCs w:val="19"/>
        </w:rPr>
        <w:t>навы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ками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работы с </w:t>
      </w:r>
      <w:proofErr w:type="spellStart"/>
      <w:r>
        <w:rPr>
          <w:rFonts w:eastAsia="Times New Roman"/>
          <w:b/>
          <w:bCs/>
          <w:sz w:val="20"/>
          <w:szCs w:val="20"/>
        </w:rPr>
        <w:t>инструмен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тальными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proofErr w:type="gramStart"/>
      <w:r>
        <w:rPr>
          <w:rFonts w:eastAsia="Times New Roman"/>
          <w:sz w:val="20"/>
          <w:szCs w:val="20"/>
        </w:rPr>
        <w:t>( (</w:t>
      </w:r>
      <w:proofErr w:type="gramEnd"/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2202F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Теоретические вопросы для промежуточной аттестации по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дисци-плине</w:t>
      </w:r>
      <w:proofErr w:type="spellEnd"/>
      <w:proofErr w:type="gramEnd"/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Направления исследований и разработок компьютерной </w:t>
      </w:r>
      <w:proofErr w:type="spellStart"/>
      <w:r>
        <w:rPr>
          <w:rFonts w:eastAsia="Times New Roman"/>
          <w:b/>
          <w:bCs/>
          <w:sz w:val="26"/>
          <w:szCs w:val="26"/>
        </w:rPr>
        <w:t>лингвисти</w:t>
      </w:r>
      <w:proofErr w:type="spellEnd"/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ки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 и контекстная 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</w:t>
      </w:r>
      <w:proofErr w:type="spellStart"/>
      <w:r>
        <w:rPr>
          <w:rFonts w:eastAsia="Times New Roman"/>
          <w:b/>
          <w:bCs/>
          <w:sz w:val="28"/>
          <w:szCs w:val="28"/>
        </w:rPr>
        <w:t>кострукции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</w:t>
      </w:r>
      <w:proofErr w:type="gramStart"/>
      <w:r>
        <w:rPr>
          <w:rFonts w:eastAsia="Times New Roman"/>
          <w:b/>
          <w:bCs/>
          <w:sz w:val="28"/>
          <w:szCs w:val="28"/>
        </w:rPr>
        <w:t>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proofErr w:type="gramEnd"/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предиктивный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Словарный и </w:t>
      </w:r>
      <w:proofErr w:type="spellStart"/>
      <w:r>
        <w:rPr>
          <w:rFonts w:eastAsia="Times New Roman"/>
          <w:b/>
          <w:bCs/>
          <w:sz w:val="28"/>
          <w:szCs w:val="28"/>
        </w:rPr>
        <w:t>бессловарный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Частеречевая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gramStart"/>
      <w:r>
        <w:rPr>
          <w:rFonts w:eastAsia="Times New Roman"/>
          <w:b/>
          <w:bCs/>
          <w:sz w:val="28"/>
          <w:szCs w:val="28"/>
        </w:rPr>
        <w:t>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метка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на базе скрытых Марковских цепей и алгоритм </w:t>
      </w:r>
      <w:proofErr w:type="spellStart"/>
      <w:r>
        <w:rPr>
          <w:rFonts w:eastAsia="Times New Roman"/>
          <w:b/>
          <w:bCs/>
          <w:sz w:val="28"/>
          <w:szCs w:val="28"/>
        </w:rPr>
        <w:t>Витерби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</w:t>
      </w:r>
      <w:proofErr w:type="gramStart"/>
      <w:r>
        <w:rPr>
          <w:rFonts w:eastAsia="Times New Roman"/>
          <w:b/>
          <w:bCs/>
          <w:sz w:val="28"/>
          <w:szCs w:val="28"/>
        </w:rPr>
        <w:t>Ле</w:t>
      </w:r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венштейна</w:t>
      </w:r>
      <w:proofErr w:type="spellEnd"/>
      <w:proofErr w:type="gramEnd"/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Дамерау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Постморфологический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ана</w:t>
      </w:r>
      <w:proofErr w:type="spellEnd"/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лиз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ция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 xml:space="preserve">Онтологические ресурсы и компьютерные </w:t>
      </w:r>
      <w:proofErr w:type="gramStart"/>
      <w:r>
        <w:rPr>
          <w:rFonts w:eastAsia="Times New Roman"/>
          <w:b/>
          <w:bCs/>
          <w:sz w:val="28"/>
          <w:szCs w:val="28"/>
        </w:rPr>
        <w:t>те</w:t>
      </w:r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заурусы</w:t>
      </w:r>
      <w:proofErr w:type="spellEnd"/>
      <w:proofErr w:type="gramEnd"/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</w:t>
      </w:r>
      <w:proofErr w:type="spellStart"/>
      <w:r>
        <w:rPr>
          <w:rFonts w:eastAsia="Times New Roman"/>
          <w:b/>
          <w:bCs/>
          <w:sz w:val="28"/>
          <w:szCs w:val="28"/>
        </w:rPr>
        <w:t>Роккио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</w:t>
      </w:r>
      <w:proofErr w:type="spellStart"/>
      <w:r>
        <w:rPr>
          <w:rFonts w:eastAsia="Times New Roman"/>
          <w:b/>
          <w:bCs/>
          <w:sz w:val="26"/>
          <w:szCs w:val="26"/>
        </w:rPr>
        <w:t>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>кации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с </w:t>
      </w:r>
      <w:proofErr w:type="gramStart"/>
      <w:r>
        <w:rPr>
          <w:rFonts w:eastAsia="Times New Roman"/>
          <w:b/>
          <w:bCs/>
          <w:sz w:val="26"/>
          <w:szCs w:val="26"/>
        </w:rPr>
        <w:t xml:space="preserve">учителем </w:t>
      </w:r>
      <w:r>
        <w:rPr>
          <w:rFonts w:eastAsia="Times New Roman"/>
          <w:sz w:val="26"/>
          <w:szCs w:val="26"/>
        </w:rPr>
        <w:t>.</w:t>
      </w:r>
      <w:proofErr w:type="gramEnd"/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</w:t>
      </w:r>
      <w:proofErr w:type="gramStart"/>
      <w:r>
        <w:rPr>
          <w:rFonts w:eastAsia="Times New Roman"/>
          <w:b/>
          <w:bCs/>
          <w:sz w:val="27"/>
          <w:szCs w:val="27"/>
        </w:rPr>
        <w:t xml:space="preserve">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Архитектура инструментальных систем для автоматической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Примеры типовых задач для промежуточной аттестации по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дисци-плине</w:t>
      </w:r>
      <w:proofErr w:type="spellEnd"/>
      <w:proofErr w:type="gramEnd"/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фрагмента текста на естественном языке выполнить его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фрагмента текста на естественном языке выполнить его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3658C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0E3CA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A9477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</w:t>
      </w:r>
      <w:proofErr w:type="gramStart"/>
      <w:r>
        <w:rPr>
          <w:rFonts w:eastAsia="Times New Roman"/>
          <w:b/>
          <w:bCs/>
          <w:sz w:val="26"/>
          <w:szCs w:val="26"/>
        </w:rPr>
        <w:t xml:space="preserve">Тургенева </w:t>
      </w:r>
      <w:r>
        <w:rPr>
          <w:rFonts w:eastAsia="Times New Roman"/>
          <w:sz w:val="26"/>
          <w:szCs w:val="26"/>
        </w:rPr>
        <w:t>»</w:t>
      </w:r>
      <w:proofErr w:type="gramEnd"/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Протокол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EE2AA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45740B"/>
    <w:rsid w:val="0052666A"/>
    <w:rsid w:val="008A365A"/>
    <w:rsid w:val="00A70EE1"/>
    <w:rsid w:val="00CD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www.iprbookshop.ru/13346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window.edu.ru/resource/941/23941;" TargetMode="External"/><Relationship Id="rId42" Type="http://schemas.openxmlformats.org/officeDocument/2006/relationships/hyperlink" Target="http://www.iprbookshop.ru/30055.html" TargetMode="External"/><Relationship Id="rId47" Type="http://schemas.openxmlformats.org/officeDocument/2006/relationships/hyperlink" Target="http://www.edu.r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iprbookshop.ru/71485.html;" TargetMode="External"/><Relationship Id="rId38" Type="http://schemas.openxmlformats.org/officeDocument/2006/relationships/hyperlink" Target="http://window.edu.ru/resource/098/24098" TargetMode="External"/><Relationship Id="rId46" Type="http://schemas.openxmlformats.org/officeDocument/2006/relationships/hyperlink" Target="http://www.IPRbook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hyperlink" Target="http://www.iprbookshop.ru/4793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hyperlink" Target="http://window.edu.ru/resource/465/78465" TargetMode="External"/><Relationship Id="rId40" Type="http://schemas.openxmlformats.org/officeDocument/2006/relationships/hyperlink" Target="http://www.iprbookshop.ru/35673.html" TargetMode="External"/><Relationship Id="rId45" Type="http://schemas.openxmlformats.org/officeDocument/2006/relationships/hyperlink" Target="http://www.e.lanbook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www.iprbookshop.ru/71485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://elib.oreluniver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window.edu.ru/resource/465/78465" TargetMode="External"/><Relationship Id="rId43" Type="http://schemas.openxmlformats.org/officeDocument/2006/relationships/hyperlink" Target="http://www.iprbookshop.ru/52211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6063</Words>
  <Characters>34565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8</cp:revision>
  <dcterms:created xsi:type="dcterms:W3CDTF">2020-09-14T17:17:00Z</dcterms:created>
  <dcterms:modified xsi:type="dcterms:W3CDTF">2020-10-12T17:17:00Z</dcterms:modified>
</cp:coreProperties>
</file>