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</w:rPr>
      </w:pP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Это второй абзац.</w:t>
      </w:r>
    </w:p>
    <w:p>
      <w:r>
        <w:t>Это третий абзац.</w:t>
      </w:r>
    </w:p>
    <w:p>
      <w:r>
        <w:t>Петришина И.Д. История России (1945 – 1985 гг.) : учебное пособие / Петришина И.Д.. — Липецк : Липецкий государственный педагогический университет имени П.П. Семёнова-Тян-Шанского, 2019. — 150 c. — ISBN 978-5-907168-71-8. — Текст : электронный // Электронно-библиотечная система IPR BOOKS : [сайт]. — URL: http://www.iprbookshop.ru/101002.html (дата обращения: 15.04.2021). — Режим доступа: для авторизир. пользователей</w:t>
      </w:r>
    </w:p>
    <w:p>
      <w:r>
        <w:t>Земцов Л.И. Потребление алкоголя и борьба за трезвость в великорусской деревне на рубеже XIX–XX веков  / Земцов Л.И., Шевченко И.А.. — 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</w:t>
      </w:r>
    </w:p>
    <w:p>
      <w:r>
        <w:t>Земцов Л.И. Потребление алкоголя и борьба за трезвость в великорусской деревне на рубеже XIX–XX веков / Земцов Л.И., Шевченко И.А.. —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</w:t>
      </w:r>
    </w:p>
    <w:p>
      <w:r>
        <w:t>Филиппова Е.В. Изучение языковой теории в начальной школе : учебное пособие / Филиппова Е.В.. —  Липецк : Липецкий государственный педагогический университет имени П.П. Семёнова-Тян-Шанского, 2020. — 80 c. — ISBN 978-5-907168-76-3. — Текст : электронный // Электронно-библиотечная система IPR BOOKS : [сайт]. — URL: http://www.iprbookshop.ru/101001.html (дата обращения: 15.04.2021). — Режим доступа: для авторизир. пользователей</w:t>
      </w:r>
    </w:p>
    <w:p>
      <w:r>
        <w:t>Это второй абзац.</w:t>
      </w:r>
    </w:p>
    <w:p>
      <w:r>
        <w:t>Это третий абзац.</w:t>
      </w:r>
    </w:p>
    <w:p>
      <w:r>
        <w:t>Петришина И.Д. История России (1945 – 1985 гг.) : учебное пособие / Петришина И.Д.. — Липецк : Липецкий государственный педагогический университет имени П.П. Семёнова-Тян-Шанского, 2019. — 150 c. — ISBN 978-5-907168-71-8. — Текст : электронный // Электронно-библиотечная система IPR BOOKS : [сайт]. — URL: http://www.iprbookshop.ru/101002.html (дата обращения: 15.04.2021). — Режим доступа: для авторизир. пользователей</w:t>
      </w:r>
    </w:p>
    <w:p>
      <w:r>
        <w:t>Земцов Л.И. Потребление алкоголя и борьба за трезвость в великорусской деревне на рубеже XIX–XX веков  / Земцов Л.И., Шевченко И.А.. — 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</w:t>
      </w:r>
    </w:p>
    <w:p>
      <w:r>
        <w:t>Земцов Л.И. Потребление алкоголя и борьба за трезвость в великорусской деревне на рубеже XIX–XX веков / Земцов Л.И., Шевченко И.А.. — Липецк : Липецкий государственный педагогический университет имени П.П. Семёнова-Тян-Шанского, 2018. — 170 c. — ISBN 978-5-88526-997-1. — Текст : электронный // Электронно-библиотечная система IPR BOOKS : [сайт]. — URL: http://www.iprbookshop.ru/101018.html (дата обращения: 15.04.2021). — Режим доступа: для авторизир. пользователей</w:t>
      </w:r>
    </w:p>
    <w:p>
      <w:r>
        <w:t>Филиппова Е.В. Изучение языковой теории в начальной школе : учебное пособие / Филиппова Е.В.. —  Липецк : Липецкий государственный педагогический университет имени П.П. Семёнова-Тян-Шанского, 2020. — 80 c. — ISBN 978-5-907168-76-3. — Текст : электронный // Электронно-библиотечная система IPR BOOKS : [сайт]. — URL: http://www.iprbookshop.ru/101001.html (дата обращения: 15.04.2021). — Режим доступа: для авторизир. пользователей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0</Words>
  <Characters>0</Characters>
  <CharactersWithSpaces>0</CharactersWithSpaces>
  <Paragraphs>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2021-04-12T16:07:00Z</dcterms:created>
  <dc:creator>Weissager</dc:creator>
  <dc:description/>
  <dc:language>ru-RU</dc:language>
  <cp:lastModifiedBy/>
  <dcterms:modified xsi:type="dcterms:W3CDTF">2021-05-29T02:48:33Z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