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98A" w:rsidRDefault="00CB598A" w:rsidP="00CB598A">
      <w:pPr>
        <w:spacing w:after="0" w:line="240" w:lineRule="auto"/>
        <w:jc w:val="center"/>
        <w:rPr>
          <w:rFonts w:ascii="Times New Roman" w:hAnsi="Times New Roman" w:cs="Times New Roman"/>
          <w:b/>
          <w:sz w:val="24"/>
        </w:rPr>
      </w:pPr>
      <w:bookmarkStart w:id="0" w:name="_GoBack"/>
      <w:bookmarkEnd w:id="0"/>
      <w:r>
        <w:rPr>
          <w:rFonts w:ascii="Times New Roman" w:hAnsi="Times New Roman" w:cs="Times New Roman"/>
          <w:b/>
          <w:sz w:val="24"/>
        </w:rPr>
        <w:t>МИНИСТЕРСТВО НАУКИ И ВЫСШЕГО ОБРАЗОВАНИЯ</w:t>
      </w:r>
    </w:p>
    <w:p w:rsidR="00CB598A" w:rsidRDefault="00CB598A" w:rsidP="00CB598A">
      <w:pPr>
        <w:spacing w:after="0" w:line="240" w:lineRule="auto"/>
        <w:jc w:val="center"/>
        <w:rPr>
          <w:rFonts w:ascii="Times New Roman" w:hAnsi="Times New Roman" w:cs="Times New Roman"/>
          <w:b/>
          <w:sz w:val="24"/>
        </w:rPr>
      </w:pPr>
      <w:r>
        <w:rPr>
          <w:rFonts w:ascii="Times New Roman" w:hAnsi="Times New Roman" w:cs="Times New Roman"/>
          <w:b/>
          <w:sz w:val="24"/>
        </w:rPr>
        <w:t>РОССИЙСКОЙ ФЕДЕРАЦИИ</w:t>
      </w:r>
    </w:p>
    <w:p w:rsidR="00CB598A" w:rsidRDefault="00CB598A" w:rsidP="00CB598A">
      <w:pPr>
        <w:spacing w:after="0" w:line="240" w:lineRule="auto"/>
        <w:jc w:val="center"/>
        <w:rPr>
          <w:rFonts w:ascii="Times New Roman" w:hAnsi="Times New Roman" w:cs="Times New Roman"/>
          <w:b/>
          <w:sz w:val="24"/>
        </w:rPr>
      </w:pPr>
      <w:r>
        <w:rPr>
          <w:rFonts w:ascii="Times New Roman" w:hAnsi="Times New Roman" w:cs="Times New Roman"/>
          <w:b/>
          <w:sz w:val="24"/>
        </w:rPr>
        <w:t>ФЕДЕРАЛЬНОЕ ГОСУДАРСТВЕННОЕ БЮДЖЕТНОЕ</w:t>
      </w:r>
    </w:p>
    <w:p w:rsidR="00CB598A" w:rsidRDefault="00CB598A" w:rsidP="00CB598A">
      <w:pPr>
        <w:spacing w:after="0" w:line="240" w:lineRule="auto"/>
        <w:jc w:val="center"/>
        <w:rPr>
          <w:rFonts w:ascii="Times New Roman" w:hAnsi="Times New Roman" w:cs="Times New Roman"/>
          <w:b/>
          <w:sz w:val="24"/>
        </w:rPr>
      </w:pPr>
      <w:r>
        <w:rPr>
          <w:rFonts w:ascii="Times New Roman" w:hAnsi="Times New Roman" w:cs="Times New Roman"/>
          <w:b/>
          <w:sz w:val="24"/>
        </w:rPr>
        <w:t>ОБРАЗОВАТЕЛЬНОЕ УЧРЕЖДЕНИЕ ВЫСШЕГО ОБРАЗОВАНИЯ</w:t>
      </w:r>
    </w:p>
    <w:p w:rsidR="00CB598A" w:rsidRDefault="00CB598A" w:rsidP="00CB598A">
      <w:pPr>
        <w:spacing w:after="0" w:line="240" w:lineRule="auto"/>
        <w:jc w:val="center"/>
        <w:rPr>
          <w:rFonts w:ascii="Times New Roman" w:hAnsi="Times New Roman" w:cs="Times New Roman"/>
          <w:b/>
          <w:sz w:val="24"/>
        </w:rPr>
      </w:pPr>
      <w:r>
        <w:rPr>
          <w:rFonts w:ascii="Times New Roman" w:hAnsi="Times New Roman" w:cs="Times New Roman"/>
          <w:b/>
          <w:sz w:val="24"/>
        </w:rPr>
        <w:t>«ОРЛОВСКИЙ ГОСУДАРСТВЕННЫЙ УНИВЕРСИТЕТ</w:t>
      </w:r>
    </w:p>
    <w:p w:rsidR="00CB598A" w:rsidRDefault="00CB598A" w:rsidP="00CB598A">
      <w:pPr>
        <w:spacing w:after="0" w:line="240" w:lineRule="auto"/>
        <w:jc w:val="center"/>
        <w:rPr>
          <w:rFonts w:ascii="Times New Roman" w:hAnsi="Times New Roman" w:cs="Times New Roman"/>
          <w:b/>
          <w:sz w:val="24"/>
        </w:rPr>
      </w:pPr>
      <w:r>
        <w:rPr>
          <w:rFonts w:ascii="Times New Roman" w:hAnsi="Times New Roman" w:cs="Times New Roman"/>
          <w:b/>
          <w:sz w:val="24"/>
        </w:rPr>
        <w:t>ИМЕНИ И.С.ТУРГЕНЕВА»</w:t>
      </w:r>
    </w:p>
    <w:p w:rsidR="00CB598A" w:rsidRDefault="00CB598A" w:rsidP="00CB598A">
      <w:pPr>
        <w:spacing w:after="0" w:line="240" w:lineRule="auto"/>
        <w:ind w:left="5102"/>
        <w:rPr>
          <w:rFonts w:ascii="Times New Roman" w:hAnsi="Times New Roman" w:cs="Times New Roman"/>
          <w:sz w:val="24"/>
        </w:rPr>
      </w:pPr>
    </w:p>
    <w:p w:rsidR="00CB598A" w:rsidRDefault="00CB598A" w:rsidP="00CB598A">
      <w:pPr>
        <w:spacing w:after="0" w:line="240" w:lineRule="auto"/>
        <w:ind w:left="5102"/>
        <w:rPr>
          <w:rFonts w:ascii="Times New Roman" w:hAnsi="Times New Roman" w:cs="Times New Roman"/>
          <w:sz w:val="24"/>
        </w:rPr>
      </w:pPr>
    </w:p>
    <w:p w:rsidR="00CB598A" w:rsidRDefault="00CB598A" w:rsidP="00CB598A">
      <w:pPr>
        <w:spacing w:after="0" w:line="240" w:lineRule="auto"/>
        <w:ind w:left="5102"/>
        <w:rPr>
          <w:rFonts w:ascii="Times New Roman" w:hAnsi="Times New Roman" w:cs="Times New Roman"/>
          <w:sz w:val="24"/>
        </w:rPr>
      </w:pPr>
    </w:p>
    <w:p w:rsidR="00CB598A" w:rsidRDefault="00CB598A" w:rsidP="00CB598A">
      <w:pPr>
        <w:spacing w:after="0" w:line="240" w:lineRule="auto"/>
        <w:ind w:left="5102"/>
        <w:rPr>
          <w:rFonts w:ascii="Times New Roman" w:hAnsi="Times New Roman" w:cs="Times New Roman"/>
        </w:rPr>
      </w:pPr>
    </w:p>
    <w:p w:rsidR="00CB598A" w:rsidRDefault="00CB598A" w:rsidP="00CB598A">
      <w:pPr>
        <w:spacing w:after="0" w:line="240" w:lineRule="auto"/>
        <w:ind w:left="5102"/>
        <w:rPr>
          <w:rFonts w:ascii="Times New Roman" w:hAnsi="Times New Roman" w:cs="Times New Roman"/>
          <w:sz w:val="24"/>
        </w:rPr>
      </w:pPr>
      <w:r>
        <w:rPr>
          <w:rFonts w:ascii="Times New Roman" w:hAnsi="Times New Roman" w:cs="Times New Roman"/>
          <w:sz w:val="24"/>
        </w:rPr>
        <w:t>«УТВЕРЖДАЮ»</w:t>
      </w:r>
    </w:p>
    <w:p w:rsidR="00CB598A" w:rsidRDefault="00CB598A" w:rsidP="00CB598A">
      <w:pPr>
        <w:spacing w:after="0" w:line="240" w:lineRule="auto"/>
        <w:ind w:left="5102"/>
        <w:rPr>
          <w:rFonts w:ascii="Times New Roman" w:hAnsi="Times New Roman" w:cs="Times New Roman"/>
          <w:sz w:val="24"/>
        </w:rPr>
      </w:pPr>
      <w:r>
        <w:rPr>
          <w:rFonts w:ascii="Times New Roman" w:hAnsi="Times New Roman" w:cs="Times New Roman"/>
          <w:sz w:val="24"/>
        </w:rPr>
        <w:t>Врио ректора___________ И.О. Фамилия</w:t>
      </w:r>
    </w:p>
    <w:p w:rsidR="00CB598A" w:rsidRDefault="00CB598A" w:rsidP="00CB598A">
      <w:pPr>
        <w:spacing w:after="0" w:line="240" w:lineRule="auto"/>
        <w:ind w:left="5102"/>
        <w:rPr>
          <w:rFonts w:ascii="Times New Roman" w:hAnsi="Times New Roman" w:cs="Times New Roman"/>
          <w:sz w:val="24"/>
        </w:rPr>
      </w:pPr>
      <w:r>
        <w:rPr>
          <w:rFonts w:ascii="Times New Roman" w:hAnsi="Times New Roman" w:cs="Times New Roman"/>
          <w:sz w:val="24"/>
        </w:rPr>
        <w:t>«___»__________20__ г.</w:t>
      </w:r>
    </w:p>
    <w:p w:rsidR="00CB598A" w:rsidRDefault="00CB598A" w:rsidP="00CB598A">
      <w:pPr>
        <w:spacing w:after="0" w:line="240" w:lineRule="auto"/>
        <w:ind w:left="5102"/>
        <w:rPr>
          <w:rFonts w:ascii="Times New Roman" w:hAnsi="Times New Roman" w:cs="Times New Roman"/>
        </w:rPr>
      </w:pPr>
    </w:p>
    <w:p w:rsidR="00CB598A" w:rsidRDefault="00CB598A" w:rsidP="00CB598A">
      <w:pPr>
        <w:spacing w:after="0" w:line="240" w:lineRule="auto"/>
        <w:ind w:left="5102"/>
        <w:rPr>
          <w:rFonts w:ascii="Times New Roman" w:hAnsi="Times New Roman" w:cs="Times New Roman"/>
          <w:sz w:val="24"/>
        </w:rPr>
      </w:pPr>
    </w:p>
    <w:p w:rsidR="00CB598A" w:rsidRDefault="00CB598A" w:rsidP="00CB598A">
      <w:pPr>
        <w:spacing w:after="0" w:line="240" w:lineRule="auto"/>
        <w:ind w:left="5102"/>
        <w:rPr>
          <w:rFonts w:ascii="Times New Roman" w:hAnsi="Times New Roman" w:cs="Times New Roman"/>
          <w:sz w:val="24"/>
        </w:rPr>
      </w:pPr>
    </w:p>
    <w:p w:rsidR="00CB598A" w:rsidRDefault="00CB598A" w:rsidP="00CB598A">
      <w:pPr>
        <w:spacing w:after="0" w:line="240" w:lineRule="auto"/>
        <w:ind w:left="5102"/>
        <w:rPr>
          <w:rFonts w:ascii="Times New Roman" w:hAnsi="Times New Roman" w:cs="Times New Roman"/>
          <w:sz w:val="24"/>
        </w:rPr>
      </w:pPr>
    </w:p>
    <w:p w:rsidR="00CB598A" w:rsidRDefault="00CB598A" w:rsidP="00CB598A">
      <w:pPr>
        <w:spacing w:after="0" w:line="240" w:lineRule="auto"/>
        <w:ind w:left="5102"/>
        <w:rPr>
          <w:rFonts w:ascii="Times New Roman" w:hAnsi="Times New Roman" w:cs="Times New Roman"/>
          <w:sz w:val="24"/>
        </w:rPr>
      </w:pPr>
    </w:p>
    <w:p w:rsidR="00CB598A" w:rsidRDefault="00CB598A" w:rsidP="00CB598A">
      <w:pPr>
        <w:spacing w:after="0" w:line="240" w:lineRule="auto"/>
        <w:ind w:left="5102"/>
        <w:rPr>
          <w:rFonts w:ascii="Times New Roman" w:hAnsi="Times New Roman" w:cs="Times New Roman"/>
          <w:sz w:val="24"/>
        </w:rPr>
      </w:pPr>
    </w:p>
    <w:p w:rsidR="00CB598A" w:rsidRDefault="00CB598A" w:rsidP="00CB598A">
      <w:pPr>
        <w:spacing w:after="0" w:line="240" w:lineRule="auto"/>
        <w:ind w:left="5102"/>
        <w:rPr>
          <w:rFonts w:ascii="Times New Roman" w:hAnsi="Times New Roman" w:cs="Times New Roman"/>
          <w:sz w:val="24"/>
        </w:rPr>
      </w:pPr>
    </w:p>
    <w:p w:rsidR="00CB598A" w:rsidRDefault="00CB598A" w:rsidP="00CB598A">
      <w:pPr>
        <w:spacing w:after="0" w:line="240" w:lineRule="auto"/>
        <w:ind w:left="5102"/>
        <w:rPr>
          <w:rFonts w:ascii="Times New Roman" w:hAnsi="Times New Roman" w:cs="Times New Roman"/>
          <w:sz w:val="24"/>
        </w:rPr>
      </w:pPr>
    </w:p>
    <w:p w:rsidR="00CB598A" w:rsidRDefault="00CB598A" w:rsidP="00CB598A">
      <w:pPr>
        <w:spacing w:after="0" w:line="240" w:lineRule="auto"/>
        <w:ind w:left="5102"/>
        <w:rPr>
          <w:rFonts w:ascii="Times New Roman" w:hAnsi="Times New Roman" w:cs="Times New Roman"/>
          <w:sz w:val="24"/>
        </w:rPr>
      </w:pPr>
    </w:p>
    <w:p w:rsidR="00CB598A" w:rsidRDefault="00CB598A" w:rsidP="00CB598A">
      <w:pPr>
        <w:spacing w:after="0" w:line="240" w:lineRule="auto"/>
        <w:ind w:left="5102"/>
        <w:rPr>
          <w:rFonts w:ascii="Times New Roman" w:hAnsi="Times New Roman" w:cs="Times New Roman"/>
          <w:sz w:val="24"/>
        </w:rPr>
      </w:pPr>
    </w:p>
    <w:p w:rsidR="00CB598A" w:rsidRDefault="00CB598A" w:rsidP="00CB598A">
      <w:pPr>
        <w:spacing w:after="0" w:line="240" w:lineRule="auto"/>
        <w:jc w:val="center"/>
        <w:rPr>
          <w:rFonts w:ascii="Times New Roman" w:hAnsi="Times New Roman" w:cs="Times New Roman"/>
          <w:b/>
          <w:sz w:val="24"/>
        </w:rPr>
      </w:pPr>
      <w:r>
        <w:rPr>
          <w:rFonts w:ascii="Times New Roman" w:hAnsi="Times New Roman" w:cs="Times New Roman"/>
          <w:b/>
          <w:sz w:val="24"/>
        </w:rPr>
        <w:t>ОБРАЗОВАТЕЛЬНАЯ ПРОГРАММА ВЫСШЕГО ОБРАЗОВАНИЯ</w:t>
      </w:r>
    </w:p>
    <w:p w:rsidR="00CB598A" w:rsidRDefault="00CB598A" w:rsidP="00CB598A">
      <w:pPr>
        <w:spacing w:after="0" w:line="240" w:lineRule="auto"/>
        <w:jc w:val="center"/>
        <w:rPr>
          <w:rFonts w:ascii="Times New Roman" w:hAnsi="Times New Roman" w:cs="Times New Roman"/>
          <w:b/>
          <w:sz w:val="24"/>
        </w:rPr>
      </w:pPr>
    </w:p>
    <w:p w:rsidR="00CB598A" w:rsidRDefault="00CB598A" w:rsidP="00CB598A">
      <w:pPr>
        <w:spacing w:after="0" w:line="240" w:lineRule="auto"/>
        <w:jc w:val="center"/>
        <w:rPr>
          <w:rFonts w:ascii="Times New Roman" w:hAnsi="Times New Roman" w:cs="Times New Roman"/>
          <w:b/>
          <w:sz w:val="24"/>
        </w:rPr>
      </w:pPr>
      <w:r>
        <w:rPr>
          <w:rFonts w:ascii="Times New Roman" w:hAnsi="Times New Roman" w:cs="Times New Roman"/>
          <w:b/>
          <w:sz w:val="24"/>
        </w:rPr>
        <w:t>Уровень высшего образования</w:t>
      </w:r>
    </w:p>
    <w:p w:rsidR="00CB598A" w:rsidRDefault="00CB598A" w:rsidP="00CB598A">
      <w:pPr>
        <w:spacing w:after="0" w:line="240" w:lineRule="auto"/>
        <w:jc w:val="center"/>
        <w:rPr>
          <w:rFonts w:ascii="Times New Roman" w:hAnsi="Times New Roman" w:cs="Times New Roman"/>
          <w:b/>
          <w:sz w:val="24"/>
        </w:rPr>
      </w:pPr>
      <w:r>
        <w:rPr>
          <w:rFonts w:ascii="Times New Roman" w:hAnsi="Times New Roman" w:cs="Times New Roman"/>
          <w:b/>
          <w:sz w:val="24"/>
        </w:rPr>
        <w:t>БАКАЛАВРИАТ</w:t>
      </w:r>
    </w:p>
    <w:p w:rsidR="00CB598A" w:rsidRDefault="00CB598A" w:rsidP="00CB598A">
      <w:pPr>
        <w:spacing w:after="0" w:line="240" w:lineRule="auto"/>
        <w:jc w:val="center"/>
        <w:rPr>
          <w:rFonts w:ascii="Times New Roman" w:hAnsi="Times New Roman" w:cs="Times New Roman"/>
          <w:b/>
          <w:sz w:val="24"/>
        </w:rPr>
      </w:pPr>
    </w:p>
    <w:p w:rsidR="00CB598A" w:rsidRDefault="00CB598A" w:rsidP="00CB598A">
      <w:pPr>
        <w:spacing w:after="0" w:line="240" w:lineRule="auto"/>
        <w:jc w:val="center"/>
        <w:rPr>
          <w:rFonts w:ascii="Times New Roman" w:hAnsi="Times New Roman" w:cs="Times New Roman"/>
          <w:b/>
          <w:sz w:val="24"/>
        </w:rPr>
      </w:pPr>
      <w:r>
        <w:rPr>
          <w:rFonts w:ascii="Times New Roman" w:hAnsi="Times New Roman" w:cs="Times New Roman"/>
          <w:b/>
          <w:sz w:val="24"/>
        </w:rPr>
        <w:t>Направление подготовки</w:t>
      </w:r>
    </w:p>
    <w:p w:rsidR="00CB598A" w:rsidRDefault="00CB598A" w:rsidP="00CB598A">
      <w:pPr>
        <w:spacing w:after="0" w:line="240" w:lineRule="auto"/>
        <w:jc w:val="center"/>
        <w:rPr>
          <w:rFonts w:ascii="Times New Roman" w:hAnsi="Times New Roman" w:cs="Times New Roman"/>
          <w:b/>
          <w:sz w:val="24"/>
        </w:rPr>
      </w:pPr>
      <w:r>
        <w:rPr>
          <w:rFonts w:ascii="Times New Roman" w:hAnsi="Times New Roman" w:cs="Times New Roman"/>
          <w:b/>
          <w:sz w:val="24"/>
        </w:rPr>
        <w:t>09.03.03 ПРИКЛАДНАЯ ИНФОРМАТИКА</w:t>
      </w:r>
    </w:p>
    <w:p w:rsidR="00CB598A" w:rsidRDefault="00CB598A" w:rsidP="00CB598A">
      <w:pPr>
        <w:spacing w:after="0" w:line="240" w:lineRule="auto"/>
        <w:jc w:val="center"/>
        <w:rPr>
          <w:rFonts w:ascii="Times New Roman" w:hAnsi="Times New Roman" w:cs="Times New Roman"/>
          <w:b/>
          <w:sz w:val="24"/>
        </w:rPr>
      </w:pPr>
    </w:p>
    <w:p w:rsidR="00CB598A" w:rsidRDefault="00CB598A" w:rsidP="00CB598A">
      <w:pPr>
        <w:spacing w:after="0" w:line="240" w:lineRule="auto"/>
        <w:jc w:val="center"/>
        <w:rPr>
          <w:rFonts w:ascii="Times New Roman" w:hAnsi="Times New Roman" w:cs="Times New Roman"/>
          <w:b/>
          <w:sz w:val="24"/>
        </w:rPr>
      </w:pPr>
      <w:r>
        <w:rPr>
          <w:rFonts w:ascii="Times New Roman" w:hAnsi="Times New Roman" w:cs="Times New Roman"/>
          <w:b/>
          <w:sz w:val="24"/>
        </w:rPr>
        <w:t>Направленность (профиль)</w:t>
      </w:r>
    </w:p>
    <w:p w:rsidR="00CB598A" w:rsidRDefault="00CB598A" w:rsidP="00CB598A">
      <w:pPr>
        <w:spacing w:after="0" w:line="240" w:lineRule="auto"/>
        <w:jc w:val="center"/>
        <w:rPr>
          <w:rFonts w:ascii="Times New Roman" w:hAnsi="Times New Roman" w:cs="Times New Roman"/>
          <w:b/>
          <w:sz w:val="24"/>
        </w:rPr>
      </w:pPr>
      <w:r>
        <w:rPr>
          <w:rFonts w:ascii="Times New Roman" w:hAnsi="Times New Roman" w:cs="Times New Roman"/>
          <w:b/>
          <w:sz w:val="24"/>
        </w:rPr>
        <w:t>22222222222222222222222222</w:t>
      </w:r>
    </w:p>
    <w:p w:rsidR="00CB598A" w:rsidRDefault="00CB598A" w:rsidP="00CB598A">
      <w:pPr>
        <w:spacing w:after="0" w:line="240" w:lineRule="auto"/>
        <w:jc w:val="center"/>
        <w:rPr>
          <w:rFonts w:ascii="Times New Roman" w:hAnsi="Times New Roman" w:cs="Times New Roman"/>
        </w:rPr>
      </w:pPr>
    </w:p>
    <w:p w:rsidR="00CB598A" w:rsidRDefault="00CB598A" w:rsidP="00CB598A">
      <w:pPr>
        <w:spacing w:after="0" w:line="240" w:lineRule="auto"/>
        <w:jc w:val="center"/>
        <w:rPr>
          <w:rFonts w:ascii="Times New Roman" w:hAnsi="Times New Roman" w:cs="Times New Roman"/>
        </w:rPr>
      </w:pPr>
    </w:p>
    <w:p w:rsidR="00CB598A" w:rsidRDefault="00CB598A" w:rsidP="00CB598A">
      <w:pPr>
        <w:spacing w:after="0" w:line="240" w:lineRule="auto"/>
        <w:jc w:val="center"/>
        <w:rPr>
          <w:rFonts w:ascii="Times New Roman" w:hAnsi="Times New Roman" w:cs="Times New Roman"/>
        </w:rPr>
      </w:pPr>
    </w:p>
    <w:p w:rsidR="00CB598A" w:rsidRDefault="00CB598A" w:rsidP="00CB598A">
      <w:pPr>
        <w:spacing w:after="0" w:line="240" w:lineRule="auto"/>
        <w:jc w:val="center"/>
        <w:rPr>
          <w:rFonts w:ascii="Times New Roman" w:hAnsi="Times New Roman" w:cs="Times New Roman"/>
        </w:rPr>
      </w:pPr>
    </w:p>
    <w:p w:rsidR="00CB598A" w:rsidRDefault="00CB598A" w:rsidP="00CB598A">
      <w:pPr>
        <w:spacing w:after="0" w:line="240" w:lineRule="auto"/>
        <w:jc w:val="center"/>
        <w:rPr>
          <w:rFonts w:ascii="Times New Roman" w:hAnsi="Times New Roman" w:cs="Times New Roman"/>
        </w:rPr>
      </w:pPr>
    </w:p>
    <w:p w:rsidR="00CB598A" w:rsidRDefault="00CB598A" w:rsidP="00CB598A">
      <w:pPr>
        <w:spacing w:after="0" w:line="240" w:lineRule="auto"/>
        <w:jc w:val="center"/>
        <w:rPr>
          <w:rFonts w:ascii="Times New Roman" w:hAnsi="Times New Roman" w:cs="Times New Roman"/>
        </w:rPr>
      </w:pPr>
    </w:p>
    <w:p w:rsidR="00CB598A" w:rsidRDefault="00CB598A" w:rsidP="00CB598A">
      <w:pPr>
        <w:spacing w:after="0" w:line="240" w:lineRule="auto"/>
        <w:jc w:val="right"/>
        <w:rPr>
          <w:rFonts w:ascii="Times New Roman" w:hAnsi="Times New Roman" w:cs="Times New Roman"/>
          <w:sz w:val="24"/>
        </w:rPr>
      </w:pPr>
      <w:r>
        <w:rPr>
          <w:rFonts w:ascii="Times New Roman" w:hAnsi="Times New Roman" w:cs="Times New Roman"/>
          <w:sz w:val="24"/>
        </w:rPr>
        <w:t>Утверждена на заседании</w:t>
      </w:r>
    </w:p>
    <w:p w:rsidR="00CB598A" w:rsidRDefault="00CB598A" w:rsidP="00CB598A">
      <w:pPr>
        <w:spacing w:after="0" w:line="240" w:lineRule="auto"/>
        <w:jc w:val="right"/>
        <w:rPr>
          <w:rFonts w:ascii="Times New Roman" w:hAnsi="Times New Roman" w:cs="Times New Roman"/>
          <w:sz w:val="24"/>
        </w:rPr>
      </w:pPr>
      <w:r>
        <w:rPr>
          <w:rFonts w:ascii="Times New Roman" w:hAnsi="Times New Roman" w:cs="Times New Roman"/>
          <w:sz w:val="24"/>
        </w:rPr>
        <w:t>Ученого совета ОГУ имени И.С. Тургенева</w:t>
      </w:r>
    </w:p>
    <w:p w:rsidR="00CB598A" w:rsidRDefault="00CB598A" w:rsidP="00CB598A">
      <w:pPr>
        <w:spacing w:after="0" w:line="240" w:lineRule="auto"/>
        <w:jc w:val="right"/>
        <w:rPr>
          <w:rFonts w:ascii="Times New Roman" w:hAnsi="Times New Roman" w:cs="Times New Roman"/>
          <w:sz w:val="24"/>
        </w:rPr>
      </w:pPr>
      <w:r>
        <w:rPr>
          <w:rFonts w:ascii="Times New Roman" w:hAnsi="Times New Roman" w:cs="Times New Roman"/>
          <w:sz w:val="24"/>
        </w:rPr>
        <w:t>Протокол №  от « _ » _______ 20____ г.</w:t>
      </w:r>
    </w:p>
    <w:p w:rsidR="00CB598A" w:rsidRDefault="00CB598A" w:rsidP="00CB598A">
      <w:pPr>
        <w:spacing w:after="0" w:line="240" w:lineRule="auto"/>
        <w:jc w:val="center"/>
        <w:rPr>
          <w:rFonts w:ascii="Times New Roman" w:hAnsi="Times New Roman" w:cs="Times New Roman"/>
        </w:rPr>
      </w:pPr>
    </w:p>
    <w:p w:rsidR="00CB598A" w:rsidRDefault="00CB598A" w:rsidP="00CB598A">
      <w:pPr>
        <w:spacing w:after="0" w:line="240" w:lineRule="auto"/>
        <w:jc w:val="center"/>
        <w:rPr>
          <w:rFonts w:ascii="Times New Roman" w:hAnsi="Times New Roman" w:cs="Times New Roman"/>
          <w:sz w:val="28"/>
        </w:rPr>
      </w:pPr>
    </w:p>
    <w:p w:rsidR="00CB598A" w:rsidRDefault="00CB598A" w:rsidP="00CB598A">
      <w:pPr>
        <w:spacing w:after="0" w:line="240" w:lineRule="auto"/>
        <w:jc w:val="center"/>
        <w:rPr>
          <w:rFonts w:ascii="Times New Roman" w:hAnsi="Times New Roman" w:cs="Times New Roman"/>
          <w:sz w:val="28"/>
        </w:rPr>
      </w:pPr>
    </w:p>
    <w:p w:rsidR="00CB598A" w:rsidRDefault="00CB598A" w:rsidP="00CB598A">
      <w:pPr>
        <w:spacing w:after="0" w:line="240" w:lineRule="auto"/>
        <w:jc w:val="center"/>
        <w:rPr>
          <w:rFonts w:ascii="Times New Roman" w:hAnsi="Times New Roman" w:cs="Times New Roman"/>
          <w:sz w:val="28"/>
        </w:rPr>
      </w:pPr>
    </w:p>
    <w:p w:rsidR="00CB598A" w:rsidRDefault="00CB598A" w:rsidP="00CB598A">
      <w:pPr>
        <w:spacing w:after="0" w:line="240" w:lineRule="auto"/>
        <w:jc w:val="center"/>
        <w:rPr>
          <w:rFonts w:ascii="Times New Roman" w:hAnsi="Times New Roman" w:cs="Times New Roman"/>
          <w:sz w:val="28"/>
        </w:rPr>
      </w:pPr>
    </w:p>
    <w:p w:rsidR="00CB598A" w:rsidRDefault="00CB598A" w:rsidP="00CB598A">
      <w:pPr>
        <w:spacing w:after="0" w:line="240" w:lineRule="auto"/>
        <w:jc w:val="center"/>
        <w:rPr>
          <w:rFonts w:ascii="Times New Roman" w:hAnsi="Times New Roman" w:cs="Times New Roman"/>
          <w:sz w:val="28"/>
        </w:rPr>
      </w:pPr>
    </w:p>
    <w:p w:rsidR="00CB598A" w:rsidRDefault="00CB598A" w:rsidP="00CB598A">
      <w:pPr>
        <w:spacing w:after="0" w:line="240" w:lineRule="auto"/>
        <w:jc w:val="center"/>
        <w:rPr>
          <w:rFonts w:ascii="Times New Roman" w:hAnsi="Times New Roman" w:cs="Times New Roman"/>
          <w:sz w:val="28"/>
        </w:rPr>
      </w:pPr>
    </w:p>
    <w:p w:rsidR="00CB598A" w:rsidRDefault="00CB598A" w:rsidP="00CB598A">
      <w:pPr>
        <w:spacing w:after="0" w:line="240" w:lineRule="auto"/>
        <w:jc w:val="center"/>
        <w:rPr>
          <w:rFonts w:ascii="Times New Roman" w:hAnsi="Times New Roman" w:cs="Times New Roman"/>
          <w:sz w:val="28"/>
        </w:rPr>
      </w:pPr>
    </w:p>
    <w:p w:rsidR="00CB598A" w:rsidRDefault="00CB598A" w:rsidP="00CB598A">
      <w:pPr>
        <w:spacing w:after="0" w:line="240" w:lineRule="auto"/>
        <w:jc w:val="center"/>
        <w:rPr>
          <w:rFonts w:ascii="Times New Roman" w:hAnsi="Times New Roman" w:cs="Times New Roman"/>
          <w:sz w:val="24"/>
        </w:rPr>
      </w:pPr>
      <w:r>
        <w:rPr>
          <w:rFonts w:ascii="Times New Roman" w:hAnsi="Times New Roman" w:cs="Times New Roman"/>
          <w:sz w:val="24"/>
        </w:rPr>
        <w:t>Орел – 2021</w:t>
      </w:r>
    </w:p>
    <w:p w:rsidR="00CB598A" w:rsidRDefault="00CB598A">
      <w:pPr>
        <w:rPr>
          <w:rFonts w:ascii="Times New Roman" w:hAnsi="Times New Roman" w:cs="Times New Roman"/>
        </w:rPr>
      </w:pPr>
      <w:r>
        <w:rPr>
          <w:rFonts w:ascii="Times New Roman" w:hAnsi="Times New Roman" w:cs="Times New Roman"/>
        </w:rPr>
        <w:br w:type="page"/>
      </w:r>
    </w:p>
    <w:p w:rsidR="00CB598A" w:rsidRDefault="00CB598A" w:rsidP="00CB598A">
      <w:pPr>
        <w:spacing w:after="0" w:line="240" w:lineRule="auto"/>
        <w:ind w:firstLine="709"/>
        <w:jc w:val="both"/>
        <w:rPr>
          <w:rFonts w:ascii="Times New Roman" w:hAnsi="Times New Roman" w:cs="Times New Roman"/>
          <w:sz w:val="28"/>
        </w:rPr>
      </w:pPr>
      <w:r>
        <w:rPr>
          <w:rFonts w:ascii="Times New Roman" w:hAnsi="Times New Roman" w:cs="Times New Roman"/>
          <w:sz w:val="28"/>
        </w:rPr>
        <w:t>Образовательная программа высшего образования по направлению подготовки 09.03.03 Прикладная Информатика, направленность (профиль) 22222222222222222222222222 разработана в Введите информацию о месте разработки в соответствии с Федеральным государственным образовательным стандартом высшего образования по направлению подготовки 09.03.03 Прикладная Информатика, утвержденным приказом Министерства образования и науки Российской Федерации от  «__» ______ 20__ № ___.</w:t>
      </w:r>
    </w:p>
    <w:p w:rsidR="00CB598A" w:rsidRDefault="00CB598A" w:rsidP="00CB598A">
      <w:pPr>
        <w:spacing w:after="0" w:line="240" w:lineRule="auto"/>
        <w:ind w:firstLine="709"/>
        <w:jc w:val="both"/>
        <w:rPr>
          <w:rFonts w:ascii="Times New Roman" w:hAnsi="Times New Roman" w:cs="Times New Roman"/>
          <w:sz w:val="28"/>
        </w:rPr>
      </w:pPr>
      <w:r>
        <w:rPr>
          <w:rFonts w:ascii="Times New Roman" w:hAnsi="Times New Roman" w:cs="Times New Roman"/>
          <w:sz w:val="28"/>
        </w:rPr>
        <w:t>Образовательная программа высшего образования рассмотрена на заседании кафедры Введите название кафедры и информацию о протоколе</w:t>
      </w:r>
    </w:p>
    <w:p w:rsidR="00CB598A" w:rsidRDefault="00CB598A" w:rsidP="00CB598A">
      <w:pPr>
        <w:spacing w:after="0" w:line="240" w:lineRule="auto"/>
        <w:ind w:firstLine="709"/>
        <w:jc w:val="both"/>
        <w:rPr>
          <w:rFonts w:ascii="Times New Roman" w:hAnsi="Times New Roman" w:cs="Times New Roman"/>
        </w:rPr>
      </w:pPr>
    </w:p>
    <w:p w:rsidR="00CB598A" w:rsidRDefault="00CB598A" w:rsidP="00CB598A">
      <w:pPr>
        <w:spacing w:after="0" w:line="240" w:lineRule="auto"/>
        <w:ind w:firstLine="709"/>
        <w:jc w:val="both"/>
        <w:rPr>
          <w:rFonts w:ascii="Times New Roman" w:hAnsi="Times New Roman" w:cs="Times New Roman"/>
          <w:sz w:val="28"/>
        </w:rPr>
      </w:pPr>
      <w:r>
        <w:rPr>
          <w:rFonts w:ascii="Times New Roman" w:hAnsi="Times New Roman" w:cs="Times New Roman"/>
          <w:sz w:val="28"/>
        </w:rPr>
        <w:t>Заведующий кафедрой                                                    Введите информацию о заведующем кафедрой</w:t>
      </w:r>
    </w:p>
    <w:p w:rsidR="00CB598A" w:rsidRDefault="00CB598A" w:rsidP="00CB598A">
      <w:pPr>
        <w:spacing w:after="0" w:line="240" w:lineRule="auto"/>
        <w:ind w:firstLine="709"/>
        <w:jc w:val="both"/>
        <w:rPr>
          <w:rFonts w:ascii="Times New Roman" w:hAnsi="Times New Roman" w:cs="Times New Roman"/>
        </w:rPr>
      </w:pPr>
    </w:p>
    <w:p w:rsidR="00CB598A" w:rsidRDefault="00CB598A" w:rsidP="00CB598A">
      <w:pPr>
        <w:spacing w:after="0" w:line="240" w:lineRule="auto"/>
        <w:ind w:firstLine="709"/>
        <w:jc w:val="both"/>
        <w:rPr>
          <w:rFonts w:ascii="Times New Roman" w:hAnsi="Times New Roman" w:cs="Times New Roman"/>
          <w:sz w:val="28"/>
        </w:rPr>
      </w:pPr>
      <w:r>
        <w:rPr>
          <w:rFonts w:ascii="Times New Roman" w:hAnsi="Times New Roman" w:cs="Times New Roman"/>
          <w:sz w:val="28"/>
        </w:rPr>
        <w:t>Руководитель образовательной программы                  22222222222222</w:t>
      </w:r>
    </w:p>
    <w:p w:rsidR="00CB598A" w:rsidRDefault="00CB598A" w:rsidP="00CB598A">
      <w:pPr>
        <w:spacing w:after="0" w:line="240" w:lineRule="auto"/>
        <w:ind w:firstLine="709"/>
        <w:jc w:val="both"/>
        <w:rPr>
          <w:rFonts w:ascii="Times New Roman" w:hAnsi="Times New Roman" w:cs="Times New Roman"/>
        </w:rPr>
      </w:pPr>
    </w:p>
    <w:p w:rsidR="00CB598A" w:rsidRDefault="00CB598A" w:rsidP="00CB598A">
      <w:pPr>
        <w:spacing w:after="0" w:line="240" w:lineRule="auto"/>
        <w:ind w:firstLine="709"/>
        <w:jc w:val="both"/>
        <w:rPr>
          <w:rFonts w:ascii="Times New Roman" w:hAnsi="Times New Roman" w:cs="Times New Roman"/>
          <w:sz w:val="28"/>
        </w:rPr>
      </w:pPr>
      <w:r>
        <w:rPr>
          <w:rFonts w:ascii="Times New Roman" w:hAnsi="Times New Roman" w:cs="Times New Roman"/>
          <w:sz w:val="28"/>
        </w:rPr>
        <w:t>Образовательная программа высшего образования рассмотрена и одобрена на заседании Введите информацию о заседании</w:t>
      </w:r>
    </w:p>
    <w:p w:rsidR="00CB598A" w:rsidRDefault="00CB598A" w:rsidP="00CB598A">
      <w:pPr>
        <w:spacing w:after="0" w:line="240" w:lineRule="auto"/>
        <w:ind w:firstLine="709"/>
        <w:jc w:val="both"/>
        <w:rPr>
          <w:rFonts w:ascii="Times New Roman" w:hAnsi="Times New Roman" w:cs="Times New Roman"/>
        </w:rPr>
      </w:pPr>
    </w:p>
    <w:p w:rsidR="00CB598A" w:rsidRDefault="00CB598A" w:rsidP="00CB598A">
      <w:pPr>
        <w:spacing w:after="0" w:line="240" w:lineRule="auto"/>
        <w:ind w:firstLine="709"/>
        <w:jc w:val="both"/>
        <w:rPr>
          <w:rFonts w:ascii="Times New Roman" w:hAnsi="Times New Roman" w:cs="Times New Roman"/>
          <w:sz w:val="28"/>
        </w:rPr>
      </w:pPr>
      <w:r>
        <w:rPr>
          <w:rFonts w:ascii="Times New Roman" w:hAnsi="Times New Roman" w:cs="Times New Roman"/>
          <w:sz w:val="28"/>
        </w:rPr>
        <w:t>Декан факультета                                                             Введите информацию о декане факультета</w:t>
      </w:r>
    </w:p>
    <w:p w:rsidR="00CB598A" w:rsidRDefault="00CB598A">
      <w:pPr>
        <w:rPr>
          <w:rFonts w:ascii="Times New Roman" w:hAnsi="Times New Roman" w:cs="Times New Roman"/>
        </w:rPr>
      </w:pPr>
      <w:r>
        <w:rPr>
          <w:rFonts w:ascii="Times New Roman" w:hAnsi="Times New Roman" w:cs="Times New Roman"/>
        </w:rPr>
        <w:br w:type="page"/>
      </w:r>
    </w:p>
    <w:p w:rsidR="00CB598A" w:rsidRDefault="00CB598A" w:rsidP="00CB598A">
      <w:pPr>
        <w:spacing w:after="0" w:line="240" w:lineRule="auto"/>
        <w:jc w:val="both"/>
        <w:rPr>
          <w:rFonts w:ascii="Times New Roman" w:hAnsi="Times New Roman" w:cs="Times New Roman"/>
          <w:b/>
          <w:sz w:val="28"/>
        </w:rPr>
      </w:pPr>
      <w:r>
        <w:rPr>
          <w:rFonts w:ascii="Times New Roman" w:hAnsi="Times New Roman" w:cs="Times New Roman"/>
          <w:b/>
          <w:sz w:val="28"/>
        </w:rPr>
        <w:t>Общая характеристика образовательной программы</w:t>
      </w:r>
    </w:p>
    <w:p w:rsidR="00CB598A" w:rsidRDefault="00CB598A" w:rsidP="00CB598A">
      <w:pPr>
        <w:spacing w:after="0" w:line="240" w:lineRule="auto"/>
        <w:jc w:val="both"/>
        <w:rPr>
          <w:rFonts w:ascii="Times New Roman" w:hAnsi="Times New Roman" w:cs="Times New Roman"/>
        </w:rPr>
      </w:pPr>
    </w:p>
    <w:p w:rsidR="00CB598A" w:rsidRDefault="00CB598A" w:rsidP="00CB598A">
      <w:pPr>
        <w:spacing w:after="0" w:line="240" w:lineRule="auto"/>
        <w:rPr>
          <w:rFonts w:ascii="Times New Roman" w:hAnsi="Times New Roman" w:cs="Times New Roman"/>
          <w:b/>
          <w:sz w:val="28"/>
        </w:rPr>
      </w:pPr>
      <w:r>
        <w:rPr>
          <w:rFonts w:ascii="Times New Roman" w:hAnsi="Times New Roman" w:cs="Times New Roman"/>
          <w:b/>
          <w:sz w:val="28"/>
        </w:rPr>
        <w:t>1. Характеристика образовательной программы</w:t>
      </w:r>
    </w:p>
    <w:p w:rsidR="00CB598A" w:rsidRDefault="00CB598A" w:rsidP="00CB598A">
      <w:pPr>
        <w:spacing w:after="0" w:line="240" w:lineRule="auto"/>
        <w:rPr>
          <w:rFonts w:ascii="Times New Roman" w:hAnsi="Times New Roman" w:cs="Times New Roman"/>
          <w:sz w:val="28"/>
        </w:rPr>
      </w:pPr>
      <w:r>
        <w:rPr>
          <w:rFonts w:ascii="Times New Roman" w:hAnsi="Times New Roman" w:cs="Times New Roman"/>
          <w:sz w:val="28"/>
        </w:rPr>
        <w:t>1.1 Цели (миссия) образовательной программы</w:t>
      </w:r>
    </w:p>
    <w:p w:rsidR="00CB598A" w:rsidRDefault="00CB598A" w:rsidP="00CB598A">
      <w:pPr>
        <w:spacing w:after="0" w:line="240" w:lineRule="auto"/>
        <w:rPr>
          <w:rFonts w:ascii="Times New Roman" w:hAnsi="Times New Roman" w:cs="Times New Roman"/>
          <w:sz w:val="28"/>
        </w:rPr>
      </w:pPr>
      <w:r>
        <w:rPr>
          <w:rFonts w:ascii="Times New Roman" w:hAnsi="Times New Roman" w:cs="Times New Roman"/>
          <w:sz w:val="28"/>
        </w:rPr>
        <w:t>1.2 Квалификация, присваиваемая выпускникам</w:t>
      </w:r>
    </w:p>
    <w:p w:rsidR="00CB598A" w:rsidRDefault="00CB598A" w:rsidP="00CB598A">
      <w:pPr>
        <w:spacing w:after="0" w:line="240" w:lineRule="auto"/>
        <w:rPr>
          <w:rFonts w:ascii="Times New Roman" w:hAnsi="Times New Roman" w:cs="Times New Roman"/>
          <w:sz w:val="28"/>
        </w:rPr>
      </w:pPr>
      <w:r>
        <w:rPr>
          <w:rFonts w:ascii="Times New Roman" w:hAnsi="Times New Roman" w:cs="Times New Roman"/>
          <w:sz w:val="28"/>
        </w:rPr>
        <w:t>1.3 Формы обучения и сроки получения образования</w:t>
      </w:r>
    </w:p>
    <w:p w:rsidR="00CB598A" w:rsidRDefault="00CB598A" w:rsidP="00CB598A">
      <w:pPr>
        <w:spacing w:after="0" w:line="240" w:lineRule="auto"/>
        <w:rPr>
          <w:rFonts w:ascii="Times New Roman" w:hAnsi="Times New Roman" w:cs="Times New Roman"/>
          <w:sz w:val="28"/>
        </w:rPr>
      </w:pPr>
      <w:r>
        <w:rPr>
          <w:rFonts w:ascii="Times New Roman" w:hAnsi="Times New Roman" w:cs="Times New Roman"/>
          <w:sz w:val="28"/>
        </w:rPr>
        <w:t>1.4 Объём образовательной программы</w:t>
      </w:r>
    </w:p>
    <w:p w:rsidR="00CB598A" w:rsidRDefault="00CB598A" w:rsidP="00CB598A">
      <w:pPr>
        <w:spacing w:after="0" w:line="240" w:lineRule="auto"/>
        <w:rPr>
          <w:rFonts w:ascii="Times New Roman" w:hAnsi="Times New Roman" w:cs="Times New Roman"/>
          <w:sz w:val="28"/>
        </w:rPr>
      </w:pPr>
      <w:r>
        <w:rPr>
          <w:rFonts w:ascii="Times New Roman" w:hAnsi="Times New Roman" w:cs="Times New Roman"/>
          <w:sz w:val="28"/>
        </w:rPr>
        <w:t>1.5 Требования к уровню подготовки, необходимому для освоения образовательной программы</w:t>
      </w:r>
    </w:p>
    <w:p w:rsidR="00CB598A" w:rsidRDefault="00CB598A" w:rsidP="00CB598A">
      <w:pPr>
        <w:spacing w:after="0" w:line="240" w:lineRule="auto"/>
        <w:rPr>
          <w:rFonts w:ascii="Times New Roman" w:hAnsi="Times New Roman" w:cs="Times New Roman"/>
          <w:sz w:val="28"/>
        </w:rPr>
      </w:pPr>
      <w:r>
        <w:rPr>
          <w:rFonts w:ascii="Times New Roman" w:hAnsi="Times New Roman" w:cs="Times New Roman"/>
          <w:sz w:val="28"/>
        </w:rPr>
        <w:t>1.6 Язык реализации образовательно программы</w:t>
      </w:r>
    </w:p>
    <w:p w:rsidR="00CB598A" w:rsidRDefault="00CB598A" w:rsidP="00CB598A">
      <w:pPr>
        <w:spacing w:after="0" w:line="240" w:lineRule="auto"/>
        <w:rPr>
          <w:rFonts w:ascii="Times New Roman" w:hAnsi="Times New Roman" w:cs="Times New Roman"/>
          <w:b/>
          <w:sz w:val="28"/>
        </w:rPr>
      </w:pPr>
      <w:r>
        <w:rPr>
          <w:rFonts w:ascii="Times New Roman" w:hAnsi="Times New Roman" w:cs="Times New Roman"/>
          <w:b/>
          <w:sz w:val="28"/>
        </w:rPr>
        <w:t>2. Характеристика профессиональной деятельности выпускника</w:t>
      </w:r>
    </w:p>
    <w:p w:rsidR="00CB598A" w:rsidRDefault="00CB598A" w:rsidP="00CB598A">
      <w:pPr>
        <w:spacing w:after="0" w:line="240" w:lineRule="auto"/>
        <w:rPr>
          <w:rFonts w:ascii="Times New Roman" w:hAnsi="Times New Roman" w:cs="Times New Roman"/>
          <w:sz w:val="28"/>
        </w:rPr>
      </w:pPr>
      <w:r>
        <w:rPr>
          <w:rFonts w:ascii="Times New Roman" w:hAnsi="Times New Roman" w:cs="Times New Roman"/>
          <w:sz w:val="28"/>
        </w:rPr>
        <w:t>2.1 Области профессиональной деятельности и сферы профессиональной деятельности</w:t>
      </w:r>
    </w:p>
    <w:p w:rsidR="00CB598A" w:rsidRDefault="00CB598A" w:rsidP="00CB598A">
      <w:pPr>
        <w:spacing w:after="0" w:line="240" w:lineRule="auto"/>
        <w:rPr>
          <w:rFonts w:ascii="Times New Roman" w:hAnsi="Times New Roman" w:cs="Times New Roman"/>
          <w:sz w:val="28"/>
        </w:rPr>
      </w:pPr>
      <w:r>
        <w:rPr>
          <w:rFonts w:ascii="Times New Roman" w:hAnsi="Times New Roman" w:cs="Times New Roman"/>
          <w:sz w:val="28"/>
        </w:rPr>
        <w:t>2.2 Типы задач и задачи профессиональной деятельности</w:t>
      </w:r>
    </w:p>
    <w:p w:rsidR="00CB598A" w:rsidRDefault="00CB598A" w:rsidP="00CB598A">
      <w:pPr>
        <w:spacing w:after="0" w:line="240" w:lineRule="auto"/>
        <w:rPr>
          <w:rFonts w:ascii="Times New Roman" w:hAnsi="Times New Roman" w:cs="Times New Roman"/>
          <w:b/>
          <w:sz w:val="28"/>
        </w:rPr>
      </w:pPr>
      <w:r>
        <w:rPr>
          <w:rFonts w:ascii="Times New Roman" w:hAnsi="Times New Roman" w:cs="Times New Roman"/>
          <w:b/>
          <w:sz w:val="28"/>
        </w:rPr>
        <w:t>3. Планируемые результаты освоения образовательной программы</w:t>
      </w:r>
    </w:p>
    <w:p w:rsidR="00CB598A" w:rsidRDefault="00CB598A" w:rsidP="00CB598A">
      <w:pPr>
        <w:spacing w:after="0" w:line="240" w:lineRule="auto"/>
        <w:rPr>
          <w:rFonts w:ascii="Times New Roman" w:hAnsi="Times New Roman" w:cs="Times New Roman"/>
          <w:b/>
          <w:sz w:val="28"/>
        </w:rPr>
      </w:pPr>
      <w:r>
        <w:rPr>
          <w:rFonts w:ascii="Times New Roman" w:hAnsi="Times New Roman" w:cs="Times New Roman"/>
          <w:b/>
          <w:sz w:val="28"/>
        </w:rPr>
        <w:t>4. Документы, регламентирующие содержание и организацию образовательного процесса при реализации образовательной программы</w:t>
      </w:r>
    </w:p>
    <w:p w:rsidR="00CB598A" w:rsidRDefault="00CB598A" w:rsidP="00CB598A">
      <w:pPr>
        <w:spacing w:after="0" w:line="240" w:lineRule="auto"/>
        <w:rPr>
          <w:rFonts w:ascii="Times New Roman" w:hAnsi="Times New Roman" w:cs="Times New Roman"/>
          <w:b/>
          <w:sz w:val="28"/>
        </w:rPr>
      </w:pPr>
      <w:r>
        <w:rPr>
          <w:rFonts w:ascii="Times New Roman" w:hAnsi="Times New Roman" w:cs="Times New Roman"/>
          <w:b/>
          <w:sz w:val="28"/>
        </w:rPr>
        <w:t>5. Фактическое ресурсное обеспечение образовательной программы</w:t>
      </w:r>
    </w:p>
    <w:p w:rsidR="00CB598A" w:rsidRDefault="00CB598A" w:rsidP="00CB598A">
      <w:pPr>
        <w:spacing w:after="0" w:line="240" w:lineRule="auto"/>
        <w:rPr>
          <w:rFonts w:ascii="Times New Roman" w:hAnsi="Times New Roman" w:cs="Times New Roman"/>
          <w:b/>
          <w:sz w:val="28"/>
        </w:rPr>
      </w:pPr>
      <w:r>
        <w:rPr>
          <w:rFonts w:ascii="Times New Roman" w:hAnsi="Times New Roman" w:cs="Times New Roman"/>
          <w:b/>
          <w:sz w:val="28"/>
        </w:rPr>
        <w:t>6 Характеристика среды, обеспечивающей развитие общекультурных и социально-личностных компетенций выпускников</w:t>
      </w:r>
    </w:p>
    <w:p w:rsidR="00CB598A" w:rsidRDefault="00CB598A" w:rsidP="00CB598A">
      <w:pPr>
        <w:spacing w:after="0" w:line="240" w:lineRule="auto"/>
        <w:rPr>
          <w:rFonts w:ascii="Times New Roman" w:hAnsi="Times New Roman" w:cs="Times New Roman"/>
          <w:b/>
          <w:sz w:val="28"/>
        </w:rPr>
      </w:pPr>
      <w:r>
        <w:rPr>
          <w:rFonts w:ascii="Times New Roman" w:hAnsi="Times New Roman" w:cs="Times New Roman"/>
          <w:b/>
          <w:sz w:val="28"/>
        </w:rPr>
        <w:t>7. Оценка качества освоения образовательной программы</w:t>
      </w:r>
    </w:p>
    <w:p w:rsidR="00CB598A" w:rsidRDefault="00CB598A" w:rsidP="00CB598A">
      <w:pPr>
        <w:spacing w:after="0" w:line="240" w:lineRule="auto"/>
        <w:rPr>
          <w:rFonts w:ascii="Times New Roman" w:hAnsi="Times New Roman" w:cs="Times New Roman"/>
          <w:b/>
          <w:sz w:val="28"/>
        </w:rPr>
      </w:pPr>
      <w:r>
        <w:rPr>
          <w:rFonts w:ascii="Times New Roman" w:hAnsi="Times New Roman" w:cs="Times New Roman"/>
          <w:b/>
          <w:sz w:val="28"/>
        </w:rPr>
        <w:t>8. Список разработчиков образовательной программы</w:t>
      </w:r>
    </w:p>
    <w:p w:rsidR="00CB598A" w:rsidRDefault="00CB598A" w:rsidP="00CB598A">
      <w:pPr>
        <w:spacing w:after="0" w:line="240" w:lineRule="auto"/>
        <w:rPr>
          <w:rFonts w:ascii="Times New Roman" w:hAnsi="Times New Roman" w:cs="Times New Roman"/>
          <w:sz w:val="28"/>
        </w:rPr>
      </w:pPr>
      <w:r>
        <w:rPr>
          <w:rFonts w:ascii="Times New Roman" w:hAnsi="Times New Roman" w:cs="Times New Roman"/>
          <w:sz w:val="28"/>
        </w:rPr>
        <w:t>Приложение 1. Учебный план</w:t>
      </w:r>
    </w:p>
    <w:p w:rsidR="00CB598A" w:rsidRDefault="00CB598A" w:rsidP="00CB598A">
      <w:pPr>
        <w:spacing w:after="0" w:line="240" w:lineRule="auto"/>
        <w:rPr>
          <w:rFonts w:ascii="Times New Roman" w:hAnsi="Times New Roman" w:cs="Times New Roman"/>
          <w:sz w:val="28"/>
        </w:rPr>
      </w:pPr>
      <w:r>
        <w:rPr>
          <w:rFonts w:ascii="Times New Roman" w:hAnsi="Times New Roman" w:cs="Times New Roman"/>
          <w:sz w:val="28"/>
        </w:rPr>
        <w:t>Приложение 2. Календарный учебный график</w:t>
      </w:r>
    </w:p>
    <w:p w:rsidR="00CB598A" w:rsidRDefault="00CB598A" w:rsidP="00CB598A">
      <w:pPr>
        <w:spacing w:after="0" w:line="240" w:lineRule="auto"/>
        <w:rPr>
          <w:rFonts w:ascii="Times New Roman" w:hAnsi="Times New Roman" w:cs="Times New Roman"/>
          <w:sz w:val="28"/>
        </w:rPr>
      </w:pPr>
      <w:r>
        <w:rPr>
          <w:rFonts w:ascii="Times New Roman" w:hAnsi="Times New Roman" w:cs="Times New Roman"/>
          <w:sz w:val="28"/>
        </w:rPr>
        <w:t>Приложение 3. Рабочие программы дисциплин (модулей)</w:t>
      </w:r>
    </w:p>
    <w:p w:rsidR="00CB598A" w:rsidRDefault="00CB598A" w:rsidP="00CB598A">
      <w:pPr>
        <w:spacing w:after="0" w:line="240" w:lineRule="auto"/>
        <w:rPr>
          <w:rFonts w:ascii="Times New Roman" w:hAnsi="Times New Roman" w:cs="Times New Roman"/>
          <w:sz w:val="28"/>
        </w:rPr>
      </w:pPr>
      <w:r>
        <w:rPr>
          <w:rFonts w:ascii="Times New Roman" w:hAnsi="Times New Roman" w:cs="Times New Roman"/>
          <w:sz w:val="28"/>
        </w:rPr>
        <w:t>Приложение 4. Программы практик</w:t>
      </w:r>
    </w:p>
    <w:p w:rsidR="00CB598A" w:rsidRDefault="00CB598A" w:rsidP="00CB598A">
      <w:pPr>
        <w:spacing w:after="0" w:line="240" w:lineRule="auto"/>
        <w:rPr>
          <w:rFonts w:ascii="Times New Roman" w:hAnsi="Times New Roman" w:cs="Times New Roman"/>
          <w:sz w:val="28"/>
        </w:rPr>
      </w:pPr>
      <w:r>
        <w:rPr>
          <w:rFonts w:ascii="Times New Roman" w:hAnsi="Times New Roman" w:cs="Times New Roman"/>
          <w:sz w:val="28"/>
        </w:rPr>
        <w:t>Приложение 5. Программа государственной итоговой аттестации</w:t>
      </w:r>
    </w:p>
    <w:p w:rsidR="00CB598A" w:rsidRDefault="00CB598A">
      <w:pPr>
        <w:rPr>
          <w:rFonts w:ascii="Times New Roman" w:hAnsi="Times New Roman" w:cs="Times New Roman"/>
        </w:rPr>
      </w:pPr>
      <w:r>
        <w:rPr>
          <w:rFonts w:ascii="Times New Roman" w:hAnsi="Times New Roman" w:cs="Times New Roman"/>
        </w:rPr>
        <w:br w:type="page"/>
      </w:r>
    </w:p>
    <w:p w:rsidR="00CB598A" w:rsidRDefault="00CB598A" w:rsidP="00CB598A">
      <w:pPr>
        <w:spacing w:after="0" w:line="240" w:lineRule="auto"/>
        <w:rPr>
          <w:rFonts w:ascii="Times New Roman" w:hAnsi="Times New Roman" w:cs="Times New Roman"/>
          <w:b/>
          <w:sz w:val="28"/>
        </w:rPr>
      </w:pPr>
      <w:r>
        <w:rPr>
          <w:rFonts w:ascii="Times New Roman" w:hAnsi="Times New Roman" w:cs="Times New Roman"/>
          <w:b/>
          <w:sz w:val="28"/>
        </w:rPr>
        <w:t>1. ХАРАКТЕРИСТИКА ОБРАЗОВАТЕЛЬНОЙ ПРОГРАММЫ</w:t>
      </w:r>
    </w:p>
    <w:p w:rsidR="00CB598A" w:rsidRDefault="00CB598A" w:rsidP="00CB598A">
      <w:pPr>
        <w:spacing w:after="0" w:line="240" w:lineRule="auto"/>
        <w:rPr>
          <w:rFonts w:ascii="Times New Roman" w:hAnsi="Times New Roman" w:cs="Times New Roman"/>
          <w:b/>
          <w:sz w:val="28"/>
        </w:rPr>
      </w:pPr>
    </w:p>
    <w:p w:rsidR="00CB598A" w:rsidRDefault="00CB598A" w:rsidP="00CB598A">
      <w:pPr>
        <w:spacing w:after="0" w:line="240" w:lineRule="auto"/>
        <w:rPr>
          <w:rFonts w:ascii="Times New Roman" w:hAnsi="Times New Roman" w:cs="Times New Roman"/>
          <w:b/>
          <w:sz w:val="28"/>
        </w:rPr>
      </w:pPr>
      <w:r>
        <w:rPr>
          <w:rFonts w:ascii="Times New Roman" w:hAnsi="Times New Roman" w:cs="Times New Roman"/>
          <w:b/>
          <w:sz w:val="28"/>
        </w:rPr>
        <w:t>1.1 Цели (миссия) образовательной программы</w:t>
      </w:r>
    </w:p>
    <w:p w:rsidR="00CB598A" w:rsidRDefault="00CB598A" w:rsidP="00CB598A">
      <w:pPr>
        <w:spacing w:after="0" w:line="240" w:lineRule="auto"/>
        <w:ind w:firstLine="709"/>
        <w:rPr>
          <w:rFonts w:ascii="Times New Roman" w:hAnsi="Times New Roman" w:cs="Times New Roman"/>
          <w:sz w:val="28"/>
        </w:rPr>
      </w:pPr>
      <w:r>
        <w:rPr>
          <w:rFonts w:ascii="Times New Roman" w:hAnsi="Times New Roman" w:cs="Times New Roman"/>
          <w:sz w:val="28"/>
        </w:rPr>
        <w:t>Целью образовательной программы является</w:t>
      </w:r>
    </w:p>
    <w:p w:rsidR="00CB598A" w:rsidRDefault="00CB598A" w:rsidP="00CB598A">
      <w:pPr>
        <w:spacing w:after="0" w:line="240" w:lineRule="auto"/>
        <w:ind w:firstLine="709"/>
        <w:rPr>
          <w:rFonts w:ascii="Times New Roman" w:hAnsi="Times New Roman" w:cs="Times New Roman"/>
        </w:rPr>
      </w:pPr>
    </w:p>
    <w:p w:rsidR="00CB598A" w:rsidRDefault="00CB598A" w:rsidP="00CB598A">
      <w:pPr>
        <w:spacing w:after="0" w:line="240" w:lineRule="auto"/>
        <w:rPr>
          <w:rFonts w:ascii="Times New Roman" w:hAnsi="Times New Roman" w:cs="Times New Roman"/>
          <w:b/>
          <w:sz w:val="28"/>
        </w:rPr>
      </w:pPr>
      <w:r>
        <w:rPr>
          <w:rFonts w:ascii="Times New Roman" w:hAnsi="Times New Roman" w:cs="Times New Roman"/>
          <w:b/>
          <w:sz w:val="28"/>
        </w:rPr>
        <w:t>1.2 Квалификация, присваиваемая выпускникам</w:t>
      </w:r>
    </w:p>
    <w:p w:rsidR="00CB598A" w:rsidRDefault="00CB598A" w:rsidP="00CB598A">
      <w:pPr>
        <w:spacing w:after="0" w:line="240" w:lineRule="auto"/>
        <w:ind w:firstLine="709"/>
        <w:rPr>
          <w:rFonts w:ascii="Times New Roman" w:hAnsi="Times New Roman" w:cs="Times New Roman"/>
          <w:sz w:val="28"/>
        </w:rPr>
      </w:pPr>
      <w:r>
        <w:rPr>
          <w:rFonts w:ascii="Times New Roman" w:hAnsi="Times New Roman" w:cs="Times New Roman"/>
          <w:sz w:val="28"/>
        </w:rPr>
        <w:t xml:space="preserve">По результатам освоения образовательной программы выпускнику присваивается квалификация  - </w:t>
      </w:r>
    </w:p>
    <w:p w:rsidR="00CB598A" w:rsidRDefault="00CB598A" w:rsidP="00CB598A">
      <w:pPr>
        <w:spacing w:after="0" w:line="240" w:lineRule="auto"/>
        <w:ind w:firstLine="709"/>
        <w:rPr>
          <w:rFonts w:ascii="Times New Roman" w:hAnsi="Times New Roman" w:cs="Times New Roman"/>
        </w:rPr>
      </w:pPr>
    </w:p>
    <w:p w:rsidR="00CB598A" w:rsidRDefault="00CB598A" w:rsidP="00CB598A">
      <w:pPr>
        <w:spacing w:after="0" w:line="240" w:lineRule="auto"/>
        <w:rPr>
          <w:rFonts w:ascii="Times New Roman" w:hAnsi="Times New Roman" w:cs="Times New Roman"/>
          <w:b/>
          <w:sz w:val="28"/>
        </w:rPr>
      </w:pPr>
      <w:r>
        <w:rPr>
          <w:rFonts w:ascii="Times New Roman" w:hAnsi="Times New Roman" w:cs="Times New Roman"/>
          <w:b/>
          <w:sz w:val="28"/>
        </w:rPr>
        <w:t>1.3 Формы обучения и сроки получения образования</w:t>
      </w:r>
    </w:p>
    <w:p w:rsidR="00CB598A" w:rsidRDefault="00CB598A" w:rsidP="00CB598A">
      <w:pPr>
        <w:spacing w:after="0" w:line="240" w:lineRule="auto"/>
        <w:ind w:firstLine="709"/>
        <w:rPr>
          <w:rFonts w:ascii="Times New Roman" w:hAnsi="Times New Roman" w:cs="Times New Roman"/>
          <w:sz w:val="28"/>
        </w:rPr>
      </w:pPr>
      <w:r>
        <w:rPr>
          <w:rFonts w:ascii="Times New Roman" w:hAnsi="Times New Roman" w:cs="Times New Roman"/>
          <w:sz w:val="28"/>
        </w:rPr>
        <w:t xml:space="preserve">Обучение по программе осуществляется вочной форме </w:t>
      </w:r>
    </w:p>
    <w:p w:rsidR="00CB598A" w:rsidRDefault="00CB598A" w:rsidP="00CB598A">
      <w:pPr>
        <w:spacing w:after="0" w:line="240" w:lineRule="auto"/>
        <w:ind w:firstLine="709"/>
        <w:rPr>
          <w:rFonts w:ascii="Times New Roman" w:hAnsi="Times New Roman" w:cs="Times New Roman"/>
          <w:sz w:val="28"/>
        </w:rPr>
      </w:pPr>
      <w:r>
        <w:rPr>
          <w:rFonts w:ascii="Times New Roman" w:hAnsi="Times New Roman" w:cs="Times New Roman"/>
          <w:sz w:val="28"/>
        </w:rPr>
        <w:t>Срок освоения образовательной программы составляет 5 лет</w:t>
      </w:r>
    </w:p>
    <w:p w:rsidR="00CB598A" w:rsidRDefault="00CB598A" w:rsidP="00CB598A">
      <w:pPr>
        <w:spacing w:after="0" w:line="240" w:lineRule="auto"/>
        <w:rPr>
          <w:rFonts w:ascii="Times New Roman" w:hAnsi="Times New Roman" w:cs="Times New Roman"/>
          <w:b/>
          <w:sz w:val="28"/>
        </w:rPr>
      </w:pPr>
      <w:r>
        <w:rPr>
          <w:rFonts w:ascii="Times New Roman" w:hAnsi="Times New Roman" w:cs="Times New Roman"/>
          <w:b/>
          <w:sz w:val="28"/>
        </w:rPr>
        <w:t>1.4 Объем образовательной программы</w:t>
      </w:r>
    </w:p>
    <w:p w:rsidR="00CB598A" w:rsidRDefault="00CB598A" w:rsidP="00CB598A">
      <w:pPr>
        <w:spacing w:after="0" w:line="240" w:lineRule="auto"/>
        <w:ind w:firstLine="709"/>
        <w:rPr>
          <w:rFonts w:ascii="Times New Roman" w:hAnsi="Times New Roman" w:cs="Times New Roman"/>
          <w:sz w:val="28"/>
        </w:rPr>
      </w:pPr>
      <w:r>
        <w:rPr>
          <w:rFonts w:ascii="Times New Roman" w:hAnsi="Times New Roman" w:cs="Times New Roman"/>
          <w:sz w:val="28"/>
        </w:rPr>
        <w:t>Объем образовательной программы составляет 240 зачетных единиц (в соответствии с ФГОС ВО по направлению подготовки 09.03.03 прикладная информатика).</w:t>
      </w:r>
    </w:p>
    <w:p w:rsidR="00CB598A" w:rsidRDefault="00CB598A" w:rsidP="00CB598A">
      <w:pPr>
        <w:spacing w:after="0" w:line="240" w:lineRule="auto"/>
        <w:ind w:firstLine="709"/>
        <w:rPr>
          <w:rFonts w:ascii="Times New Roman" w:hAnsi="Times New Roman" w:cs="Times New Roman"/>
        </w:rPr>
      </w:pPr>
    </w:p>
    <w:p w:rsidR="00CB598A" w:rsidRDefault="00CB598A" w:rsidP="00CB598A">
      <w:pPr>
        <w:spacing w:after="0" w:line="240" w:lineRule="auto"/>
        <w:rPr>
          <w:rFonts w:ascii="Times New Roman" w:hAnsi="Times New Roman" w:cs="Times New Roman"/>
          <w:b/>
          <w:sz w:val="28"/>
        </w:rPr>
      </w:pPr>
      <w:r>
        <w:rPr>
          <w:rFonts w:ascii="Times New Roman" w:hAnsi="Times New Roman" w:cs="Times New Roman"/>
          <w:b/>
          <w:sz w:val="28"/>
        </w:rPr>
        <w:t>1.5 Требования к уровню подготовки, необходимому для освоения образовательной программы</w:t>
      </w:r>
    </w:p>
    <w:p w:rsidR="00CB598A" w:rsidRDefault="00CB598A" w:rsidP="00CB598A">
      <w:pPr>
        <w:spacing w:after="0" w:line="240" w:lineRule="auto"/>
        <w:ind w:firstLine="709"/>
        <w:rPr>
          <w:rFonts w:ascii="Times New Roman" w:hAnsi="Times New Roman" w:cs="Times New Roman"/>
          <w:sz w:val="28"/>
        </w:rPr>
      </w:pPr>
      <w:r>
        <w:rPr>
          <w:rFonts w:ascii="Times New Roman" w:hAnsi="Times New Roman" w:cs="Times New Roman"/>
          <w:sz w:val="28"/>
        </w:rPr>
        <w:t>К осовению программы</w:t>
      </w:r>
    </w:p>
    <w:p w:rsidR="00CB598A" w:rsidRDefault="00CB598A" w:rsidP="00CB598A">
      <w:pPr>
        <w:spacing w:after="0" w:line="240" w:lineRule="auto"/>
        <w:ind w:firstLine="709"/>
        <w:rPr>
          <w:rFonts w:ascii="Times New Roman" w:hAnsi="Times New Roman" w:cs="Times New Roman"/>
        </w:rPr>
      </w:pPr>
    </w:p>
    <w:p w:rsidR="00CB598A" w:rsidRDefault="00CB598A" w:rsidP="00CB598A">
      <w:pPr>
        <w:spacing w:after="0" w:line="240" w:lineRule="auto"/>
        <w:rPr>
          <w:rFonts w:ascii="Times New Roman" w:hAnsi="Times New Roman" w:cs="Times New Roman"/>
          <w:b/>
          <w:sz w:val="28"/>
        </w:rPr>
      </w:pPr>
      <w:r>
        <w:rPr>
          <w:rFonts w:ascii="Times New Roman" w:hAnsi="Times New Roman" w:cs="Times New Roman"/>
          <w:b/>
          <w:sz w:val="28"/>
        </w:rPr>
        <w:t>1.6 Язык реализации образовательной программы</w:t>
      </w:r>
    </w:p>
    <w:p w:rsidR="00CB598A" w:rsidRDefault="00CB598A" w:rsidP="00CB598A">
      <w:pPr>
        <w:spacing w:after="0" w:line="240" w:lineRule="auto"/>
        <w:rPr>
          <w:rFonts w:ascii="Times New Roman" w:hAnsi="Times New Roman" w:cs="Times New Roman"/>
        </w:rPr>
      </w:pPr>
    </w:p>
    <w:p w:rsidR="00CB598A" w:rsidRDefault="00CB598A" w:rsidP="00CB598A">
      <w:pPr>
        <w:spacing w:after="0" w:line="240" w:lineRule="auto"/>
        <w:ind w:firstLine="709"/>
        <w:rPr>
          <w:rFonts w:ascii="Times New Roman" w:hAnsi="Times New Roman" w:cs="Times New Roman"/>
          <w:sz w:val="28"/>
        </w:rPr>
      </w:pPr>
      <w:r>
        <w:rPr>
          <w:rFonts w:ascii="Times New Roman" w:hAnsi="Times New Roman" w:cs="Times New Roman"/>
          <w:sz w:val="28"/>
        </w:rPr>
        <w:t>Образовательная программа по направлению подготовки 09.03.03 ПРИКЛАДНАЯ ИНФОРМАТИКА направленности(профиля) 22222222222222222222222222 реализуется на русском языке.</w:t>
      </w:r>
    </w:p>
    <w:p w:rsidR="00CB598A" w:rsidRDefault="00CB598A">
      <w:pPr>
        <w:rPr>
          <w:rFonts w:ascii="Times New Roman" w:hAnsi="Times New Roman" w:cs="Times New Roman"/>
        </w:rPr>
      </w:pPr>
      <w:r>
        <w:rPr>
          <w:rFonts w:ascii="Times New Roman" w:hAnsi="Times New Roman" w:cs="Times New Roman"/>
        </w:rPr>
        <w:br w:type="page"/>
      </w:r>
    </w:p>
    <w:p w:rsidR="00CB598A" w:rsidRDefault="00CB598A" w:rsidP="00CB598A">
      <w:pPr>
        <w:spacing w:after="0" w:line="240" w:lineRule="auto"/>
        <w:rPr>
          <w:rFonts w:ascii="Times New Roman" w:hAnsi="Times New Roman" w:cs="Times New Roman"/>
          <w:b/>
          <w:sz w:val="28"/>
        </w:rPr>
      </w:pPr>
      <w:r>
        <w:rPr>
          <w:rFonts w:ascii="Times New Roman" w:hAnsi="Times New Roman" w:cs="Times New Roman"/>
          <w:b/>
          <w:sz w:val="28"/>
        </w:rPr>
        <w:t>2. ХАРАКТЕРИСТИКА ПРОФЕССИОНАЛЬНОЙ ДЕЯТЕЛЬНОСТИ ВЫПУСКНИКА</w:t>
      </w:r>
    </w:p>
    <w:p w:rsidR="00CB598A" w:rsidRDefault="00CB598A" w:rsidP="00CB598A">
      <w:pPr>
        <w:spacing w:after="0" w:line="240" w:lineRule="auto"/>
        <w:rPr>
          <w:rFonts w:ascii="Times New Roman" w:hAnsi="Times New Roman" w:cs="Times New Roman"/>
          <w:b/>
          <w:sz w:val="28"/>
        </w:rPr>
      </w:pPr>
    </w:p>
    <w:p w:rsidR="00CB598A" w:rsidRDefault="00CB598A" w:rsidP="00CB598A">
      <w:pPr>
        <w:spacing w:after="0" w:line="240" w:lineRule="auto"/>
        <w:rPr>
          <w:rFonts w:ascii="Times New Roman" w:hAnsi="Times New Roman" w:cs="Times New Roman"/>
          <w:b/>
          <w:sz w:val="28"/>
        </w:rPr>
      </w:pPr>
      <w:r>
        <w:rPr>
          <w:rFonts w:ascii="Times New Roman" w:hAnsi="Times New Roman" w:cs="Times New Roman"/>
          <w:b/>
          <w:sz w:val="28"/>
        </w:rPr>
        <w:t>2.1 Области профессиональной деятельности и сферы профессиональной деятельности</w:t>
      </w:r>
    </w:p>
    <w:p w:rsidR="00CB598A" w:rsidRDefault="00CB598A" w:rsidP="00CB598A">
      <w:pPr>
        <w:spacing w:after="0" w:line="240" w:lineRule="auto"/>
        <w:ind w:firstLine="709"/>
        <w:rPr>
          <w:rFonts w:ascii="Times New Roman" w:hAnsi="Times New Roman" w:cs="Times New Roman"/>
          <w:sz w:val="28"/>
        </w:rPr>
      </w:pPr>
      <w:r>
        <w:rPr>
          <w:rFonts w:ascii="Times New Roman" w:hAnsi="Times New Roman" w:cs="Times New Roman"/>
          <w:sz w:val="28"/>
        </w:rPr>
        <w:t>Области профессиональной деятельности и сферы профессиональной деятельности, в которых выпускники (в соответствии с ФГОС ВО по направлению подготовки 09.03.03 Прикладная Информатика) могут осуществлять профессиональную деятельность:</w:t>
      </w:r>
    </w:p>
    <w:p w:rsidR="00CB598A" w:rsidRDefault="00CB598A" w:rsidP="00CB598A">
      <w:pPr>
        <w:spacing w:after="0" w:line="240" w:lineRule="auto"/>
        <w:ind w:firstLine="709"/>
        <w:rPr>
          <w:rFonts w:ascii="Times New Roman" w:hAnsi="Times New Roman" w:cs="Times New Roman"/>
          <w:sz w:val="28"/>
        </w:rPr>
      </w:pPr>
      <w:r>
        <w:rPr>
          <w:rFonts w:ascii="Times New Roman" w:hAnsi="Times New Roman" w:cs="Times New Roman"/>
          <w:sz w:val="28"/>
        </w:rPr>
        <w:t>- 06 Связь, информационные и коммуникационные технологии (в сфере проектирования, разработки, внедрения и эксплуатации информационных систем, управления их жизненным циклом);</w:t>
      </w:r>
    </w:p>
    <w:p w:rsidR="00CB598A" w:rsidRDefault="00CB598A" w:rsidP="00CB598A">
      <w:pPr>
        <w:spacing w:after="0" w:line="240" w:lineRule="auto"/>
        <w:ind w:firstLine="709"/>
        <w:rPr>
          <w:rFonts w:ascii="Times New Roman" w:hAnsi="Times New Roman" w:cs="Times New Roman"/>
        </w:rPr>
      </w:pPr>
    </w:p>
    <w:p w:rsidR="00CB598A" w:rsidRDefault="00CB598A" w:rsidP="00CB598A">
      <w:pPr>
        <w:spacing w:after="0" w:line="240" w:lineRule="auto"/>
        <w:rPr>
          <w:rFonts w:ascii="Times New Roman" w:hAnsi="Times New Roman" w:cs="Times New Roman"/>
          <w:b/>
          <w:sz w:val="28"/>
        </w:rPr>
      </w:pPr>
      <w:r>
        <w:rPr>
          <w:rFonts w:ascii="Times New Roman" w:hAnsi="Times New Roman" w:cs="Times New Roman"/>
          <w:b/>
          <w:sz w:val="28"/>
        </w:rPr>
        <w:t>2.2 Типы задач и задачи профессиональной деятельности</w:t>
      </w:r>
    </w:p>
    <w:p w:rsidR="00CB598A" w:rsidRDefault="00CB598A" w:rsidP="00CB598A">
      <w:pPr>
        <w:spacing w:after="0" w:line="240" w:lineRule="auto"/>
        <w:rPr>
          <w:rFonts w:ascii="Times New Roman" w:hAnsi="Times New Roman" w:cs="Times New Roman"/>
        </w:rPr>
      </w:pPr>
    </w:p>
    <w:p w:rsidR="00CB598A" w:rsidRDefault="00CB598A" w:rsidP="00CB598A">
      <w:pPr>
        <w:spacing w:after="0" w:line="240" w:lineRule="auto"/>
        <w:ind w:firstLine="709"/>
        <w:rPr>
          <w:rFonts w:ascii="Times New Roman" w:hAnsi="Times New Roman" w:cs="Times New Roman"/>
          <w:sz w:val="28"/>
        </w:rPr>
      </w:pPr>
      <w:r>
        <w:rPr>
          <w:rFonts w:ascii="Times New Roman" w:hAnsi="Times New Roman" w:cs="Times New Roman"/>
          <w:sz w:val="28"/>
        </w:rPr>
        <w:t>Выпускники по направлению подготовки 09.03.03 Прикладная Информатика (профиля) 22222222222222222222222222 должны быть подготовлены к решению задач профессиональной деятельности следующих типов:</w:t>
      </w:r>
    </w:p>
    <w:p w:rsidR="00CB598A" w:rsidRDefault="00CB598A" w:rsidP="00CB598A">
      <w:pPr>
        <w:spacing w:after="0" w:line="240" w:lineRule="auto"/>
        <w:ind w:firstLine="709"/>
        <w:rPr>
          <w:rFonts w:ascii="Times New Roman" w:hAnsi="Times New Roman" w:cs="Times New Roman"/>
          <w:sz w:val="28"/>
        </w:rPr>
      </w:pPr>
      <w:r>
        <w:rPr>
          <w:rFonts w:ascii="Times New Roman" w:hAnsi="Times New Roman" w:cs="Times New Roman"/>
          <w:sz w:val="28"/>
        </w:rPr>
        <w:t>- научно-исследовательский;</w:t>
      </w:r>
    </w:p>
    <w:p w:rsidR="00CB598A" w:rsidRDefault="00CB598A" w:rsidP="00CB598A">
      <w:pPr>
        <w:spacing w:after="0" w:line="240" w:lineRule="auto"/>
        <w:ind w:firstLine="709"/>
        <w:rPr>
          <w:rFonts w:ascii="Times New Roman" w:hAnsi="Times New Roman" w:cs="Times New Roman"/>
          <w:sz w:val="28"/>
        </w:rPr>
      </w:pPr>
      <w:r>
        <w:rPr>
          <w:rFonts w:ascii="Times New Roman" w:hAnsi="Times New Roman" w:cs="Times New Roman"/>
          <w:sz w:val="28"/>
        </w:rPr>
        <w:t>- проектный;</w:t>
      </w:r>
    </w:p>
    <w:p w:rsidR="00CB598A" w:rsidRDefault="00CB598A" w:rsidP="00CB598A">
      <w:pPr>
        <w:spacing w:after="0" w:line="240" w:lineRule="auto"/>
        <w:ind w:firstLine="709"/>
        <w:rPr>
          <w:rFonts w:ascii="Times New Roman" w:hAnsi="Times New Roman" w:cs="Times New Roman"/>
        </w:rPr>
      </w:pPr>
    </w:p>
    <w:p w:rsidR="00CB598A" w:rsidRDefault="00CB598A" w:rsidP="00CB598A">
      <w:pPr>
        <w:spacing w:after="0" w:line="240" w:lineRule="auto"/>
        <w:rPr>
          <w:rFonts w:ascii="Times New Roman" w:hAnsi="Times New Roman" w:cs="Times New Roman"/>
          <w:b/>
          <w:sz w:val="28"/>
        </w:rPr>
      </w:pPr>
      <w:r>
        <w:rPr>
          <w:rFonts w:ascii="Times New Roman" w:hAnsi="Times New Roman" w:cs="Times New Roman"/>
          <w:b/>
          <w:sz w:val="28"/>
        </w:rPr>
        <w:t>3. ПЛАНИРУЕМЫЕ РЕЗУЛЬТАТЫ ОСВОЕНИЯ ОБРАЗОВАТЕЛЬНОЙ ПРОГРАММЫ</w:t>
      </w:r>
    </w:p>
    <w:p w:rsidR="00CB598A" w:rsidRDefault="00CB598A" w:rsidP="00CB598A">
      <w:pPr>
        <w:spacing w:after="0" w:line="240" w:lineRule="auto"/>
        <w:rPr>
          <w:rFonts w:ascii="Times New Roman" w:hAnsi="Times New Roman" w:cs="Times New Roman"/>
        </w:rPr>
      </w:pPr>
    </w:p>
    <w:p w:rsidR="00CB598A" w:rsidRDefault="00CB598A" w:rsidP="00CB598A">
      <w:pPr>
        <w:spacing w:after="0" w:line="240" w:lineRule="auto"/>
        <w:rPr>
          <w:rFonts w:ascii="Times New Roman" w:hAnsi="Times New Roman" w:cs="Times New Roman"/>
          <w:sz w:val="28"/>
        </w:rPr>
      </w:pPr>
      <w:r>
        <w:rPr>
          <w:rFonts w:ascii="Times New Roman" w:hAnsi="Times New Roman" w:cs="Times New Roman"/>
          <w:sz w:val="28"/>
        </w:rPr>
        <w:t>В результате освоения образовательной программы у выпускника должны быть сформированы компетенции, установленные  ФГОС ВО: универсальные и общепрофессиональные, а также установленные про-граммой профессиональные компетенции.</w:t>
      </w:r>
    </w:p>
    <w:p w:rsidR="00CB598A" w:rsidRDefault="00CB598A" w:rsidP="00CB598A">
      <w:pPr>
        <w:spacing w:after="0" w:line="240" w:lineRule="auto"/>
        <w:rPr>
          <w:rFonts w:ascii="Times New Roman" w:hAnsi="Times New Roman" w:cs="Times New Roman"/>
        </w:rPr>
      </w:pPr>
    </w:p>
    <w:p w:rsidR="00CB598A" w:rsidRDefault="00CB598A" w:rsidP="00CB598A">
      <w:pPr>
        <w:spacing w:after="0" w:line="240" w:lineRule="auto"/>
        <w:rPr>
          <w:rFonts w:ascii="Times New Roman" w:hAnsi="Times New Roman" w:cs="Times New Roman"/>
          <w:b/>
          <w:sz w:val="28"/>
        </w:rPr>
      </w:pPr>
      <w:r>
        <w:rPr>
          <w:rFonts w:ascii="Times New Roman" w:hAnsi="Times New Roman" w:cs="Times New Roman"/>
          <w:b/>
          <w:sz w:val="28"/>
        </w:rPr>
        <w:t>УНИВЕРСАЛЬНЫЕ КОМПЕТЕНЦИИ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8"/>
        <w:gridCol w:w="3118"/>
        <w:gridCol w:w="3119"/>
      </w:tblGrid>
      <w:tr w:rsidR="00CB598A" w:rsidTr="00CB598A">
        <w:tblPrEx>
          <w:tblCellMar>
            <w:top w:w="0" w:type="dxa"/>
            <w:bottom w:w="0" w:type="dxa"/>
          </w:tblCellMar>
        </w:tblPrEx>
        <w:tc>
          <w:tcPr>
            <w:tcW w:w="3118" w:type="dxa"/>
            <w:shd w:val="clear" w:color="auto" w:fill="auto"/>
          </w:tcPr>
          <w:p w:rsidR="00CB598A" w:rsidRPr="00CB598A" w:rsidRDefault="00CB598A" w:rsidP="00CB598A">
            <w:pPr>
              <w:spacing w:after="0" w:line="240" w:lineRule="auto"/>
              <w:rPr>
                <w:rFonts w:ascii="Times New Roman" w:hAnsi="Times New Roman" w:cs="Times New Roman"/>
                <w:b/>
              </w:rPr>
            </w:pPr>
            <w:r w:rsidRPr="00CB598A">
              <w:rPr>
                <w:rFonts w:ascii="Times New Roman" w:hAnsi="Times New Roman" w:cs="Times New Roman"/>
                <w:b/>
              </w:rPr>
              <w:t>Категория компетенции</w:t>
            </w:r>
          </w:p>
        </w:tc>
        <w:tc>
          <w:tcPr>
            <w:tcW w:w="3118" w:type="dxa"/>
            <w:shd w:val="clear" w:color="auto" w:fill="auto"/>
          </w:tcPr>
          <w:p w:rsidR="00CB598A" w:rsidRPr="00CB598A" w:rsidRDefault="00CB598A" w:rsidP="00CB598A">
            <w:pPr>
              <w:spacing w:after="0" w:line="240" w:lineRule="auto"/>
              <w:rPr>
                <w:rFonts w:ascii="Times New Roman" w:hAnsi="Times New Roman" w:cs="Times New Roman"/>
                <w:b/>
              </w:rPr>
            </w:pPr>
            <w:r w:rsidRPr="00CB598A">
              <w:rPr>
                <w:rFonts w:ascii="Times New Roman" w:hAnsi="Times New Roman" w:cs="Times New Roman"/>
                <w:b/>
              </w:rPr>
              <w:t>Код и наименование компетенции</w:t>
            </w:r>
          </w:p>
        </w:tc>
        <w:tc>
          <w:tcPr>
            <w:tcW w:w="3119" w:type="dxa"/>
            <w:shd w:val="clear" w:color="auto" w:fill="auto"/>
          </w:tcPr>
          <w:p w:rsidR="00CB598A" w:rsidRPr="00CB598A" w:rsidRDefault="00CB598A" w:rsidP="00CB598A">
            <w:pPr>
              <w:spacing w:after="0" w:line="240" w:lineRule="auto"/>
              <w:rPr>
                <w:rFonts w:ascii="Times New Roman" w:hAnsi="Times New Roman" w:cs="Times New Roman"/>
                <w:b/>
              </w:rPr>
            </w:pPr>
            <w:r w:rsidRPr="00CB598A">
              <w:rPr>
                <w:rFonts w:ascii="Times New Roman" w:hAnsi="Times New Roman" w:cs="Times New Roman"/>
                <w:b/>
              </w:rPr>
              <w:t>Код и наименование индикатора достижения компетенции</w:t>
            </w:r>
          </w:p>
        </w:tc>
      </w:tr>
      <w:tr w:rsidR="00CB598A" w:rsidTr="00CB598A">
        <w:tblPrEx>
          <w:tblCellMar>
            <w:top w:w="0" w:type="dxa"/>
            <w:bottom w:w="0" w:type="dxa"/>
          </w:tblCellMar>
        </w:tblPrEx>
        <w:tc>
          <w:tcPr>
            <w:tcW w:w="3118"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Системное и критическое мышление</w:t>
            </w:r>
          </w:p>
        </w:tc>
        <w:tc>
          <w:tcPr>
            <w:tcW w:w="3118"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УК-1. Способен осуществлять поиск, критический анализ и синтез информации, применять системный подход для решения поставленных задач</w:t>
            </w:r>
          </w:p>
        </w:tc>
        <w:tc>
          <w:tcPr>
            <w:tcW w:w="3119"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УК-1.1.</w:t>
            </w:r>
          </w:p>
          <w:p w:rsidR="00CB598A" w:rsidRDefault="00CB598A" w:rsidP="00CB598A">
            <w:pPr>
              <w:spacing w:after="0" w:line="240" w:lineRule="auto"/>
              <w:rPr>
                <w:rFonts w:ascii="Times New Roman" w:hAnsi="Times New Roman" w:cs="Times New Roman"/>
              </w:rPr>
            </w:pPr>
          </w:p>
        </w:tc>
      </w:tr>
      <w:tr w:rsidR="00CB598A" w:rsidTr="00CB598A">
        <w:tblPrEx>
          <w:tblCellMar>
            <w:top w:w="0" w:type="dxa"/>
            <w:bottom w:w="0" w:type="dxa"/>
          </w:tblCellMar>
        </w:tblPrEx>
        <w:tc>
          <w:tcPr>
            <w:tcW w:w="3118" w:type="dxa"/>
            <w:shd w:val="clear" w:color="auto" w:fill="auto"/>
          </w:tcPr>
          <w:p w:rsidR="00CB598A" w:rsidRDefault="00CB598A" w:rsidP="00CB598A">
            <w:pPr>
              <w:spacing w:after="0" w:line="240" w:lineRule="auto"/>
              <w:rPr>
                <w:rFonts w:ascii="Times New Roman" w:hAnsi="Times New Roman" w:cs="Times New Roman"/>
              </w:rPr>
            </w:pPr>
          </w:p>
        </w:tc>
        <w:tc>
          <w:tcPr>
            <w:tcW w:w="3118" w:type="dxa"/>
            <w:shd w:val="clear" w:color="auto" w:fill="auto"/>
          </w:tcPr>
          <w:p w:rsidR="00CB598A" w:rsidRDefault="00CB598A" w:rsidP="00CB598A">
            <w:pPr>
              <w:spacing w:after="0" w:line="240" w:lineRule="auto"/>
              <w:rPr>
                <w:rFonts w:ascii="Times New Roman" w:hAnsi="Times New Roman" w:cs="Times New Roman"/>
              </w:rPr>
            </w:pPr>
          </w:p>
        </w:tc>
        <w:tc>
          <w:tcPr>
            <w:tcW w:w="3119"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УК-1.2.</w:t>
            </w:r>
          </w:p>
          <w:p w:rsidR="00CB598A" w:rsidRDefault="00CB598A" w:rsidP="00CB598A">
            <w:pPr>
              <w:spacing w:after="0" w:line="240" w:lineRule="auto"/>
              <w:rPr>
                <w:rFonts w:ascii="Times New Roman" w:hAnsi="Times New Roman" w:cs="Times New Roman"/>
              </w:rPr>
            </w:pPr>
          </w:p>
        </w:tc>
      </w:tr>
      <w:tr w:rsidR="00CB598A" w:rsidTr="00CB598A">
        <w:tblPrEx>
          <w:tblCellMar>
            <w:top w:w="0" w:type="dxa"/>
            <w:bottom w:w="0" w:type="dxa"/>
          </w:tblCellMar>
        </w:tblPrEx>
        <w:tc>
          <w:tcPr>
            <w:tcW w:w="3118" w:type="dxa"/>
            <w:shd w:val="clear" w:color="auto" w:fill="auto"/>
          </w:tcPr>
          <w:p w:rsidR="00CB598A" w:rsidRDefault="00CB598A" w:rsidP="00CB598A">
            <w:pPr>
              <w:spacing w:after="0" w:line="240" w:lineRule="auto"/>
              <w:rPr>
                <w:rFonts w:ascii="Times New Roman" w:hAnsi="Times New Roman" w:cs="Times New Roman"/>
              </w:rPr>
            </w:pPr>
          </w:p>
        </w:tc>
        <w:tc>
          <w:tcPr>
            <w:tcW w:w="3118" w:type="dxa"/>
            <w:shd w:val="clear" w:color="auto" w:fill="auto"/>
          </w:tcPr>
          <w:p w:rsidR="00CB598A" w:rsidRDefault="00CB598A" w:rsidP="00CB598A">
            <w:pPr>
              <w:spacing w:after="0" w:line="240" w:lineRule="auto"/>
              <w:rPr>
                <w:rFonts w:ascii="Times New Roman" w:hAnsi="Times New Roman" w:cs="Times New Roman"/>
              </w:rPr>
            </w:pPr>
          </w:p>
        </w:tc>
        <w:tc>
          <w:tcPr>
            <w:tcW w:w="3119"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УК-1.3.</w:t>
            </w:r>
          </w:p>
          <w:p w:rsidR="00CB598A" w:rsidRDefault="00CB598A" w:rsidP="00CB598A">
            <w:pPr>
              <w:spacing w:after="0" w:line="240" w:lineRule="auto"/>
              <w:rPr>
                <w:rFonts w:ascii="Times New Roman" w:hAnsi="Times New Roman" w:cs="Times New Roman"/>
              </w:rPr>
            </w:pPr>
          </w:p>
        </w:tc>
      </w:tr>
      <w:tr w:rsidR="00CB598A" w:rsidTr="00CB598A">
        <w:tblPrEx>
          <w:tblCellMar>
            <w:top w:w="0" w:type="dxa"/>
            <w:bottom w:w="0" w:type="dxa"/>
          </w:tblCellMar>
        </w:tblPrEx>
        <w:tc>
          <w:tcPr>
            <w:tcW w:w="3118"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Разработка и реализация проектов</w:t>
            </w:r>
          </w:p>
        </w:tc>
        <w:tc>
          <w:tcPr>
            <w:tcW w:w="3118"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tc>
        <w:tc>
          <w:tcPr>
            <w:tcW w:w="3119"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УК-2.1.</w:t>
            </w:r>
          </w:p>
          <w:p w:rsidR="00CB598A" w:rsidRDefault="00CB598A" w:rsidP="00CB598A">
            <w:pPr>
              <w:spacing w:after="0" w:line="240" w:lineRule="auto"/>
              <w:rPr>
                <w:rFonts w:ascii="Times New Roman" w:hAnsi="Times New Roman" w:cs="Times New Roman"/>
              </w:rPr>
            </w:pPr>
          </w:p>
        </w:tc>
      </w:tr>
      <w:tr w:rsidR="00CB598A" w:rsidTr="00CB598A">
        <w:tblPrEx>
          <w:tblCellMar>
            <w:top w:w="0" w:type="dxa"/>
            <w:bottom w:w="0" w:type="dxa"/>
          </w:tblCellMar>
        </w:tblPrEx>
        <w:tc>
          <w:tcPr>
            <w:tcW w:w="3118" w:type="dxa"/>
            <w:shd w:val="clear" w:color="auto" w:fill="auto"/>
          </w:tcPr>
          <w:p w:rsidR="00CB598A" w:rsidRDefault="00CB598A" w:rsidP="00CB598A">
            <w:pPr>
              <w:spacing w:after="0" w:line="240" w:lineRule="auto"/>
              <w:rPr>
                <w:rFonts w:ascii="Times New Roman" w:hAnsi="Times New Roman" w:cs="Times New Roman"/>
              </w:rPr>
            </w:pPr>
          </w:p>
        </w:tc>
        <w:tc>
          <w:tcPr>
            <w:tcW w:w="3118" w:type="dxa"/>
            <w:shd w:val="clear" w:color="auto" w:fill="auto"/>
          </w:tcPr>
          <w:p w:rsidR="00CB598A" w:rsidRDefault="00CB598A" w:rsidP="00CB598A">
            <w:pPr>
              <w:spacing w:after="0" w:line="240" w:lineRule="auto"/>
              <w:rPr>
                <w:rFonts w:ascii="Times New Roman" w:hAnsi="Times New Roman" w:cs="Times New Roman"/>
              </w:rPr>
            </w:pPr>
          </w:p>
        </w:tc>
        <w:tc>
          <w:tcPr>
            <w:tcW w:w="3119"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УК-2.2.</w:t>
            </w:r>
          </w:p>
          <w:p w:rsidR="00CB598A" w:rsidRDefault="00CB598A" w:rsidP="00CB598A">
            <w:pPr>
              <w:spacing w:after="0" w:line="240" w:lineRule="auto"/>
              <w:rPr>
                <w:rFonts w:ascii="Times New Roman" w:hAnsi="Times New Roman" w:cs="Times New Roman"/>
              </w:rPr>
            </w:pPr>
          </w:p>
        </w:tc>
      </w:tr>
      <w:tr w:rsidR="00CB598A" w:rsidTr="00CB598A">
        <w:tblPrEx>
          <w:tblCellMar>
            <w:top w:w="0" w:type="dxa"/>
            <w:bottom w:w="0" w:type="dxa"/>
          </w:tblCellMar>
        </w:tblPrEx>
        <w:tc>
          <w:tcPr>
            <w:tcW w:w="3118" w:type="dxa"/>
            <w:shd w:val="clear" w:color="auto" w:fill="auto"/>
          </w:tcPr>
          <w:p w:rsidR="00CB598A" w:rsidRDefault="00CB598A" w:rsidP="00CB598A">
            <w:pPr>
              <w:spacing w:after="0" w:line="240" w:lineRule="auto"/>
              <w:rPr>
                <w:rFonts w:ascii="Times New Roman" w:hAnsi="Times New Roman" w:cs="Times New Roman"/>
              </w:rPr>
            </w:pPr>
          </w:p>
        </w:tc>
        <w:tc>
          <w:tcPr>
            <w:tcW w:w="3118" w:type="dxa"/>
            <w:shd w:val="clear" w:color="auto" w:fill="auto"/>
          </w:tcPr>
          <w:p w:rsidR="00CB598A" w:rsidRDefault="00CB598A" w:rsidP="00CB598A">
            <w:pPr>
              <w:spacing w:after="0" w:line="240" w:lineRule="auto"/>
              <w:rPr>
                <w:rFonts w:ascii="Times New Roman" w:hAnsi="Times New Roman" w:cs="Times New Roman"/>
              </w:rPr>
            </w:pPr>
          </w:p>
        </w:tc>
        <w:tc>
          <w:tcPr>
            <w:tcW w:w="3119"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УК-2.3.</w:t>
            </w:r>
          </w:p>
          <w:p w:rsidR="00CB598A" w:rsidRDefault="00CB598A" w:rsidP="00CB598A">
            <w:pPr>
              <w:spacing w:after="0" w:line="240" w:lineRule="auto"/>
              <w:rPr>
                <w:rFonts w:ascii="Times New Roman" w:hAnsi="Times New Roman" w:cs="Times New Roman"/>
              </w:rPr>
            </w:pPr>
          </w:p>
        </w:tc>
      </w:tr>
      <w:tr w:rsidR="00CB598A" w:rsidTr="00CB598A">
        <w:tblPrEx>
          <w:tblCellMar>
            <w:top w:w="0" w:type="dxa"/>
            <w:bottom w:w="0" w:type="dxa"/>
          </w:tblCellMar>
        </w:tblPrEx>
        <w:tc>
          <w:tcPr>
            <w:tcW w:w="3118"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Командная работа и лидерство</w:t>
            </w:r>
          </w:p>
        </w:tc>
        <w:tc>
          <w:tcPr>
            <w:tcW w:w="3118"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УК-3. Способен осуществлять социальное взаимодействие и реализовывать свою роль в команде</w:t>
            </w:r>
          </w:p>
        </w:tc>
        <w:tc>
          <w:tcPr>
            <w:tcW w:w="3119"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УК-3.1.</w:t>
            </w:r>
          </w:p>
          <w:p w:rsidR="00CB598A" w:rsidRDefault="00CB598A" w:rsidP="00CB598A">
            <w:pPr>
              <w:spacing w:after="0" w:line="240" w:lineRule="auto"/>
              <w:rPr>
                <w:rFonts w:ascii="Times New Roman" w:hAnsi="Times New Roman" w:cs="Times New Roman"/>
              </w:rPr>
            </w:pPr>
          </w:p>
        </w:tc>
      </w:tr>
      <w:tr w:rsidR="00CB598A" w:rsidTr="00CB598A">
        <w:tblPrEx>
          <w:tblCellMar>
            <w:top w:w="0" w:type="dxa"/>
            <w:bottom w:w="0" w:type="dxa"/>
          </w:tblCellMar>
        </w:tblPrEx>
        <w:tc>
          <w:tcPr>
            <w:tcW w:w="3118" w:type="dxa"/>
            <w:shd w:val="clear" w:color="auto" w:fill="auto"/>
          </w:tcPr>
          <w:p w:rsidR="00CB598A" w:rsidRDefault="00CB598A" w:rsidP="00CB598A">
            <w:pPr>
              <w:spacing w:after="0" w:line="240" w:lineRule="auto"/>
              <w:rPr>
                <w:rFonts w:ascii="Times New Roman" w:hAnsi="Times New Roman" w:cs="Times New Roman"/>
              </w:rPr>
            </w:pPr>
          </w:p>
        </w:tc>
        <w:tc>
          <w:tcPr>
            <w:tcW w:w="3118" w:type="dxa"/>
            <w:shd w:val="clear" w:color="auto" w:fill="auto"/>
          </w:tcPr>
          <w:p w:rsidR="00CB598A" w:rsidRDefault="00CB598A" w:rsidP="00CB598A">
            <w:pPr>
              <w:spacing w:after="0" w:line="240" w:lineRule="auto"/>
              <w:rPr>
                <w:rFonts w:ascii="Times New Roman" w:hAnsi="Times New Roman" w:cs="Times New Roman"/>
              </w:rPr>
            </w:pPr>
          </w:p>
        </w:tc>
        <w:tc>
          <w:tcPr>
            <w:tcW w:w="3119"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УК-3.2.</w:t>
            </w:r>
          </w:p>
          <w:p w:rsidR="00CB598A" w:rsidRDefault="00CB598A" w:rsidP="00CB598A">
            <w:pPr>
              <w:spacing w:after="0" w:line="240" w:lineRule="auto"/>
              <w:rPr>
                <w:rFonts w:ascii="Times New Roman" w:hAnsi="Times New Roman" w:cs="Times New Roman"/>
              </w:rPr>
            </w:pPr>
          </w:p>
        </w:tc>
      </w:tr>
      <w:tr w:rsidR="00CB598A" w:rsidTr="00CB598A">
        <w:tblPrEx>
          <w:tblCellMar>
            <w:top w:w="0" w:type="dxa"/>
            <w:bottom w:w="0" w:type="dxa"/>
          </w:tblCellMar>
        </w:tblPrEx>
        <w:tc>
          <w:tcPr>
            <w:tcW w:w="3118" w:type="dxa"/>
            <w:shd w:val="clear" w:color="auto" w:fill="auto"/>
          </w:tcPr>
          <w:p w:rsidR="00CB598A" w:rsidRDefault="00CB598A" w:rsidP="00CB598A">
            <w:pPr>
              <w:spacing w:after="0" w:line="240" w:lineRule="auto"/>
              <w:rPr>
                <w:rFonts w:ascii="Times New Roman" w:hAnsi="Times New Roman" w:cs="Times New Roman"/>
              </w:rPr>
            </w:pPr>
          </w:p>
        </w:tc>
        <w:tc>
          <w:tcPr>
            <w:tcW w:w="3118" w:type="dxa"/>
            <w:shd w:val="clear" w:color="auto" w:fill="auto"/>
          </w:tcPr>
          <w:p w:rsidR="00CB598A" w:rsidRDefault="00CB598A" w:rsidP="00CB598A">
            <w:pPr>
              <w:spacing w:after="0" w:line="240" w:lineRule="auto"/>
              <w:rPr>
                <w:rFonts w:ascii="Times New Roman" w:hAnsi="Times New Roman" w:cs="Times New Roman"/>
              </w:rPr>
            </w:pPr>
          </w:p>
        </w:tc>
        <w:tc>
          <w:tcPr>
            <w:tcW w:w="3119"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УК-3.3.</w:t>
            </w:r>
          </w:p>
          <w:p w:rsidR="00CB598A" w:rsidRDefault="00CB598A" w:rsidP="00CB598A">
            <w:pPr>
              <w:spacing w:after="0" w:line="240" w:lineRule="auto"/>
              <w:rPr>
                <w:rFonts w:ascii="Times New Roman" w:hAnsi="Times New Roman" w:cs="Times New Roman"/>
              </w:rPr>
            </w:pPr>
          </w:p>
        </w:tc>
      </w:tr>
      <w:tr w:rsidR="00CB598A" w:rsidTr="00CB598A">
        <w:tblPrEx>
          <w:tblCellMar>
            <w:top w:w="0" w:type="dxa"/>
            <w:bottom w:w="0" w:type="dxa"/>
          </w:tblCellMar>
        </w:tblPrEx>
        <w:tc>
          <w:tcPr>
            <w:tcW w:w="3118"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Коммуникация</w:t>
            </w:r>
          </w:p>
        </w:tc>
        <w:tc>
          <w:tcPr>
            <w:tcW w:w="3118"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УК-4. Способен осуществлять деловую коммуникацию в устной и письменной формах на государственном языке Российской Федерации и иностранном(ых) языке(ах)</w:t>
            </w:r>
          </w:p>
        </w:tc>
        <w:tc>
          <w:tcPr>
            <w:tcW w:w="3119"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УК-4.1.</w:t>
            </w:r>
          </w:p>
          <w:p w:rsidR="00CB598A" w:rsidRDefault="00CB598A" w:rsidP="00CB598A">
            <w:pPr>
              <w:spacing w:after="0" w:line="240" w:lineRule="auto"/>
              <w:rPr>
                <w:rFonts w:ascii="Times New Roman" w:hAnsi="Times New Roman" w:cs="Times New Roman"/>
              </w:rPr>
            </w:pPr>
          </w:p>
        </w:tc>
      </w:tr>
      <w:tr w:rsidR="00CB598A" w:rsidTr="00CB598A">
        <w:tblPrEx>
          <w:tblCellMar>
            <w:top w:w="0" w:type="dxa"/>
            <w:bottom w:w="0" w:type="dxa"/>
          </w:tblCellMar>
        </w:tblPrEx>
        <w:tc>
          <w:tcPr>
            <w:tcW w:w="3118" w:type="dxa"/>
            <w:shd w:val="clear" w:color="auto" w:fill="auto"/>
          </w:tcPr>
          <w:p w:rsidR="00CB598A" w:rsidRDefault="00CB598A" w:rsidP="00CB598A">
            <w:pPr>
              <w:spacing w:after="0" w:line="240" w:lineRule="auto"/>
              <w:rPr>
                <w:rFonts w:ascii="Times New Roman" w:hAnsi="Times New Roman" w:cs="Times New Roman"/>
              </w:rPr>
            </w:pPr>
          </w:p>
        </w:tc>
        <w:tc>
          <w:tcPr>
            <w:tcW w:w="3118" w:type="dxa"/>
            <w:shd w:val="clear" w:color="auto" w:fill="auto"/>
          </w:tcPr>
          <w:p w:rsidR="00CB598A" w:rsidRDefault="00CB598A" w:rsidP="00CB598A">
            <w:pPr>
              <w:spacing w:after="0" w:line="240" w:lineRule="auto"/>
              <w:rPr>
                <w:rFonts w:ascii="Times New Roman" w:hAnsi="Times New Roman" w:cs="Times New Roman"/>
              </w:rPr>
            </w:pPr>
          </w:p>
        </w:tc>
        <w:tc>
          <w:tcPr>
            <w:tcW w:w="3119"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УК-4.2.</w:t>
            </w:r>
          </w:p>
          <w:p w:rsidR="00CB598A" w:rsidRDefault="00CB598A" w:rsidP="00CB598A">
            <w:pPr>
              <w:spacing w:after="0" w:line="240" w:lineRule="auto"/>
              <w:rPr>
                <w:rFonts w:ascii="Times New Roman" w:hAnsi="Times New Roman" w:cs="Times New Roman"/>
              </w:rPr>
            </w:pPr>
          </w:p>
        </w:tc>
      </w:tr>
      <w:tr w:rsidR="00CB598A" w:rsidTr="00CB598A">
        <w:tblPrEx>
          <w:tblCellMar>
            <w:top w:w="0" w:type="dxa"/>
            <w:bottom w:w="0" w:type="dxa"/>
          </w:tblCellMar>
        </w:tblPrEx>
        <w:tc>
          <w:tcPr>
            <w:tcW w:w="3118" w:type="dxa"/>
            <w:shd w:val="clear" w:color="auto" w:fill="auto"/>
          </w:tcPr>
          <w:p w:rsidR="00CB598A" w:rsidRDefault="00CB598A" w:rsidP="00CB598A">
            <w:pPr>
              <w:spacing w:after="0" w:line="240" w:lineRule="auto"/>
              <w:rPr>
                <w:rFonts w:ascii="Times New Roman" w:hAnsi="Times New Roman" w:cs="Times New Roman"/>
              </w:rPr>
            </w:pPr>
          </w:p>
        </w:tc>
        <w:tc>
          <w:tcPr>
            <w:tcW w:w="3118" w:type="dxa"/>
            <w:shd w:val="clear" w:color="auto" w:fill="auto"/>
          </w:tcPr>
          <w:p w:rsidR="00CB598A" w:rsidRDefault="00CB598A" w:rsidP="00CB598A">
            <w:pPr>
              <w:spacing w:after="0" w:line="240" w:lineRule="auto"/>
              <w:rPr>
                <w:rFonts w:ascii="Times New Roman" w:hAnsi="Times New Roman" w:cs="Times New Roman"/>
              </w:rPr>
            </w:pPr>
          </w:p>
        </w:tc>
        <w:tc>
          <w:tcPr>
            <w:tcW w:w="3119"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УК-4.3.</w:t>
            </w:r>
          </w:p>
          <w:p w:rsidR="00CB598A" w:rsidRDefault="00CB598A" w:rsidP="00CB598A">
            <w:pPr>
              <w:spacing w:after="0" w:line="240" w:lineRule="auto"/>
              <w:rPr>
                <w:rFonts w:ascii="Times New Roman" w:hAnsi="Times New Roman" w:cs="Times New Roman"/>
              </w:rPr>
            </w:pPr>
          </w:p>
        </w:tc>
      </w:tr>
      <w:tr w:rsidR="00CB598A" w:rsidTr="00CB598A">
        <w:tblPrEx>
          <w:tblCellMar>
            <w:top w:w="0" w:type="dxa"/>
            <w:bottom w:w="0" w:type="dxa"/>
          </w:tblCellMar>
        </w:tblPrEx>
        <w:tc>
          <w:tcPr>
            <w:tcW w:w="3118"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Межкультурное взаимодействие</w:t>
            </w:r>
          </w:p>
        </w:tc>
        <w:tc>
          <w:tcPr>
            <w:tcW w:w="3118"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УК-5. Способен воспринимать межкультурное разнообразие общества в социально-историческом, этическом и философском контекстах</w:t>
            </w:r>
          </w:p>
        </w:tc>
        <w:tc>
          <w:tcPr>
            <w:tcW w:w="3119"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УК-5.1.</w:t>
            </w:r>
          </w:p>
          <w:p w:rsidR="00CB598A" w:rsidRDefault="00CB598A" w:rsidP="00CB598A">
            <w:pPr>
              <w:spacing w:after="0" w:line="240" w:lineRule="auto"/>
              <w:rPr>
                <w:rFonts w:ascii="Times New Roman" w:hAnsi="Times New Roman" w:cs="Times New Roman"/>
              </w:rPr>
            </w:pPr>
          </w:p>
        </w:tc>
      </w:tr>
      <w:tr w:rsidR="00CB598A" w:rsidTr="00CB598A">
        <w:tblPrEx>
          <w:tblCellMar>
            <w:top w:w="0" w:type="dxa"/>
            <w:bottom w:w="0" w:type="dxa"/>
          </w:tblCellMar>
        </w:tblPrEx>
        <w:tc>
          <w:tcPr>
            <w:tcW w:w="3118" w:type="dxa"/>
            <w:shd w:val="clear" w:color="auto" w:fill="auto"/>
          </w:tcPr>
          <w:p w:rsidR="00CB598A" w:rsidRDefault="00CB598A" w:rsidP="00CB598A">
            <w:pPr>
              <w:spacing w:after="0" w:line="240" w:lineRule="auto"/>
              <w:rPr>
                <w:rFonts w:ascii="Times New Roman" w:hAnsi="Times New Roman" w:cs="Times New Roman"/>
              </w:rPr>
            </w:pPr>
          </w:p>
        </w:tc>
        <w:tc>
          <w:tcPr>
            <w:tcW w:w="3118" w:type="dxa"/>
            <w:shd w:val="clear" w:color="auto" w:fill="auto"/>
          </w:tcPr>
          <w:p w:rsidR="00CB598A" w:rsidRDefault="00CB598A" w:rsidP="00CB598A">
            <w:pPr>
              <w:spacing w:after="0" w:line="240" w:lineRule="auto"/>
              <w:rPr>
                <w:rFonts w:ascii="Times New Roman" w:hAnsi="Times New Roman" w:cs="Times New Roman"/>
              </w:rPr>
            </w:pPr>
          </w:p>
        </w:tc>
        <w:tc>
          <w:tcPr>
            <w:tcW w:w="3119"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УК-5.2.</w:t>
            </w:r>
          </w:p>
          <w:p w:rsidR="00CB598A" w:rsidRDefault="00CB598A" w:rsidP="00CB598A">
            <w:pPr>
              <w:spacing w:after="0" w:line="240" w:lineRule="auto"/>
              <w:rPr>
                <w:rFonts w:ascii="Times New Roman" w:hAnsi="Times New Roman" w:cs="Times New Roman"/>
              </w:rPr>
            </w:pPr>
          </w:p>
        </w:tc>
      </w:tr>
      <w:tr w:rsidR="00CB598A" w:rsidTr="00CB598A">
        <w:tblPrEx>
          <w:tblCellMar>
            <w:top w:w="0" w:type="dxa"/>
            <w:bottom w:w="0" w:type="dxa"/>
          </w:tblCellMar>
        </w:tblPrEx>
        <w:tc>
          <w:tcPr>
            <w:tcW w:w="3118" w:type="dxa"/>
            <w:shd w:val="clear" w:color="auto" w:fill="auto"/>
          </w:tcPr>
          <w:p w:rsidR="00CB598A" w:rsidRDefault="00CB598A" w:rsidP="00CB598A">
            <w:pPr>
              <w:spacing w:after="0" w:line="240" w:lineRule="auto"/>
              <w:rPr>
                <w:rFonts w:ascii="Times New Roman" w:hAnsi="Times New Roman" w:cs="Times New Roman"/>
              </w:rPr>
            </w:pPr>
          </w:p>
        </w:tc>
        <w:tc>
          <w:tcPr>
            <w:tcW w:w="3118" w:type="dxa"/>
            <w:shd w:val="clear" w:color="auto" w:fill="auto"/>
          </w:tcPr>
          <w:p w:rsidR="00CB598A" w:rsidRDefault="00CB598A" w:rsidP="00CB598A">
            <w:pPr>
              <w:spacing w:after="0" w:line="240" w:lineRule="auto"/>
              <w:rPr>
                <w:rFonts w:ascii="Times New Roman" w:hAnsi="Times New Roman" w:cs="Times New Roman"/>
              </w:rPr>
            </w:pPr>
          </w:p>
        </w:tc>
        <w:tc>
          <w:tcPr>
            <w:tcW w:w="3119"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УК-5.3.</w:t>
            </w:r>
          </w:p>
          <w:p w:rsidR="00CB598A" w:rsidRDefault="00CB598A" w:rsidP="00CB598A">
            <w:pPr>
              <w:spacing w:after="0" w:line="240" w:lineRule="auto"/>
              <w:rPr>
                <w:rFonts w:ascii="Times New Roman" w:hAnsi="Times New Roman" w:cs="Times New Roman"/>
              </w:rPr>
            </w:pPr>
          </w:p>
        </w:tc>
      </w:tr>
      <w:tr w:rsidR="00CB598A" w:rsidTr="00CB598A">
        <w:tblPrEx>
          <w:tblCellMar>
            <w:top w:w="0" w:type="dxa"/>
            <w:bottom w:w="0" w:type="dxa"/>
          </w:tblCellMar>
        </w:tblPrEx>
        <w:tc>
          <w:tcPr>
            <w:tcW w:w="3118"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Самоорганизация и саморазвитие (в том числе здоровьесбережение)</w:t>
            </w:r>
          </w:p>
        </w:tc>
        <w:tc>
          <w:tcPr>
            <w:tcW w:w="3118"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УК-6. Способен управлять своим временем, выстраивать и реализовывать траекторию саморазвития на основе принципов образования в течение всей жизни</w:t>
            </w:r>
          </w:p>
        </w:tc>
        <w:tc>
          <w:tcPr>
            <w:tcW w:w="3119"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УК-6.1.</w:t>
            </w:r>
          </w:p>
          <w:p w:rsidR="00CB598A" w:rsidRDefault="00CB598A" w:rsidP="00CB598A">
            <w:pPr>
              <w:spacing w:after="0" w:line="240" w:lineRule="auto"/>
              <w:rPr>
                <w:rFonts w:ascii="Times New Roman" w:hAnsi="Times New Roman" w:cs="Times New Roman"/>
              </w:rPr>
            </w:pPr>
          </w:p>
        </w:tc>
      </w:tr>
      <w:tr w:rsidR="00CB598A" w:rsidTr="00CB598A">
        <w:tblPrEx>
          <w:tblCellMar>
            <w:top w:w="0" w:type="dxa"/>
            <w:bottom w:w="0" w:type="dxa"/>
          </w:tblCellMar>
        </w:tblPrEx>
        <w:tc>
          <w:tcPr>
            <w:tcW w:w="3118" w:type="dxa"/>
            <w:shd w:val="clear" w:color="auto" w:fill="auto"/>
          </w:tcPr>
          <w:p w:rsidR="00CB598A" w:rsidRDefault="00CB598A" w:rsidP="00CB598A">
            <w:pPr>
              <w:spacing w:after="0" w:line="240" w:lineRule="auto"/>
              <w:rPr>
                <w:rFonts w:ascii="Times New Roman" w:hAnsi="Times New Roman" w:cs="Times New Roman"/>
              </w:rPr>
            </w:pPr>
          </w:p>
        </w:tc>
        <w:tc>
          <w:tcPr>
            <w:tcW w:w="3118" w:type="dxa"/>
            <w:shd w:val="clear" w:color="auto" w:fill="auto"/>
          </w:tcPr>
          <w:p w:rsidR="00CB598A" w:rsidRDefault="00CB598A" w:rsidP="00CB598A">
            <w:pPr>
              <w:spacing w:after="0" w:line="240" w:lineRule="auto"/>
              <w:rPr>
                <w:rFonts w:ascii="Times New Roman" w:hAnsi="Times New Roman" w:cs="Times New Roman"/>
              </w:rPr>
            </w:pPr>
          </w:p>
        </w:tc>
        <w:tc>
          <w:tcPr>
            <w:tcW w:w="3119"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УК-6.2.</w:t>
            </w:r>
          </w:p>
          <w:p w:rsidR="00CB598A" w:rsidRDefault="00CB598A" w:rsidP="00CB598A">
            <w:pPr>
              <w:spacing w:after="0" w:line="240" w:lineRule="auto"/>
              <w:rPr>
                <w:rFonts w:ascii="Times New Roman" w:hAnsi="Times New Roman" w:cs="Times New Roman"/>
              </w:rPr>
            </w:pPr>
          </w:p>
        </w:tc>
      </w:tr>
      <w:tr w:rsidR="00CB598A" w:rsidTr="00CB598A">
        <w:tblPrEx>
          <w:tblCellMar>
            <w:top w:w="0" w:type="dxa"/>
            <w:bottom w:w="0" w:type="dxa"/>
          </w:tblCellMar>
        </w:tblPrEx>
        <w:tc>
          <w:tcPr>
            <w:tcW w:w="3118" w:type="dxa"/>
            <w:shd w:val="clear" w:color="auto" w:fill="auto"/>
          </w:tcPr>
          <w:p w:rsidR="00CB598A" w:rsidRDefault="00CB598A" w:rsidP="00CB598A">
            <w:pPr>
              <w:spacing w:after="0" w:line="240" w:lineRule="auto"/>
              <w:rPr>
                <w:rFonts w:ascii="Times New Roman" w:hAnsi="Times New Roman" w:cs="Times New Roman"/>
              </w:rPr>
            </w:pPr>
          </w:p>
        </w:tc>
        <w:tc>
          <w:tcPr>
            <w:tcW w:w="3118" w:type="dxa"/>
            <w:shd w:val="clear" w:color="auto" w:fill="auto"/>
          </w:tcPr>
          <w:p w:rsidR="00CB598A" w:rsidRDefault="00CB598A" w:rsidP="00CB598A">
            <w:pPr>
              <w:spacing w:after="0" w:line="240" w:lineRule="auto"/>
              <w:rPr>
                <w:rFonts w:ascii="Times New Roman" w:hAnsi="Times New Roman" w:cs="Times New Roman"/>
              </w:rPr>
            </w:pPr>
          </w:p>
        </w:tc>
        <w:tc>
          <w:tcPr>
            <w:tcW w:w="3119"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УК-6.3.</w:t>
            </w:r>
          </w:p>
          <w:p w:rsidR="00CB598A" w:rsidRDefault="00CB598A" w:rsidP="00CB598A">
            <w:pPr>
              <w:spacing w:after="0" w:line="240" w:lineRule="auto"/>
              <w:rPr>
                <w:rFonts w:ascii="Times New Roman" w:hAnsi="Times New Roman" w:cs="Times New Roman"/>
              </w:rPr>
            </w:pPr>
          </w:p>
        </w:tc>
      </w:tr>
      <w:tr w:rsidR="00CB598A" w:rsidTr="00CB598A">
        <w:tblPrEx>
          <w:tblCellMar>
            <w:top w:w="0" w:type="dxa"/>
            <w:bottom w:w="0" w:type="dxa"/>
          </w:tblCellMar>
        </w:tblPrEx>
        <w:tc>
          <w:tcPr>
            <w:tcW w:w="3118"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Самоорганизация и саморазвитие (в том числе здоровьесбережение)</w:t>
            </w:r>
          </w:p>
        </w:tc>
        <w:tc>
          <w:tcPr>
            <w:tcW w:w="3118"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УК-7. Способен поддерживать должный уровень физической подготовленности для обеспечения полноценной социальной и профессиональной деятельности</w:t>
            </w:r>
          </w:p>
        </w:tc>
        <w:tc>
          <w:tcPr>
            <w:tcW w:w="3119"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УК-7.1.</w:t>
            </w:r>
          </w:p>
          <w:p w:rsidR="00CB598A" w:rsidRDefault="00CB598A" w:rsidP="00CB598A">
            <w:pPr>
              <w:spacing w:after="0" w:line="240" w:lineRule="auto"/>
              <w:rPr>
                <w:rFonts w:ascii="Times New Roman" w:hAnsi="Times New Roman" w:cs="Times New Roman"/>
              </w:rPr>
            </w:pPr>
          </w:p>
        </w:tc>
      </w:tr>
      <w:tr w:rsidR="00CB598A" w:rsidTr="00CB598A">
        <w:tblPrEx>
          <w:tblCellMar>
            <w:top w:w="0" w:type="dxa"/>
            <w:bottom w:w="0" w:type="dxa"/>
          </w:tblCellMar>
        </w:tblPrEx>
        <w:tc>
          <w:tcPr>
            <w:tcW w:w="3118" w:type="dxa"/>
            <w:shd w:val="clear" w:color="auto" w:fill="auto"/>
          </w:tcPr>
          <w:p w:rsidR="00CB598A" w:rsidRDefault="00CB598A" w:rsidP="00CB598A">
            <w:pPr>
              <w:spacing w:after="0" w:line="240" w:lineRule="auto"/>
              <w:rPr>
                <w:rFonts w:ascii="Times New Roman" w:hAnsi="Times New Roman" w:cs="Times New Roman"/>
              </w:rPr>
            </w:pPr>
          </w:p>
        </w:tc>
        <w:tc>
          <w:tcPr>
            <w:tcW w:w="3118" w:type="dxa"/>
            <w:shd w:val="clear" w:color="auto" w:fill="auto"/>
          </w:tcPr>
          <w:p w:rsidR="00CB598A" w:rsidRDefault="00CB598A" w:rsidP="00CB598A">
            <w:pPr>
              <w:spacing w:after="0" w:line="240" w:lineRule="auto"/>
              <w:rPr>
                <w:rFonts w:ascii="Times New Roman" w:hAnsi="Times New Roman" w:cs="Times New Roman"/>
              </w:rPr>
            </w:pPr>
          </w:p>
        </w:tc>
        <w:tc>
          <w:tcPr>
            <w:tcW w:w="3119"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УК-7.2.</w:t>
            </w:r>
          </w:p>
          <w:p w:rsidR="00CB598A" w:rsidRDefault="00CB598A" w:rsidP="00CB598A">
            <w:pPr>
              <w:spacing w:after="0" w:line="240" w:lineRule="auto"/>
              <w:rPr>
                <w:rFonts w:ascii="Times New Roman" w:hAnsi="Times New Roman" w:cs="Times New Roman"/>
              </w:rPr>
            </w:pPr>
          </w:p>
        </w:tc>
      </w:tr>
      <w:tr w:rsidR="00CB598A" w:rsidTr="00CB598A">
        <w:tblPrEx>
          <w:tblCellMar>
            <w:top w:w="0" w:type="dxa"/>
            <w:bottom w:w="0" w:type="dxa"/>
          </w:tblCellMar>
        </w:tblPrEx>
        <w:tc>
          <w:tcPr>
            <w:tcW w:w="3118" w:type="dxa"/>
            <w:shd w:val="clear" w:color="auto" w:fill="auto"/>
          </w:tcPr>
          <w:p w:rsidR="00CB598A" w:rsidRDefault="00CB598A" w:rsidP="00CB598A">
            <w:pPr>
              <w:spacing w:after="0" w:line="240" w:lineRule="auto"/>
              <w:rPr>
                <w:rFonts w:ascii="Times New Roman" w:hAnsi="Times New Roman" w:cs="Times New Roman"/>
              </w:rPr>
            </w:pPr>
          </w:p>
        </w:tc>
        <w:tc>
          <w:tcPr>
            <w:tcW w:w="3118" w:type="dxa"/>
            <w:shd w:val="clear" w:color="auto" w:fill="auto"/>
          </w:tcPr>
          <w:p w:rsidR="00CB598A" w:rsidRDefault="00CB598A" w:rsidP="00CB598A">
            <w:pPr>
              <w:spacing w:after="0" w:line="240" w:lineRule="auto"/>
              <w:rPr>
                <w:rFonts w:ascii="Times New Roman" w:hAnsi="Times New Roman" w:cs="Times New Roman"/>
              </w:rPr>
            </w:pPr>
          </w:p>
        </w:tc>
        <w:tc>
          <w:tcPr>
            <w:tcW w:w="3119"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УК-7.3.</w:t>
            </w:r>
          </w:p>
          <w:p w:rsidR="00CB598A" w:rsidRDefault="00CB598A" w:rsidP="00CB598A">
            <w:pPr>
              <w:spacing w:after="0" w:line="240" w:lineRule="auto"/>
              <w:rPr>
                <w:rFonts w:ascii="Times New Roman" w:hAnsi="Times New Roman" w:cs="Times New Roman"/>
              </w:rPr>
            </w:pPr>
          </w:p>
        </w:tc>
      </w:tr>
      <w:tr w:rsidR="00CB598A" w:rsidTr="00CB598A">
        <w:tblPrEx>
          <w:tblCellMar>
            <w:top w:w="0" w:type="dxa"/>
            <w:bottom w:w="0" w:type="dxa"/>
          </w:tblCellMar>
        </w:tblPrEx>
        <w:tc>
          <w:tcPr>
            <w:tcW w:w="3118"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Безопасность жизнедеятельности</w:t>
            </w:r>
          </w:p>
        </w:tc>
        <w:tc>
          <w:tcPr>
            <w:tcW w:w="3118"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УК-8. Способен создавать и поддерживать безопасные условия жизнедеятельности, в том числе при возникновении чрезвычайных ситуаций</w:t>
            </w:r>
          </w:p>
        </w:tc>
        <w:tc>
          <w:tcPr>
            <w:tcW w:w="3119"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УК-8.1.</w:t>
            </w:r>
          </w:p>
          <w:p w:rsidR="00CB598A" w:rsidRDefault="00CB598A" w:rsidP="00CB598A">
            <w:pPr>
              <w:spacing w:after="0" w:line="240" w:lineRule="auto"/>
              <w:rPr>
                <w:rFonts w:ascii="Times New Roman" w:hAnsi="Times New Roman" w:cs="Times New Roman"/>
              </w:rPr>
            </w:pPr>
          </w:p>
        </w:tc>
      </w:tr>
      <w:tr w:rsidR="00CB598A" w:rsidTr="00CB598A">
        <w:tblPrEx>
          <w:tblCellMar>
            <w:top w:w="0" w:type="dxa"/>
            <w:bottom w:w="0" w:type="dxa"/>
          </w:tblCellMar>
        </w:tblPrEx>
        <w:tc>
          <w:tcPr>
            <w:tcW w:w="3118" w:type="dxa"/>
            <w:shd w:val="clear" w:color="auto" w:fill="auto"/>
          </w:tcPr>
          <w:p w:rsidR="00CB598A" w:rsidRDefault="00CB598A" w:rsidP="00CB598A">
            <w:pPr>
              <w:spacing w:after="0" w:line="240" w:lineRule="auto"/>
              <w:rPr>
                <w:rFonts w:ascii="Times New Roman" w:hAnsi="Times New Roman" w:cs="Times New Roman"/>
              </w:rPr>
            </w:pPr>
          </w:p>
        </w:tc>
        <w:tc>
          <w:tcPr>
            <w:tcW w:w="3118" w:type="dxa"/>
            <w:shd w:val="clear" w:color="auto" w:fill="auto"/>
          </w:tcPr>
          <w:p w:rsidR="00CB598A" w:rsidRDefault="00CB598A" w:rsidP="00CB598A">
            <w:pPr>
              <w:spacing w:after="0" w:line="240" w:lineRule="auto"/>
              <w:rPr>
                <w:rFonts w:ascii="Times New Roman" w:hAnsi="Times New Roman" w:cs="Times New Roman"/>
              </w:rPr>
            </w:pPr>
          </w:p>
        </w:tc>
        <w:tc>
          <w:tcPr>
            <w:tcW w:w="3119"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УК-8.2.</w:t>
            </w:r>
          </w:p>
          <w:p w:rsidR="00CB598A" w:rsidRDefault="00CB598A" w:rsidP="00CB598A">
            <w:pPr>
              <w:spacing w:after="0" w:line="240" w:lineRule="auto"/>
              <w:rPr>
                <w:rFonts w:ascii="Times New Roman" w:hAnsi="Times New Roman" w:cs="Times New Roman"/>
              </w:rPr>
            </w:pPr>
          </w:p>
        </w:tc>
      </w:tr>
      <w:tr w:rsidR="00CB598A" w:rsidTr="00CB598A">
        <w:tblPrEx>
          <w:tblCellMar>
            <w:top w:w="0" w:type="dxa"/>
            <w:bottom w:w="0" w:type="dxa"/>
          </w:tblCellMar>
        </w:tblPrEx>
        <w:tc>
          <w:tcPr>
            <w:tcW w:w="3118" w:type="dxa"/>
            <w:shd w:val="clear" w:color="auto" w:fill="auto"/>
          </w:tcPr>
          <w:p w:rsidR="00CB598A" w:rsidRDefault="00CB598A" w:rsidP="00CB598A">
            <w:pPr>
              <w:spacing w:after="0" w:line="240" w:lineRule="auto"/>
              <w:rPr>
                <w:rFonts w:ascii="Times New Roman" w:hAnsi="Times New Roman" w:cs="Times New Roman"/>
              </w:rPr>
            </w:pPr>
          </w:p>
        </w:tc>
        <w:tc>
          <w:tcPr>
            <w:tcW w:w="3118" w:type="dxa"/>
            <w:shd w:val="clear" w:color="auto" w:fill="auto"/>
          </w:tcPr>
          <w:p w:rsidR="00CB598A" w:rsidRDefault="00CB598A" w:rsidP="00CB598A">
            <w:pPr>
              <w:spacing w:after="0" w:line="240" w:lineRule="auto"/>
              <w:rPr>
                <w:rFonts w:ascii="Times New Roman" w:hAnsi="Times New Roman" w:cs="Times New Roman"/>
              </w:rPr>
            </w:pPr>
          </w:p>
        </w:tc>
        <w:tc>
          <w:tcPr>
            <w:tcW w:w="3119"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УК-8.3.</w:t>
            </w:r>
          </w:p>
          <w:p w:rsidR="00CB598A" w:rsidRDefault="00CB598A" w:rsidP="00CB598A">
            <w:pPr>
              <w:spacing w:after="0" w:line="240" w:lineRule="auto"/>
              <w:rPr>
                <w:rFonts w:ascii="Times New Roman" w:hAnsi="Times New Roman" w:cs="Times New Roman"/>
              </w:rPr>
            </w:pPr>
          </w:p>
        </w:tc>
      </w:tr>
    </w:tbl>
    <w:p w:rsidR="00CB598A" w:rsidRDefault="00CB598A" w:rsidP="00CB598A">
      <w:pPr>
        <w:spacing w:after="0" w:line="240" w:lineRule="auto"/>
        <w:rPr>
          <w:rFonts w:ascii="Times New Roman" w:hAnsi="Times New Roman" w:cs="Times New Roman"/>
          <w:b/>
          <w:sz w:val="28"/>
        </w:rPr>
      </w:pPr>
    </w:p>
    <w:p w:rsidR="00CB598A" w:rsidRDefault="00CB598A" w:rsidP="00CB598A">
      <w:pPr>
        <w:spacing w:after="0" w:line="240" w:lineRule="auto"/>
        <w:rPr>
          <w:rFonts w:ascii="Times New Roman" w:hAnsi="Times New Roman" w:cs="Times New Roman"/>
          <w:b/>
          <w:sz w:val="28"/>
        </w:rPr>
      </w:pPr>
      <w:r>
        <w:rPr>
          <w:rFonts w:ascii="Times New Roman" w:hAnsi="Times New Roman" w:cs="Times New Roman"/>
          <w:b/>
          <w:sz w:val="28"/>
        </w:rPr>
        <w:t>ОБЩЕПРОФЕССИОНАЛЬНЫЕ КОМПЕТЕНЦИИ</w:t>
      </w:r>
    </w:p>
    <w:p w:rsidR="00CB598A" w:rsidRDefault="00CB598A" w:rsidP="00CB598A">
      <w:pPr>
        <w:spacing w:after="0" w:line="240" w:lineRule="auto"/>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8"/>
        <w:gridCol w:w="3118"/>
        <w:gridCol w:w="3119"/>
      </w:tblGrid>
      <w:tr w:rsidR="00CB598A" w:rsidTr="00CB598A">
        <w:tblPrEx>
          <w:tblCellMar>
            <w:top w:w="0" w:type="dxa"/>
            <w:bottom w:w="0" w:type="dxa"/>
          </w:tblCellMar>
        </w:tblPrEx>
        <w:tc>
          <w:tcPr>
            <w:tcW w:w="3118" w:type="dxa"/>
            <w:shd w:val="clear" w:color="auto" w:fill="auto"/>
          </w:tcPr>
          <w:p w:rsidR="00CB598A" w:rsidRPr="00CB598A" w:rsidRDefault="00CB598A" w:rsidP="00CB598A">
            <w:pPr>
              <w:spacing w:after="0" w:line="240" w:lineRule="auto"/>
              <w:rPr>
                <w:rFonts w:ascii="Times New Roman" w:hAnsi="Times New Roman" w:cs="Times New Roman"/>
                <w:b/>
              </w:rPr>
            </w:pPr>
            <w:r w:rsidRPr="00CB598A">
              <w:rPr>
                <w:rFonts w:ascii="Times New Roman" w:hAnsi="Times New Roman" w:cs="Times New Roman"/>
                <w:b/>
              </w:rPr>
              <w:t>Категория компетенции</w:t>
            </w:r>
          </w:p>
        </w:tc>
        <w:tc>
          <w:tcPr>
            <w:tcW w:w="3118" w:type="dxa"/>
            <w:shd w:val="clear" w:color="auto" w:fill="auto"/>
          </w:tcPr>
          <w:p w:rsidR="00CB598A" w:rsidRPr="00CB598A" w:rsidRDefault="00CB598A" w:rsidP="00CB598A">
            <w:pPr>
              <w:spacing w:after="0" w:line="240" w:lineRule="auto"/>
              <w:rPr>
                <w:rFonts w:ascii="Times New Roman" w:hAnsi="Times New Roman" w:cs="Times New Roman"/>
                <w:b/>
              </w:rPr>
            </w:pPr>
            <w:r w:rsidRPr="00CB598A">
              <w:rPr>
                <w:rFonts w:ascii="Times New Roman" w:hAnsi="Times New Roman" w:cs="Times New Roman"/>
                <w:b/>
              </w:rPr>
              <w:t>Код и наименование компетенции</w:t>
            </w:r>
          </w:p>
        </w:tc>
        <w:tc>
          <w:tcPr>
            <w:tcW w:w="3119" w:type="dxa"/>
            <w:shd w:val="clear" w:color="auto" w:fill="auto"/>
          </w:tcPr>
          <w:p w:rsidR="00CB598A" w:rsidRPr="00CB598A" w:rsidRDefault="00CB598A" w:rsidP="00CB598A">
            <w:pPr>
              <w:spacing w:after="0" w:line="240" w:lineRule="auto"/>
              <w:rPr>
                <w:rFonts w:ascii="Times New Roman" w:hAnsi="Times New Roman" w:cs="Times New Roman"/>
                <w:b/>
              </w:rPr>
            </w:pPr>
            <w:r w:rsidRPr="00CB598A">
              <w:rPr>
                <w:rFonts w:ascii="Times New Roman" w:hAnsi="Times New Roman" w:cs="Times New Roman"/>
                <w:b/>
              </w:rPr>
              <w:t>Код и наименование индикатора достижения компетенции</w:t>
            </w:r>
          </w:p>
        </w:tc>
      </w:tr>
      <w:tr w:rsidR="00CB598A" w:rsidTr="00CB598A">
        <w:tblPrEx>
          <w:tblCellMar>
            <w:top w:w="0" w:type="dxa"/>
            <w:bottom w:w="0" w:type="dxa"/>
          </w:tblCellMar>
        </w:tblPrEx>
        <w:tc>
          <w:tcPr>
            <w:tcW w:w="3118" w:type="dxa"/>
            <w:shd w:val="clear" w:color="auto" w:fill="auto"/>
          </w:tcPr>
          <w:p w:rsidR="00CB598A" w:rsidRDefault="00CB598A" w:rsidP="00CB598A">
            <w:pPr>
              <w:spacing w:after="0" w:line="240" w:lineRule="auto"/>
              <w:rPr>
                <w:rFonts w:ascii="Times New Roman" w:hAnsi="Times New Roman" w:cs="Times New Roman"/>
              </w:rPr>
            </w:pPr>
          </w:p>
        </w:tc>
        <w:tc>
          <w:tcPr>
            <w:tcW w:w="3118"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ОПК-1. 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r>
          </w:p>
        </w:tc>
        <w:tc>
          <w:tcPr>
            <w:tcW w:w="3119"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ОПК-1.1.</w:t>
            </w:r>
          </w:p>
          <w:p w:rsidR="00CB598A" w:rsidRDefault="00CB598A" w:rsidP="00CB598A">
            <w:pPr>
              <w:spacing w:after="0" w:line="240" w:lineRule="auto"/>
              <w:rPr>
                <w:rFonts w:ascii="Times New Roman" w:hAnsi="Times New Roman" w:cs="Times New Roman"/>
              </w:rPr>
            </w:pPr>
          </w:p>
        </w:tc>
      </w:tr>
      <w:tr w:rsidR="00CB598A" w:rsidTr="00CB598A">
        <w:tblPrEx>
          <w:tblCellMar>
            <w:top w:w="0" w:type="dxa"/>
            <w:bottom w:w="0" w:type="dxa"/>
          </w:tblCellMar>
        </w:tblPrEx>
        <w:tc>
          <w:tcPr>
            <w:tcW w:w="3118" w:type="dxa"/>
            <w:shd w:val="clear" w:color="auto" w:fill="auto"/>
          </w:tcPr>
          <w:p w:rsidR="00CB598A" w:rsidRDefault="00CB598A" w:rsidP="00CB598A">
            <w:pPr>
              <w:spacing w:after="0" w:line="240" w:lineRule="auto"/>
              <w:rPr>
                <w:rFonts w:ascii="Times New Roman" w:hAnsi="Times New Roman" w:cs="Times New Roman"/>
              </w:rPr>
            </w:pPr>
          </w:p>
        </w:tc>
        <w:tc>
          <w:tcPr>
            <w:tcW w:w="3118" w:type="dxa"/>
            <w:shd w:val="clear" w:color="auto" w:fill="auto"/>
          </w:tcPr>
          <w:p w:rsidR="00CB598A" w:rsidRDefault="00CB598A" w:rsidP="00CB598A">
            <w:pPr>
              <w:spacing w:after="0" w:line="240" w:lineRule="auto"/>
              <w:rPr>
                <w:rFonts w:ascii="Times New Roman" w:hAnsi="Times New Roman" w:cs="Times New Roman"/>
              </w:rPr>
            </w:pPr>
          </w:p>
        </w:tc>
        <w:tc>
          <w:tcPr>
            <w:tcW w:w="3119"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ОПК-1.2.</w:t>
            </w:r>
          </w:p>
          <w:p w:rsidR="00CB598A" w:rsidRDefault="00CB598A" w:rsidP="00CB598A">
            <w:pPr>
              <w:spacing w:after="0" w:line="240" w:lineRule="auto"/>
              <w:rPr>
                <w:rFonts w:ascii="Times New Roman" w:hAnsi="Times New Roman" w:cs="Times New Roman"/>
              </w:rPr>
            </w:pPr>
          </w:p>
        </w:tc>
      </w:tr>
      <w:tr w:rsidR="00CB598A" w:rsidTr="00CB598A">
        <w:tblPrEx>
          <w:tblCellMar>
            <w:top w:w="0" w:type="dxa"/>
            <w:bottom w:w="0" w:type="dxa"/>
          </w:tblCellMar>
        </w:tblPrEx>
        <w:tc>
          <w:tcPr>
            <w:tcW w:w="3118" w:type="dxa"/>
            <w:shd w:val="clear" w:color="auto" w:fill="auto"/>
          </w:tcPr>
          <w:p w:rsidR="00CB598A" w:rsidRDefault="00CB598A" w:rsidP="00CB598A">
            <w:pPr>
              <w:spacing w:after="0" w:line="240" w:lineRule="auto"/>
              <w:rPr>
                <w:rFonts w:ascii="Times New Roman" w:hAnsi="Times New Roman" w:cs="Times New Roman"/>
              </w:rPr>
            </w:pPr>
          </w:p>
        </w:tc>
        <w:tc>
          <w:tcPr>
            <w:tcW w:w="3118" w:type="dxa"/>
            <w:shd w:val="clear" w:color="auto" w:fill="auto"/>
          </w:tcPr>
          <w:p w:rsidR="00CB598A" w:rsidRDefault="00CB598A" w:rsidP="00CB598A">
            <w:pPr>
              <w:spacing w:after="0" w:line="240" w:lineRule="auto"/>
              <w:rPr>
                <w:rFonts w:ascii="Times New Roman" w:hAnsi="Times New Roman" w:cs="Times New Roman"/>
              </w:rPr>
            </w:pPr>
          </w:p>
        </w:tc>
        <w:tc>
          <w:tcPr>
            <w:tcW w:w="3119"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ОПК-1.3.</w:t>
            </w:r>
          </w:p>
          <w:p w:rsidR="00CB598A" w:rsidRDefault="00CB598A" w:rsidP="00CB598A">
            <w:pPr>
              <w:spacing w:after="0" w:line="240" w:lineRule="auto"/>
              <w:rPr>
                <w:rFonts w:ascii="Times New Roman" w:hAnsi="Times New Roman" w:cs="Times New Roman"/>
              </w:rPr>
            </w:pPr>
          </w:p>
        </w:tc>
      </w:tr>
      <w:tr w:rsidR="00CB598A" w:rsidTr="00CB598A">
        <w:tblPrEx>
          <w:tblCellMar>
            <w:top w:w="0" w:type="dxa"/>
            <w:bottom w:w="0" w:type="dxa"/>
          </w:tblCellMar>
        </w:tblPrEx>
        <w:tc>
          <w:tcPr>
            <w:tcW w:w="3118" w:type="dxa"/>
            <w:shd w:val="clear" w:color="auto" w:fill="auto"/>
          </w:tcPr>
          <w:p w:rsidR="00CB598A" w:rsidRDefault="00CB598A" w:rsidP="00CB598A">
            <w:pPr>
              <w:spacing w:after="0" w:line="240" w:lineRule="auto"/>
              <w:rPr>
                <w:rFonts w:ascii="Times New Roman" w:hAnsi="Times New Roman" w:cs="Times New Roman"/>
              </w:rPr>
            </w:pPr>
          </w:p>
        </w:tc>
        <w:tc>
          <w:tcPr>
            <w:tcW w:w="3118"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ОПК-2. Способен использовать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r>
          </w:p>
        </w:tc>
        <w:tc>
          <w:tcPr>
            <w:tcW w:w="3119"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ОПК-2.1.</w:t>
            </w:r>
          </w:p>
          <w:p w:rsidR="00CB598A" w:rsidRDefault="00CB598A" w:rsidP="00CB598A">
            <w:pPr>
              <w:spacing w:after="0" w:line="240" w:lineRule="auto"/>
              <w:rPr>
                <w:rFonts w:ascii="Times New Roman" w:hAnsi="Times New Roman" w:cs="Times New Roman"/>
              </w:rPr>
            </w:pPr>
          </w:p>
        </w:tc>
      </w:tr>
      <w:tr w:rsidR="00CB598A" w:rsidTr="00CB598A">
        <w:tblPrEx>
          <w:tblCellMar>
            <w:top w:w="0" w:type="dxa"/>
            <w:bottom w:w="0" w:type="dxa"/>
          </w:tblCellMar>
        </w:tblPrEx>
        <w:tc>
          <w:tcPr>
            <w:tcW w:w="3118" w:type="dxa"/>
            <w:shd w:val="clear" w:color="auto" w:fill="auto"/>
          </w:tcPr>
          <w:p w:rsidR="00CB598A" w:rsidRDefault="00CB598A" w:rsidP="00CB598A">
            <w:pPr>
              <w:spacing w:after="0" w:line="240" w:lineRule="auto"/>
              <w:rPr>
                <w:rFonts w:ascii="Times New Roman" w:hAnsi="Times New Roman" w:cs="Times New Roman"/>
              </w:rPr>
            </w:pPr>
          </w:p>
        </w:tc>
        <w:tc>
          <w:tcPr>
            <w:tcW w:w="3118" w:type="dxa"/>
            <w:shd w:val="clear" w:color="auto" w:fill="auto"/>
          </w:tcPr>
          <w:p w:rsidR="00CB598A" w:rsidRDefault="00CB598A" w:rsidP="00CB598A">
            <w:pPr>
              <w:spacing w:after="0" w:line="240" w:lineRule="auto"/>
              <w:rPr>
                <w:rFonts w:ascii="Times New Roman" w:hAnsi="Times New Roman" w:cs="Times New Roman"/>
              </w:rPr>
            </w:pPr>
          </w:p>
        </w:tc>
        <w:tc>
          <w:tcPr>
            <w:tcW w:w="3119"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ОПК-2.2.</w:t>
            </w:r>
          </w:p>
          <w:p w:rsidR="00CB598A" w:rsidRDefault="00CB598A" w:rsidP="00CB598A">
            <w:pPr>
              <w:spacing w:after="0" w:line="240" w:lineRule="auto"/>
              <w:rPr>
                <w:rFonts w:ascii="Times New Roman" w:hAnsi="Times New Roman" w:cs="Times New Roman"/>
              </w:rPr>
            </w:pPr>
          </w:p>
        </w:tc>
      </w:tr>
      <w:tr w:rsidR="00CB598A" w:rsidTr="00CB598A">
        <w:tblPrEx>
          <w:tblCellMar>
            <w:top w:w="0" w:type="dxa"/>
            <w:bottom w:w="0" w:type="dxa"/>
          </w:tblCellMar>
        </w:tblPrEx>
        <w:tc>
          <w:tcPr>
            <w:tcW w:w="3118" w:type="dxa"/>
            <w:shd w:val="clear" w:color="auto" w:fill="auto"/>
          </w:tcPr>
          <w:p w:rsidR="00CB598A" w:rsidRDefault="00CB598A" w:rsidP="00CB598A">
            <w:pPr>
              <w:spacing w:after="0" w:line="240" w:lineRule="auto"/>
              <w:rPr>
                <w:rFonts w:ascii="Times New Roman" w:hAnsi="Times New Roman" w:cs="Times New Roman"/>
              </w:rPr>
            </w:pPr>
          </w:p>
        </w:tc>
        <w:tc>
          <w:tcPr>
            <w:tcW w:w="3118" w:type="dxa"/>
            <w:shd w:val="clear" w:color="auto" w:fill="auto"/>
          </w:tcPr>
          <w:p w:rsidR="00CB598A" w:rsidRDefault="00CB598A" w:rsidP="00CB598A">
            <w:pPr>
              <w:spacing w:after="0" w:line="240" w:lineRule="auto"/>
              <w:rPr>
                <w:rFonts w:ascii="Times New Roman" w:hAnsi="Times New Roman" w:cs="Times New Roman"/>
              </w:rPr>
            </w:pPr>
          </w:p>
        </w:tc>
        <w:tc>
          <w:tcPr>
            <w:tcW w:w="3119"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ОПК-2.3.</w:t>
            </w:r>
          </w:p>
          <w:p w:rsidR="00CB598A" w:rsidRDefault="00CB598A" w:rsidP="00CB598A">
            <w:pPr>
              <w:spacing w:after="0" w:line="240" w:lineRule="auto"/>
              <w:rPr>
                <w:rFonts w:ascii="Times New Roman" w:hAnsi="Times New Roman" w:cs="Times New Roman"/>
              </w:rPr>
            </w:pPr>
          </w:p>
        </w:tc>
      </w:tr>
      <w:tr w:rsidR="00CB598A" w:rsidTr="00CB598A">
        <w:tblPrEx>
          <w:tblCellMar>
            <w:top w:w="0" w:type="dxa"/>
            <w:bottom w:w="0" w:type="dxa"/>
          </w:tblCellMar>
        </w:tblPrEx>
        <w:tc>
          <w:tcPr>
            <w:tcW w:w="3118" w:type="dxa"/>
            <w:shd w:val="clear" w:color="auto" w:fill="auto"/>
          </w:tcPr>
          <w:p w:rsidR="00CB598A" w:rsidRDefault="00CB598A" w:rsidP="00CB598A">
            <w:pPr>
              <w:spacing w:after="0" w:line="240" w:lineRule="auto"/>
              <w:rPr>
                <w:rFonts w:ascii="Times New Roman" w:hAnsi="Times New Roman" w:cs="Times New Roman"/>
              </w:rPr>
            </w:pPr>
          </w:p>
        </w:tc>
        <w:tc>
          <w:tcPr>
            <w:tcW w:w="3118"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ОПК-3.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tc>
        <w:tc>
          <w:tcPr>
            <w:tcW w:w="3119"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ОПК-3.1.</w:t>
            </w:r>
          </w:p>
          <w:p w:rsidR="00CB598A" w:rsidRDefault="00CB598A" w:rsidP="00CB598A">
            <w:pPr>
              <w:spacing w:after="0" w:line="240" w:lineRule="auto"/>
              <w:rPr>
                <w:rFonts w:ascii="Times New Roman" w:hAnsi="Times New Roman" w:cs="Times New Roman"/>
              </w:rPr>
            </w:pPr>
          </w:p>
        </w:tc>
      </w:tr>
      <w:tr w:rsidR="00CB598A" w:rsidTr="00CB598A">
        <w:tblPrEx>
          <w:tblCellMar>
            <w:top w:w="0" w:type="dxa"/>
            <w:bottom w:w="0" w:type="dxa"/>
          </w:tblCellMar>
        </w:tblPrEx>
        <w:tc>
          <w:tcPr>
            <w:tcW w:w="3118" w:type="dxa"/>
            <w:shd w:val="clear" w:color="auto" w:fill="auto"/>
          </w:tcPr>
          <w:p w:rsidR="00CB598A" w:rsidRDefault="00CB598A" w:rsidP="00CB598A">
            <w:pPr>
              <w:spacing w:after="0" w:line="240" w:lineRule="auto"/>
              <w:rPr>
                <w:rFonts w:ascii="Times New Roman" w:hAnsi="Times New Roman" w:cs="Times New Roman"/>
              </w:rPr>
            </w:pPr>
          </w:p>
        </w:tc>
        <w:tc>
          <w:tcPr>
            <w:tcW w:w="3118" w:type="dxa"/>
            <w:shd w:val="clear" w:color="auto" w:fill="auto"/>
          </w:tcPr>
          <w:p w:rsidR="00CB598A" w:rsidRDefault="00CB598A" w:rsidP="00CB598A">
            <w:pPr>
              <w:spacing w:after="0" w:line="240" w:lineRule="auto"/>
              <w:rPr>
                <w:rFonts w:ascii="Times New Roman" w:hAnsi="Times New Roman" w:cs="Times New Roman"/>
              </w:rPr>
            </w:pPr>
          </w:p>
        </w:tc>
        <w:tc>
          <w:tcPr>
            <w:tcW w:w="3119"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ОПК-3.2.</w:t>
            </w:r>
          </w:p>
          <w:p w:rsidR="00CB598A" w:rsidRDefault="00CB598A" w:rsidP="00CB598A">
            <w:pPr>
              <w:spacing w:after="0" w:line="240" w:lineRule="auto"/>
              <w:rPr>
                <w:rFonts w:ascii="Times New Roman" w:hAnsi="Times New Roman" w:cs="Times New Roman"/>
              </w:rPr>
            </w:pPr>
          </w:p>
        </w:tc>
      </w:tr>
      <w:tr w:rsidR="00CB598A" w:rsidTr="00CB598A">
        <w:tblPrEx>
          <w:tblCellMar>
            <w:top w:w="0" w:type="dxa"/>
            <w:bottom w:w="0" w:type="dxa"/>
          </w:tblCellMar>
        </w:tblPrEx>
        <w:tc>
          <w:tcPr>
            <w:tcW w:w="3118" w:type="dxa"/>
            <w:shd w:val="clear" w:color="auto" w:fill="auto"/>
          </w:tcPr>
          <w:p w:rsidR="00CB598A" w:rsidRDefault="00CB598A" w:rsidP="00CB598A">
            <w:pPr>
              <w:spacing w:after="0" w:line="240" w:lineRule="auto"/>
              <w:rPr>
                <w:rFonts w:ascii="Times New Roman" w:hAnsi="Times New Roman" w:cs="Times New Roman"/>
              </w:rPr>
            </w:pPr>
          </w:p>
        </w:tc>
        <w:tc>
          <w:tcPr>
            <w:tcW w:w="3118" w:type="dxa"/>
            <w:shd w:val="clear" w:color="auto" w:fill="auto"/>
          </w:tcPr>
          <w:p w:rsidR="00CB598A" w:rsidRDefault="00CB598A" w:rsidP="00CB598A">
            <w:pPr>
              <w:spacing w:after="0" w:line="240" w:lineRule="auto"/>
              <w:rPr>
                <w:rFonts w:ascii="Times New Roman" w:hAnsi="Times New Roman" w:cs="Times New Roman"/>
              </w:rPr>
            </w:pPr>
          </w:p>
        </w:tc>
        <w:tc>
          <w:tcPr>
            <w:tcW w:w="3119"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ОПК-3.3.</w:t>
            </w:r>
          </w:p>
          <w:p w:rsidR="00CB598A" w:rsidRDefault="00CB598A" w:rsidP="00CB598A">
            <w:pPr>
              <w:spacing w:after="0" w:line="240" w:lineRule="auto"/>
              <w:rPr>
                <w:rFonts w:ascii="Times New Roman" w:hAnsi="Times New Roman" w:cs="Times New Roman"/>
              </w:rPr>
            </w:pPr>
          </w:p>
        </w:tc>
      </w:tr>
      <w:tr w:rsidR="00CB598A" w:rsidTr="00CB598A">
        <w:tblPrEx>
          <w:tblCellMar>
            <w:top w:w="0" w:type="dxa"/>
            <w:bottom w:w="0" w:type="dxa"/>
          </w:tblCellMar>
        </w:tblPrEx>
        <w:tc>
          <w:tcPr>
            <w:tcW w:w="3118" w:type="dxa"/>
            <w:shd w:val="clear" w:color="auto" w:fill="auto"/>
          </w:tcPr>
          <w:p w:rsidR="00CB598A" w:rsidRDefault="00CB598A" w:rsidP="00CB598A">
            <w:pPr>
              <w:spacing w:after="0" w:line="240" w:lineRule="auto"/>
              <w:rPr>
                <w:rFonts w:ascii="Times New Roman" w:hAnsi="Times New Roman" w:cs="Times New Roman"/>
              </w:rPr>
            </w:pPr>
          </w:p>
        </w:tc>
        <w:tc>
          <w:tcPr>
            <w:tcW w:w="3118"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ОПК-4. Способен участвовать в разработке стандартов, норм и правил, а также технической документации, связанной с профессиональной деятельностью</w:t>
            </w:r>
          </w:p>
        </w:tc>
        <w:tc>
          <w:tcPr>
            <w:tcW w:w="3119"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ОПК-4.1.</w:t>
            </w:r>
          </w:p>
          <w:p w:rsidR="00CB598A" w:rsidRDefault="00CB598A" w:rsidP="00CB598A">
            <w:pPr>
              <w:spacing w:after="0" w:line="240" w:lineRule="auto"/>
              <w:rPr>
                <w:rFonts w:ascii="Times New Roman" w:hAnsi="Times New Roman" w:cs="Times New Roman"/>
              </w:rPr>
            </w:pPr>
          </w:p>
        </w:tc>
      </w:tr>
      <w:tr w:rsidR="00CB598A" w:rsidTr="00CB598A">
        <w:tblPrEx>
          <w:tblCellMar>
            <w:top w:w="0" w:type="dxa"/>
            <w:bottom w:w="0" w:type="dxa"/>
          </w:tblCellMar>
        </w:tblPrEx>
        <w:tc>
          <w:tcPr>
            <w:tcW w:w="3118" w:type="dxa"/>
            <w:shd w:val="clear" w:color="auto" w:fill="auto"/>
          </w:tcPr>
          <w:p w:rsidR="00CB598A" w:rsidRDefault="00CB598A" w:rsidP="00CB598A">
            <w:pPr>
              <w:spacing w:after="0" w:line="240" w:lineRule="auto"/>
              <w:rPr>
                <w:rFonts w:ascii="Times New Roman" w:hAnsi="Times New Roman" w:cs="Times New Roman"/>
              </w:rPr>
            </w:pPr>
          </w:p>
        </w:tc>
        <w:tc>
          <w:tcPr>
            <w:tcW w:w="3118" w:type="dxa"/>
            <w:shd w:val="clear" w:color="auto" w:fill="auto"/>
          </w:tcPr>
          <w:p w:rsidR="00CB598A" w:rsidRDefault="00CB598A" w:rsidP="00CB598A">
            <w:pPr>
              <w:spacing w:after="0" w:line="240" w:lineRule="auto"/>
              <w:rPr>
                <w:rFonts w:ascii="Times New Roman" w:hAnsi="Times New Roman" w:cs="Times New Roman"/>
              </w:rPr>
            </w:pPr>
          </w:p>
        </w:tc>
        <w:tc>
          <w:tcPr>
            <w:tcW w:w="3119"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ОПК-4.2.</w:t>
            </w:r>
          </w:p>
          <w:p w:rsidR="00CB598A" w:rsidRDefault="00CB598A" w:rsidP="00CB598A">
            <w:pPr>
              <w:spacing w:after="0" w:line="240" w:lineRule="auto"/>
              <w:rPr>
                <w:rFonts w:ascii="Times New Roman" w:hAnsi="Times New Roman" w:cs="Times New Roman"/>
              </w:rPr>
            </w:pPr>
          </w:p>
        </w:tc>
      </w:tr>
      <w:tr w:rsidR="00CB598A" w:rsidTr="00CB598A">
        <w:tblPrEx>
          <w:tblCellMar>
            <w:top w:w="0" w:type="dxa"/>
            <w:bottom w:w="0" w:type="dxa"/>
          </w:tblCellMar>
        </w:tblPrEx>
        <w:tc>
          <w:tcPr>
            <w:tcW w:w="3118" w:type="dxa"/>
            <w:shd w:val="clear" w:color="auto" w:fill="auto"/>
          </w:tcPr>
          <w:p w:rsidR="00CB598A" w:rsidRDefault="00CB598A" w:rsidP="00CB598A">
            <w:pPr>
              <w:spacing w:after="0" w:line="240" w:lineRule="auto"/>
              <w:rPr>
                <w:rFonts w:ascii="Times New Roman" w:hAnsi="Times New Roman" w:cs="Times New Roman"/>
              </w:rPr>
            </w:pPr>
          </w:p>
        </w:tc>
        <w:tc>
          <w:tcPr>
            <w:tcW w:w="3118" w:type="dxa"/>
            <w:shd w:val="clear" w:color="auto" w:fill="auto"/>
          </w:tcPr>
          <w:p w:rsidR="00CB598A" w:rsidRDefault="00CB598A" w:rsidP="00CB598A">
            <w:pPr>
              <w:spacing w:after="0" w:line="240" w:lineRule="auto"/>
              <w:rPr>
                <w:rFonts w:ascii="Times New Roman" w:hAnsi="Times New Roman" w:cs="Times New Roman"/>
              </w:rPr>
            </w:pPr>
          </w:p>
        </w:tc>
        <w:tc>
          <w:tcPr>
            <w:tcW w:w="3119"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ОПК-4.3.</w:t>
            </w:r>
          </w:p>
          <w:p w:rsidR="00CB598A" w:rsidRDefault="00CB598A" w:rsidP="00CB598A">
            <w:pPr>
              <w:spacing w:after="0" w:line="240" w:lineRule="auto"/>
              <w:rPr>
                <w:rFonts w:ascii="Times New Roman" w:hAnsi="Times New Roman" w:cs="Times New Roman"/>
              </w:rPr>
            </w:pPr>
          </w:p>
        </w:tc>
      </w:tr>
      <w:tr w:rsidR="00CB598A" w:rsidTr="00CB598A">
        <w:tblPrEx>
          <w:tblCellMar>
            <w:top w:w="0" w:type="dxa"/>
            <w:bottom w:w="0" w:type="dxa"/>
          </w:tblCellMar>
        </w:tblPrEx>
        <w:tc>
          <w:tcPr>
            <w:tcW w:w="3118" w:type="dxa"/>
            <w:shd w:val="clear" w:color="auto" w:fill="auto"/>
          </w:tcPr>
          <w:p w:rsidR="00CB598A" w:rsidRDefault="00CB598A" w:rsidP="00CB598A">
            <w:pPr>
              <w:spacing w:after="0" w:line="240" w:lineRule="auto"/>
              <w:rPr>
                <w:rFonts w:ascii="Times New Roman" w:hAnsi="Times New Roman" w:cs="Times New Roman"/>
              </w:rPr>
            </w:pPr>
          </w:p>
        </w:tc>
        <w:tc>
          <w:tcPr>
            <w:tcW w:w="3118"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ОПК-5. Способен инсталлировать программное и аппаратное обеспечение для информационных и автоматизированных систем</w:t>
            </w:r>
          </w:p>
        </w:tc>
        <w:tc>
          <w:tcPr>
            <w:tcW w:w="3119"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ОПК-5.1.</w:t>
            </w:r>
          </w:p>
          <w:p w:rsidR="00CB598A" w:rsidRDefault="00CB598A" w:rsidP="00CB598A">
            <w:pPr>
              <w:spacing w:after="0" w:line="240" w:lineRule="auto"/>
              <w:rPr>
                <w:rFonts w:ascii="Times New Roman" w:hAnsi="Times New Roman" w:cs="Times New Roman"/>
              </w:rPr>
            </w:pPr>
          </w:p>
        </w:tc>
      </w:tr>
      <w:tr w:rsidR="00CB598A" w:rsidTr="00CB598A">
        <w:tblPrEx>
          <w:tblCellMar>
            <w:top w:w="0" w:type="dxa"/>
            <w:bottom w:w="0" w:type="dxa"/>
          </w:tblCellMar>
        </w:tblPrEx>
        <w:tc>
          <w:tcPr>
            <w:tcW w:w="3118" w:type="dxa"/>
            <w:shd w:val="clear" w:color="auto" w:fill="auto"/>
          </w:tcPr>
          <w:p w:rsidR="00CB598A" w:rsidRDefault="00CB598A" w:rsidP="00CB598A">
            <w:pPr>
              <w:spacing w:after="0" w:line="240" w:lineRule="auto"/>
              <w:rPr>
                <w:rFonts w:ascii="Times New Roman" w:hAnsi="Times New Roman" w:cs="Times New Roman"/>
              </w:rPr>
            </w:pPr>
          </w:p>
        </w:tc>
        <w:tc>
          <w:tcPr>
            <w:tcW w:w="3118" w:type="dxa"/>
            <w:shd w:val="clear" w:color="auto" w:fill="auto"/>
          </w:tcPr>
          <w:p w:rsidR="00CB598A" w:rsidRDefault="00CB598A" w:rsidP="00CB598A">
            <w:pPr>
              <w:spacing w:after="0" w:line="240" w:lineRule="auto"/>
              <w:rPr>
                <w:rFonts w:ascii="Times New Roman" w:hAnsi="Times New Roman" w:cs="Times New Roman"/>
              </w:rPr>
            </w:pPr>
          </w:p>
        </w:tc>
        <w:tc>
          <w:tcPr>
            <w:tcW w:w="3119"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ОПК-5.2.</w:t>
            </w:r>
          </w:p>
          <w:p w:rsidR="00CB598A" w:rsidRDefault="00CB598A" w:rsidP="00CB598A">
            <w:pPr>
              <w:spacing w:after="0" w:line="240" w:lineRule="auto"/>
              <w:rPr>
                <w:rFonts w:ascii="Times New Roman" w:hAnsi="Times New Roman" w:cs="Times New Roman"/>
              </w:rPr>
            </w:pPr>
          </w:p>
        </w:tc>
      </w:tr>
      <w:tr w:rsidR="00CB598A" w:rsidTr="00CB598A">
        <w:tblPrEx>
          <w:tblCellMar>
            <w:top w:w="0" w:type="dxa"/>
            <w:bottom w:w="0" w:type="dxa"/>
          </w:tblCellMar>
        </w:tblPrEx>
        <w:tc>
          <w:tcPr>
            <w:tcW w:w="3118" w:type="dxa"/>
            <w:shd w:val="clear" w:color="auto" w:fill="auto"/>
          </w:tcPr>
          <w:p w:rsidR="00CB598A" w:rsidRDefault="00CB598A" w:rsidP="00CB598A">
            <w:pPr>
              <w:spacing w:after="0" w:line="240" w:lineRule="auto"/>
              <w:rPr>
                <w:rFonts w:ascii="Times New Roman" w:hAnsi="Times New Roman" w:cs="Times New Roman"/>
              </w:rPr>
            </w:pPr>
          </w:p>
        </w:tc>
        <w:tc>
          <w:tcPr>
            <w:tcW w:w="3118" w:type="dxa"/>
            <w:shd w:val="clear" w:color="auto" w:fill="auto"/>
          </w:tcPr>
          <w:p w:rsidR="00CB598A" w:rsidRDefault="00CB598A" w:rsidP="00CB598A">
            <w:pPr>
              <w:spacing w:after="0" w:line="240" w:lineRule="auto"/>
              <w:rPr>
                <w:rFonts w:ascii="Times New Roman" w:hAnsi="Times New Roman" w:cs="Times New Roman"/>
              </w:rPr>
            </w:pPr>
          </w:p>
        </w:tc>
        <w:tc>
          <w:tcPr>
            <w:tcW w:w="3119"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ОПК-5.3.</w:t>
            </w:r>
          </w:p>
          <w:p w:rsidR="00CB598A" w:rsidRDefault="00CB598A" w:rsidP="00CB598A">
            <w:pPr>
              <w:spacing w:after="0" w:line="240" w:lineRule="auto"/>
              <w:rPr>
                <w:rFonts w:ascii="Times New Roman" w:hAnsi="Times New Roman" w:cs="Times New Roman"/>
              </w:rPr>
            </w:pPr>
          </w:p>
        </w:tc>
      </w:tr>
      <w:tr w:rsidR="00CB598A" w:rsidTr="00CB598A">
        <w:tblPrEx>
          <w:tblCellMar>
            <w:top w:w="0" w:type="dxa"/>
            <w:bottom w:w="0" w:type="dxa"/>
          </w:tblCellMar>
        </w:tblPrEx>
        <w:tc>
          <w:tcPr>
            <w:tcW w:w="3118" w:type="dxa"/>
            <w:shd w:val="clear" w:color="auto" w:fill="auto"/>
          </w:tcPr>
          <w:p w:rsidR="00CB598A" w:rsidRDefault="00CB598A" w:rsidP="00CB598A">
            <w:pPr>
              <w:spacing w:after="0" w:line="240" w:lineRule="auto"/>
              <w:rPr>
                <w:rFonts w:ascii="Times New Roman" w:hAnsi="Times New Roman" w:cs="Times New Roman"/>
              </w:rPr>
            </w:pPr>
          </w:p>
        </w:tc>
        <w:tc>
          <w:tcPr>
            <w:tcW w:w="3118"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ОПК-6. Способен анализировать и разрабатывать организационно-технические и экономические процессы с применением методов системного анализа и математического моделирования</w:t>
            </w:r>
          </w:p>
        </w:tc>
        <w:tc>
          <w:tcPr>
            <w:tcW w:w="3119"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ОПК-6.1.</w:t>
            </w:r>
          </w:p>
          <w:p w:rsidR="00CB598A" w:rsidRDefault="00CB598A" w:rsidP="00CB598A">
            <w:pPr>
              <w:spacing w:after="0" w:line="240" w:lineRule="auto"/>
              <w:rPr>
                <w:rFonts w:ascii="Times New Roman" w:hAnsi="Times New Roman" w:cs="Times New Roman"/>
              </w:rPr>
            </w:pPr>
          </w:p>
        </w:tc>
      </w:tr>
      <w:tr w:rsidR="00CB598A" w:rsidTr="00CB598A">
        <w:tblPrEx>
          <w:tblCellMar>
            <w:top w:w="0" w:type="dxa"/>
            <w:bottom w:w="0" w:type="dxa"/>
          </w:tblCellMar>
        </w:tblPrEx>
        <w:tc>
          <w:tcPr>
            <w:tcW w:w="3118" w:type="dxa"/>
            <w:shd w:val="clear" w:color="auto" w:fill="auto"/>
          </w:tcPr>
          <w:p w:rsidR="00CB598A" w:rsidRDefault="00CB598A" w:rsidP="00CB598A">
            <w:pPr>
              <w:spacing w:after="0" w:line="240" w:lineRule="auto"/>
              <w:rPr>
                <w:rFonts w:ascii="Times New Roman" w:hAnsi="Times New Roman" w:cs="Times New Roman"/>
              </w:rPr>
            </w:pPr>
          </w:p>
        </w:tc>
        <w:tc>
          <w:tcPr>
            <w:tcW w:w="3118" w:type="dxa"/>
            <w:shd w:val="clear" w:color="auto" w:fill="auto"/>
          </w:tcPr>
          <w:p w:rsidR="00CB598A" w:rsidRDefault="00CB598A" w:rsidP="00CB598A">
            <w:pPr>
              <w:spacing w:after="0" w:line="240" w:lineRule="auto"/>
              <w:rPr>
                <w:rFonts w:ascii="Times New Roman" w:hAnsi="Times New Roman" w:cs="Times New Roman"/>
              </w:rPr>
            </w:pPr>
          </w:p>
        </w:tc>
        <w:tc>
          <w:tcPr>
            <w:tcW w:w="3119"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ОПК-6.2.</w:t>
            </w:r>
          </w:p>
          <w:p w:rsidR="00CB598A" w:rsidRDefault="00CB598A" w:rsidP="00CB598A">
            <w:pPr>
              <w:spacing w:after="0" w:line="240" w:lineRule="auto"/>
              <w:rPr>
                <w:rFonts w:ascii="Times New Roman" w:hAnsi="Times New Roman" w:cs="Times New Roman"/>
              </w:rPr>
            </w:pPr>
          </w:p>
        </w:tc>
      </w:tr>
      <w:tr w:rsidR="00CB598A" w:rsidTr="00CB598A">
        <w:tblPrEx>
          <w:tblCellMar>
            <w:top w:w="0" w:type="dxa"/>
            <w:bottom w:w="0" w:type="dxa"/>
          </w:tblCellMar>
        </w:tblPrEx>
        <w:tc>
          <w:tcPr>
            <w:tcW w:w="3118" w:type="dxa"/>
            <w:shd w:val="clear" w:color="auto" w:fill="auto"/>
          </w:tcPr>
          <w:p w:rsidR="00CB598A" w:rsidRDefault="00CB598A" w:rsidP="00CB598A">
            <w:pPr>
              <w:spacing w:after="0" w:line="240" w:lineRule="auto"/>
              <w:rPr>
                <w:rFonts w:ascii="Times New Roman" w:hAnsi="Times New Roman" w:cs="Times New Roman"/>
              </w:rPr>
            </w:pPr>
          </w:p>
        </w:tc>
        <w:tc>
          <w:tcPr>
            <w:tcW w:w="3118" w:type="dxa"/>
            <w:shd w:val="clear" w:color="auto" w:fill="auto"/>
          </w:tcPr>
          <w:p w:rsidR="00CB598A" w:rsidRDefault="00CB598A" w:rsidP="00CB598A">
            <w:pPr>
              <w:spacing w:after="0" w:line="240" w:lineRule="auto"/>
              <w:rPr>
                <w:rFonts w:ascii="Times New Roman" w:hAnsi="Times New Roman" w:cs="Times New Roman"/>
              </w:rPr>
            </w:pPr>
          </w:p>
        </w:tc>
        <w:tc>
          <w:tcPr>
            <w:tcW w:w="3119"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ОПК-6.3.</w:t>
            </w:r>
          </w:p>
          <w:p w:rsidR="00CB598A" w:rsidRDefault="00CB598A" w:rsidP="00CB598A">
            <w:pPr>
              <w:spacing w:after="0" w:line="240" w:lineRule="auto"/>
              <w:rPr>
                <w:rFonts w:ascii="Times New Roman" w:hAnsi="Times New Roman" w:cs="Times New Roman"/>
              </w:rPr>
            </w:pPr>
          </w:p>
        </w:tc>
      </w:tr>
      <w:tr w:rsidR="00CB598A" w:rsidTr="00CB598A">
        <w:tblPrEx>
          <w:tblCellMar>
            <w:top w:w="0" w:type="dxa"/>
            <w:bottom w:w="0" w:type="dxa"/>
          </w:tblCellMar>
        </w:tblPrEx>
        <w:tc>
          <w:tcPr>
            <w:tcW w:w="3118" w:type="dxa"/>
            <w:shd w:val="clear" w:color="auto" w:fill="auto"/>
          </w:tcPr>
          <w:p w:rsidR="00CB598A" w:rsidRDefault="00CB598A" w:rsidP="00CB598A">
            <w:pPr>
              <w:spacing w:after="0" w:line="240" w:lineRule="auto"/>
              <w:rPr>
                <w:rFonts w:ascii="Times New Roman" w:hAnsi="Times New Roman" w:cs="Times New Roman"/>
              </w:rPr>
            </w:pPr>
          </w:p>
        </w:tc>
        <w:tc>
          <w:tcPr>
            <w:tcW w:w="3118"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ОПК-7. Способен разрабатывать алгоритмы и программы, пригодные для практического применения</w:t>
            </w:r>
          </w:p>
        </w:tc>
        <w:tc>
          <w:tcPr>
            <w:tcW w:w="3119"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ОПК-7.1.</w:t>
            </w:r>
          </w:p>
          <w:p w:rsidR="00CB598A" w:rsidRDefault="00CB598A" w:rsidP="00CB598A">
            <w:pPr>
              <w:spacing w:after="0" w:line="240" w:lineRule="auto"/>
              <w:rPr>
                <w:rFonts w:ascii="Times New Roman" w:hAnsi="Times New Roman" w:cs="Times New Roman"/>
              </w:rPr>
            </w:pPr>
          </w:p>
        </w:tc>
      </w:tr>
      <w:tr w:rsidR="00CB598A" w:rsidTr="00CB598A">
        <w:tblPrEx>
          <w:tblCellMar>
            <w:top w:w="0" w:type="dxa"/>
            <w:bottom w:w="0" w:type="dxa"/>
          </w:tblCellMar>
        </w:tblPrEx>
        <w:tc>
          <w:tcPr>
            <w:tcW w:w="3118" w:type="dxa"/>
            <w:shd w:val="clear" w:color="auto" w:fill="auto"/>
          </w:tcPr>
          <w:p w:rsidR="00CB598A" w:rsidRDefault="00CB598A" w:rsidP="00CB598A">
            <w:pPr>
              <w:spacing w:after="0" w:line="240" w:lineRule="auto"/>
              <w:rPr>
                <w:rFonts w:ascii="Times New Roman" w:hAnsi="Times New Roman" w:cs="Times New Roman"/>
              </w:rPr>
            </w:pPr>
          </w:p>
        </w:tc>
        <w:tc>
          <w:tcPr>
            <w:tcW w:w="3118" w:type="dxa"/>
            <w:shd w:val="clear" w:color="auto" w:fill="auto"/>
          </w:tcPr>
          <w:p w:rsidR="00CB598A" w:rsidRDefault="00CB598A" w:rsidP="00CB598A">
            <w:pPr>
              <w:spacing w:after="0" w:line="240" w:lineRule="auto"/>
              <w:rPr>
                <w:rFonts w:ascii="Times New Roman" w:hAnsi="Times New Roman" w:cs="Times New Roman"/>
              </w:rPr>
            </w:pPr>
          </w:p>
        </w:tc>
        <w:tc>
          <w:tcPr>
            <w:tcW w:w="3119"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ОПК-7.2.</w:t>
            </w:r>
          </w:p>
          <w:p w:rsidR="00CB598A" w:rsidRDefault="00CB598A" w:rsidP="00CB598A">
            <w:pPr>
              <w:spacing w:after="0" w:line="240" w:lineRule="auto"/>
              <w:rPr>
                <w:rFonts w:ascii="Times New Roman" w:hAnsi="Times New Roman" w:cs="Times New Roman"/>
              </w:rPr>
            </w:pPr>
          </w:p>
        </w:tc>
      </w:tr>
      <w:tr w:rsidR="00CB598A" w:rsidTr="00CB598A">
        <w:tblPrEx>
          <w:tblCellMar>
            <w:top w:w="0" w:type="dxa"/>
            <w:bottom w:w="0" w:type="dxa"/>
          </w:tblCellMar>
        </w:tblPrEx>
        <w:tc>
          <w:tcPr>
            <w:tcW w:w="3118" w:type="dxa"/>
            <w:shd w:val="clear" w:color="auto" w:fill="auto"/>
          </w:tcPr>
          <w:p w:rsidR="00CB598A" w:rsidRDefault="00CB598A" w:rsidP="00CB598A">
            <w:pPr>
              <w:spacing w:after="0" w:line="240" w:lineRule="auto"/>
              <w:rPr>
                <w:rFonts w:ascii="Times New Roman" w:hAnsi="Times New Roman" w:cs="Times New Roman"/>
              </w:rPr>
            </w:pPr>
          </w:p>
        </w:tc>
        <w:tc>
          <w:tcPr>
            <w:tcW w:w="3118" w:type="dxa"/>
            <w:shd w:val="clear" w:color="auto" w:fill="auto"/>
          </w:tcPr>
          <w:p w:rsidR="00CB598A" w:rsidRDefault="00CB598A" w:rsidP="00CB598A">
            <w:pPr>
              <w:spacing w:after="0" w:line="240" w:lineRule="auto"/>
              <w:rPr>
                <w:rFonts w:ascii="Times New Roman" w:hAnsi="Times New Roman" w:cs="Times New Roman"/>
              </w:rPr>
            </w:pPr>
          </w:p>
        </w:tc>
        <w:tc>
          <w:tcPr>
            <w:tcW w:w="3119"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ОПК-7.3.</w:t>
            </w:r>
          </w:p>
          <w:p w:rsidR="00CB598A" w:rsidRDefault="00CB598A" w:rsidP="00CB598A">
            <w:pPr>
              <w:spacing w:after="0" w:line="240" w:lineRule="auto"/>
              <w:rPr>
                <w:rFonts w:ascii="Times New Roman" w:hAnsi="Times New Roman" w:cs="Times New Roman"/>
              </w:rPr>
            </w:pPr>
          </w:p>
        </w:tc>
      </w:tr>
      <w:tr w:rsidR="00CB598A" w:rsidTr="00CB598A">
        <w:tblPrEx>
          <w:tblCellMar>
            <w:top w:w="0" w:type="dxa"/>
            <w:bottom w:w="0" w:type="dxa"/>
          </w:tblCellMar>
        </w:tblPrEx>
        <w:tc>
          <w:tcPr>
            <w:tcW w:w="3118" w:type="dxa"/>
            <w:shd w:val="clear" w:color="auto" w:fill="auto"/>
          </w:tcPr>
          <w:p w:rsidR="00CB598A" w:rsidRDefault="00CB598A" w:rsidP="00CB598A">
            <w:pPr>
              <w:spacing w:after="0" w:line="240" w:lineRule="auto"/>
              <w:rPr>
                <w:rFonts w:ascii="Times New Roman" w:hAnsi="Times New Roman" w:cs="Times New Roman"/>
              </w:rPr>
            </w:pPr>
          </w:p>
        </w:tc>
        <w:tc>
          <w:tcPr>
            <w:tcW w:w="3118"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ОПК-8. Способен принимать участие в управлении проектами создания информационных систем на стадиях жизненного цикла</w:t>
            </w:r>
          </w:p>
        </w:tc>
        <w:tc>
          <w:tcPr>
            <w:tcW w:w="3119"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ОПК-8.1.</w:t>
            </w:r>
          </w:p>
          <w:p w:rsidR="00CB598A" w:rsidRDefault="00CB598A" w:rsidP="00CB598A">
            <w:pPr>
              <w:spacing w:after="0" w:line="240" w:lineRule="auto"/>
              <w:rPr>
                <w:rFonts w:ascii="Times New Roman" w:hAnsi="Times New Roman" w:cs="Times New Roman"/>
              </w:rPr>
            </w:pPr>
          </w:p>
        </w:tc>
      </w:tr>
      <w:tr w:rsidR="00CB598A" w:rsidTr="00CB598A">
        <w:tblPrEx>
          <w:tblCellMar>
            <w:top w:w="0" w:type="dxa"/>
            <w:bottom w:w="0" w:type="dxa"/>
          </w:tblCellMar>
        </w:tblPrEx>
        <w:tc>
          <w:tcPr>
            <w:tcW w:w="3118" w:type="dxa"/>
            <w:shd w:val="clear" w:color="auto" w:fill="auto"/>
          </w:tcPr>
          <w:p w:rsidR="00CB598A" w:rsidRDefault="00CB598A" w:rsidP="00CB598A">
            <w:pPr>
              <w:spacing w:after="0" w:line="240" w:lineRule="auto"/>
              <w:rPr>
                <w:rFonts w:ascii="Times New Roman" w:hAnsi="Times New Roman" w:cs="Times New Roman"/>
              </w:rPr>
            </w:pPr>
          </w:p>
        </w:tc>
        <w:tc>
          <w:tcPr>
            <w:tcW w:w="3118" w:type="dxa"/>
            <w:shd w:val="clear" w:color="auto" w:fill="auto"/>
          </w:tcPr>
          <w:p w:rsidR="00CB598A" w:rsidRDefault="00CB598A" w:rsidP="00CB598A">
            <w:pPr>
              <w:spacing w:after="0" w:line="240" w:lineRule="auto"/>
              <w:rPr>
                <w:rFonts w:ascii="Times New Roman" w:hAnsi="Times New Roman" w:cs="Times New Roman"/>
              </w:rPr>
            </w:pPr>
          </w:p>
        </w:tc>
        <w:tc>
          <w:tcPr>
            <w:tcW w:w="3119"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ОПК-8.2.</w:t>
            </w:r>
          </w:p>
          <w:p w:rsidR="00CB598A" w:rsidRDefault="00CB598A" w:rsidP="00CB598A">
            <w:pPr>
              <w:spacing w:after="0" w:line="240" w:lineRule="auto"/>
              <w:rPr>
                <w:rFonts w:ascii="Times New Roman" w:hAnsi="Times New Roman" w:cs="Times New Roman"/>
              </w:rPr>
            </w:pPr>
          </w:p>
        </w:tc>
      </w:tr>
      <w:tr w:rsidR="00CB598A" w:rsidTr="00CB598A">
        <w:tblPrEx>
          <w:tblCellMar>
            <w:top w:w="0" w:type="dxa"/>
            <w:bottom w:w="0" w:type="dxa"/>
          </w:tblCellMar>
        </w:tblPrEx>
        <w:tc>
          <w:tcPr>
            <w:tcW w:w="3118" w:type="dxa"/>
            <w:shd w:val="clear" w:color="auto" w:fill="auto"/>
          </w:tcPr>
          <w:p w:rsidR="00CB598A" w:rsidRDefault="00CB598A" w:rsidP="00CB598A">
            <w:pPr>
              <w:spacing w:after="0" w:line="240" w:lineRule="auto"/>
              <w:rPr>
                <w:rFonts w:ascii="Times New Roman" w:hAnsi="Times New Roman" w:cs="Times New Roman"/>
              </w:rPr>
            </w:pPr>
          </w:p>
        </w:tc>
        <w:tc>
          <w:tcPr>
            <w:tcW w:w="3118" w:type="dxa"/>
            <w:shd w:val="clear" w:color="auto" w:fill="auto"/>
          </w:tcPr>
          <w:p w:rsidR="00CB598A" w:rsidRDefault="00CB598A" w:rsidP="00CB598A">
            <w:pPr>
              <w:spacing w:after="0" w:line="240" w:lineRule="auto"/>
              <w:rPr>
                <w:rFonts w:ascii="Times New Roman" w:hAnsi="Times New Roman" w:cs="Times New Roman"/>
              </w:rPr>
            </w:pPr>
          </w:p>
        </w:tc>
        <w:tc>
          <w:tcPr>
            <w:tcW w:w="3119"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ОПК-8.3.</w:t>
            </w:r>
          </w:p>
          <w:p w:rsidR="00CB598A" w:rsidRDefault="00CB598A" w:rsidP="00CB598A">
            <w:pPr>
              <w:spacing w:after="0" w:line="240" w:lineRule="auto"/>
              <w:rPr>
                <w:rFonts w:ascii="Times New Roman" w:hAnsi="Times New Roman" w:cs="Times New Roman"/>
              </w:rPr>
            </w:pPr>
          </w:p>
        </w:tc>
      </w:tr>
      <w:tr w:rsidR="00CB598A" w:rsidTr="00CB598A">
        <w:tblPrEx>
          <w:tblCellMar>
            <w:top w:w="0" w:type="dxa"/>
            <w:bottom w:w="0" w:type="dxa"/>
          </w:tblCellMar>
        </w:tblPrEx>
        <w:tc>
          <w:tcPr>
            <w:tcW w:w="3118" w:type="dxa"/>
            <w:shd w:val="clear" w:color="auto" w:fill="auto"/>
          </w:tcPr>
          <w:p w:rsidR="00CB598A" w:rsidRDefault="00CB598A" w:rsidP="00CB598A">
            <w:pPr>
              <w:spacing w:after="0" w:line="240" w:lineRule="auto"/>
              <w:rPr>
                <w:rFonts w:ascii="Times New Roman" w:hAnsi="Times New Roman" w:cs="Times New Roman"/>
              </w:rPr>
            </w:pPr>
          </w:p>
        </w:tc>
        <w:tc>
          <w:tcPr>
            <w:tcW w:w="3118"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ОПК-9. Способен принимать участие в реализации профессиональных коммуникаций с заинтересованными участниками проектной деятельности и в рамках проектных групп</w:t>
            </w:r>
          </w:p>
        </w:tc>
        <w:tc>
          <w:tcPr>
            <w:tcW w:w="3119"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ОПК-9.1.</w:t>
            </w:r>
          </w:p>
          <w:p w:rsidR="00CB598A" w:rsidRDefault="00CB598A" w:rsidP="00CB598A">
            <w:pPr>
              <w:spacing w:after="0" w:line="240" w:lineRule="auto"/>
              <w:rPr>
                <w:rFonts w:ascii="Times New Roman" w:hAnsi="Times New Roman" w:cs="Times New Roman"/>
              </w:rPr>
            </w:pPr>
          </w:p>
        </w:tc>
      </w:tr>
      <w:tr w:rsidR="00CB598A" w:rsidTr="00CB598A">
        <w:tblPrEx>
          <w:tblCellMar>
            <w:top w:w="0" w:type="dxa"/>
            <w:bottom w:w="0" w:type="dxa"/>
          </w:tblCellMar>
        </w:tblPrEx>
        <w:tc>
          <w:tcPr>
            <w:tcW w:w="3118" w:type="dxa"/>
            <w:shd w:val="clear" w:color="auto" w:fill="auto"/>
          </w:tcPr>
          <w:p w:rsidR="00CB598A" w:rsidRDefault="00CB598A" w:rsidP="00CB598A">
            <w:pPr>
              <w:spacing w:after="0" w:line="240" w:lineRule="auto"/>
              <w:rPr>
                <w:rFonts w:ascii="Times New Roman" w:hAnsi="Times New Roman" w:cs="Times New Roman"/>
              </w:rPr>
            </w:pPr>
          </w:p>
        </w:tc>
        <w:tc>
          <w:tcPr>
            <w:tcW w:w="3118" w:type="dxa"/>
            <w:shd w:val="clear" w:color="auto" w:fill="auto"/>
          </w:tcPr>
          <w:p w:rsidR="00CB598A" w:rsidRDefault="00CB598A" w:rsidP="00CB598A">
            <w:pPr>
              <w:spacing w:after="0" w:line="240" w:lineRule="auto"/>
              <w:rPr>
                <w:rFonts w:ascii="Times New Roman" w:hAnsi="Times New Roman" w:cs="Times New Roman"/>
              </w:rPr>
            </w:pPr>
          </w:p>
        </w:tc>
        <w:tc>
          <w:tcPr>
            <w:tcW w:w="3119"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ОПК-9.2.</w:t>
            </w:r>
          </w:p>
          <w:p w:rsidR="00CB598A" w:rsidRDefault="00CB598A" w:rsidP="00CB598A">
            <w:pPr>
              <w:spacing w:after="0" w:line="240" w:lineRule="auto"/>
              <w:rPr>
                <w:rFonts w:ascii="Times New Roman" w:hAnsi="Times New Roman" w:cs="Times New Roman"/>
              </w:rPr>
            </w:pPr>
          </w:p>
        </w:tc>
      </w:tr>
      <w:tr w:rsidR="00CB598A" w:rsidTr="00CB598A">
        <w:tblPrEx>
          <w:tblCellMar>
            <w:top w:w="0" w:type="dxa"/>
            <w:bottom w:w="0" w:type="dxa"/>
          </w:tblCellMar>
        </w:tblPrEx>
        <w:tc>
          <w:tcPr>
            <w:tcW w:w="3118" w:type="dxa"/>
            <w:shd w:val="clear" w:color="auto" w:fill="auto"/>
          </w:tcPr>
          <w:p w:rsidR="00CB598A" w:rsidRDefault="00CB598A" w:rsidP="00CB598A">
            <w:pPr>
              <w:spacing w:after="0" w:line="240" w:lineRule="auto"/>
              <w:rPr>
                <w:rFonts w:ascii="Times New Roman" w:hAnsi="Times New Roman" w:cs="Times New Roman"/>
              </w:rPr>
            </w:pPr>
          </w:p>
        </w:tc>
        <w:tc>
          <w:tcPr>
            <w:tcW w:w="3118" w:type="dxa"/>
            <w:shd w:val="clear" w:color="auto" w:fill="auto"/>
          </w:tcPr>
          <w:p w:rsidR="00CB598A" w:rsidRDefault="00CB598A" w:rsidP="00CB598A">
            <w:pPr>
              <w:spacing w:after="0" w:line="240" w:lineRule="auto"/>
              <w:rPr>
                <w:rFonts w:ascii="Times New Roman" w:hAnsi="Times New Roman" w:cs="Times New Roman"/>
              </w:rPr>
            </w:pPr>
          </w:p>
        </w:tc>
        <w:tc>
          <w:tcPr>
            <w:tcW w:w="3119"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ОПК-9.3.</w:t>
            </w:r>
          </w:p>
          <w:p w:rsidR="00CB598A" w:rsidRDefault="00CB598A" w:rsidP="00CB598A">
            <w:pPr>
              <w:spacing w:after="0" w:line="240" w:lineRule="auto"/>
              <w:rPr>
                <w:rFonts w:ascii="Times New Roman" w:hAnsi="Times New Roman" w:cs="Times New Roman"/>
              </w:rPr>
            </w:pPr>
          </w:p>
        </w:tc>
      </w:tr>
    </w:tbl>
    <w:p w:rsidR="00CB598A" w:rsidRDefault="00CB598A" w:rsidP="00CB598A">
      <w:pPr>
        <w:spacing w:after="0" w:line="240" w:lineRule="auto"/>
        <w:rPr>
          <w:rFonts w:ascii="Times New Roman" w:hAnsi="Times New Roman" w:cs="Times New Roman"/>
          <w:b/>
          <w:sz w:val="28"/>
        </w:rPr>
      </w:pPr>
    </w:p>
    <w:p w:rsidR="00CB598A" w:rsidRDefault="00CB598A" w:rsidP="00CB598A">
      <w:pPr>
        <w:spacing w:after="0" w:line="240" w:lineRule="auto"/>
        <w:rPr>
          <w:rFonts w:ascii="Times New Roman" w:hAnsi="Times New Roman" w:cs="Times New Roman"/>
          <w:b/>
          <w:sz w:val="28"/>
        </w:rPr>
      </w:pPr>
      <w:r>
        <w:rPr>
          <w:rFonts w:ascii="Times New Roman" w:hAnsi="Times New Roman" w:cs="Times New Roman"/>
          <w:b/>
          <w:sz w:val="28"/>
        </w:rPr>
        <w:t>Перечень  профессиональных  стандартов, соответствующих  профессиональной деятельности выпускников, освоивших  образовательную программу  по направлению подготовки09.03.03 Прикладная Информатика направленности (профиля) 22222222222222222222222222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8"/>
        <w:gridCol w:w="3118"/>
        <w:gridCol w:w="3119"/>
      </w:tblGrid>
      <w:tr w:rsidR="00CB598A" w:rsidTr="00CB598A">
        <w:tblPrEx>
          <w:tblCellMar>
            <w:top w:w="0" w:type="dxa"/>
            <w:bottom w:w="0" w:type="dxa"/>
          </w:tblCellMar>
        </w:tblPrEx>
        <w:tc>
          <w:tcPr>
            <w:tcW w:w="3118" w:type="dxa"/>
            <w:shd w:val="clear" w:color="auto" w:fill="auto"/>
          </w:tcPr>
          <w:p w:rsidR="00CB598A" w:rsidRPr="00CB598A" w:rsidRDefault="00CB598A" w:rsidP="00CB598A">
            <w:pPr>
              <w:spacing w:after="0" w:line="240" w:lineRule="auto"/>
              <w:rPr>
                <w:rFonts w:ascii="Times New Roman" w:hAnsi="Times New Roman" w:cs="Times New Roman"/>
                <w:b/>
              </w:rPr>
            </w:pPr>
            <w:r w:rsidRPr="00CB598A">
              <w:rPr>
                <w:rFonts w:ascii="Times New Roman" w:hAnsi="Times New Roman" w:cs="Times New Roman"/>
                <w:b/>
              </w:rPr>
              <w:t>№</w:t>
            </w:r>
          </w:p>
          <w:p w:rsidR="00CB598A" w:rsidRPr="00CB598A" w:rsidRDefault="00CB598A" w:rsidP="00CB598A">
            <w:pPr>
              <w:spacing w:after="0" w:line="240" w:lineRule="auto"/>
              <w:rPr>
                <w:rFonts w:ascii="Times New Roman" w:hAnsi="Times New Roman" w:cs="Times New Roman"/>
                <w:b/>
              </w:rPr>
            </w:pPr>
            <w:r w:rsidRPr="00CB598A">
              <w:rPr>
                <w:rFonts w:ascii="Times New Roman" w:hAnsi="Times New Roman" w:cs="Times New Roman"/>
                <w:b/>
              </w:rPr>
              <w:t>п/п</w:t>
            </w:r>
          </w:p>
        </w:tc>
        <w:tc>
          <w:tcPr>
            <w:tcW w:w="3118" w:type="dxa"/>
            <w:shd w:val="clear" w:color="auto" w:fill="auto"/>
          </w:tcPr>
          <w:p w:rsidR="00CB598A" w:rsidRPr="00CB598A" w:rsidRDefault="00CB598A" w:rsidP="00CB598A">
            <w:pPr>
              <w:spacing w:after="0" w:line="240" w:lineRule="auto"/>
              <w:rPr>
                <w:rFonts w:ascii="Times New Roman" w:hAnsi="Times New Roman" w:cs="Times New Roman"/>
                <w:b/>
              </w:rPr>
            </w:pPr>
            <w:r w:rsidRPr="00CB598A">
              <w:rPr>
                <w:rFonts w:ascii="Times New Roman" w:hAnsi="Times New Roman" w:cs="Times New Roman"/>
                <w:b/>
              </w:rPr>
              <w:t>Код профессионального стандарта</w:t>
            </w:r>
          </w:p>
        </w:tc>
        <w:tc>
          <w:tcPr>
            <w:tcW w:w="3119" w:type="dxa"/>
            <w:shd w:val="clear" w:color="auto" w:fill="auto"/>
          </w:tcPr>
          <w:p w:rsidR="00CB598A" w:rsidRPr="00CB598A" w:rsidRDefault="00CB598A" w:rsidP="00CB598A">
            <w:pPr>
              <w:spacing w:after="0" w:line="240" w:lineRule="auto"/>
              <w:rPr>
                <w:rFonts w:ascii="Times New Roman" w:hAnsi="Times New Roman" w:cs="Times New Roman"/>
                <w:b/>
              </w:rPr>
            </w:pPr>
            <w:r w:rsidRPr="00CB598A">
              <w:rPr>
                <w:rFonts w:ascii="Times New Roman" w:hAnsi="Times New Roman" w:cs="Times New Roman"/>
                <w:b/>
              </w:rPr>
              <w:t>Наименование профессионального стандарта</w:t>
            </w:r>
          </w:p>
        </w:tc>
      </w:tr>
    </w:tbl>
    <w:p w:rsidR="00CB598A" w:rsidRDefault="00CB598A" w:rsidP="00CB598A">
      <w:pPr>
        <w:spacing w:after="0" w:line="240" w:lineRule="auto"/>
        <w:rPr>
          <w:rFonts w:ascii="Times New Roman" w:hAnsi="Times New Roman" w:cs="Times New Roman"/>
          <w:b/>
          <w:sz w:val="28"/>
        </w:rPr>
      </w:pPr>
    </w:p>
    <w:p w:rsidR="00CB598A" w:rsidRDefault="00CB598A" w:rsidP="00CB598A">
      <w:pPr>
        <w:spacing w:after="0" w:line="240" w:lineRule="auto"/>
        <w:rPr>
          <w:rFonts w:ascii="Times New Roman" w:hAnsi="Times New Roman" w:cs="Times New Roman"/>
          <w:b/>
          <w:sz w:val="28"/>
        </w:rPr>
      </w:pPr>
      <w:r>
        <w:rPr>
          <w:rFonts w:ascii="Times New Roman" w:hAnsi="Times New Roman" w:cs="Times New Roman"/>
          <w:b/>
          <w:sz w:val="28"/>
        </w:rPr>
        <w:t>Профессиональные компетенции  выпускников и индикаторы их достижения</w:t>
      </w:r>
    </w:p>
    <w:p w:rsidR="00CB598A" w:rsidRDefault="00CB598A" w:rsidP="00CB598A">
      <w:pPr>
        <w:spacing w:after="0" w:line="240" w:lineRule="auto"/>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8"/>
        <w:gridCol w:w="2339"/>
        <w:gridCol w:w="2339"/>
        <w:gridCol w:w="2339"/>
      </w:tblGrid>
      <w:tr w:rsidR="00CB598A" w:rsidTr="00CB598A">
        <w:tblPrEx>
          <w:tblCellMar>
            <w:top w:w="0" w:type="dxa"/>
            <w:bottom w:w="0" w:type="dxa"/>
          </w:tblCellMar>
        </w:tblPrEx>
        <w:tc>
          <w:tcPr>
            <w:tcW w:w="2338"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Задача профессиональной деятельности</w:t>
            </w:r>
          </w:p>
        </w:tc>
        <w:tc>
          <w:tcPr>
            <w:tcW w:w="2339"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Код и наименование профессиональной компетенции</w:t>
            </w:r>
          </w:p>
        </w:tc>
        <w:tc>
          <w:tcPr>
            <w:tcW w:w="2339"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Код и наименование индикатора достижения профессиональной компетенции</w:t>
            </w:r>
          </w:p>
        </w:tc>
        <w:tc>
          <w:tcPr>
            <w:tcW w:w="2339"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Основание (код и  наименование профессионального стандарта, код и наименование обобщенной трудовой функции, код и наименование  трудовой функции // анализ опыта)</w:t>
            </w:r>
          </w:p>
        </w:tc>
      </w:tr>
    </w:tbl>
    <w:p w:rsidR="00CB598A" w:rsidRDefault="00CB598A" w:rsidP="00CB598A">
      <w:pPr>
        <w:spacing w:after="0" w:line="240" w:lineRule="auto"/>
        <w:rPr>
          <w:rFonts w:ascii="Times New Roman" w:hAnsi="Times New Roman" w:cs="Times New Roman"/>
          <w:b/>
          <w:sz w:val="28"/>
        </w:rPr>
      </w:pPr>
    </w:p>
    <w:p w:rsidR="00CB598A" w:rsidRDefault="00CB598A" w:rsidP="00CB598A">
      <w:pPr>
        <w:spacing w:after="0" w:line="240" w:lineRule="auto"/>
        <w:rPr>
          <w:rFonts w:ascii="Times New Roman" w:hAnsi="Times New Roman" w:cs="Times New Roman"/>
          <w:b/>
          <w:sz w:val="28"/>
        </w:rPr>
      </w:pPr>
      <w:r>
        <w:rPr>
          <w:rFonts w:ascii="Times New Roman" w:hAnsi="Times New Roman" w:cs="Times New Roman"/>
          <w:b/>
          <w:sz w:val="28"/>
        </w:rPr>
        <w:t>Соответствие  компетенций и составных частей  образовательной программы представлено в  матрице компетенций.</w:t>
      </w:r>
    </w:p>
    <w:p w:rsidR="00CB598A" w:rsidRDefault="00CB598A" w:rsidP="00CB598A">
      <w:pPr>
        <w:spacing w:after="0" w:line="240" w:lineRule="auto"/>
        <w:rPr>
          <w:rFonts w:ascii="Times New Roman" w:hAnsi="Times New Roman" w:cs="Times New Roman"/>
        </w:rPr>
      </w:pPr>
    </w:p>
    <w:p w:rsidR="00CB598A" w:rsidRDefault="00CB598A">
      <w:r>
        <w:br w:type="page"/>
      </w:r>
    </w:p>
    <w:tbl>
      <w:tblPr>
        <w:tblW w:w="93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9"/>
        <w:gridCol w:w="519"/>
        <w:gridCol w:w="519"/>
        <w:gridCol w:w="519"/>
        <w:gridCol w:w="519"/>
        <w:gridCol w:w="520"/>
        <w:gridCol w:w="520"/>
        <w:gridCol w:w="520"/>
        <w:gridCol w:w="520"/>
        <w:gridCol w:w="520"/>
        <w:gridCol w:w="520"/>
        <w:gridCol w:w="520"/>
        <w:gridCol w:w="520"/>
        <w:gridCol w:w="520"/>
        <w:gridCol w:w="520"/>
        <w:gridCol w:w="520"/>
        <w:gridCol w:w="520"/>
        <w:gridCol w:w="520"/>
      </w:tblGrid>
      <w:tr w:rsidR="00CB598A" w:rsidTr="00CB598A">
        <w:tblPrEx>
          <w:tblCellMar>
            <w:top w:w="0" w:type="dxa"/>
            <w:bottom w:w="0" w:type="dxa"/>
          </w:tblCellMar>
        </w:tblPrEx>
        <w:tc>
          <w:tcPr>
            <w:tcW w:w="519"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Наименование дисциплин</w:t>
            </w:r>
          </w:p>
          <w:p w:rsidR="00CB598A" w:rsidRDefault="00CB598A" w:rsidP="00CB598A">
            <w:pPr>
              <w:spacing w:after="0" w:line="240" w:lineRule="auto"/>
              <w:rPr>
                <w:rFonts w:ascii="Times New Roman" w:hAnsi="Times New Roman" w:cs="Times New Roman"/>
              </w:rPr>
            </w:pPr>
            <w:r>
              <w:rPr>
                <w:rFonts w:ascii="Times New Roman" w:hAnsi="Times New Roman" w:cs="Times New Roman"/>
              </w:rPr>
              <w:t>(модулей),</w:t>
            </w:r>
          </w:p>
          <w:p w:rsidR="00CB598A" w:rsidRDefault="00CB598A" w:rsidP="00CB598A">
            <w:pPr>
              <w:spacing w:after="0" w:line="240" w:lineRule="auto"/>
              <w:rPr>
                <w:rFonts w:ascii="Times New Roman" w:hAnsi="Times New Roman" w:cs="Times New Roman"/>
              </w:rPr>
            </w:pPr>
            <w:r>
              <w:rPr>
                <w:rFonts w:ascii="Times New Roman" w:hAnsi="Times New Roman" w:cs="Times New Roman"/>
              </w:rPr>
              <w:t>Практик</w:t>
            </w:r>
          </w:p>
        </w:tc>
        <w:tc>
          <w:tcPr>
            <w:tcW w:w="519"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Универсальные компетенции</w:t>
            </w:r>
          </w:p>
          <w:p w:rsidR="00CB598A" w:rsidRDefault="00CB598A" w:rsidP="00CB598A">
            <w:pPr>
              <w:spacing w:after="0" w:line="240" w:lineRule="auto"/>
              <w:rPr>
                <w:rFonts w:ascii="Times New Roman" w:hAnsi="Times New Roman" w:cs="Times New Roman"/>
              </w:rPr>
            </w:pPr>
            <w:r>
              <w:rPr>
                <w:rFonts w:ascii="Times New Roman" w:hAnsi="Times New Roman" w:cs="Times New Roman"/>
              </w:rPr>
              <w:t>(УК)</w:t>
            </w:r>
          </w:p>
        </w:tc>
        <w:tc>
          <w:tcPr>
            <w:tcW w:w="519" w:type="dxa"/>
            <w:shd w:val="clear" w:color="auto" w:fill="auto"/>
          </w:tcPr>
          <w:p w:rsidR="00CB598A" w:rsidRDefault="00CB598A" w:rsidP="00CB598A">
            <w:pPr>
              <w:spacing w:after="0" w:line="240" w:lineRule="auto"/>
              <w:rPr>
                <w:rFonts w:ascii="Times New Roman" w:hAnsi="Times New Roman" w:cs="Times New Roman"/>
              </w:rPr>
            </w:pPr>
          </w:p>
        </w:tc>
        <w:tc>
          <w:tcPr>
            <w:tcW w:w="519" w:type="dxa"/>
            <w:shd w:val="clear" w:color="auto" w:fill="auto"/>
          </w:tcPr>
          <w:p w:rsidR="00CB598A" w:rsidRDefault="00CB598A" w:rsidP="00CB598A">
            <w:pPr>
              <w:spacing w:after="0" w:line="240" w:lineRule="auto"/>
              <w:rPr>
                <w:rFonts w:ascii="Times New Roman" w:hAnsi="Times New Roman" w:cs="Times New Roman"/>
              </w:rPr>
            </w:pPr>
          </w:p>
        </w:tc>
        <w:tc>
          <w:tcPr>
            <w:tcW w:w="519" w:type="dxa"/>
            <w:shd w:val="clear" w:color="auto" w:fill="auto"/>
          </w:tcPr>
          <w:p w:rsidR="00CB598A" w:rsidRDefault="00CB598A" w:rsidP="00CB598A">
            <w:pPr>
              <w:spacing w:after="0" w:line="240" w:lineRule="auto"/>
              <w:rPr>
                <w:rFonts w:ascii="Times New Roman" w:hAnsi="Times New Roman" w:cs="Times New Roman"/>
              </w:rPr>
            </w:pPr>
          </w:p>
        </w:tc>
        <w:tc>
          <w:tcPr>
            <w:tcW w:w="520" w:type="dxa"/>
            <w:shd w:val="clear" w:color="auto" w:fill="auto"/>
          </w:tcPr>
          <w:p w:rsidR="00CB598A" w:rsidRDefault="00CB598A" w:rsidP="00CB598A">
            <w:pPr>
              <w:spacing w:after="0" w:line="240" w:lineRule="auto"/>
              <w:rPr>
                <w:rFonts w:ascii="Times New Roman" w:hAnsi="Times New Roman" w:cs="Times New Roman"/>
              </w:rPr>
            </w:pPr>
          </w:p>
        </w:tc>
        <w:tc>
          <w:tcPr>
            <w:tcW w:w="520" w:type="dxa"/>
            <w:shd w:val="clear" w:color="auto" w:fill="auto"/>
          </w:tcPr>
          <w:p w:rsidR="00CB598A" w:rsidRDefault="00CB598A" w:rsidP="00CB598A">
            <w:pPr>
              <w:spacing w:after="0" w:line="240" w:lineRule="auto"/>
              <w:rPr>
                <w:rFonts w:ascii="Times New Roman" w:hAnsi="Times New Roman" w:cs="Times New Roman"/>
              </w:rPr>
            </w:pPr>
          </w:p>
        </w:tc>
        <w:tc>
          <w:tcPr>
            <w:tcW w:w="520" w:type="dxa"/>
            <w:shd w:val="clear" w:color="auto" w:fill="auto"/>
          </w:tcPr>
          <w:p w:rsidR="00CB598A" w:rsidRDefault="00CB598A" w:rsidP="00CB598A">
            <w:pPr>
              <w:spacing w:after="0" w:line="240" w:lineRule="auto"/>
              <w:rPr>
                <w:rFonts w:ascii="Times New Roman" w:hAnsi="Times New Roman" w:cs="Times New Roman"/>
              </w:rPr>
            </w:pPr>
          </w:p>
        </w:tc>
        <w:tc>
          <w:tcPr>
            <w:tcW w:w="520" w:type="dxa"/>
            <w:shd w:val="clear" w:color="auto" w:fill="auto"/>
          </w:tcPr>
          <w:p w:rsidR="00CB598A" w:rsidRDefault="00CB598A" w:rsidP="00CB598A">
            <w:pPr>
              <w:spacing w:after="0" w:line="240" w:lineRule="auto"/>
              <w:rPr>
                <w:rFonts w:ascii="Times New Roman" w:hAnsi="Times New Roman" w:cs="Times New Roman"/>
              </w:rPr>
            </w:pPr>
          </w:p>
        </w:tc>
        <w:tc>
          <w:tcPr>
            <w:tcW w:w="520"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Общепрофессиональные компетенции</w:t>
            </w:r>
          </w:p>
          <w:p w:rsidR="00CB598A" w:rsidRDefault="00CB598A" w:rsidP="00CB598A">
            <w:pPr>
              <w:spacing w:after="0" w:line="240" w:lineRule="auto"/>
              <w:rPr>
                <w:rFonts w:ascii="Times New Roman" w:hAnsi="Times New Roman" w:cs="Times New Roman"/>
              </w:rPr>
            </w:pPr>
            <w:r>
              <w:rPr>
                <w:rFonts w:ascii="Times New Roman" w:hAnsi="Times New Roman" w:cs="Times New Roman"/>
              </w:rPr>
              <w:t>(ОПК)</w:t>
            </w:r>
          </w:p>
        </w:tc>
        <w:tc>
          <w:tcPr>
            <w:tcW w:w="520" w:type="dxa"/>
            <w:shd w:val="clear" w:color="auto" w:fill="auto"/>
          </w:tcPr>
          <w:p w:rsidR="00CB598A" w:rsidRDefault="00CB598A" w:rsidP="00CB598A">
            <w:pPr>
              <w:spacing w:after="0" w:line="240" w:lineRule="auto"/>
              <w:rPr>
                <w:rFonts w:ascii="Times New Roman" w:hAnsi="Times New Roman" w:cs="Times New Roman"/>
              </w:rPr>
            </w:pPr>
          </w:p>
        </w:tc>
        <w:tc>
          <w:tcPr>
            <w:tcW w:w="520" w:type="dxa"/>
            <w:shd w:val="clear" w:color="auto" w:fill="auto"/>
          </w:tcPr>
          <w:p w:rsidR="00CB598A" w:rsidRDefault="00CB598A" w:rsidP="00CB598A">
            <w:pPr>
              <w:spacing w:after="0" w:line="240" w:lineRule="auto"/>
              <w:rPr>
                <w:rFonts w:ascii="Times New Roman" w:hAnsi="Times New Roman" w:cs="Times New Roman"/>
              </w:rPr>
            </w:pPr>
          </w:p>
        </w:tc>
        <w:tc>
          <w:tcPr>
            <w:tcW w:w="520" w:type="dxa"/>
            <w:shd w:val="clear" w:color="auto" w:fill="auto"/>
          </w:tcPr>
          <w:p w:rsidR="00CB598A" w:rsidRDefault="00CB598A" w:rsidP="00CB598A">
            <w:pPr>
              <w:spacing w:after="0" w:line="240" w:lineRule="auto"/>
              <w:rPr>
                <w:rFonts w:ascii="Times New Roman" w:hAnsi="Times New Roman" w:cs="Times New Roman"/>
              </w:rPr>
            </w:pPr>
          </w:p>
        </w:tc>
        <w:tc>
          <w:tcPr>
            <w:tcW w:w="520" w:type="dxa"/>
            <w:shd w:val="clear" w:color="auto" w:fill="auto"/>
          </w:tcPr>
          <w:p w:rsidR="00CB598A" w:rsidRDefault="00CB598A" w:rsidP="00CB598A">
            <w:pPr>
              <w:spacing w:after="0" w:line="240" w:lineRule="auto"/>
              <w:rPr>
                <w:rFonts w:ascii="Times New Roman" w:hAnsi="Times New Roman" w:cs="Times New Roman"/>
              </w:rPr>
            </w:pPr>
          </w:p>
        </w:tc>
        <w:tc>
          <w:tcPr>
            <w:tcW w:w="520" w:type="dxa"/>
            <w:shd w:val="clear" w:color="auto" w:fill="auto"/>
          </w:tcPr>
          <w:p w:rsidR="00CB598A" w:rsidRDefault="00CB598A" w:rsidP="00CB598A">
            <w:pPr>
              <w:spacing w:after="0" w:line="240" w:lineRule="auto"/>
              <w:rPr>
                <w:rFonts w:ascii="Times New Roman" w:hAnsi="Times New Roman" w:cs="Times New Roman"/>
              </w:rPr>
            </w:pPr>
          </w:p>
        </w:tc>
        <w:tc>
          <w:tcPr>
            <w:tcW w:w="520" w:type="dxa"/>
            <w:shd w:val="clear" w:color="auto" w:fill="auto"/>
          </w:tcPr>
          <w:p w:rsidR="00CB598A" w:rsidRDefault="00CB598A" w:rsidP="00CB598A">
            <w:pPr>
              <w:spacing w:after="0" w:line="240" w:lineRule="auto"/>
              <w:rPr>
                <w:rFonts w:ascii="Times New Roman" w:hAnsi="Times New Roman" w:cs="Times New Roman"/>
              </w:rPr>
            </w:pPr>
          </w:p>
        </w:tc>
        <w:tc>
          <w:tcPr>
            <w:tcW w:w="520" w:type="dxa"/>
            <w:shd w:val="clear" w:color="auto" w:fill="auto"/>
          </w:tcPr>
          <w:p w:rsidR="00CB598A" w:rsidRDefault="00CB598A" w:rsidP="00CB598A">
            <w:pPr>
              <w:spacing w:after="0" w:line="240" w:lineRule="auto"/>
              <w:rPr>
                <w:rFonts w:ascii="Times New Roman" w:hAnsi="Times New Roman" w:cs="Times New Roman"/>
              </w:rPr>
            </w:pPr>
          </w:p>
        </w:tc>
        <w:tc>
          <w:tcPr>
            <w:tcW w:w="520"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Профессиональные компетенции</w:t>
            </w:r>
          </w:p>
          <w:p w:rsidR="00CB598A" w:rsidRDefault="00CB598A" w:rsidP="00CB598A">
            <w:pPr>
              <w:spacing w:after="0" w:line="240" w:lineRule="auto"/>
              <w:rPr>
                <w:rFonts w:ascii="Times New Roman" w:hAnsi="Times New Roman" w:cs="Times New Roman"/>
              </w:rPr>
            </w:pPr>
            <w:r>
              <w:rPr>
                <w:rFonts w:ascii="Times New Roman" w:hAnsi="Times New Roman" w:cs="Times New Roman"/>
              </w:rPr>
              <w:t>(ПК)</w:t>
            </w:r>
          </w:p>
        </w:tc>
      </w:tr>
      <w:tr w:rsidR="00CB598A" w:rsidTr="00CB598A">
        <w:tblPrEx>
          <w:tblCellMar>
            <w:top w:w="0" w:type="dxa"/>
            <w:bottom w:w="0" w:type="dxa"/>
          </w:tblCellMar>
        </w:tblPrEx>
        <w:tc>
          <w:tcPr>
            <w:tcW w:w="519" w:type="dxa"/>
            <w:shd w:val="clear" w:color="auto" w:fill="auto"/>
          </w:tcPr>
          <w:p w:rsidR="00CB598A" w:rsidRDefault="00CB598A" w:rsidP="00CB598A">
            <w:pPr>
              <w:spacing w:after="0" w:line="240" w:lineRule="auto"/>
              <w:rPr>
                <w:rFonts w:ascii="Times New Roman" w:hAnsi="Times New Roman" w:cs="Times New Roman"/>
              </w:rPr>
            </w:pPr>
          </w:p>
        </w:tc>
        <w:tc>
          <w:tcPr>
            <w:tcW w:w="519"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УК-1</w:t>
            </w:r>
          </w:p>
        </w:tc>
        <w:tc>
          <w:tcPr>
            <w:tcW w:w="519"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УК-2</w:t>
            </w:r>
          </w:p>
        </w:tc>
        <w:tc>
          <w:tcPr>
            <w:tcW w:w="519"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УК-3</w:t>
            </w:r>
          </w:p>
        </w:tc>
        <w:tc>
          <w:tcPr>
            <w:tcW w:w="519"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УК-4</w:t>
            </w:r>
          </w:p>
        </w:tc>
        <w:tc>
          <w:tcPr>
            <w:tcW w:w="520"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УК-5</w:t>
            </w:r>
          </w:p>
        </w:tc>
        <w:tc>
          <w:tcPr>
            <w:tcW w:w="520"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УК-6</w:t>
            </w:r>
          </w:p>
        </w:tc>
        <w:tc>
          <w:tcPr>
            <w:tcW w:w="520"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УК-7</w:t>
            </w:r>
          </w:p>
        </w:tc>
        <w:tc>
          <w:tcPr>
            <w:tcW w:w="520"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УК-8</w:t>
            </w:r>
          </w:p>
        </w:tc>
        <w:tc>
          <w:tcPr>
            <w:tcW w:w="520"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ОПК-1</w:t>
            </w:r>
          </w:p>
        </w:tc>
        <w:tc>
          <w:tcPr>
            <w:tcW w:w="520"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ОПК-2</w:t>
            </w:r>
          </w:p>
        </w:tc>
        <w:tc>
          <w:tcPr>
            <w:tcW w:w="520"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ОПК-3</w:t>
            </w:r>
          </w:p>
        </w:tc>
        <w:tc>
          <w:tcPr>
            <w:tcW w:w="520"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ОПК-4</w:t>
            </w:r>
          </w:p>
        </w:tc>
        <w:tc>
          <w:tcPr>
            <w:tcW w:w="520"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ОПК-5</w:t>
            </w:r>
          </w:p>
        </w:tc>
        <w:tc>
          <w:tcPr>
            <w:tcW w:w="520"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ОПК-6</w:t>
            </w:r>
          </w:p>
        </w:tc>
        <w:tc>
          <w:tcPr>
            <w:tcW w:w="520"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ОПК-7</w:t>
            </w:r>
          </w:p>
        </w:tc>
        <w:tc>
          <w:tcPr>
            <w:tcW w:w="520"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ОПК-8</w:t>
            </w:r>
          </w:p>
        </w:tc>
        <w:tc>
          <w:tcPr>
            <w:tcW w:w="520"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ОПК-9</w:t>
            </w:r>
          </w:p>
        </w:tc>
      </w:tr>
      <w:tr w:rsidR="00CB598A" w:rsidTr="00CB598A">
        <w:tblPrEx>
          <w:tblCellMar>
            <w:top w:w="0" w:type="dxa"/>
            <w:bottom w:w="0" w:type="dxa"/>
          </w:tblCellMar>
        </w:tblPrEx>
        <w:tc>
          <w:tcPr>
            <w:tcW w:w="519"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1</w:t>
            </w:r>
          </w:p>
        </w:tc>
        <w:tc>
          <w:tcPr>
            <w:tcW w:w="519"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w:t>
            </w:r>
          </w:p>
        </w:tc>
        <w:tc>
          <w:tcPr>
            <w:tcW w:w="519" w:type="dxa"/>
            <w:shd w:val="clear" w:color="auto" w:fill="auto"/>
          </w:tcPr>
          <w:p w:rsidR="00CB598A" w:rsidRDefault="00CB598A" w:rsidP="00CB598A">
            <w:pPr>
              <w:spacing w:after="0" w:line="240" w:lineRule="auto"/>
              <w:rPr>
                <w:rFonts w:ascii="Times New Roman" w:hAnsi="Times New Roman" w:cs="Times New Roman"/>
              </w:rPr>
            </w:pPr>
          </w:p>
        </w:tc>
        <w:tc>
          <w:tcPr>
            <w:tcW w:w="519" w:type="dxa"/>
            <w:shd w:val="clear" w:color="auto" w:fill="auto"/>
          </w:tcPr>
          <w:p w:rsidR="00CB598A" w:rsidRDefault="00CB598A" w:rsidP="00CB598A">
            <w:pPr>
              <w:spacing w:after="0" w:line="240" w:lineRule="auto"/>
              <w:rPr>
                <w:rFonts w:ascii="Times New Roman" w:hAnsi="Times New Roman" w:cs="Times New Roman"/>
              </w:rPr>
            </w:pPr>
          </w:p>
        </w:tc>
        <w:tc>
          <w:tcPr>
            <w:tcW w:w="519" w:type="dxa"/>
            <w:shd w:val="clear" w:color="auto" w:fill="auto"/>
          </w:tcPr>
          <w:p w:rsidR="00CB598A" w:rsidRDefault="00CB598A" w:rsidP="00CB598A">
            <w:pPr>
              <w:spacing w:after="0" w:line="240" w:lineRule="auto"/>
              <w:rPr>
                <w:rFonts w:ascii="Times New Roman" w:hAnsi="Times New Roman" w:cs="Times New Roman"/>
              </w:rPr>
            </w:pPr>
          </w:p>
        </w:tc>
        <w:tc>
          <w:tcPr>
            <w:tcW w:w="520" w:type="dxa"/>
            <w:shd w:val="clear" w:color="auto" w:fill="auto"/>
          </w:tcPr>
          <w:p w:rsidR="00CB598A" w:rsidRDefault="00CB598A" w:rsidP="00CB598A">
            <w:pPr>
              <w:spacing w:after="0" w:line="240" w:lineRule="auto"/>
              <w:rPr>
                <w:rFonts w:ascii="Times New Roman" w:hAnsi="Times New Roman" w:cs="Times New Roman"/>
              </w:rPr>
            </w:pPr>
          </w:p>
        </w:tc>
        <w:tc>
          <w:tcPr>
            <w:tcW w:w="520" w:type="dxa"/>
            <w:shd w:val="clear" w:color="auto" w:fill="auto"/>
          </w:tcPr>
          <w:p w:rsidR="00CB598A" w:rsidRDefault="00CB598A" w:rsidP="00CB598A">
            <w:pPr>
              <w:spacing w:after="0" w:line="240" w:lineRule="auto"/>
              <w:rPr>
                <w:rFonts w:ascii="Times New Roman" w:hAnsi="Times New Roman" w:cs="Times New Roman"/>
              </w:rPr>
            </w:pPr>
          </w:p>
        </w:tc>
        <w:tc>
          <w:tcPr>
            <w:tcW w:w="520" w:type="dxa"/>
            <w:shd w:val="clear" w:color="auto" w:fill="auto"/>
          </w:tcPr>
          <w:p w:rsidR="00CB598A" w:rsidRDefault="00CB598A" w:rsidP="00CB598A">
            <w:pPr>
              <w:spacing w:after="0" w:line="240" w:lineRule="auto"/>
              <w:rPr>
                <w:rFonts w:ascii="Times New Roman" w:hAnsi="Times New Roman" w:cs="Times New Roman"/>
              </w:rPr>
            </w:pPr>
          </w:p>
        </w:tc>
        <w:tc>
          <w:tcPr>
            <w:tcW w:w="520" w:type="dxa"/>
            <w:shd w:val="clear" w:color="auto" w:fill="auto"/>
          </w:tcPr>
          <w:p w:rsidR="00CB598A" w:rsidRDefault="00CB598A" w:rsidP="00CB598A">
            <w:pPr>
              <w:spacing w:after="0" w:line="240" w:lineRule="auto"/>
              <w:rPr>
                <w:rFonts w:ascii="Times New Roman" w:hAnsi="Times New Roman" w:cs="Times New Roman"/>
              </w:rPr>
            </w:pPr>
          </w:p>
        </w:tc>
        <w:tc>
          <w:tcPr>
            <w:tcW w:w="520" w:type="dxa"/>
            <w:shd w:val="clear" w:color="auto" w:fill="auto"/>
          </w:tcPr>
          <w:p w:rsidR="00CB598A" w:rsidRDefault="00CB598A" w:rsidP="00CB598A">
            <w:pPr>
              <w:spacing w:after="0" w:line="240" w:lineRule="auto"/>
              <w:rPr>
                <w:rFonts w:ascii="Times New Roman" w:hAnsi="Times New Roman" w:cs="Times New Roman"/>
              </w:rPr>
            </w:pPr>
          </w:p>
        </w:tc>
        <w:tc>
          <w:tcPr>
            <w:tcW w:w="520" w:type="dxa"/>
            <w:shd w:val="clear" w:color="auto" w:fill="auto"/>
          </w:tcPr>
          <w:p w:rsidR="00CB598A" w:rsidRDefault="00CB598A" w:rsidP="00CB598A">
            <w:pPr>
              <w:spacing w:after="0" w:line="240" w:lineRule="auto"/>
              <w:rPr>
                <w:rFonts w:ascii="Times New Roman" w:hAnsi="Times New Roman" w:cs="Times New Roman"/>
              </w:rPr>
            </w:pPr>
          </w:p>
        </w:tc>
        <w:tc>
          <w:tcPr>
            <w:tcW w:w="520" w:type="dxa"/>
            <w:shd w:val="clear" w:color="auto" w:fill="auto"/>
          </w:tcPr>
          <w:p w:rsidR="00CB598A" w:rsidRDefault="00CB598A" w:rsidP="00CB598A">
            <w:pPr>
              <w:spacing w:after="0" w:line="240" w:lineRule="auto"/>
              <w:rPr>
                <w:rFonts w:ascii="Times New Roman" w:hAnsi="Times New Roman" w:cs="Times New Roman"/>
              </w:rPr>
            </w:pPr>
          </w:p>
        </w:tc>
        <w:tc>
          <w:tcPr>
            <w:tcW w:w="520" w:type="dxa"/>
            <w:shd w:val="clear" w:color="auto" w:fill="auto"/>
          </w:tcPr>
          <w:p w:rsidR="00CB598A" w:rsidRDefault="00CB598A" w:rsidP="00CB598A">
            <w:pPr>
              <w:spacing w:after="0" w:line="240" w:lineRule="auto"/>
              <w:rPr>
                <w:rFonts w:ascii="Times New Roman" w:hAnsi="Times New Roman" w:cs="Times New Roman"/>
              </w:rPr>
            </w:pPr>
          </w:p>
        </w:tc>
        <w:tc>
          <w:tcPr>
            <w:tcW w:w="520" w:type="dxa"/>
            <w:shd w:val="clear" w:color="auto" w:fill="auto"/>
          </w:tcPr>
          <w:p w:rsidR="00CB598A" w:rsidRDefault="00CB598A" w:rsidP="00CB598A">
            <w:pPr>
              <w:spacing w:after="0" w:line="240" w:lineRule="auto"/>
              <w:rPr>
                <w:rFonts w:ascii="Times New Roman" w:hAnsi="Times New Roman" w:cs="Times New Roman"/>
              </w:rPr>
            </w:pPr>
          </w:p>
        </w:tc>
        <w:tc>
          <w:tcPr>
            <w:tcW w:w="520" w:type="dxa"/>
            <w:shd w:val="clear" w:color="auto" w:fill="auto"/>
          </w:tcPr>
          <w:p w:rsidR="00CB598A" w:rsidRDefault="00CB598A" w:rsidP="00CB598A">
            <w:pPr>
              <w:spacing w:after="0" w:line="240" w:lineRule="auto"/>
              <w:rPr>
                <w:rFonts w:ascii="Times New Roman" w:hAnsi="Times New Roman" w:cs="Times New Roman"/>
              </w:rPr>
            </w:pPr>
          </w:p>
        </w:tc>
        <w:tc>
          <w:tcPr>
            <w:tcW w:w="520" w:type="dxa"/>
            <w:shd w:val="clear" w:color="auto" w:fill="auto"/>
          </w:tcPr>
          <w:p w:rsidR="00CB598A" w:rsidRDefault="00CB598A" w:rsidP="00CB598A">
            <w:pPr>
              <w:spacing w:after="0" w:line="240" w:lineRule="auto"/>
              <w:rPr>
                <w:rFonts w:ascii="Times New Roman" w:hAnsi="Times New Roman" w:cs="Times New Roman"/>
              </w:rPr>
            </w:pPr>
          </w:p>
        </w:tc>
        <w:tc>
          <w:tcPr>
            <w:tcW w:w="520" w:type="dxa"/>
            <w:shd w:val="clear" w:color="auto" w:fill="auto"/>
          </w:tcPr>
          <w:p w:rsidR="00CB598A" w:rsidRDefault="00CB598A" w:rsidP="00CB598A">
            <w:pPr>
              <w:spacing w:after="0" w:line="240" w:lineRule="auto"/>
              <w:rPr>
                <w:rFonts w:ascii="Times New Roman" w:hAnsi="Times New Roman" w:cs="Times New Roman"/>
              </w:rPr>
            </w:pPr>
          </w:p>
        </w:tc>
        <w:tc>
          <w:tcPr>
            <w:tcW w:w="520" w:type="dxa"/>
            <w:shd w:val="clear" w:color="auto" w:fill="auto"/>
          </w:tcPr>
          <w:p w:rsidR="00CB598A" w:rsidRDefault="00CB598A" w:rsidP="00CB598A">
            <w:pPr>
              <w:spacing w:after="0" w:line="240" w:lineRule="auto"/>
              <w:rPr>
                <w:rFonts w:ascii="Times New Roman" w:hAnsi="Times New Roman" w:cs="Times New Roman"/>
              </w:rPr>
            </w:pPr>
          </w:p>
        </w:tc>
      </w:tr>
      <w:tr w:rsidR="00CB598A" w:rsidTr="00CB598A">
        <w:tblPrEx>
          <w:tblCellMar>
            <w:top w:w="0" w:type="dxa"/>
            <w:bottom w:w="0" w:type="dxa"/>
          </w:tblCellMar>
        </w:tblPrEx>
        <w:tc>
          <w:tcPr>
            <w:tcW w:w="519"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2</w:t>
            </w:r>
          </w:p>
        </w:tc>
        <w:tc>
          <w:tcPr>
            <w:tcW w:w="519" w:type="dxa"/>
            <w:shd w:val="clear" w:color="auto" w:fill="auto"/>
          </w:tcPr>
          <w:p w:rsidR="00CB598A" w:rsidRDefault="00CB598A" w:rsidP="00CB598A">
            <w:pPr>
              <w:spacing w:after="0" w:line="240" w:lineRule="auto"/>
              <w:rPr>
                <w:rFonts w:ascii="Times New Roman" w:hAnsi="Times New Roman" w:cs="Times New Roman"/>
              </w:rPr>
            </w:pPr>
          </w:p>
        </w:tc>
        <w:tc>
          <w:tcPr>
            <w:tcW w:w="519"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w:t>
            </w:r>
          </w:p>
        </w:tc>
        <w:tc>
          <w:tcPr>
            <w:tcW w:w="519" w:type="dxa"/>
            <w:shd w:val="clear" w:color="auto" w:fill="auto"/>
          </w:tcPr>
          <w:p w:rsidR="00CB598A" w:rsidRDefault="00CB598A" w:rsidP="00CB598A">
            <w:pPr>
              <w:spacing w:after="0" w:line="240" w:lineRule="auto"/>
              <w:rPr>
                <w:rFonts w:ascii="Times New Roman" w:hAnsi="Times New Roman" w:cs="Times New Roman"/>
              </w:rPr>
            </w:pPr>
          </w:p>
        </w:tc>
        <w:tc>
          <w:tcPr>
            <w:tcW w:w="519" w:type="dxa"/>
            <w:shd w:val="clear" w:color="auto" w:fill="auto"/>
          </w:tcPr>
          <w:p w:rsidR="00CB598A" w:rsidRDefault="00CB598A" w:rsidP="00CB598A">
            <w:pPr>
              <w:spacing w:after="0" w:line="240" w:lineRule="auto"/>
              <w:rPr>
                <w:rFonts w:ascii="Times New Roman" w:hAnsi="Times New Roman" w:cs="Times New Roman"/>
              </w:rPr>
            </w:pPr>
          </w:p>
        </w:tc>
        <w:tc>
          <w:tcPr>
            <w:tcW w:w="520" w:type="dxa"/>
            <w:shd w:val="clear" w:color="auto" w:fill="auto"/>
          </w:tcPr>
          <w:p w:rsidR="00CB598A" w:rsidRDefault="00CB598A" w:rsidP="00CB598A">
            <w:pPr>
              <w:spacing w:after="0" w:line="240" w:lineRule="auto"/>
              <w:rPr>
                <w:rFonts w:ascii="Times New Roman" w:hAnsi="Times New Roman" w:cs="Times New Roman"/>
              </w:rPr>
            </w:pPr>
          </w:p>
        </w:tc>
        <w:tc>
          <w:tcPr>
            <w:tcW w:w="520" w:type="dxa"/>
            <w:shd w:val="clear" w:color="auto" w:fill="auto"/>
          </w:tcPr>
          <w:p w:rsidR="00CB598A" w:rsidRDefault="00CB598A" w:rsidP="00CB598A">
            <w:pPr>
              <w:spacing w:after="0" w:line="240" w:lineRule="auto"/>
              <w:rPr>
                <w:rFonts w:ascii="Times New Roman" w:hAnsi="Times New Roman" w:cs="Times New Roman"/>
              </w:rPr>
            </w:pPr>
          </w:p>
        </w:tc>
        <w:tc>
          <w:tcPr>
            <w:tcW w:w="520" w:type="dxa"/>
            <w:shd w:val="clear" w:color="auto" w:fill="auto"/>
          </w:tcPr>
          <w:p w:rsidR="00CB598A" w:rsidRDefault="00CB598A" w:rsidP="00CB598A">
            <w:pPr>
              <w:spacing w:after="0" w:line="240" w:lineRule="auto"/>
              <w:rPr>
                <w:rFonts w:ascii="Times New Roman" w:hAnsi="Times New Roman" w:cs="Times New Roman"/>
              </w:rPr>
            </w:pPr>
          </w:p>
        </w:tc>
        <w:tc>
          <w:tcPr>
            <w:tcW w:w="520" w:type="dxa"/>
            <w:shd w:val="clear" w:color="auto" w:fill="auto"/>
          </w:tcPr>
          <w:p w:rsidR="00CB598A" w:rsidRDefault="00CB598A" w:rsidP="00CB598A">
            <w:pPr>
              <w:spacing w:after="0" w:line="240" w:lineRule="auto"/>
              <w:rPr>
                <w:rFonts w:ascii="Times New Roman" w:hAnsi="Times New Roman" w:cs="Times New Roman"/>
              </w:rPr>
            </w:pPr>
          </w:p>
        </w:tc>
        <w:tc>
          <w:tcPr>
            <w:tcW w:w="520" w:type="dxa"/>
            <w:shd w:val="clear" w:color="auto" w:fill="auto"/>
          </w:tcPr>
          <w:p w:rsidR="00CB598A" w:rsidRDefault="00CB598A" w:rsidP="00CB598A">
            <w:pPr>
              <w:spacing w:after="0" w:line="240" w:lineRule="auto"/>
              <w:rPr>
                <w:rFonts w:ascii="Times New Roman" w:hAnsi="Times New Roman" w:cs="Times New Roman"/>
              </w:rPr>
            </w:pPr>
          </w:p>
        </w:tc>
        <w:tc>
          <w:tcPr>
            <w:tcW w:w="520" w:type="dxa"/>
            <w:shd w:val="clear" w:color="auto" w:fill="auto"/>
          </w:tcPr>
          <w:p w:rsidR="00CB598A" w:rsidRDefault="00CB598A" w:rsidP="00CB598A">
            <w:pPr>
              <w:spacing w:after="0" w:line="240" w:lineRule="auto"/>
              <w:rPr>
                <w:rFonts w:ascii="Times New Roman" w:hAnsi="Times New Roman" w:cs="Times New Roman"/>
              </w:rPr>
            </w:pPr>
          </w:p>
        </w:tc>
        <w:tc>
          <w:tcPr>
            <w:tcW w:w="520" w:type="dxa"/>
            <w:shd w:val="clear" w:color="auto" w:fill="auto"/>
          </w:tcPr>
          <w:p w:rsidR="00CB598A" w:rsidRDefault="00CB598A" w:rsidP="00CB598A">
            <w:pPr>
              <w:spacing w:after="0" w:line="240" w:lineRule="auto"/>
              <w:rPr>
                <w:rFonts w:ascii="Times New Roman" w:hAnsi="Times New Roman" w:cs="Times New Roman"/>
              </w:rPr>
            </w:pPr>
          </w:p>
        </w:tc>
        <w:tc>
          <w:tcPr>
            <w:tcW w:w="520" w:type="dxa"/>
            <w:shd w:val="clear" w:color="auto" w:fill="auto"/>
          </w:tcPr>
          <w:p w:rsidR="00CB598A" w:rsidRDefault="00CB598A" w:rsidP="00CB598A">
            <w:pPr>
              <w:spacing w:after="0" w:line="240" w:lineRule="auto"/>
              <w:rPr>
                <w:rFonts w:ascii="Times New Roman" w:hAnsi="Times New Roman" w:cs="Times New Roman"/>
              </w:rPr>
            </w:pPr>
          </w:p>
        </w:tc>
        <w:tc>
          <w:tcPr>
            <w:tcW w:w="520" w:type="dxa"/>
            <w:shd w:val="clear" w:color="auto" w:fill="auto"/>
          </w:tcPr>
          <w:p w:rsidR="00CB598A" w:rsidRDefault="00CB598A" w:rsidP="00CB598A">
            <w:pPr>
              <w:spacing w:after="0" w:line="240" w:lineRule="auto"/>
              <w:rPr>
                <w:rFonts w:ascii="Times New Roman" w:hAnsi="Times New Roman" w:cs="Times New Roman"/>
              </w:rPr>
            </w:pPr>
          </w:p>
        </w:tc>
        <w:tc>
          <w:tcPr>
            <w:tcW w:w="520" w:type="dxa"/>
            <w:shd w:val="clear" w:color="auto" w:fill="auto"/>
          </w:tcPr>
          <w:p w:rsidR="00CB598A" w:rsidRDefault="00CB598A" w:rsidP="00CB598A">
            <w:pPr>
              <w:spacing w:after="0" w:line="240" w:lineRule="auto"/>
              <w:rPr>
                <w:rFonts w:ascii="Times New Roman" w:hAnsi="Times New Roman" w:cs="Times New Roman"/>
              </w:rPr>
            </w:pPr>
          </w:p>
        </w:tc>
        <w:tc>
          <w:tcPr>
            <w:tcW w:w="520" w:type="dxa"/>
            <w:shd w:val="clear" w:color="auto" w:fill="auto"/>
          </w:tcPr>
          <w:p w:rsidR="00CB598A" w:rsidRDefault="00CB598A" w:rsidP="00CB598A">
            <w:pPr>
              <w:spacing w:after="0" w:line="240" w:lineRule="auto"/>
              <w:rPr>
                <w:rFonts w:ascii="Times New Roman" w:hAnsi="Times New Roman" w:cs="Times New Roman"/>
              </w:rPr>
            </w:pPr>
          </w:p>
        </w:tc>
        <w:tc>
          <w:tcPr>
            <w:tcW w:w="520" w:type="dxa"/>
            <w:shd w:val="clear" w:color="auto" w:fill="auto"/>
          </w:tcPr>
          <w:p w:rsidR="00CB598A" w:rsidRDefault="00CB598A" w:rsidP="00CB598A">
            <w:pPr>
              <w:spacing w:after="0" w:line="240" w:lineRule="auto"/>
              <w:rPr>
                <w:rFonts w:ascii="Times New Roman" w:hAnsi="Times New Roman" w:cs="Times New Roman"/>
              </w:rPr>
            </w:pPr>
          </w:p>
        </w:tc>
        <w:tc>
          <w:tcPr>
            <w:tcW w:w="520" w:type="dxa"/>
            <w:shd w:val="clear" w:color="auto" w:fill="auto"/>
          </w:tcPr>
          <w:p w:rsidR="00CB598A" w:rsidRDefault="00CB598A" w:rsidP="00CB598A">
            <w:pPr>
              <w:spacing w:after="0" w:line="240" w:lineRule="auto"/>
              <w:rPr>
                <w:rFonts w:ascii="Times New Roman" w:hAnsi="Times New Roman" w:cs="Times New Roman"/>
              </w:rPr>
            </w:pPr>
          </w:p>
        </w:tc>
      </w:tr>
      <w:tr w:rsidR="00CB598A" w:rsidTr="00CB598A">
        <w:tblPrEx>
          <w:tblCellMar>
            <w:top w:w="0" w:type="dxa"/>
            <w:bottom w:w="0" w:type="dxa"/>
          </w:tblCellMar>
        </w:tblPrEx>
        <w:tc>
          <w:tcPr>
            <w:tcW w:w="519"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3</w:t>
            </w:r>
          </w:p>
        </w:tc>
        <w:tc>
          <w:tcPr>
            <w:tcW w:w="519" w:type="dxa"/>
            <w:shd w:val="clear" w:color="auto" w:fill="auto"/>
          </w:tcPr>
          <w:p w:rsidR="00CB598A" w:rsidRDefault="00CB598A" w:rsidP="00CB598A">
            <w:pPr>
              <w:spacing w:after="0" w:line="240" w:lineRule="auto"/>
              <w:rPr>
                <w:rFonts w:ascii="Times New Roman" w:hAnsi="Times New Roman" w:cs="Times New Roman"/>
              </w:rPr>
            </w:pPr>
          </w:p>
        </w:tc>
        <w:tc>
          <w:tcPr>
            <w:tcW w:w="519" w:type="dxa"/>
            <w:shd w:val="clear" w:color="auto" w:fill="auto"/>
          </w:tcPr>
          <w:p w:rsidR="00CB598A" w:rsidRDefault="00CB598A" w:rsidP="00CB598A">
            <w:pPr>
              <w:spacing w:after="0" w:line="240" w:lineRule="auto"/>
              <w:rPr>
                <w:rFonts w:ascii="Times New Roman" w:hAnsi="Times New Roman" w:cs="Times New Roman"/>
              </w:rPr>
            </w:pPr>
          </w:p>
        </w:tc>
        <w:tc>
          <w:tcPr>
            <w:tcW w:w="519"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w:t>
            </w:r>
          </w:p>
        </w:tc>
        <w:tc>
          <w:tcPr>
            <w:tcW w:w="519" w:type="dxa"/>
            <w:shd w:val="clear" w:color="auto" w:fill="auto"/>
          </w:tcPr>
          <w:p w:rsidR="00CB598A" w:rsidRDefault="00CB598A" w:rsidP="00CB598A">
            <w:pPr>
              <w:spacing w:after="0" w:line="240" w:lineRule="auto"/>
              <w:rPr>
                <w:rFonts w:ascii="Times New Roman" w:hAnsi="Times New Roman" w:cs="Times New Roman"/>
              </w:rPr>
            </w:pPr>
          </w:p>
        </w:tc>
        <w:tc>
          <w:tcPr>
            <w:tcW w:w="520" w:type="dxa"/>
            <w:shd w:val="clear" w:color="auto" w:fill="auto"/>
          </w:tcPr>
          <w:p w:rsidR="00CB598A" w:rsidRDefault="00CB598A" w:rsidP="00CB598A">
            <w:pPr>
              <w:spacing w:after="0" w:line="240" w:lineRule="auto"/>
              <w:rPr>
                <w:rFonts w:ascii="Times New Roman" w:hAnsi="Times New Roman" w:cs="Times New Roman"/>
              </w:rPr>
            </w:pPr>
          </w:p>
        </w:tc>
        <w:tc>
          <w:tcPr>
            <w:tcW w:w="520" w:type="dxa"/>
            <w:shd w:val="clear" w:color="auto" w:fill="auto"/>
          </w:tcPr>
          <w:p w:rsidR="00CB598A" w:rsidRDefault="00CB598A" w:rsidP="00CB598A">
            <w:pPr>
              <w:spacing w:after="0" w:line="240" w:lineRule="auto"/>
              <w:rPr>
                <w:rFonts w:ascii="Times New Roman" w:hAnsi="Times New Roman" w:cs="Times New Roman"/>
              </w:rPr>
            </w:pPr>
          </w:p>
        </w:tc>
        <w:tc>
          <w:tcPr>
            <w:tcW w:w="520" w:type="dxa"/>
            <w:shd w:val="clear" w:color="auto" w:fill="auto"/>
          </w:tcPr>
          <w:p w:rsidR="00CB598A" w:rsidRDefault="00CB598A" w:rsidP="00CB598A">
            <w:pPr>
              <w:spacing w:after="0" w:line="240" w:lineRule="auto"/>
              <w:rPr>
                <w:rFonts w:ascii="Times New Roman" w:hAnsi="Times New Roman" w:cs="Times New Roman"/>
              </w:rPr>
            </w:pPr>
          </w:p>
        </w:tc>
        <w:tc>
          <w:tcPr>
            <w:tcW w:w="520" w:type="dxa"/>
            <w:shd w:val="clear" w:color="auto" w:fill="auto"/>
          </w:tcPr>
          <w:p w:rsidR="00CB598A" w:rsidRDefault="00CB598A" w:rsidP="00CB598A">
            <w:pPr>
              <w:spacing w:after="0" w:line="240" w:lineRule="auto"/>
              <w:rPr>
                <w:rFonts w:ascii="Times New Roman" w:hAnsi="Times New Roman" w:cs="Times New Roman"/>
              </w:rPr>
            </w:pPr>
          </w:p>
        </w:tc>
        <w:tc>
          <w:tcPr>
            <w:tcW w:w="520" w:type="dxa"/>
            <w:shd w:val="clear" w:color="auto" w:fill="auto"/>
          </w:tcPr>
          <w:p w:rsidR="00CB598A" w:rsidRDefault="00CB598A" w:rsidP="00CB598A">
            <w:pPr>
              <w:spacing w:after="0" w:line="240" w:lineRule="auto"/>
              <w:rPr>
                <w:rFonts w:ascii="Times New Roman" w:hAnsi="Times New Roman" w:cs="Times New Roman"/>
              </w:rPr>
            </w:pPr>
          </w:p>
        </w:tc>
        <w:tc>
          <w:tcPr>
            <w:tcW w:w="520" w:type="dxa"/>
            <w:shd w:val="clear" w:color="auto" w:fill="auto"/>
          </w:tcPr>
          <w:p w:rsidR="00CB598A" w:rsidRDefault="00CB598A" w:rsidP="00CB598A">
            <w:pPr>
              <w:spacing w:after="0" w:line="240" w:lineRule="auto"/>
              <w:rPr>
                <w:rFonts w:ascii="Times New Roman" w:hAnsi="Times New Roman" w:cs="Times New Roman"/>
              </w:rPr>
            </w:pPr>
          </w:p>
        </w:tc>
        <w:tc>
          <w:tcPr>
            <w:tcW w:w="520" w:type="dxa"/>
            <w:shd w:val="clear" w:color="auto" w:fill="auto"/>
          </w:tcPr>
          <w:p w:rsidR="00CB598A" w:rsidRDefault="00CB598A" w:rsidP="00CB598A">
            <w:pPr>
              <w:spacing w:after="0" w:line="240" w:lineRule="auto"/>
              <w:rPr>
                <w:rFonts w:ascii="Times New Roman" w:hAnsi="Times New Roman" w:cs="Times New Roman"/>
              </w:rPr>
            </w:pPr>
          </w:p>
        </w:tc>
        <w:tc>
          <w:tcPr>
            <w:tcW w:w="520" w:type="dxa"/>
            <w:shd w:val="clear" w:color="auto" w:fill="auto"/>
          </w:tcPr>
          <w:p w:rsidR="00CB598A" w:rsidRDefault="00CB598A" w:rsidP="00CB598A">
            <w:pPr>
              <w:spacing w:after="0" w:line="240" w:lineRule="auto"/>
              <w:rPr>
                <w:rFonts w:ascii="Times New Roman" w:hAnsi="Times New Roman" w:cs="Times New Roman"/>
              </w:rPr>
            </w:pPr>
          </w:p>
        </w:tc>
        <w:tc>
          <w:tcPr>
            <w:tcW w:w="520" w:type="dxa"/>
            <w:shd w:val="clear" w:color="auto" w:fill="auto"/>
          </w:tcPr>
          <w:p w:rsidR="00CB598A" w:rsidRDefault="00CB598A" w:rsidP="00CB598A">
            <w:pPr>
              <w:spacing w:after="0" w:line="240" w:lineRule="auto"/>
              <w:rPr>
                <w:rFonts w:ascii="Times New Roman" w:hAnsi="Times New Roman" w:cs="Times New Roman"/>
              </w:rPr>
            </w:pPr>
          </w:p>
        </w:tc>
        <w:tc>
          <w:tcPr>
            <w:tcW w:w="520" w:type="dxa"/>
            <w:shd w:val="clear" w:color="auto" w:fill="auto"/>
          </w:tcPr>
          <w:p w:rsidR="00CB598A" w:rsidRDefault="00CB598A" w:rsidP="00CB598A">
            <w:pPr>
              <w:spacing w:after="0" w:line="240" w:lineRule="auto"/>
              <w:rPr>
                <w:rFonts w:ascii="Times New Roman" w:hAnsi="Times New Roman" w:cs="Times New Roman"/>
              </w:rPr>
            </w:pPr>
          </w:p>
        </w:tc>
        <w:tc>
          <w:tcPr>
            <w:tcW w:w="520" w:type="dxa"/>
            <w:shd w:val="clear" w:color="auto" w:fill="auto"/>
          </w:tcPr>
          <w:p w:rsidR="00CB598A" w:rsidRDefault="00CB598A" w:rsidP="00CB598A">
            <w:pPr>
              <w:spacing w:after="0" w:line="240" w:lineRule="auto"/>
              <w:rPr>
                <w:rFonts w:ascii="Times New Roman" w:hAnsi="Times New Roman" w:cs="Times New Roman"/>
              </w:rPr>
            </w:pPr>
          </w:p>
        </w:tc>
        <w:tc>
          <w:tcPr>
            <w:tcW w:w="520" w:type="dxa"/>
            <w:shd w:val="clear" w:color="auto" w:fill="auto"/>
          </w:tcPr>
          <w:p w:rsidR="00CB598A" w:rsidRDefault="00CB598A" w:rsidP="00CB598A">
            <w:pPr>
              <w:spacing w:after="0" w:line="240" w:lineRule="auto"/>
              <w:rPr>
                <w:rFonts w:ascii="Times New Roman" w:hAnsi="Times New Roman" w:cs="Times New Roman"/>
              </w:rPr>
            </w:pPr>
          </w:p>
        </w:tc>
        <w:tc>
          <w:tcPr>
            <w:tcW w:w="520" w:type="dxa"/>
            <w:shd w:val="clear" w:color="auto" w:fill="auto"/>
          </w:tcPr>
          <w:p w:rsidR="00CB598A" w:rsidRDefault="00CB598A" w:rsidP="00CB598A">
            <w:pPr>
              <w:spacing w:after="0" w:line="240" w:lineRule="auto"/>
              <w:rPr>
                <w:rFonts w:ascii="Times New Roman" w:hAnsi="Times New Roman" w:cs="Times New Roman"/>
              </w:rPr>
            </w:pPr>
          </w:p>
        </w:tc>
      </w:tr>
      <w:tr w:rsidR="00CB598A" w:rsidTr="00CB598A">
        <w:tblPrEx>
          <w:tblCellMar>
            <w:top w:w="0" w:type="dxa"/>
            <w:bottom w:w="0" w:type="dxa"/>
          </w:tblCellMar>
        </w:tblPrEx>
        <w:tc>
          <w:tcPr>
            <w:tcW w:w="519"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4</w:t>
            </w:r>
          </w:p>
        </w:tc>
        <w:tc>
          <w:tcPr>
            <w:tcW w:w="519"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w:t>
            </w:r>
          </w:p>
        </w:tc>
        <w:tc>
          <w:tcPr>
            <w:tcW w:w="519" w:type="dxa"/>
            <w:shd w:val="clear" w:color="auto" w:fill="auto"/>
          </w:tcPr>
          <w:p w:rsidR="00CB598A" w:rsidRDefault="00CB598A" w:rsidP="00CB598A">
            <w:pPr>
              <w:spacing w:after="0" w:line="240" w:lineRule="auto"/>
              <w:rPr>
                <w:rFonts w:ascii="Times New Roman" w:hAnsi="Times New Roman" w:cs="Times New Roman"/>
              </w:rPr>
            </w:pPr>
          </w:p>
        </w:tc>
        <w:tc>
          <w:tcPr>
            <w:tcW w:w="519" w:type="dxa"/>
            <w:shd w:val="clear" w:color="auto" w:fill="auto"/>
          </w:tcPr>
          <w:p w:rsidR="00CB598A" w:rsidRDefault="00CB598A" w:rsidP="00CB598A">
            <w:pPr>
              <w:spacing w:after="0" w:line="240" w:lineRule="auto"/>
              <w:rPr>
                <w:rFonts w:ascii="Times New Roman" w:hAnsi="Times New Roman" w:cs="Times New Roman"/>
              </w:rPr>
            </w:pPr>
          </w:p>
        </w:tc>
        <w:tc>
          <w:tcPr>
            <w:tcW w:w="519"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w:t>
            </w:r>
          </w:p>
        </w:tc>
        <w:tc>
          <w:tcPr>
            <w:tcW w:w="520" w:type="dxa"/>
            <w:shd w:val="clear" w:color="auto" w:fill="auto"/>
          </w:tcPr>
          <w:p w:rsidR="00CB598A" w:rsidRDefault="00CB598A" w:rsidP="00CB598A">
            <w:pPr>
              <w:spacing w:after="0" w:line="240" w:lineRule="auto"/>
              <w:rPr>
                <w:rFonts w:ascii="Times New Roman" w:hAnsi="Times New Roman" w:cs="Times New Roman"/>
              </w:rPr>
            </w:pPr>
          </w:p>
        </w:tc>
        <w:tc>
          <w:tcPr>
            <w:tcW w:w="520" w:type="dxa"/>
            <w:shd w:val="clear" w:color="auto" w:fill="auto"/>
          </w:tcPr>
          <w:p w:rsidR="00CB598A" w:rsidRDefault="00CB598A" w:rsidP="00CB598A">
            <w:pPr>
              <w:spacing w:after="0" w:line="240" w:lineRule="auto"/>
              <w:rPr>
                <w:rFonts w:ascii="Times New Roman" w:hAnsi="Times New Roman" w:cs="Times New Roman"/>
              </w:rPr>
            </w:pPr>
          </w:p>
        </w:tc>
        <w:tc>
          <w:tcPr>
            <w:tcW w:w="520" w:type="dxa"/>
            <w:shd w:val="clear" w:color="auto" w:fill="auto"/>
          </w:tcPr>
          <w:p w:rsidR="00CB598A" w:rsidRDefault="00CB598A" w:rsidP="00CB598A">
            <w:pPr>
              <w:spacing w:after="0" w:line="240" w:lineRule="auto"/>
              <w:rPr>
                <w:rFonts w:ascii="Times New Roman" w:hAnsi="Times New Roman" w:cs="Times New Roman"/>
              </w:rPr>
            </w:pPr>
          </w:p>
        </w:tc>
        <w:tc>
          <w:tcPr>
            <w:tcW w:w="520" w:type="dxa"/>
            <w:shd w:val="clear" w:color="auto" w:fill="auto"/>
          </w:tcPr>
          <w:p w:rsidR="00CB598A" w:rsidRDefault="00CB598A" w:rsidP="00CB598A">
            <w:pPr>
              <w:spacing w:after="0" w:line="240" w:lineRule="auto"/>
              <w:rPr>
                <w:rFonts w:ascii="Times New Roman" w:hAnsi="Times New Roman" w:cs="Times New Roman"/>
              </w:rPr>
            </w:pPr>
          </w:p>
        </w:tc>
        <w:tc>
          <w:tcPr>
            <w:tcW w:w="520" w:type="dxa"/>
            <w:shd w:val="clear" w:color="auto" w:fill="auto"/>
          </w:tcPr>
          <w:p w:rsidR="00CB598A" w:rsidRDefault="00CB598A" w:rsidP="00CB598A">
            <w:pPr>
              <w:spacing w:after="0" w:line="240" w:lineRule="auto"/>
              <w:rPr>
                <w:rFonts w:ascii="Times New Roman" w:hAnsi="Times New Roman" w:cs="Times New Roman"/>
              </w:rPr>
            </w:pPr>
          </w:p>
        </w:tc>
        <w:tc>
          <w:tcPr>
            <w:tcW w:w="520" w:type="dxa"/>
            <w:shd w:val="clear" w:color="auto" w:fill="auto"/>
          </w:tcPr>
          <w:p w:rsidR="00CB598A" w:rsidRDefault="00CB598A" w:rsidP="00CB598A">
            <w:pPr>
              <w:spacing w:after="0" w:line="240" w:lineRule="auto"/>
              <w:rPr>
                <w:rFonts w:ascii="Times New Roman" w:hAnsi="Times New Roman" w:cs="Times New Roman"/>
              </w:rPr>
            </w:pPr>
          </w:p>
        </w:tc>
        <w:tc>
          <w:tcPr>
            <w:tcW w:w="520" w:type="dxa"/>
            <w:shd w:val="clear" w:color="auto" w:fill="auto"/>
          </w:tcPr>
          <w:p w:rsidR="00CB598A" w:rsidRDefault="00CB598A" w:rsidP="00CB598A">
            <w:pPr>
              <w:spacing w:after="0" w:line="240" w:lineRule="auto"/>
              <w:rPr>
                <w:rFonts w:ascii="Times New Roman" w:hAnsi="Times New Roman" w:cs="Times New Roman"/>
              </w:rPr>
            </w:pPr>
          </w:p>
        </w:tc>
        <w:tc>
          <w:tcPr>
            <w:tcW w:w="520" w:type="dxa"/>
            <w:shd w:val="clear" w:color="auto" w:fill="auto"/>
          </w:tcPr>
          <w:p w:rsidR="00CB598A" w:rsidRDefault="00CB598A" w:rsidP="00CB598A">
            <w:pPr>
              <w:spacing w:after="0" w:line="240" w:lineRule="auto"/>
              <w:rPr>
                <w:rFonts w:ascii="Times New Roman" w:hAnsi="Times New Roman" w:cs="Times New Roman"/>
              </w:rPr>
            </w:pPr>
          </w:p>
        </w:tc>
        <w:tc>
          <w:tcPr>
            <w:tcW w:w="520" w:type="dxa"/>
            <w:shd w:val="clear" w:color="auto" w:fill="auto"/>
          </w:tcPr>
          <w:p w:rsidR="00CB598A" w:rsidRDefault="00CB598A" w:rsidP="00CB598A">
            <w:pPr>
              <w:spacing w:after="0" w:line="240" w:lineRule="auto"/>
              <w:rPr>
                <w:rFonts w:ascii="Times New Roman" w:hAnsi="Times New Roman" w:cs="Times New Roman"/>
              </w:rPr>
            </w:pPr>
          </w:p>
        </w:tc>
        <w:tc>
          <w:tcPr>
            <w:tcW w:w="520" w:type="dxa"/>
            <w:shd w:val="clear" w:color="auto" w:fill="auto"/>
          </w:tcPr>
          <w:p w:rsidR="00CB598A" w:rsidRDefault="00CB598A" w:rsidP="00CB598A">
            <w:pPr>
              <w:spacing w:after="0" w:line="240" w:lineRule="auto"/>
              <w:rPr>
                <w:rFonts w:ascii="Times New Roman" w:hAnsi="Times New Roman" w:cs="Times New Roman"/>
              </w:rPr>
            </w:pPr>
          </w:p>
        </w:tc>
        <w:tc>
          <w:tcPr>
            <w:tcW w:w="520" w:type="dxa"/>
            <w:shd w:val="clear" w:color="auto" w:fill="auto"/>
          </w:tcPr>
          <w:p w:rsidR="00CB598A" w:rsidRDefault="00CB598A" w:rsidP="00CB598A">
            <w:pPr>
              <w:spacing w:after="0" w:line="240" w:lineRule="auto"/>
              <w:rPr>
                <w:rFonts w:ascii="Times New Roman" w:hAnsi="Times New Roman" w:cs="Times New Roman"/>
              </w:rPr>
            </w:pPr>
          </w:p>
        </w:tc>
        <w:tc>
          <w:tcPr>
            <w:tcW w:w="520" w:type="dxa"/>
            <w:shd w:val="clear" w:color="auto" w:fill="auto"/>
          </w:tcPr>
          <w:p w:rsidR="00CB598A" w:rsidRDefault="00CB598A" w:rsidP="00CB598A">
            <w:pPr>
              <w:spacing w:after="0" w:line="240" w:lineRule="auto"/>
              <w:rPr>
                <w:rFonts w:ascii="Times New Roman" w:hAnsi="Times New Roman" w:cs="Times New Roman"/>
              </w:rPr>
            </w:pPr>
          </w:p>
        </w:tc>
        <w:tc>
          <w:tcPr>
            <w:tcW w:w="520" w:type="dxa"/>
            <w:shd w:val="clear" w:color="auto" w:fill="auto"/>
          </w:tcPr>
          <w:p w:rsidR="00CB598A" w:rsidRDefault="00CB598A" w:rsidP="00CB598A">
            <w:pPr>
              <w:spacing w:after="0" w:line="240" w:lineRule="auto"/>
              <w:rPr>
                <w:rFonts w:ascii="Times New Roman" w:hAnsi="Times New Roman" w:cs="Times New Roman"/>
              </w:rPr>
            </w:pPr>
          </w:p>
        </w:tc>
      </w:tr>
      <w:tr w:rsidR="00CB598A" w:rsidTr="00CB598A">
        <w:tblPrEx>
          <w:tblCellMar>
            <w:top w:w="0" w:type="dxa"/>
            <w:bottom w:w="0" w:type="dxa"/>
          </w:tblCellMar>
        </w:tblPrEx>
        <w:tc>
          <w:tcPr>
            <w:tcW w:w="519"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5</w:t>
            </w:r>
          </w:p>
        </w:tc>
        <w:tc>
          <w:tcPr>
            <w:tcW w:w="519"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w:t>
            </w:r>
          </w:p>
        </w:tc>
        <w:tc>
          <w:tcPr>
            <w:tcW w:w="519" w:type="dxa"/>
            <w:shd w:val="clear" w:color="auto" w:fill="auto"/>
          </w:tcPr>
          <w:p w:rsidR="00CB598A" w:rsidRDefault="00CB598A" w:rsidP="00CB598A">
            <w:pPr>
              <w:spacing w:after="0" w:line="240" w:lineRule="auto"/>
              <w:rPr>
                <w:rFonts w:ascii="Times New Roman" w:hAnsi="Times New Roman" w:cs="Times New Roman"/>
              </w:rPr>
            </w:pPr>
          </w:p>
        </w:tc>
        <w:tc>
          <w:tcPr>
            <w:tcW w:w="519"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w:t>
            </w:r>
          </w:p>
        </w:tc>
        <w:tc>
          <w:tcPr>
            <w:tcW w:w="519" w:type="dxa"/>
            <w:shd w:val="clear" w:color="auto" w:fill="auto"/>
          </w:tcPr>
          <w:p w:rsidR="00CB598A" w:rsidRDefault="00CB598A" w:rsidP="00CB598A">
            <w:pPr>
              <w:spacing w:after="0" w:line="240" w:lineRule="auto"/>
              <w:rPr>
                <w:rFonts w:ascii="Times New Roman" w:hAnsi="Times New Roman" w:cs="Times New Roman"/>
              </w:rPr>
            </w:pPr>
            <w:r>
              <w:rPr>
                <w:rFonts w:ascii="Times New Roman" w:hAnsi="Times New Roman" w:cs="Times New Roman"/>
              </w:rPr>
              <w:t>+</w:t>
            </w:r>
          </w:p>
        </w:tc>
        <w:tc>
          <w:tcPr>
            <w:tcW w:w="520" w:type="dxa"/>
            <w:shd w:val="clear" w:color="auto" w:fill="auto"/>
          </w:tcPr>
          <w:p w:rsidR="00CB598A" w:rsidRDefault="00CB598A" w:rsidP="00CB598A">
            <w:pPr>
              <w:spacing w:after="0" w:line="240" w:lineRule="auto"/>
              <w:rPr>
                <w:rFonts w:ascii="Times New Roman" w:hAnsi="Times New Roman" w:cs="Times New Roman"/>
              </w:rPr>
            </w:pPr>
          </w:p>
        </w:tc>
        <w:tc>
          <w:tcPr>
            <w:tcW w:w="520" w:type="dxa"/>
            <w:shd w:val="clear" w:color="auto" w:fill="auto"/>
          </w:tcPr>
          <w:p w:rsidR="00CB598A" w:rsidRDefault="00CB598A" w:rsidP="00CB598A">
            <w:pPr>
              <w:spacing w:after="0" w:line="240" w:lineRule="auto"/>
              <w:rPr>
                <w:rFonts w:ascii="Times New Roman" w:hAnsi="Times New Roman" w:cs="Times New Roman"/>
              </w:rPr>
            </w:pPr>
          </w:p>
        </w:tc>
        <w:tc>
          <w:tcPr>
            <w:tcW w:w="520" w:type="dxa"/>
            <w:shd w:val="clear" w:color="auto" w:fill="auto"/>
          </w:tcPr>
          <w:p w:rsidR="00CB598A" w:rsidRDefault="00CB598A" w:rsidP="00CB598A">
            <w:pPr>
              <w:spacing w:after="0" w:line="240" w:lineRule="auto"/>
              <w:rPr>
                <w:rFonts w:ascii="Times New Roman" w:hAnsi="Times New Roman" w:cs="Times New Roman"/>
              </w:rPr>
            </w:pPr>
          </w:p>
        </w:tc>
        <w:tc>
          <w:tcPr>
            <w:tcW w:w="520" w:type="dxa"/>
            <w:shd w:val="clear" w:color="auto" w:fill="auto"/>
          </w:tcPr>
          <w:p w:rsidR="00CB598A" w:rsidRDefault="00CB598A" w:rsidP="00CB598A">
            <w:pPr>
              <w:spacing w:after="0" w:line="240" w:lineRule="auto"/>
              <w:rPr>
                <w:rFonts w:ascii="Times New Roman" w:hAnsi="Times New Roman" w:cs="Times New Roman"/>
              </w:rPr>
            </w:pPr>
          </w:p>
        </w:tc>
        <w:tc>
          <w:tcPr>
            <w:tcW w:w="520" w:type="dxa"/>
            <w:shd w:val="clear" w:color="auto" w:fill="auto"/>
          </w:tcPr>
          <w:p w:rsidR="00CB598A" w:rsidRDefault="00CB598A" w:rsidP="00CB598A">
            <w:pPr>
              <w:spacing w:after="0" w:line="240" w:lineRule="auto"/>
              <w:rPr>
                <w:rFonts w:ascii="Times New Roman" w:hAnsi="Times New Roman" w:cs="Times New Roman"/>
              </w:rPr>
            </w:pPr>
          </w:p>
        </w:tc>
        <w:tc>
          <w:tcPr>
            <w:tcW w:w="520" w:type="dxa"/>
            <w:shd w:val="clear" w:color="auto" w:fill="auto"/>
          </w:tcPr>
          <w:p w:rsidR="00CB598A" w:rsidRDefault="00CB598A" w:rsidP="00CB598A">
            <w:pPr>
              <w:spacing w:after="0" w:line="240" w:lineRule="auto"/>
              <w:rPr>
                <w:rFonts w:ascii="Times New Roman" w:hAnsi="Times New Roman" w:cs="Times New Roman"/>
              </w:rPr>
            </w:pPr>
          </w:p>
        </w:tc>
        <w:tc>
          <w:tcPr>
            <w:tcW w:w="520" w:type="dxa"/>
            <w:shd w:val="clear" w:color="auto" w:fill="auto"/>
          </w:tcPr>
          <w:p w:rsidR="00CB598A" w:rsidRDefault="00CB598A" w:rsidP="00CB598A">
            <w:pPr>
              <w:spacing w:after="0" w:line="240" w:lineRule="auto"/>
              <w:rPr>
                <w:rFonts w:ascii="Times New Roman" w:hAnsi="Times New Roman" w:cs="Times New Roman"/>
              </w:rPr>
            </w:pPr>
          </w:p>
        </w:tc>
        <w:tc>
          <w:tcPr>
            <w:tcW w:w="520" w:type="dxa"/>
            <w:shd w:val="clear" w:color="auto" w:fill="auto"/>
          </w:tcPr>
          <w:p w:rsidR="00CB598A" w:rsidRDefault="00CB598A" w:rsidP="00CB598A">
            <w:pPr>
              <w:spacing w:after="0" w:line="240" w:lineRule="auto"/>
              <w:rPr>
                <w:rFonts w:ascii="Times New Roman" w:hAnsi="Times New Roman" w:cs="Times New Roman"/>
              </w:rPr>
            </w:pPr>
          </w:p>
        </w:tc>
        <w:tc>
          <w:tcPr>
            <w:tcW w:w="520" w:type="dxa"/>
            <w:shd w:val="clear" w:color="auto" w:fill="auto"/>
          </w:tcPr>
          <w:p w:rsidR="00CB598A" w:rsidRDefault="00CB598A" w:rsidP="00CB598A">
            <w:pPr>
              <w:spacing w:after="0" w:line="240" w:lineRule="auto"/>
              <w:rPr>
                <w:rFonts w:ascii="Times New Roman" w:hAnsi="Times New Roman" w:cs="Times New Roman"/>
              </w:rPr>
            </w:pPr>
          </w:p>
        </w:tc>
        <w:tc>
          <w:tcPr>
            <w:tcW w:w="520" w:type="dxa"/>
            <w:shd w:val="clear" w:color="auto" w:fill="auto"/>
          </w:tcPr>
          <w:p w:rsidR="00CB598A" w:rsidRDefault="00CB598A" w:rsidP="00CB598A">
            <w:pPr>
              <w:spacing w:after="0" w:line="240" w:lineRule="auto"/>
              <w:rPr>
                <w:rFonts w:ascii="Times New Roman" w:hAnsi="Times New Roman" w:cs="Times New Roman"/>
              </w:rPr>
            </w:pPr>
          </w:p>
        </w:tc>
        <w:tc>
          <w:tcPr>
            <w:tcW w:w="520" w:type="dxa"/>
            <w:shd w:val="clear" w:color="auto" w:fill="auto"/>
          </w:tcPr>
          <w:p w:rsidR="00CB598A" w:rsidRDefault="00CB598A" w:rsidP="00CB598A">
            <w:pPr>
              <w:spacing w:after="0" w:line="240" w:lineRule="auto"/>
              <w:rPr>
                <w:rFonts w:ascii="Times New Roman" w:hAnsi="Times New Roman" w:cs="Times New Roman"/>
              </w:rPr>
            </w:pPr>
          </w:p>
        </w:tc>
        <w:tc>
          <w:tcPr>
            <w:tcW w:w="520" w:type="dxa"/>
            <w:shd w:val="clear" w:color="auto" w:fill="auto"/>
          </w:tcPr>
          <w:p w:rsidR="00CB598A" w:rsidRDefault="00CB598A" w:rsidP="00CB598A">
            <w:pPr>
              <w:spacing w:after="0" w:line="240" w:lineRule="auto"/>
              <w:rPr>
                <w:rFonts w:ascii="Times New Roman" w:hAnsi="Times New Roman" w:cs="Times New Roman"/>
              </w:rPr>
            </w:pPr>
          </w:p>
        </w:tc>
        <w:tc>
          <w:tcPr>
            <w:tcW w:w="520" w:type="dxa"/>
            <w:shd w:val="clear" w:color="auto" w:fill="auto"/>
          </w:tcPr>
          <w:p w:rsidR="00CB598A" w:rsidRDefault="00CB598A" w:rsidP="00CB598A">
            <w:pPr>
              <w:spacing w:after="0" w:line="240" w:lineRule="auto"/>
              <w:rPr>
                <w:rFonts w:ascii="Times New Roman" w:hAnsi="Times New Roman" w:cs="Times New Roman"/>
              </w:rPr>
            </w:pPr>
          </w:p>
        </w:tc>
      </w:tr>
    </w:tbl>
    <w:p w:rsidR="00CB598A" w:rsidRDefault="00CB598A" w:rsidP="00CB598A">
      <w:pPr>
        <w:spacing w:after="0" w:line="240" w:lineRule="auto"/>
        <w:rPr>
          <w:rFonts w:ascii="Times New Roman" w:hAnsi="Times New Roman" w:cs="Times New Roman"/>
          <w:b/>
          <w:sz w:val="28"/>
        </w:rPr>
      </w:pPr>
      <w:r>
        <w:rPr>
          <w:rFonts w:ascii="Times New Roman" w:hAnsi="Times New Roman" w:cs="Times New Roman"/>
          <w:b/>
          <w:sz w:val="28"/>
        </w:rPr>
        <w:t>4. ДОКУМЕНТЫ, РЕГЛАМЕНТИРУЮЩИЕ СОДЕРЖАНИЕ И</w:t>
      </w:r>
    </w:p>
    <w:p w:rsidR="00CB598A" w:rsidRDefault="00CB598A" w:rsidP="00CB598A">
      <w:pPr>
        <w:spacing w:after="0" w:line="240" w:lineRule="auto"/>
        <w:rPr>
          <w:rFonts w:ascii="Times New Roman" w:hAnsi="Times New Roman" w:cs="Times New Roman"/>
          <w:b/>
          <w:sz w:val="28"/>
        </w:rPr>
      </w:pPr>
      <w:r>
        <w:rPr>
          <w:rFonts w:ascii="Times New Roman" w:hAnsi="Times New Roman" w:cs="Times New Roman"/>
          <w:b/>
          <w:sz w:val="28"/>
        </w:rPr>
        <w:t>ОРГАНИЗАЦИЮ ОБРАЗОВАТЕЛЬНОГО ПРОЦЕССА ПРИ</w:t>
      </w:r>
    </w:p>
    <w:p w:rsidR="00CB598A" w:rsidRDefault="00CB598A" w:rsidP="00CB598A">
      <w:pPr>
        <w:spacing w:after="0" w:line="240" w:lineRule="auto"/>
        <w:rPr>
          <w:rFonts w:ascii="Times New Roman" w:hAnsi="Times New Roman" w:cs="Times New Roman"/>
          <w:b/>
          <w:sz w:val="28"/>
        </w:rPr>
      </w:pPr>
      <w:r>
        <w:rPr>
          <w:rFonts w:ascii="Times New Roman" w:hAnsi="Times New Roman" w:cs="Times New Roman"/>
          <w:b/>
          <w:sz w:val="28"/>
        </w:rPr>
        <w:t>РЕАЛИЗАЦИИ ОБРАЗОВАТЕЛЬНОЙ ПРОГРАММЫ</w:t>
      </w:r>
    </w:p>
    <w:p w:rsidR="00CB598A" w:rsidRDefault="00CB598A" w:rsidP="00CB598A">
      <w:pPr>
        <w:spacing w:after="0" w:line="240" w:lineRule="auto"/>
        <w:rPr>
          <w:rFonts w:ascii="Times New Roman" w:hAnsi="Times New Roman" w:cs="Times New Roman"/>
        </w:rPr>
      </w:pPr>
    </w:p>
    <w:p w:rsidR="00CB598A" w:rsidRDefault="00CB598A" w:rsidP="00CB598A">
      <w:pPr>
        <w:spacing w:after="0" w:line="240" w:lineRule="auto"/>
        <w:rPr>
          <w:rFonts w:ascii="Times New Roman" w:hAnsi="Times New Roman" w:cs="Times New Roman"/>
          <w:b/>
          <w:sz w:val="28"/>
        </w:rPr>
      </w:pPr>
      <w:r>
        <w:rPr>
          <w:rFonts w:ascii="Times New Roman" w:hAnsi="Times New Roman" w:cs="Times New Roman"/>
          <w:b/>
          <w:sz w:val="28"/>
        </w:rPr>
        <w:t>4.1 Учебный план (Приложение 1)</w:t>
      </w:r>
    </w:p>
    <w:p w:rsidR="00CB598A" w:rsidRDefault="00CB598A" w:rsidP="00CB598A">
      <w:pPr>
        <w:spacing w:after="0" w:line="240" w:lineRule="auto"/>
        <w:rPr>
          <w:rFonts w:ascii="Times New Roman" w:hAnsi="Times New Roman" w:cs="Times New Roman"/>
        </w:rPr>
      </w:pPr>
    </w:p>
    <w:p w:rsidR="00CB598A" w:rsidRDefault="00CB598A" w:rsidP="00CB598A">
      <w:pPr>
        <w:spacing w:after="0" w:line="240" w:lineRule="auto"/>
        <w:rPr>
          <w:rFonts w:ascii="Times New Roman" w:hAnsi="Times New Roman" w:cs="Times New Roman"/>
          <w:b/>
          <w:sz w:val="28"/>
        </w:rPr>
      </w:pPr>
      <w:r>
        <w:rPr>
          <w:rFonts w:ascii="Times New Roman" w:hAnsi="Times New Roman" w:cs="Times New Roman"/>
          <w:b/>
          <w:sz w:val="28"/>
        </w:rPr>
        <w:t>В учебном плане указывается перечень дисциплин, практик, аттестацион-ных испытаний государственной итоговой аттестации обучающихся, других видов учебной деятельности с указанием их объема в зачетных единицах, по-следовательности и распределения по периодам обучения.</w:t>
      </w:r>
    </w:p>
    <w:p w:rsidR="00CB598A" w:rsidRDefault="00CB598A" w:rsidP="00CB598A">
      <w:pPr>
        <w:spacing w:after="0" w:line="240" w:lineRule="auto"/>
        <w:rPr>
          <w:rFonts w:ascii="Times New Roman" w:hAnsi="Times New Roman" w:cs="Times New Roman"/>
          <w:b/>
          <w:sz w:val="28"/>
        </w:rPr>
      </w:pPr>
      <w:r>
        <w:rPr>
          <w:rFonts w:ascii="Times New Roman" w:hAnsi="Times New Roman" w:cs="Times New Roman"/>
          <w:b/>
          <w:sz w:val="28"/>
        </w:rPr>
        <w:t>Для каждой дисциплины и практики указывается форма промежуточной аттестации.</w:t>
      </w:r>
    </w:p>
    <w:p w:rsidR="00CB598A" w:rsidRDefault="00CB598A" w:rsidP="00CB598A">
      <w:pPr>
        <w:spacing w:after="0" w:line="240" w:lineRule="auto"/>
        <w:rPr>
          <w:rFonts w:ascii="Times New Roman" w:hAnsi="Times New Roman" w:cs="Times New Roman"/>
        </w:rPr>
      </w:pPr>
    </w:p>
    <w:p w:rsidR="00CB598A" w:rsidRDefault="00CB598A" w:rsidP="00CB598A">
      <w:pPr>
        <w:spacing w:after="0" w:line="240" w:lineRule="auto"/>
        <w:rPr>
          <w:rFonts w:ascii="Times New Roman" w:hAnsi="Times New Roman" w:cs="Times New Roman"/>
          <w:b/>
          <w:sz w:val="28"/>
        </w:rPr>
      </w:pPr>
      <w:r>
        <w:rPr>
          <w:rFonts w:ascii="Times New Roman" w:hAnsi="Times New Roman" w:cs="Times New Roman"/>
          <w:b/>
          <w:sz w:val="28"/>
        </w:rPr>
        <w:t>4.2 Календарный учебный график (Приложение 2)</w:t>
      </w:r>
    </w:p>
    <w:p w:rsidR="00CB598A" w:rsidRDefault="00CB598A" w:rsidP="00CB598A">
      <w:pPr>
        <w:spacing w:after="0" w:line="240" w:lineRule="auto"/>
        <w:rPr>
          <w:rFonts w:ascii="Times New Roman" w:hAnsi="Times New Roman" w:cs="Times New Roman"/>
        </w:rPr>
      </w:pPr>
    </w:p>
    <w:p w:rsidR="00CB598A" w:rsidRDefault="00CB598A" w:rsidP="00CB598A">
      <w:pPr>
        <w:spacing w:after="0" w:line="240" w:lineRule="auto"/>
        <w:rPr>
          <w:rFonts w:ascii="Times New Roman" w:hAnsi="Times New Roman" w:cs="Times New Roman"/>
          <w:b/>
          <w:sz w:val="28"/>
        </w:rPr>
      </w:pPr>
      <w:r>
        <w:rPr>
          <w:rFonts w:ascii="Times New Roman" w:hAnsi="Times New Roman" w:cs="Times New Roman"/>
          <w:b/>
          <w:sz w:val="28"/>
        </w:rPr>
        <w:t>В календарном учебном графике указываются периоды осуществления видов учебной деятельности и периоды каникул.</w:t>
      </w:r>
    </w:p>
    <w:p w:rsidR="00CB598A" w:rsidRDefault="00CB598A" w:rsidP="00CB598A">
      <w:pPr>
        <w:spacing w:after="0" w:line="240" w:lineRule="auto"/>
        <w:rPr>
          <w:rFonts w:ascii="Times New Roman" w:hAnsi="Times New Roman" w:cs="Times New Roman"/>
        </w:rPr>
      </w:pPr>
    </w:p>
    <w:p w:rsidR="00CB598A" w:rsidRDefault="00CB598A" w:rsidP="00CB598A">
      <w:pPr>
        <w:spacing w:after="0" w:line="240" w:lineRule="auto"/>
        <w:rPr>
          <w:rFonts w:ascii="Times New Roman" w:hAnsi="Times New Roman" w:cs="Times New Roman"/>
          <w:b/>
          <w:sz w:val="28"/>
        </w:rPr>
      </w:pPr>
      <w:r>
        <w:rPr>
          <w:rFonts w:ascii="Times New Roman" w:hAnsi="Times New Roman" w:cs="Times New Roman"/>
          <w:b/>
          <w:sz w:val="28"/>
        </w:rPr>
        <w:t>4.3 Рабочие программы дисциплин (Приложение 3)</w:t>
      </w:r>
    </w:p>
    <w:p w:rsidR="00CB598A" w:rsidRDefault="00CB598A" w:rsidP="00CB598A">
      <w:pPr>
        <w:spacing w:after="0" w:line="240" w:lineRule="auto"/>
        <w:rPr>
          <w:rFonts w:ascii="Times New Roman" w:hAnsi="Times New Roman" w:cs="Times New Roman"/>
        </w:rPr>
      </w:pPr>
    </w:p>
    <w:p w:rsidR="00CB598A" w:rsidRDefault="00CB598A" w:rsidP="00CB598A">
      <w:pPr>
        <w:spacing w:after="0" w:line="240" w:lineRule="auto"/>
        <w:rPr>
          <w:rFonts w:ascii="Times New Roman" w:hAnsi="Times New Roman" w:cs="Times New Roman"/>
          <w:b/>
          <w:sz w:val="28"/>
        </w:rPr>
      </w:pPr>
      <w:r>
        <w:rPr>
          <w:rFonts w:ascii="Times New Roman" w:hAnsi="Times New Roman" w:cs="Times New Roman"/>
          <w:b/>
          <w:sz w:val="28"/>
        </w:rPr>
        <w:t>Образовательная программа содержит рабочие программы всех дисци-плин, относящихся к обязательной части программы и к части, формируемой участниками образовательных отношений:</w:t>
      </w:r>
    </w:p>
    <w:p w:rsidR="00CB598A" w:rsidRDefault="00CB598A" w:rsidP="00CB598A">
      <w:pPr>
        <w:spacing w:after="0" w:line="240" w:lineRule="auto"/>
        <w:rPr>
          <w:rFonts w:ascii="Times New Roman" w:hAnsi="Times New Roman" w:cs="Times New Roman"/>
        </w:rPr>
      </w:pPr>
    </w:p>
    <w:p w:rsidR="00CB598A" w:rsidRDefault="00CB598A" w:rsidP="00CB598A">
      <w:pPr>
        <w:spacing w:after="0" w:line="240" w:lineRule="auto"/>
        <w:rPr>
          <w:rFonts w:ascii="Times New Roman" w:hAnsi="Times New Roman" w:cs="Times New Roman"/>
          <w:b/>
          <w:sz w:val="28"/>
        </w:rPr>
      </w:pPr>
      <w:r>
        <w:rPr>
          <w:rFonts w:ascii="Times New Roman" w:hAnsi="Times New Roman" w:cs="Times New Roman"/>
          <w:b/>
          <w:sz w:val="28"/>
        </w:rPr>
        <w:t>Обязательная часть:</w:t>
      </w:r>
    </w:p>
    <w:p w:rsidR="00CB598A" w:rsidRDefault="00CB598A" w:rsidP="00CB598A">
      <w:pPr>
        <w:spacing w:after="0" w:line="240" w:lineRule="auto"/>
        <w:rPr>
          <w:rFonts w:ascii="Times New Roman" w:hAnsi="Times New Roman" w:cs="Times New Roman"/>
          <w:b/>
          <w:sz w:val="28"/>
        </w:rPr>
      </w:pPr>
      <w:r>
        <w:rPr>
          <w:rFonts w:ascii="Times New Roman" w:hAnsi="Times New Roman" w:cs="Times New Roman"/>
          <w:b/>
          <w:sz w:val="28"/>
        </w:rPr>
        <w:t>- 1</w:t>
      </w:r>
    </w:p>
    <w:p w:rsidR="00CB598A" w:rsidRDefault="00CB598A" w:rsidP="00CB598A">
      <w:pPr>
        <w:spacing w:after="0" w:line="240" w:lineRule="auto"/>
        <w:rPr>
          <w:rFonts w:ascii="Times New Roman" w:hAnsi="Times New Roman" w:cs="Times New Roman"/>
          <w:b/>
          <w:sz w:val="28"/>
        </w:rPr>
      </w:pPr>
      <w:r>
        <w:rPr>
          <w:rFonts w:ascii="Times New Roman" w:hAnsi="Times New Roman" w:cs="Times New Roman"/>
          <w:b/>
          <w:sz w:val="28"/>
        </w:rPr>
        <w:t>Часть, формируемая участниками образовательных отношений:</w:t>
      </w:r>
    </w:p>
    <w:p w:rsidR="00CB598A" w:rsidRDefault="00CB598A" w:rsidP="00CB598A">
      <w:pPr>
        <w:spacing w:after="0" w:line="240" w:lineRule="auto"/>
        <w:rPr>
          <w:rFonts w:ascii="Times New Roman" w:hAnsi="Times New Roman" w:cs="Times New Roman"/>
          <w:b/>
          <w:sz w:val="28"/>
        </w:rPr>
      </w:pPr>
      <w:r>
        <w:rPr>
          <w:rFonts w:ascii="Times New Roman" w:hAnsi="Times New Roman" w:cs="Times New Roman"/>
          <w:b/>
          <w:sz w:val="28"/>
        </w:rPr>
        <w:t>- 2</w:t>
      </w:r>
    </w:p>
    <w:p w:rsidR="00CB598A" w:rsidRDefault="00CB598A" w:rsidP="00CB598A">
      <w:pPr>
        <w:spacing w:after="0" w:line="240" w:lineRule="auto"/>
        <w:rPr>
          <w:rFonts w:ascii="Times New Roman" w:hAnsi="Times New Roman" w:cs="Times New Roman"/>
          <w:b/>
          <w:sz w:val="28"/>
        </w:rPr>
      </w:pPr>
      <w:r>
        <w:rPr>
          <w:rFonts w:ascii="Times New Roman" w:hAnsi="Times New Roman" w:cs="Times New Roman"/>
          <w:b/>
          <w:sz w:val="28"/>
        </w:rPr>
        <w:t>Факультативы:</w:t>
      </w:r>
    </w:p>
    <w:p w:rsidR="00CB598A" w:rsidRDefault="00CB598A" w:rsidP="00CB598A">
      <w:pPr>
        <w:spacing w:after="0" w:line="240" w:lineRule="auto"/>
        <w:rPr>
          <w:rFonts w:ascii="Times New Roman" w:hAnsi="Times New Roman" w:cs="Times New Roman"/>
          <w:b/>
          <w:sz w:val="28"/>
        </w:rPr>
      </w:pPr>
      <w:r>
        <w:rPr>
          <w:rFonts w:ascii="Times New Roman" w:hAnsi="Times New Roman" w:cs="Times New Roman"/>
          <w:b/>
          <w:sz w:val="28"/>
        </w:rPr>
        <w:t>- 3</w:t>
      </w:r>
    </w:p>
    <w:p w:rsidR="00CB598A" w:rsidRDefault="00CB598A" w:rsidP="00CB598A">
      <w:pPr>
        <w:spacing w:after="0" w:line="240" w:lineRule="auto"/>
        <w:rPr>
          <w:rFonts w:ascii="Times New Roman" w:hAnsi="Times New Roman" w:cs="Times New Roman"/>
          <w:b/>
          <w:sz w:val="28"/>
        </w:rPr>
      </w:pPr>
    </w:p>
    <w:p w:rsidR="00CB598A" w:rsidRDefault="00CB598A" w:rsidP="00CB598A">
      <w:pPr>
        <w:spacing w:after="0" w:line="240" w:lineRule="auto"/>
        <w:rPr>
          <w:rFonts w:ascii="Times New Roman" w:hAnsi="Times New Roman" w:cs="Times New Roman"/>
        </w:rPr>
      </w:pPr>
    </w:p>
    <w:p w:rsidR="00CB598A" w:rsidRDefault="00CB598A" w:rsidP="00CB598A">
      <w:pPr>
        <w:spacing w:after="0" w:line="240" w:lineRule="auto"/>
        <w:rPr>
          <w:rFonts w:ascii="Times New Roman" w:hAnsi="Times New Roman" w:cs="Times New Roman"/>
          <w:b/>
          <w:sz w:val="28"/>
        </w:rPr>
      </w:pPr>
      <w:r>
        <w:rPr>
          <w:rFonts w:ascii="Times New Roman" w:hAnsi="Times New Roman" w:cs="Times New Roman"/>
          <w:b/>
          <w:sz w:val="28"/>
        </w:rPr>
        <w:t>4.4 Программы практик (Приложение 4)</w:t>
      </w:r>
    </w:p>
    <w:p w:rsidR="00CB598A" w:rsidRDefault="00CB598A" w:rsidP="00CB598A">
      <w:pPr>
        <w:spacing w:after="0" w:line="240" w:lineRule="auto"/>
        <w:rPr>
          <w:rFonts w:ascii="Times New Roman" w:hAnsi="Times New Roman" w:cs="Times New Roman"/>
        </w:rPr>
      </w:pPr>
    </w:p>
    <w:p w:rsidR="00CB598A" w:rsidRDefault="00CB598A" w:rsidP="00CB598A">
      <w:pPr>
        <w:spacing w:after="0" w:line="240" w:lineRule="auto"/>
        <w:rPr>
          <w:rFonts w:ascii="Times New Roman" w:hAnsi="Times New Roman" w:cs="Times New Roman"/>
          <w:b/>
          <w:sz w:val="28"/>
        </w:rPr>
      </w:pPr>
      <w:r>
        <w:rPr>
          <w:rFonts w:ascii="Times New Roman" w:hAnsi="Times New Roman" w:cs="Times New Roman"/>
          <w:b/>
          <w:sz w:val="28"/>
        </w:rPr>
        <w:t>Основная образовательная программа предусматривает проведение практик обучающихся, в том числе учебной практики в целях получения первичных профессиональных умений и навыков, производственной  практики в целях получения профессиональных умений и опыта профессиональной деятельности.</w:t>
      </w:r>
    </w:p>
    <w:p w:rsidR="00CB598A" w:rsidRDefault="00CB598A" w:rsidP="00CB598A">
      <w:pPr>
        <w:spacing w:after="0" w:line="240" w:lineRule="auto"/>
        <w:rPr>
          <w:rFonts w:ascii="Times New Roman" w:hAnsi="Times New Roman" w:cs="Times New Roman"/>
          <w:b/>
          <w:sz w:val="28"/>
        </w:rPr>
      </w:pPr>
      <w:r>
        <w:rPr>
          <w:rFonts w:ascii="Times New Roman" w:hAnsi="Times New Roman" w:cs="Times New Roman"/>
          <w:b/>
          <w:sz w:val="28"/>
        </w:rPr>
        <w:t>Образовательная программа содержит программы всех предусмотренных в учебном плане практик, относящихся к обязательной части программы и к части, формируемой участниками образовательных отношений:</w:t>
      </w:r>
    </w:p>
    <w:p w:rsidR="00CB598A" w:rsidRDefault="00CB598A" w:rsidP="00CB598A">
      <w:pPr>
        <w:spacing w:after="0" w:line="240" w:lineRule="auto"/>
        <w:rPr>
          <w:rFonts w:ascii="Times New Roman" w:hAnsi="Times New Roman" w:cs="Times New Roman"/>
          <w:b/>
          <w:sz w:val="28"/>
        </w:rPr>
      </w:pPr>
      <w:r>
        <w:rPr>
          <w:rFonts w:ascii="Times New Roman" w:hAnsi="Times New Roman" w:cs="Times New Roman"/>
          <w:b/>
          <w:sz w:val="28"/>
        </w:rPr>
        <w:t>Обязательная часть:</w:t>
      </w:r>
    </w:p>
    <w:p w:rsidR="00CB598A" w:rsidRDefault="00CB598A" w:rsidP="00CB598A">
      <w:pPr>
        <w:spacing w:after="0" w:line="240" w:lineRule="auto"/>
        <w:rPr>
          <w:rFonts w:ascii="Times New Roman" w:hAnsi="Times New Roman" w:cs="Times New Roman"/>
          <w:b/>
          <w:sz w:val="28"/>
        </w:rPr>
      </w:pPr>
      <w:r>
        <w:rPr>
          <w:rFonts w:ascii="Times New Roman" w:hAnsi="Times New Roman" w:cs="Times New Roman"/>
          <w:b/>
          <w:sz w:val="28"/>
        </w:rPr>
        <w:t>- 4</w:t>
      </w:r>
    </w:p>
    <w:p w:rsidR="00CB598A" w:rsidRDefault="00CB598A" w:rsidP="00CB598A">
      <w:pPr>
        <w:spacing w:after="0" w:line="240" w:lineRule="auto"/>
        <w:rPr>
          <w:rFonts w:ascii="Times New Roman" w:hAnsi="Times New Roman" w:cs="Times New Roman"/>
          <w:b/>
          <w:sz w:val="28"/>
        </w:rPr>
      </w:pPr>
      <w:r>
        <w:rPr>
          <w:rFonts w:ascii="Times New Roman" w:hAnsi="Times New Roman" w:cs="Times New Roman"/>
          <w:b/>
          <w:sz w:val="28"/>
        </w:rPr>
        <w:t>Часть, формируемая участниками образовательных отношений:</w:t>
      </w:r>
    </w:p>
    <w:p w:rsidR="00CB598A" w:rsidRDefault="00CB598A" w:rsidP="00CB598A">
      <w:pPr>
        <w:spacing w:after="0" w:line="240" w:lineRule="auto"/>
        <w:rPr>
          <w:rFonts w:ascii="Times New Roman" w:hAnsi="Times New Roman" w:cs="Times New Roman"/>
          <w:b/>
          <w:sz w:val="28"/>
        </w:rPr>
      </w:pPr>
      <w:r>
        <w:rPr>
          <w:rFonts w:ascii="Times New Roman" w:hAnsi="Times New Roman" w:cs="Times New Roman"/>
          <w:b/>
          <w:sz w:val="28"/>
        </w:rPr>
        <w:t>- 5</w:t>
      </w:r>
    </w:p>
    <w:p w:rsidR="00CB598A" w:rsidRDefault="00CB598A" w:rsidP="00CB598A">
      <w:pPr>
        <w:spacing w:after="0" w:line="240" w:lineRule="auto"/>
        <w:rPr>
          <w:rFonts w:ascii="Times New Roman" w:hAnsi="Times New Roman" w:cs="Times New Roman"/>
          <w:b/>
          <w:sz w:val="28"/>
        </w:rPr>
      </w:pPr>
    </w:p>
    <w:p w:rsidR="00CB598A" w:rsidRDefault="00CB598A" w:rsidP="00CB598A">
      <w:pPr>
        <w:spacing w:after="0" w:line="240" w:lineRule="auto"/>
        <w:rPr>
          <w:rFonts w:ascii="Times New Roman" w:hAnsi="Times New Roman" w:cs="Times New Roman"/>
        </w:rPr>
      </w:pPr>
    </w:p>
    <w:p w:rsidR="00CB598A" w:rsidRDefault="00CB598A" w:rsidP="00CB598A">
      <w:pPr>
        <w:spacing w:after="0" w:line="240" w:lineRule="auto"/>
        <w:rPr>
          <w:rFonts w:ascii="Times New Roman" w:hAnsi="Times New Roman" w:cs="Times New Roman"/>
          <w:b/>
          <w:sz w:val="28"/>
        </w:rPr>
      </w:pPr>
      <w:r>
        <w:rPr>
          <w:rFonts w:ascii="Times New Roman" w:hAnsi="Times New Roman" w:cs="Times New Roman"/>
          <w:b/>
          <w:sz w:val="28"/>
        </w:rPr>
        <w:t>Программа государственной итоговой аттестации (Приложение 5)</w:t>
      </w:r>
    </w:p>
    <w:p w:rsidR="00CB598A" w:rsidRDefault="00CB598A" w:rsidP="00CB598A">
      <w:pPr>
        <w:spacing w:after="0" w:line="240" w:lineRule="auto"/>
        <w:rPr>
          <w:rFonts w:ascii="Times New Roman" w:hAnsi="Times New Roman" w:cs="Times New Roman"/>
        </w:rPr>
      </w:pPr>
    </w:p>
    <w:p w:rsidR="00CB598A" w:rsidRDefault="00CB598A" w:rsidP="00CB598A">
      <w:pPr>
        <w:spacing w:after="0" w:line="240" w:lineRule="auto"/>
        <w:rPr>
          <w:rFonts w:ascii="Times New Roman" w:hAnsi="Times New Roman" w:cs="Times New Roman"/>
          <w:b/>
          <w:sz w:val="28"/>
        </w:rPr>
      </w:pPr>
      <w:r>
        <w:rPr>
          <w:rFonts w:ascii="Times New Roman" w:hAnsi="Times New Roman" w:cs="Times New Roman"/>
          <w:b/>
          <w:sz w:val="28"/>
        </w:rPr>
        <w:t>Государственная итоговая аттестация проводится в целях определения соответствия результатов освоения обучающимися образовательной программы соответствующим требованиям федерального государственного образовательного стандарта.</w:t>
      </w:r>
    </w:p>
    <w:p w:rsidR="00CB598A" w:rsidRDefault="00CB598A" w:rsidP="00CB598A">
      <w:pPr>
        <w:spacing w:after="0" w:line="240" w:lineRule="auto"/>
        <w:rPr>
          <w:rFonts w:ascii="Times New Roman" w:hAnsi="Times New Roman" w:cs="Times New Roman"/>
          <w:b/>
          <w:sz w:val="28"/>
        </w:rPr>
      </w:pPr>
      <w:r>
        <w:rPr>
          <w:rFonts w:ascii="Times New Roman" w:hAnsi="Times New Roman" w:cs="Times New Roman"/>
          <w:b/>
          <w:sz w:val="28"/>
        </w:rPr>
        <w:t>Программа государственной итоговой аттестации включает требования к выпускным квалификационным работам и порядку их выполнения, критерии оценки защиты выпускных квалификационных работ.</w:t>
      </w:r>
    </w:p>
    <w:p w:rsidR="00CB598A" w:rsidRDefault="00CB598A" w:rsidP="00CB598A">
      <w:pPr>
        <w:spacing w:after="0" w:line="240" w:lineRule="auto"/>
        <w:rPr>
          <w:rFonts w:ascii="Times New Roman" w:hAnsi="Times New Roman" w:cs="Times New Roman"/>
        </w:rPr>
      </w:pPr>
    </w:p>
    <w:p w:rsidR="00CB598A" w:rsidRDefault="00CB598A" w:rsidP="00CB598A">
      <w:pPr>
        <w:spacing w:after="0" w:line="240" w:lineRule="auto"/>
        <w:rPr>
          <w:rFonts w:ascii="Times New Roman" w:hAnsi="Times New Roman" w:cs="Times New Roman"/>
          <w:b/>
          <w:sz w:val="28"/>
        </w:rPr>
      </w:pPr>
      <w:r>
        <w:rPr>
          <w:rFonts w:ascii="Times New Roman" w:hAnsi="Times New Roman" w:cs="Times New Roman"/>
          <w:b/>
          <w:sz w:val="28"/>
        </w:rPr>
        <w:t>5. ФАКТИЧЕСКОЕ РЕСУРСНОЕ ОБЕСПЕЧЕНИЕ ОБРАЗОВАТЕЛЬНОЙ ПРОГРАММЫ</w:t>
      </w:r>
    </w:p>
    <w:p w:rsidR="00CB598A" w:rsidRDefault="00CB598A" w:rsidP="00CB598A">
      <w:pPr>
        <w:spacing w:after="0" w:line="240" w:lineRule="auto"/>
        <w:rPr>
          <w:rFonts w:ascii="Times New Roman" w:hAnsi="Times New Roman" w:cs="Times New Roman"/>
        </w:rPr>
      </w:pPr>
    </w:p>
    <w:p w:rsidR="00CB598A" w:rsidRDefault="00CB598A" w:rsidP="00CB598A">
      <w:pPr>
        <w:spacing w:after="0" w:line="240" w:lineRule="auto"/>
        <w:rPr>
          <w:rFonts w:ascii="Times New Roman" w:hAnsi="Times New Roman" w:cs="Times New Roman"/>
          <w:b/>
          <w:sz w:val="28"/>
        </w:rPr>
      </w:pPr>
      <w:r>
        <w:rPr>
          <w:rFonts w:ascii="Times New Roman" w:hAnsi="Times New Roman" w:cs="Times New Roman"/>
          <w:b/>
          <w:sz w:val="28"/>
        </w:rPr>
        <w:t>5.1 Кадровое обеспечение образовательной программы</w:t>
      </w:r>
    </w:p>
    <w:p w:rsidR="00CB598A" w:rsidRDefault="00CB598A" w:rsidP="00CB598A">
      <w:pPr>
        <w:spacing w:after="0" w:line="240" w:lineRule="auto"/>
        <w:rPr>
          <w:rFonts w:ascii="Times New Roman" w:hAnsi="Times New Roman" w:cs="Times New Roman"/>
        </w:rPr>
      </w:pPr>
    </w:p>
    <w:p w:rsidR="00CB598A" w:rsidRDefault="00CB598A" w:rsidP="00CB598A">
      <w:pPr>
        <w:spacing w:after="0" w:line="240" w:lineRule="auto"/>
        <w:rPr>
          <w:rFonts w:ascii="Times New Roman" w:hAnsi="Times New Roman" w:cs="Times New Roman"/>
          <w:b/>
          <w:sz w:val="28"/>
        </w:rPr>
      </w:pPr>
      <w:r>
        <w:rPr>
          <w:rFonts w:ascii="Times New Roman" w:hAnsi="Times New Roman" w:cs="Times New Roman"/>
          <w:b/>
          <w:sz w:val="28"/>
        </w:rPr>
        <w:t>Реализация программы бакалавриат по направлению подготовки 09.03.03 Прикладная Информатика направленности (профиля) 22222222222222222222222222 обеспечивается педагогическими работниками Орловского государственного университета имени И.С. Тургенева, а также лицами, привлекаемыми к реализации программы на иных условиях.</w:t>
      </w:r>
    </w:p>
    <w:p w:rsidR="00CB598A" w:rsidRDefault="00CB598A" w:rsidP="00CB598A">
      <w:pPr>
        <w:spacing w:after="0" w:line="240" w:lineRule="auto"/>
        <w:rPr>
          <w:rFonts w:ascii="Times New Roman" w:hAnsi="Times New Roman" w:cs="Times New Roman"/>
          <w:b/>
          <w:sz w:val="28"/>
        </w:rPr>
      </w:pPr>
      <w:r>
        <w:rPr>
          <w:rFonts w:ascii="Times New Roman" w:hAnsi="Times New Roman" w:cs="Times New Roman"/>
          <w:b/>
          <w:sz w:val="28"/>
        </w:rPr>
        <w:t>Квалификация  педагогических работников отвечает квалификационным требованиям, указанным в квалификационных справочниках и (или) профессиональных стандартах (при наличии).</w:t>
      </w:r>
    </w:p>
    <w:p w:rsidR="00CB598A" w:rsidRDefault="00CB598A" w:rsidP="00CB598A">
      <w:pPr>
        <w:spacing w:after="0" w:line="240" w:lineRule="auto"/>
        <w:rPr>
          <w:rFonts w:ascii="Times New Roman" w:hAnsi="Times New Roman" w:cs="Times New Roman"/>
          <w:b/>
          <w:sz w:val="28"/>
        </w:rPr>
      </w:pPr>
      <w:r>
        <w:rPr>
          <w:rFonts w:ascii="Times New Roman" w:hAnsi="Times New Roman" w:cs="Times New Roman"/>
          <w:b/>
          <w:sz w:val="28"/>
        </w:rPr>
        <w:t>Не менее 70 процентов численности педагогических работников Орловского государственного университета имени И.С. Тургенева, участвующих в реализации программы, и лиц, привлекаемых к реализации программы на иных условиях (исходя из количества замещаемых ставок, приведенного к целочисленным значениям), ведут научную, учебно-методическую и (или) практическую работу, соответствующую профилю преподаваемой дисциплины.</w:t>
      </w:r>
    </w:p>
    <w:p w:rsidR="00CB598A" w:rsidRDefault="00CB598A" w:rsidP="00CB598A">
      <w:pPr>
        <w:spacing w:after="0" w:line="240" w:lineRule="auto"/>
        <w:rPr>
          <w:rFonts w:ascii="Times New Roman" w:hAnsi="Times New Roman" w:cs="Times New Roman"/>
          <w:b/>
          <w:sz w:val="28"/>
        </w:rPr>
      </w:pPr>
      <w:r>
        <w:rPr>
          <w:rFonts w:ascii="Times New Roman" w:hAnsi="Times New Roman" w:cs="Times New Roman"/>
          <w:b/>
          <w:sz w:val="28"/>
        </w:rPr>
        <w:t>Не менее 5 процентов численности педагогических работников Орловского государственного университета имени И.С. Тургенева, участвующих в реализации программы, и лиц, привлекаемых к реализации программы на иных условиях (исходя из количества замещаемых ставок, приведенного к целочисленным значениям), являются руководителями и (или) работниками иных организаций, осуществляющими трудовую деятельность в профессиональной сфере, соответствующей профессиональной деятельности, к которой готовятся выпускники (имеют стаж работы в данной профессиональной сфере не менее 3 лет).</w:t>
      </w:r>
    </w:p>
    <w:p w:rsidR="00CB598A" w:rsidRDefault="00CB598A" w:rsidP="00CB598A">
      <w:pPr>
        <w:spacing w:after="0" w:line="240" w:lineRule="auto"/>
        <w:rPr>
          <w:rFonts w:ascii="Times New Roman" w:hAnsi="Times New Roman" w:cs="Times New Roman"/>
          <w:b/>
          <w:sz w:val="28"/>
        </w:rPr>
      </w:pPr>
      <w:r>
        <w:rPr>
          <w:rFonts w:ascii="Times New Roman" w:hAnsi="Times New Roman" w:cs="Times New Roman"/>
          <w:b/>
          <w:sz w:val="28"/>
        </w:rPr>
        <w:t>Не менее 60 процентов численности педагогических работников Орловского государственного университета имени И.С. Тургенева и лиц, привлекаемых к образовательной деятельности на иных условиях (исходя из количества замещаемых ставок, приведенного к целочисленным значениям), имеют ученую степень (в том числе ученую степень, полученную в иностранном государстве и признаваемую в Российской Федерации) и (или) ученое звание (в том числе ученое звание, полученное в иностранном государстве и признаваемое в Российской Федерации).</w:t>
      </w:r>
    </w:p>
    <w:p w:rsidR="00CB598A" w:rsidRDefault="00CB598A" w:rsidP="00CB598A">
      <w:pPr>
        <w:spacing w:after="0" w:line="240" w:lineRule="auto"/>
        <w:rPr>
          <w:rFonts w:ascii="Times New Roman" w:hAnsi="Times New Roman" w:cs="Times New Roman"/>
          <w:b/>
          <w:sz w:val="28"/>
        </w:rPr>
      </w:pPr>
      <w:r>
        <w:rPr>
          <w:rFonts w:ascii="Times New Roman" w:hAnsi="Times New Roman" w:cs="Times New Roman"/>
          <w:b/>
          <w:sz w:val="28"/>
        </w:rPr>
        <w:t>Общее руководство научным содержанием программы бакалавриат осуществляется 22222222222222, имеющим ученую степень, осуществляющим самостоятельные научно-исследовательские (творческие) проекты (участвующим в осуществлении таких проектов) по направлению подготовки, имеющим ежегодные публикации по результатам указанной научно-исследовательской (творческой) деятельности в ведущих отечественных и (или) зарубежных рецензируемых научных журналах и изданиях, а также осуществляющим ежегодную апробацию результатов указанной научно-исследовательской (творческой) деятельности на национальных и международных конференциях.</w:t>
      </w:r>
    </w:p>
    <w:p w:rsidR="00CB598A" w:rsidRDefault="00CB598A" w:rsidP="00CB598A">
      <w:pPr>
        <w:spacing w:after="0" w:line="240" w:lineRule="auto"/>
        <w:rPr>
          <w:rFonts w:ascii="Times New Roman" w:hAnsi="Times New Roman" w:cs="Times New Roman"/>
        </w:rPr>
      </w:pPr>
    </w:p>
    <w:p w:rsidR="00CB598A" w:rsidRDefault="00CB598A" w:rsidP="00CB598A">
      <w:pPr>
        <w:spacing w:after="0" w:line="240" w:lineRule="auto"/>
        <w:rPr>
          <w:rFonts w:ascii="Times New Roman" w:hAnsi="Times New Roman" w:cs="Times New Roman"/>
          <w:b/>
          <w:sz w:val="28"/>
        </w:rPr>
      </w:pPr>
      <w:r>
        <w:rPr>
          <w:rFonts w:ascii="Times New Roman" w:hAnsi="Times New Roman" w:cs="Times New Roman"/>
          <w:b/>
          <w:sz w:val="28"/>
        </w:rPr>
        <w:t>5.2 Материально-техническое обеспечение образовательной программы</w:t>
      </w:r>
    </w:p>
    <w:p w:rsidR="00CB598A" w:rsidRDefault="00CB598A" w:rsidP="00CB598A">
      <w:pPr>
        <w:spacing w:after="0" w:line="240" w:lineRule="auto"/>
        <w:rPr>
          <w:rFonts w:ascii="Times New Roman" w:hAnsi="Times New Roman" w:cs="Times New Roman"/>
          <w:b/>
          <w:sz w:val="28"/>
        </w:rPr>
      </w:pPr>
      <w:r>
        <w:rPr>
          <w:rFonts w:ascii="Times New Roman" w:hAnsi="Times New Roman" w:cs="Times New Roman"/>
          <w:b/>
          <w:sz w:val="28"/>
        </w:rPr>
        <w:t>Университет располагает на праве собственности или ином законном основании материально-техническим обеспечением образовательной деятельности (помещениями и оборудованием) для реализации программы.</w:t>
      </w:r>
    </w:p>
    <w:p w:rsidR="00CB598A" w:rsidRDefault="00CB598A" w:rsidP="00CB598A">
      <w:pPr>
        <w:spacing w:after="0" w:line="240" w:lineRule="auto"/>
        <w:rPr>
          <w:rFonts w:ascii="Times New Roman" w:hAnsi="Times New Roman" w:cs="Times New Roman"/>
          <w:b/>
          <w:sz w:val="28"/>
        </w:rPr>
      </w:pPr>
      <w:r>
        <w:rPr>
          <w:rFonts w:ascii="Times New Roman" w:hAnsi="Times New Roman" w:cs="Times New Roman"/>
          <w:b/>
          <w:sz w:val="28"/>
        </w:rPr>
        <w:t>Помещения представляют собой учебные аудитории для проведения учебных занятий, предусмотренных образовательной программой, оснащенные оборудованием и техническими средствами обучения, состав которых определяется в рабочих программах дисциплин (модулей).</w:t>
      </w:r>
    </w:p>
    <w:p w:rsidR="00CB598A" w:rsidRDefault="00CB598A" w:rsidP="00CB598A">
      <w:pPr>
        <w:spacing w:after="0" w:line="240" w:lineRule="auto"/>
        <w:rPr>
          <w:rFonts w:ascii="Times New Roman" w:hAnsi="Times New Roman" w:cs="Times New Roman"/>
          <w:b/>
          <w:sz w:val="28"/>
        </w:rPr>
      </w:pPr>
      <w:r>
        <w:rPr>
          <w:rFonts w:ascii="Times New Roman" w:hAnsi="Times New Roman" w:cs="Times New Roman"/>
          <w:b/>
          <w:sz w:val="28"/>
        </w:rPr>
        <w:t>Помещения для самостоятельной работы обучающихся оснащены компьютерной техникой с возможностью подключения к сети «Интернет» и обеспечением доступа в электронную информационно-образовательную среду университета.</w:t>
      </w:r>
    </w:p>
    <w:p w:rsidR="00CB598A" w:rsidRDefault="00CB598A" w:rsidP="00CB598A">
      <w:pPr>
        <w:spacing w:after="0" w:line="240" w:lineRule="auto"/>
        <w:rPr>
          <w:rFonts w:ascii="Times New Roman" w:hAnsi="Times New Roman" w:cs="Times New Roman"/>
          <w:b/>
          <w:sz w:val="28"/>
        </w:rPr>
      </w:pPr>
      <w:r>
        <w:rPr>
          <w:rFonts w:ascii="Times New Roman" w:hAnsi="Times New Roman" w:cs="Times New Roman"/>
          <w:b/>
          <w:sz w:val="28"/>
        </w:rPr>
        <w:t xml:space="preserve">Материально-техническое обеспечение по направлению подготовки09.03.03 Прикладная Информатика направленности (профиля) 22222222222222222222222222 соответствует требованиям ФГОС ВО и включает: </w:t>
      </w:r>
    </w:p>
    <w:p w:rsidR="00CB598A" w:rsidRDefault="00CB598A" w:rsidP="00CB598A">
      <w:pPr>
        <w:spacing w:after="0" w:line="240" w:lineRule="auto"/>
        <w:rPr>
          <w:rFonts w:ascii="Times New Roman" w:hAnsi="Times New Roman" w:cs="Times New Roman"/>
          <w:b/>
          <w:sz w:val="28"/>
        </w:rPr>
      </w:pPr>
      <w:r>
        <w:rPr>
          <w:rFonts w:ascii="Times New Roman" w:hAnsi="Times New Roman" w:cs="Times New Roman"/>
          <w:b/>
          <w:sz w:val="28"/>
        </w:rPr>
        <w:t>Компьютерные аудитории, оснащенные презентационным оборудованием (проектор, интерактивная мультимедийная доска) и компьютерами с установленным специализированным программным обеспечением: платформа для работы – ОС LINUX, ядро семейства 3.5.x; операционная система Windows Professional 7; пакет программ семейства MS Office: Office Professional Plus (MS Word, MS Excel, MS Power Point, MS Access); программа просмотра файлов формата Djview; программа просмотра файлов формата .pdf Acrobat Reader;  компиляторы и средства отладки – инструмент семейства GNU Compiler collection 4.7.x; текстовые редакторы с графическим интерфейсом – GVIM, Kate; консольный текстовый редактор – VIM; MS Visual Studion Express 2005; MS SQL Express 2005; MySQL; PostgreSQL; Python 3.6; Open JDK; Ruby 2.1; Ramus Educational 1.1.1, Umbrello UML Modeller, Bizagi Process Modeler,  Code Gear InterBase 2007 Developer Edition for Delphi 2007; Code Gear Delphi 2007 for Win32 Professional Educational R2; Deductor Academic 5.3; система R; Py-thon 3.6; Maple 12; gnuplot 5.0; Maxima; Octave 4.0.0; scilab 5.5.2; GNU pspp 0.10.2.</w:t>
      </w:r>
    </w:p>
    <w:p w:rsidR="00CB598A" w:rsidRDefault="00CB598A" w:rsidP="00CB598A">
      <w:pPr>
        <w:spacing w:after="0" w:line="240" w:lineRule="auto"/>
        <w:rPr>
          <w:rFonts w:ascii="Times New Roman" w:hAnsi="Times New Roman" w:cs="Times New Roman"/>
        </w:rPr>
      </w:pPr>
    </w:p>
    <w:p w:rsidR="00CB598A" w:rsidRDefault="00CB598A" w:rsidP="00CB598A">
      <w:pPr>
        <w:spacing w:after="0" w:line="240" w:lineRule="auto"/>
        <w:rPr>
          <w:rFonts w:ascii="Times New Roman" w:hAnsi="Times New Roman" w:cs="Times New Roman"/>
          <w:b/>
          <w:sz w:val="28"/>
        </w:rPr>
      </w:pPr>
      <w:r>
        <w:rPr>
          <w:rFonts w:ascii="Times New Roman" w:hAnsi="Times New Roman" w:cs="Times New Roman"/>
          <w:b/>
          <w:sz w:val="28"/>
        </w:rPr>
        <w:t>5.3 Учебно-методическое обеспечение образовательной программы</w:t>
      </w:r>
    </w:p>
    <w:p w:rsidR="00CB598A" w:rsidRDefault="00CB598A" w:rsidP="00CB598A">
      <w:pPr>
        <w:spacing w:after="0" w:line="240" w:lineRule="auto"/>
        <w:rPr>
          <w:rFonts w:ascii="Times New Roman" w:hAnsi="Times New Roman" w:cs="Times New Roman"/>
          <w:b/>
          <w:sz w:val="28"/>
        </w:rPr>
      </w:pPr>
      <w:r>
        <w:rPr>
          <w:rFonts w:ascii="Times New Roman" w:hAnsi="Times New Roman" w:cs="Times New Roman"/>
          <w:b/>
          <w:sz w:val="28"/>
        </w:rPr>
        <w:t>Реализация образовательной программы по направлению подготовки 09.03.03 Прикладная Информатика направленности (профиля) 22222222222222222222222222 обеспечена учебнометодическими материалами по всем дисциплинам (модулям).</w:t>
      </w:r>
    </w:p>
    <w:p w:rsidR="00CB598A" w:rsidRDefault="00CB598A" w:rsidP="00CB598A">
      <w:pPr>
        <w:spacing w:after="0" w:line="240" w:lineRule="auto"/>
        <w:rPr>
          <w:rFonts w:ascii="Times New Roman" w:hAnsi="Times New Roman" w:cs="Times New Roman"/>
          <w:b/>
          <w:sz w:val="28"/>
        </w:rPr>
      </w:pPr>
      <w:r>
        <w:rPr>
          <w:rFonts w:ascii="Times New Roman" w:hAnsi="Times New Roman" w:cs="Times New Roman"/>
          <w:b/>
          <w:sz w:val="28"/>
        </w:rPr>
        <w:t>Каждый обучающийся в течение всего периода обучения обеспечен индивидуальным неограниченным доступом к электронно-библиотечным системам, содержащим издания по всем изучаемым дисциплинам. Обеспечена возможность осуществления одновременного индивидуального доступа к электронно-библиотечным системам каждого обучающегося из любой точки, в которой имеется доступ к сети Интернет. В читальных залах университета открыта WI-FI зона – зона беспроводного доступа к ресурсам сети Интернет.</w:t>
      </w:r>
    </w:p>
    <w:p w:rsidR="00CB598A" w:rsidRDefault="00CB598A" w:rsidP="00CB598A">
      <w:pPr>
        <w:spacing w:after="0" w:line="240" w:lineRule="auto"/>
        <w:rPr>
          <w:rFonts w:ascii="Times New Roman" w:hAnsi="Times New Roman" w:cs="Times New Roman"/>
          <w:b/>
          <w:sz w:val="28"/>
        </w:rPr>
      </w:pPr>
      <w:r>
        <w:rPr>
          <w:rFonts w:ascii="Times New Roman" w:hAnsi="Times New Roman" w:cs="Times New Roman"/>
          <w:b/>
          <w:sz w:val="28"/>
        </w:rPr>
        <w:t>В университете успешно функционирует электронная библиотека образовательных ресурсов, содержащая полнотекстовые документы, изданные на базе университета. Доступ к полным текстам документов открыт для зарегистрированных пользователей с любого компьютера, имеющего доступ к сети Интернет.</w:t>
      </w:r>
    </w:p>
    <w:p w:rsidR="00CB598A" w:rsidRDefault="00CB598A" w:rsidP="00CB598A">
      <w:pPr>
        <w:spacing w:after="0" w:line="240" w:lineRule="auto"/>
        <w:rPr>
          <w:rFonts w:ascii="Times New Roman" w:hAnsi="Times New Roman" w:cs="Times New Roman"/>
          <w:b/>
          <w:sz w:val="28"/>
        </w:rPr>
      </w:pPr>
      <w:r>
        <w:rPr>
          <w:rFonts w:ascii="Times New Roman" w:hAnsi="Times New Roman" w:cs="Times New Roman"/>
          <w:b/>
          <w:sz w:val="28"/>
        </w:rPr>
        <w:t>В университете обеспечена возможность доступа к электронно-образовательной среде университета каждого обучающегося из любой точки, в которой имеется доступ к сети Интернет. Электронная информационно-образовательная среда университета соответствует требования ФГОС ВО.</w:t>
      </w:r>
    </w:p>
    <w:p w:rsidR="00CB598A" w:rsidRDefault="00CB598A" w:rsidP="00CB598A">
      <w:pPr>
        <w:spacing w:after="0" w:line="240" w:lineRule="auto"/>
        <w:rPr>
          <w:rFonts w:ascii="Times New Roman" w:hAnsi="Times New Roman" w:cs="Times New Roman"/>
          <w:b/>
          <w:sz w:val="28"/>
        </w:rPr>
      </w:pPr>
      <w:r>
        <w:rPr>
          <w:rFonts w:ascii="Times New Roman" w:hAnsi="Times New Roman" w:cs="Times New Roman"/>
          <w:b/>
          <w:sz w:val="28"/>
        </w:rPr>
        <w:t>Обучающимся обеспечен доступ к современным базам данных и информационным справочным системам, состав которых  определяется в рабочих программах дисциплин (модулей) и ежегодно обновляется.</w:t>
      </w:r>
    </w:p>
    <w:p w:rsidR="00CB598A" w:rsidRDefault="00CB598A" w:rsidP="00CB598A">
      <w:pPr>
        <w:spacing w:after="0" w:line="240" w:lineRule="auto"/>
        <w:rPr>
          <w:rFonts w:ascii="Times New Roman" w:hAnsi="Times New Roman" w:cs="Times New Roman"/>
          <w:b/>
          <w:sz w:val="28"/>
        </w:rPr>
      </w:pPr>
      <w:r>
        <w:rPr>
          <w:rFonts w:ascii="Times New Roman" w:hAnsi="Times New Roman" w:cs="Times New Roman"/>
          <w:b/>
          <w:sz w:val="28"/>
        </w:rPr>
        <w:t>Образовательная программа обеспечена комплектом лицензионного программного обеспечения, состав которого определяется в рабочих программах дисциплин (модулей) и подлежит ежегодному обновлению.</w:t>
      </w:r>
    </w:p>
    <w:p w:rsidR="00CB598A" w:rsidRDefault="00CB598A" w:rsidP="00CB598A">
      <w:pPr>
        <w:spacing w:after="0" w:line="240" w:lineRule="auto"/>
        <w:rPr>
          <w:rFonts w:ascii="Times New Roman" w:hAnsi="Times New Roman" w:cs="Times New Roman"/>
          <w:b/>
          <w:sz w:val="28"/>
        </w:rPr>
      </w:pPr>
      <w:r>
        <w:rPr>
          <w:rFonts w:ascii="Times New Roman" w:hAnsi="Times New Roman" w:cs="Times New Roman"/>
          <w:b/>
          <w:sz w:val="28"/>
        </w:rPr>
        <w:t>6. ХАРАКТЕРИСТИКА СРЕДЫ, ОБЕСПЕЧИВАЮЩЕЙ РАЗВИТИЕ ОБЩЕКУЛЬТУРНЫХ И СОЦИАЛЬНО-ЛИЧНОСТНЫХ КОМПЕТЕНЦИЙ ВЫПУСКНИКОВ</w:t>
      </w:r>
    </w:p>
    <w:p w:rsidR="00CB598A" w:rsidRDefault="00CB598A" w:rsidP="00CB598A">
      <w:pPr>
        <w:spacing w:after="0" w:line="240" w:lineRule="auto"/>
        <w:rPr>
          <w:rFonts w:ascii="Times New Roman" w:hAnsi="Times New Roman" w:cs="Times New Roman"/>
          <w:sz w:val="28"/>
        </w:rPr>
      </w:pPr>
      <w:r>
        <w:rPr>
          <w:rFonts w:ascii="Times New Roman" w:hAnsi="Times New Roman" w:cs="Times New Roman"/>
          <w:sz w:val="28"/>
        </w:rPr>
        <w:t xml:space="preserve">В ОГУ им. И.С. Тургенева сформирована благоприятная социокультурная среда, обеспечивающая возможность формирования общекультурных компетенций выпускника и всестороннего развития личности. </w:t>
      </w:r>
    </w:p>
    <w:p w:rsidR="00CB598A" w:rsidRDefault="00CB598A" w:rsidP="00CB598A">
      <w:pPr>
        <w:spacing w:after="0" w:line="240" w:lineRule="auto"/>
        <w:rPr>
          <w:rFonts w:ascii="Times New Roman" w:hAnsi="Times New Roman" w:cs="Times New Roman"/>
          <w:sz w:val="28"/>
        </w:rPr>
      </w:pPr>
      <w:r>
        <w:rPr>
          <w:rFonts w:ascii="Times New Roman" w:hAnsi="Times New Roman" w:cs="Times New Roman"/>
          <w:sz w:val="28"/>
        </w:rPr>
        <w:t>Формирование и развитие общекультурных и социально-личностных компетенций выпускников осуществляется на основе органичного взаимодей-ствия учебного и внеучебного воспитательного процессов.</w:t>
      </w:r>
    </w:p>
    <w:p w:rsidR="00CB598A" w:rsidRDefault="00CB598A" w:rsidP="00CB598A">
      <w:pPr>
        <w:spacing w:after="0" w:line="240" w:lineRule="auto"/>
        <w:rPr>
          <w:rFonts w:ascii="Times New Roman" w:hAnsi="Times New Roman" w:cs="Times New Roman"/>
          <w:sz w:val="28"/>
        </w:rPr>
      </w:pPr>
      <w:r>
        <w:rPr>
          <w:rFonts w:ascii="Times New Roman" w:hAnsi="Times New Roman" w:cs="Times New Roman"/>
          <w:sz w:val="28"/>
        </w:rPr>
        <w:t xml:space="preserve">Внеучебная воспитательная деятельность в университете направлена на реализацию федерального закона «Об образовании в РФ», Основ государ-ственной молодежной политики РФ на период до 2025 года, Программы пат-риотического воспитания граждан Российской Федерации на 2016-2020 годы, Программы развития опорного университета. </w:t>
      </w:r>
    </w:p>
    <w:p w:rsidR="00CB598A" w:rsidRDefault="00CB598A" w:rsidP="00CB598A">
      <w:pPr>
        <w:spacing w:after="0" w:line="240" w:lineRule="auto"/>
        <w:rPr>
          <w:rFonts w:ascii="Times New Roman" w:hAnsi="Times New Roman" w:cs="Times New Roman"/>
          <w:sz w:val="28"/>
        </w:rPr>
      </w:pPr>
      <w:r>
        <w:rPr>
          <w:rFonts w:ascii="Times New Roman" w:hAnsi="Times New Roman" w:cs="Times New Roman"/>
          <w:sz w:val="28"/>
        </w:rPr>
        <w:t>Основная цель системы внеучебной воспитательной деятельности в уни-верситете:</w:t>
      </w:r>
    </w:p>
    <w:p w:rsidR="00CB598A" w:rsidRDefault="00CB598A" w:rsidP="00CB598A">
      <w:pPr>
        <w:spacing w:after="0" w:line="240" w:lineRule="auto"/>
        <w:rPr>
          <w:rFonts w:ascii="Times New Roman" w:hAnsi="Times New Roman" w:cs="Times New Roman"/>
          <w:sz w:val="28"/>
        </w:rPr>
      </w:pPr>
      <w:r>
        <w:rPr>
          <w:rFonts w:ascii="Times New Roman" w:hAnsi="Times New Roman" w:cs="Times New Roman"/>
          <w:sz w:val="28"/>
        </w:rPr>
        <w:t>- создать условия и обеспечить возможность полноценной самореализации обучающихся, направленной на раскрытие их потенциала в сферах социально-го взаимодействия, творчества, личностного и профессионального роста, здоровьесбережения;</w:t>
      </w:r>
    </w:p>
    <w:p w:rsidR="00CB598A" w:rsidRDefault="00CB598A" w:rsidP="00CB598A">
      <w:pPr>
        <w:spacing w:after="0" w:line="240" w:lineRule="auto"/>
        <w:rPr>
          <w:rFonts w:ascii="Times New Roman" w:hAnsi="Times New Roman" w:cs="Times New Roman"/>
          <w:sz w:val="28"/>
        </w:rPr>
      </w:pPr>
      <w:r>
        <w:rPr>
          <w:rFonts w:ascii="Times New Roman" w:hAnsi="Times New Roman" w:cs="Times New Roman"/>
          <w:sz w:val="28"/>
        </w:rPr>
        <w:t>- обеспечить содействие успешной интеграции обучающихся, в том числе иностранных, в социокультурное пространство университета, региона и страны в целом.</w:t>
      </w:r>
    </w:p>
    <w:p w:rsidR="00CB598A" w:rsidRDefault="00CB598A" w:rsidP="00CB598A">
      <w:pPr>
        <w:spacing w:after="0" w:line="240" w:lineRule="auto"/>
        <w:rPr>
          <w:rFonts w:ascii="Times New Roman" w:hAnsi="Times New Roman" w:cs="Times New Roman"/>
          <w:sz w:val="28"/>
        </w:rPr>
      </w:pPr>
      <w:r>
        <w:rPr>
          <w:rFonts w:ascii="Times New Roman" w:hAnsi="Times New Roman" w:cs="Times New Roman"/>
          <w:sz w:val="28"/>
        </w:rPr>
        <w:t>Основными принципами системы внеучебной воспитательной деятельности в ОГУ имени И.С. Тургенева являются:</w:t>
      </w:r>
    </w:p>
    <w:p w:rsidR="00CB598A" w:rsidRDefault="00CB598A" w:rsidP="00CB598A">
      <w:pPr>
        <w:spacing w:after="0" w:line="240" w:lineRule="auto"/>
        <w:rPr>
          <w:rFonts w:ascii="Times New Roman" w:hAnsi="Times New Roman" w:cs="Times New Roman"/>
          <w:sz w:val="28"/>
        </w:rPr>
      </w:pPr>
      <w:r>
        <w:rPr>
          <w:rFonts w:ascii="Times New Roman" w:hAnsi="Times New Roman" w:cs="Times New Roman"/>
          <w:sz w:val="28"/>
        </w:rPr>
        <w:t>- гуманизм и ориентация на нравственные идеалы и ценности гражданского общества;</w:t>
      </w:r>
    </w:p>
    <w:p w:rsidR="00CB598A" w:rsidRDefault="00CB598A" w:rsidP="00CB598A">
      <w:pPr>
        <w:spacing w:after="0" w:line="240" w:lineRule="auto"/>
        <w:rPr>
          <w:rFonts w:ascii="Times New Roman" w:hAnsi="Times New Roman" w:cs="Times New Roman"/>
          <w:sz w:val="28"/>
        </w:rPr>
      </w:pPr>
      <w:r>
        <w:rPr>
          <w:rFonts w:ascii="Times New Roman" w:hAnsi="Times New Roman" w:cs="Times New Roman"/>
          <w:sz w:val="28"/>
        </w:rPr>
        <w:t>- воспитание в контексте профессионального образования и государственной молодёжной политики;</w:t>
      </w:r>
    </w:p>
    <w:p w:rsidR="00CB598A" w:rsidRDefault="00CB598A" w:rsidP="00CB598A">
      <w:pPr>
        <w:spacing w:after="0" w:line="240" w:lineRule="auto"/>
        <w:rPr>
          <w:rFonts w:ascii="Times New Roman" w:hAnsi="Times New Roman" w:cs="Times New Roman"/>
          <w:sz w:val="28"/>
        </w:rPr>
      </w:pPr>
      <w:r>
        <w:rPr>
          <w:rFonts w:ascii="Times New Roman" w:hAnsi="Times New Roman" w:cs="Times New Roman"/>
          <w:sz w:val="28"/>
        </w:rPr>
        <w:t>- единство учебной и внеучебной деятельности;</w:t>
      </w:r>
    </w:p>
    <w:p w:rsidR="00CB598A" w:rsidRDefault="00CB598A" w:rsidP="00CB598A">
      <w:pPr>
        <w:spacing w:after="0" w:line="240" w:lineRule="auto"/>
        <w:rPr>
          <w:rFonts w:ascii="Times New Roman" w:hAnsi="Times New Roman" w:cs="Times New Roman"/>
          <w:sz w:val="28"/>
        </w:rPr>
      </w:pPr>
      <w:r>
        <w:rPr>
          <w:rFonts w:ascii="Times New Roman" w:hAnsi="Times New Roman" w:cs="Times New Roman"/>
          <w:sz w:val="28"/>
        </w:rPr>
        <w:t>-опора на психологические, социальные, культурные и другие особенности обучающихся;</w:t>
      </w:r>
    </w:p>
    <w:p w:rsidR="00CB598A" w:rsidRDefault="00CB598A" w:rsidP="00CB598A">
      <w:pPr>
        <w:spacing w:after="0" w:line="240" w:lineRule="auto"/>
        <w:rPr>
          <w:rFonts w:ascii="Times New Roman" w:hAnsi="Times New Roman" w:cs="Times New Roman"/>
          <w:sz w:val="28"/>
        </w:rPr>
      </w:pPr>
      <w:r>
        <w:rPr>
          <w:rFonts w:ascii="Times New Roman" w:hAnsi="Times New Roman" w:cs="Times New Roman"/>
          <w:sz w:val="28"/>
        </w:rPr>
        <w:t>-учёт социально - экономических, культурных и других особенностей региона</w:t>
      </w:r>
    </w:p>
    <w:p w:rsidR="00CB598A" w:rsidRDefault="00CB598A" w:rsidP="00CB598A">
      <w:pPr>
        <w:spacing w:after="0" w:line="240" w:lineRule="auto"/>
        <w:rPr>
          <w:rFonts w:ascii="Times New Roman" w:hAnsi="Times New Roman" w:cs="Times New Roman"/>
          <w:sz w:val="28"/>
        </w:rPr>
      </w:pPr>
      <w:r>
        <w:rPr>
          <w:rFonts w:ascii="Times New Roman" w:hAnsi="Times New Roman" w:cs="Times New Roman"/>
          <w:sz w:val="28"/>
        </w:rPr>
        <w:t>-сочетание административного управления и самоуправления обучающихся;</w:t>
      </w:r>
    </w:p>
    <w:p w:rsidR="00CB598A" w:rsidRDefault="00CB598A" w:rsidP="00CB598A">
      <w:pPr>
        <w:spacing w:after="0" w:line="240" w:lineRule="auto"/>
        <w:rPr>
          <w:rFonts w:ascii="Times New Roman" w:hAnsi="Times New Roman" w:cs="Times New Roman"/>
          <w:sz w:val="28"/>
        </w:rPr>
      </w:pPr>
      <w:r>
        <w:rPr>
          <w:rFonts w:ascii="Times New Roman" w:hAnsi="Times New Roman" w:cs="Times New Roman"/>
          <w:sz w:val="28"/>
        </w:rPr>
        <w:t>-вариативность направлений воспитательной деятельности, добровольность участия в них и право выбора студента;</w:t>
      </w:r>
    </w:p>
    <w:p w:rsidR="00CB598A" w:rsidRDefault="00CB598A" w:rsidP="00CB598A">
      <w:pPr>
        <w:spacing w:after="0" w:line="240" w:lineRule="auto"/>
        <w:rPr>
          <w:rFonts w:ascii="Times New Roman" w:hAnsi="Times New Roman" w:cs="Times New Roman"/>
          <w:sz w:val="28"/>
        </w:rPr>
      </w:pPr>
      <w:r>
        <w:rPr>
          <w:rFonts w:ascii="Times New Roman" w:hAnsi="Times New Roman" w:cs="Times New Roman"/>
          <w:sz w:val="28"/>
        </w:rPr>
        <w:t>-открытость, преемственность, гибкость системы воспитательной деятельности вуза.</w:t>
      </w:r>
    </w:p>
    <w:p w:rsidR="00CB598A" w:rsidRDefault="00CB598A" w:rsidP="00CB598A">
      <w:pPr>
        <w:spacing w:after="0" w:line="240" w:lineRule="auto"/>
        <w:rPr>
          <w:rFonts w:ascii="Times New Roman" w:hAnsi="Times New Roman" w:cs="Times New Roman"/>
          <w:sz w:val="28"/>
        </w:rPr>
      </w:pPr>
      <w:r>
        <w:rPr>
          <w:rFonts w:ascii="Times New Roman" w:hAnsi="Times New Roman" w:cs="Times New Roman"/>
          <w:sz w:val="28"/>
        </w:rPr>
        <w:t xml:space="preserve">В целях создания условий для формирования гармоничной личности, по-стоянно совершенствующейся, эрудированной, конкурентоспособной, нерав-нодушной, обладающей прочным нравственным стержнем личности, способ-ной при этом адаптироваться к меняющимся условиям и восприимчивой к но-вым созидательным идеям, вуз имеет всю необходимую инфраструктуру. </w:t>
      </w:r>
    </w:p>
    <w:p w:rsidR="00CB598A" w:rsidRDefault="00CB598A" w:rsidP="00CB598A">
      <w:pPr>
        <w:spacing w:after="0" w:line="240" w:lineRule="auto"/>
        <w:rPr>
          <w:rFonts w:ascii="Times New Roman" w:hAnsi="Times New Roman" w:cs="Times New Roman"/>
          <w:sz w:val="28"/>
        </w:rPr>
      </w:pPr>
      <w:r>
        <w:rPr>
          <w:rFonts w:ascii="Times New Roman" w:hAnsi="Times New Roman" w:cs="Times New Roman"/>
          <w:sz w:val="28"/>
        </w:rPr>
        <w:t xml:space="preserve">Так университет располагает объектами культуры, к которым относятся 6 актовых залов, 10 музеев. </w:t>
      </w:r>
    </w:p>
    <w:p w:rsidR="00CB598A" w:rsidRDefault="00CB598A" w:rsidP="00CB598A">
      <w:pPr>
        <w:spacing w:after="0" w:line="240" w:lineRule="auto"/>
        <w:rPr>
          <w:rFonts w:ascii="Times New Roman" w:hAnsi="Times New Roman" w:cs="Times New Roman"/>
          <w:sz w:val="28"/>
        </w:rPr>
      </w:pPr>
      <w:r>
        <w:rPr>
          <w:rFonts w:ascii="Times New Roman" w:hAnsi="Times New Roman" w:cs="Times New Roman"/>
          <w:sz w:val="28"/>
        </w:rPr>
        <w:t xml:space="preserve">Для проведения занятий по физической культуре и спорту , адаптивной физической культуре, проведения тренировок в группах спортивного совершенствования по видам спорта, спортивных соревнований используются объекты спорта, а именно 8 спортивных учебных залов, борцовский зал, 6 тренажерных залов, стадион. </w:t>
      </w:r>
    </w:p>
    <w:p w:rsidR="00CB598A" w:rsidRDefault="00CB598A" w:rsidP="00CB598A">
      <w:pPr>
        <w:spacing w:after="0" w:line="240" w:lineRule="auto"/>
        <w:rPr>
          <w:rFonts w:ascii="Times New Roman" w:hAnsi="Times New Roman" w:cs="Times New Roman"/>
          <w:sz w:val="28"/>
        </w:rPr>
      </w:pPr>
      <w:r>
        <w:rPr>
          <w:rFonts w:ascii="Times New Roman" w:hAnsi="Times New Roman" w:cs="Times New Roman"/>
          <w:sz w:val="28"/>
        </w:rPr>
        <w:t>В системе воспитательной деятельности университета важное место зани-мают вопросы формирования духовно-нравственной среды, гражданственности, патриотизма, социальной ответственности. Эти направления в концепции воспитательной деятельности университета определены как основополагающие.</w:t>
      </w:r>
    </w:p>
    <w:p w:rsidR="00CB598A" w:rsidRDefault="00CB598A" w:rsidP="00CB598A">
      <w:pPr>
        <w:spacing w:after="0" w:line="240" w:lineRule="auto"/>
        <w:rPr>
          <w:rFonts w:ascii="Times New Roman" w:hAnsi="Times New Roman" w:cs="Times New Roman"/>
          <w:sz w:val="28"/>
        </w:rPr>
      </w:pPr>
      <w:r>
        <w:rPr>
          <w:rFonts w:ascii="Times New Roman" w:hAnsi="Times New Roman" w:cs="Times New Roman"/>
          <w:sz w:val="28"/>
        </w:rPr>
        <w:t>Местом притяжения талантливой молодежи университета является Центр культуры и эстетического образования. Деятельность Центра направлена на раскрытие индивидуальности и творческого потенциала каждого студента через механизмы реализации дополнительного образования.</w:t>
      </w:r>
    </w:p>
    <w:p w:rsidR="00CB598A" w:rsidRDefault="00CB598A" w:rsidP="00CB598A">
      <w:pPr>
        <w:spacing w:after="0" w:line="240" w:lineRule="auto"/>
        <w:rPr>
          <w:rFonts w:ascii="Times New Roman" w:hAnsi="Times New Roman" w:cs="Times New Roman"/>
          <w:sz w:val="28"/>
        </w:rPr>
      </w:pPr>
      <w:r>
        <w:rPr>
          <w:rFonts w:ascii="Times New Roman" w:hAnsi="Times New Roman" w:cs="Times New Roman"/>
          <w:sz w:val="28"/>
        </w:rPr>
        <w:t>В составе Центра культуры и эстетического образования работают 15 творческих коллективов: Народный ансамбль песни «Бежин луг», Вокальная студия «Шарм», Студенческий театр эстрадных миниатюр, Ансамбль бального танца «XXI век», Ансамбль эстрадно-спортивного танца «Action», Театральная студия «Каламбур», Ансамбль бального танца «Эмилия», Театральная студия «Ювента», Ансамбль барабанщиц «Триумф», Студия современного спортив ного танца «Ритмерз», Хореографическая студия «Кружева», Вокальная студия «Инэсто», Вокальная студия «Кредо», Фотостудия, Студия цифрового видеопроизводства и операторского мастерства.</w:t>
      </w:r>
    </w:p>
    <w:p w:rsidR="00CB598A" w:rsidRDefault="00CB598A" w:rsidP="00CB598A">
      <w:pPr>
        <w:spacing w:after="0" w:line="240" w:lineRule="auto"/>
        <w:rPr>
          <w:rFonts w:ascii="Times New Roman" w:hAnsi="Times New Roman" w:cs="Times New Roman"/>
          <w:sz w:val="28"/>
        </w:rPr>
      </w:pPr>
      <w:r>
        <w:rPr>
          <w:rFonts w:ascii="Times New Roman" w:hAnsi="Times New Roman" w:cs="Times New Roman"/>
          <w:sz w:val="28"/>
        </w:rPr>
        <w:t>Творческие коллективы Центра культуры и эстетического образования принимают активное участие в формировании социокультурного пространства не только университета, но и города Орла, региона в целом.</w:t>
      </w:r>
    </w:p>
    <w:p w:rsidR="00CB598A" w:rsidRDefault="00CB598A" w:rsidP="00CB598A">
      <w:pPr>
        <w:spacing w:after="0" w:line="240" w:lineRule="auto"/>
        <w:rPr>
          <w:rFonts w:ascii="Times New Roman" w:hAnsi="Times New Roman" w:cs="Times New Roman"/>
          <w:sz w:val="28"/>
        </w:rPr>
      </w:pPr>
      <w:r>
        <w:rPr>
          <w:rFonts w:ascii="Times New Roman" w:hAnsi="Times New Roman" w:cs="Times New Roman"/>
          <w:sz w:val="28"/>
        </w:rPr>
        <w:t>На патриотическую деятельность ориентирована деятельность Центра ис-тории университета и экспозиционной деятельности. Центром истории прово-дятся работы, способствующие пополнению, сохранности и экспонированию исторических и архивных материалов разных периодов (оцифровано около 1 000 единиц хранения). Созданы условия для модернизации материально-технической базы путем реализации проекта виртуального центра истории университета и экспозиционно-выставочной деятельности ОГУ, разработан и размещен на сайте университета виртуальный тур по музейному комплексу университета.</w:t>
      </w:r>
    </w:p>
    <w:p w:rsidR="00CB598A" w:rsidRDefault="00CB598A" w:rsidP="00CB598A">
      <w:pPr>
        <w:spacing w:after="0" w:line="240" w:lineRule="auto"/>
        <w:rPr>
          <w:rFonts w:ascii="Times New Roman" w:hAnsi="Times New Roman" w:cs="Times New Roman"/>
          <w:sz w:val="28"/>
        </w:rPr>
      </w:pPr>
      <w:r>
        <w:rPr>
          <w:rFonts w:ascii="Times New Roman" w:hAnsi="Times New Roman" w:cs="Times New Roman"/>
          <w:sz w:val="28"/>
        </w:rPr>
        <w:t xml:space="preserve">Обучающимся университета обеспечивается участие в управлении университетом через общественные объединения обучающихся, профсоюзную организацию студентов. </w:t>
      </w:r>
    </w:p>
    <w:p w:rsidR="00CB598A" w:rsidRDefault="00CB598A" w:rsidP="00CB598A">
      <w:pPr>
        <w:spacing w:after="0" w:line="240" w:lineRule="auto"/>
        <w:rPr>
          <w:rFonts w:ascii="Times New Roman" w:hAnsi="Times New Roman" w:cs="Times New Roman"/>
          <w:sz w:val="28"/>
        </w:rPr>
      </w:pPr>
      <w:r>
        <w:rPr>
          <w:rFonts w:ascii="Times New Roman" w:hAnsi="Times New Roman" w:cs="Times New Roman"/>
          <w:sz w:val="28"/>
        </w:rPr>
        <w:t>В университете созданы и действуют Объединенный совет обучающихся, первичная профсоюзная организация студентов.</w:t>
      </w:r>
    </w:p>
    <w:p w:rsidR="00CB598A" w:rsidRDefault="00CB598A" w:rsidP="00CB598A">
      <w:pPr>
        <w:spacing w:after="0" w:line="240" w:lineRule="auto"/>
        <w:rPr>
          <w:rFonts w:ascii="Times New Roman" w:hAnsi="Times New Roman" w:cs="Times New Roman"/>
          <w:sz w:val="28"/>
        </w:rPr>
      </w:pPr>
      <w:r>
        <w:rPr>
          <w:rFonts w:ascii="Times New Roman" w:hAnsi="Times New Roman" w:cs="Times New Roman"/>
          <w:sz w:val="28"/>
        </w:rPr>
        <w:t xml:space="preserve">На базе университета работает Орловский штаб молодежной общероссийской общественной организации «Российские студенческие отряды». Студенческие трудовые отряды сформированы по 6 основным направлениям: студенческие строительные, педагогические, сельскохозяйственные, медицинские и сервисные отряды, отряды проводников. </w:t>
      </w:r>
    </w:p>
    <w:p w:rsidR="00CB598A" w:rsidRDefault="00CB598A" w:rsidP="00CB598A">
      <w:pPr>
        <w:spacing w:after="0" w:line="240" w:lineRule="auto"/>
        <w:rPr>
          <w:rFonts w:ascii="Times New Roman" w:hAnsi="Times New Roman" w:cs="Times New Roman"/>
          <w:sz w:val="28"/>
        </w:rPr>
      </w:pPr>
      <w:r>
        <w:rPr>
          <w:rFonts w:ascii="Times New Roman" w:hAnsi="Times New Roman" w:cs="Times New Roman"/>
          <w:sz w:val="28"/>
        </w:rPr>
        <w:t xml:space="preserve">На базе университета сформирован межвузовский Центр студенческих трудовых отрядов. </w:t>
      </w:r>
    </w:p>
    <w:p w:rsidR="00CB598A" w:rsidRDefault="00CB598A" w:rsidP="00CB598A">
      <w:pPr>
        <w:spacing w:after="0" w:line="240" w:lineRule="auto"/>
        <w:rPr>
          <w:rFonts w:ascii="Times New Roman" w:hAnsi="Times New Roman" w:cs="Times New Roman"/>
          <w:sz w:val="28"/>
        </w:rPr>
      </w:pPr>
      <w:r>
        <w:rPr>
          <w:rFonts w:ascii="Times New Roman" w:hAnsi="Times New Roman" w:cs="Times New Roman"/>
          <w:sz w:val="28"/>
        </w:rPr>
        <w:t xml:space="preserve">Основа его работы, прежде всего решение важных воспитательных задач. В этой связи следует подчеркнуть, что работа трудовых отрядов рассматривается не просто как форма временной занятости, а как возможность для молодого человека проявить и проверить себя, сформировать ответственную жизненную позицию, расширить сферу социального взаимодействия, содержательно наполнить свою внеучебную жизнь в университете. </w:t>
      </w:r>
    </w:p>
    <w:p w:rsidR="00CB598A" w:rsidRDefault="00CB598A" w:rsidP="00CB598A">
      <w:pPr>
        <w:spacing w:after="0" w:line="240" w:lineRule="auto"/>
        <w:rPr>
          <w:rFonts w:ascii="Times New Roman" w:hAnsi="Times New Roman" w:cs="Times New Roman"/>
          <w:sz w:val="28"/>
        </w:rPr>
      </w:pPr>
      <w:r>
        <w:rPr>
          <w:rFonts w:ascii="Times New Roman" w:hAnsi="Times New Roman" w:cs="Times New Roman"/>
          <w:sz w:val="28"/>
        </w:rPr>
        <w:t xml:space="preserve">Из числа студентов университета сформирован военно-поисковый отряд «Ермолов». Бойцы отряда принимают активное участие во всех Вахтах памяти, проходящих на территории Орловской области и за ее пределами. Как показывает опыт, поисковая работа является по настоящему действенным механизмом формирования гражданственности, патриотических ценностей, любви и уважения к своей Родине. Организованная в вузе поисковая работа это не только Вахты памяти, но и большой объем архивной работы, систематизация полученной информации, составление карт захоронений, идентификация поднятых бойцов, мероприятия по их перезахоронению. </w:t>
      </w:r>
    </w:p>
    <w:p w:rsidR="00CB598A" w:rsidRDefault="00CB598A" w:rsidP="00CB598A">
      <w:pPr>
        <w:spacing w:after="0" w:line="240" w:lineRule="auto"/>
        <w:rPr>
          <w:rFonts w:ascii="Times New Roman" w:hAnsi="Times New Roman" w:cs="Times New Roman"/>
          <w:sz w:val="28"/>
        </w:rPr>
      </w:pPr>
      <w:r>
        <w:rPr>
          <w:rFonts w:ascii="Times New Roman" w:hAnsi="Times New Roman" w:cs="Times New Roman"/>
          <w:sz w:val="28"/>
        </w:rPr>
        <w:t>Среди студенческих объединений активную позицию занимает студенческое объединение «Экопульс». Основными направлениями деятельности объединения является экологическое образование и просвещение разных категорий молодежи г. Орла, информирование населения об экологических пробле-мах региона и путях их решения, научно-исследовательская работа.</w:t>
      </w:r>
    </w:p>
    <w:p w:rsidR="00CB598A" w:rsidRDefault="00CB598A" w:rsidP="00CB598A">
      <w:pPr>
        <w:spacing w:after="0" w:line="240" w:lineRule="auto"/>
        <w:rPr>
          <w:rFonts w:ascii="Times New Roman" w:hAnsi="Times New Roman" w:cs="Times New Roman"/>
          <w:sz w:val="28"/>
        </w:rPr>
      </w:pPr>
      <w:r>
        <w:rPr>
          <w:rFonts w:ascii="Times New Roman" w:hAnsi="Times New Roman" w:cs="Times New Roman"/>
          <w:sz w:val="28"/>
        </w:rPr>
        <w:t xml:space="preserve">С целью развития социокультурной среды Орловской области за счет акселерации и консолидации добровольческих инициатив, активного вовлечения молодежи из числа студентов в деятельность региональных волонтерских организаций и проектов в ОГУ имени И.С.Тургенева развивает свою деятельность Ресурсный координационный центр добровольческих инициатив (РКЦ). </w:t>
      </w:r>
    </w:p>
    <w:p w:rsidR="00CB598A" w:rsidRDefault="00CB598A" w:rsidP="00CB598A">
      <w:pPr>
        <w:spacing w:after="0" w:line="240" w:lineRule="auto"/>
        <w:rPr>
          <w:rFonts w:ascii="Times New Roman" w:hAnsi="Times New Roman" w:cs="Times New Roman"/>
          <w:sz w:val="28"/>
        </w:rPr>
      </w:pPr>
      <w:r>
        <w:rPr>
          <w:rFonts w:ascii="Times New Roman" w:hAnsi="Times New Roman" w:cs="Times New Roman"/>
          <w:sz w:val="28"/>
        </w:rPr>
        <w:t xml:space="preserve">Ежегодно РКЦ проводятся более 100 акций, привлекаются к участию около 2000 волонтеров, оказывается помощь тысячам нуждающимся. </w:t>
      </w:r>
    </w:p>
    <w:p w:rsidR="00CB598A" w:rsidRDefault="00CB598A" w:rsidP="00CB598A">
      <w:pPr>
        <w:spacing w:after="0" w:line="240" w:lineRule="auto"/>
        <w:rPr>
          <w:rFonts w:ascii="Times New Roman" w:hAnsi="Times New Roman" w:cs="Times New Roman"/>
          <w:sz w:val="28"/>
        </w:rPr>
      </w:pPr>
      <w:r>
        <w:rPr>
          <w:rFonts w:ascii="Times New Roman" w:hAnsi="Times New Roman" w:cs="Times New Roman"/>
          <w:sz w:val="28"/>
        </w:rPr>
        <w:t>На базе университета созданы и успешно действуют региональные дви-жения Всероссийских общественных движений "Волонтеры - медики" и "Волонтеры Победы".</w:t>
      </w:r>
    </w:p>
    <w:p w:rsidR="00CB598A" w:rsidRDefault="00CB598A" w:rsidP="00CB598A">
      <w:pPr>
        <w:spacing w:after="0" w:line="240" w:lineRule="auto"/>
        <w:rPr>
          <w:rFonts w:ascii="Times New Roman" w:hAnsi="Times New Roman" w:cs="Times New Roman"/>
          <w:sz w:val="28"/>
        </w:rPr>
      </w:pPr>
      <w:r>
        <w:rPr>
          <w:rFonts w:ascii="Times New Roman" w:hAnsi="Times New Roman" w:cs="Times New Roman"/>
          <w:sz w:val="28"/>
        </w:rPr>
        <w:t>На базе университета работает Центр инноваций в социальной сфере, который решает задачи обеспечения грамотности, создания и применения технических и технологических инноваций в форме стартапов социальных проектов.</w:t>
      </w:r>
    </w:p>
    <w:p w:rsidR="00CB598A" w:rsidRDefault="00CB598A" w:rsidP="00CB598A">
      <w:pPr>
        <w:spacing w:after="0" w:line="240" w:lineRule="auto"/>
        <w:rPr>
          <w:rFonts w:ascii="Times New Roman" w:hAnsi="Times New Roman" w:cs="Times New Roman"/>
          <w:sz w:val="28"/>
        </w:rPr>
      </w:pPr>
      <w:r>
        <w:rPr>
          <w:rFonts w:ascii="Times New Roman" w:hAnsi="Times New Roman" w:cs="Times New Roman"/>
          <w:sz w:val="28"/>
        </w:rPr>
        <w:t>Центр обеспечивает реализацию проектно-ориентированных программ, развитие студенческого социального предпринимательства, создание и функционирование стартапов и программ поддержки социального предпринимательства в целях создания обучающимися университета СО НКО. Ежегодно Центром реализуются более 30 мероприятий акселерационной площадки по координации социальных инициатив студенческой молодежи региона (проведение обучающих семинаров-тренингов, нетворкинг сессий, конкурсов социального проектирования среди молодежи).</w:t>
      </w:r>
    </w:p>
    <w:p w:rsidR="00CB598A" w:rsidRDefault="00CB598A" w:rsidP="00CB598A">
      <w:pPr>
        <w:spacing w:after="0" w:line="240" w:lineRule="auto"/>
        <w:rPr>
          <w:rFonts w:ascii="Times New Roman" w:hAnsi="Times New Roman" w:cs="Times New Roman"/>
          <w:sz w:val="28"/>
        </w:rPr>
      </w:pPr>
      <w:r>
        <w:rPr>
          <w:rFonts w:ascii="Times New Roman" w:hAnsi="Times New Roman" w:cs="Times New Roman"/>
          <w:sz w:val="28"/>
        </w:rPr>
        <w:t>Центр инноваций в социальной сфере стал обучающей площадкой для конкурса «Лидеры Орловщины», в котором приняли участие более 700 орловцев, среди них выпускники, студенты и преподаватели университета.</w:t>
      </w:r>
    </w:p>
    <w:p w:rsidR="00CB598A" w:rsidRDefault="00CB598A" w:rsidP="00CB598A">
      <w:pPr>
        <w:spacing w:after="0" w:line="240" w:lineRule="auto"/>
        <w:rPr>
          <w:rFonts w:ascii="Times New Roman" w:hAnsi="Times New Roman" w:cs="Times New Roman"/>
          <w:sz w:val="28"/>
        </w:rPr>
      </w:pPr>
      <w:r>
        <w:rPr>
          <w:rFonts w:ascii="Times New Roman" w:hAnsi="Times New Roman" w:cs="Times New Roman"/>
          <w:sz w:val="28"/>
        </w:rPr>
        <w:t>Значимую роль в формировании социокультурной среды университета играет спортивный клуб. Спортивный клуб университета ведет работу по развитию массового студенческого спорта и популяризация здорового образа жизни. Основную деятельность спортклуб осуществляет по четырем направлениям: секционная работа, участие в студенческих соревнованиях и проведение их на своей базе, развитие спорта высших достижений в университете и в регионе, проведение спортивно-массовых мероприятий.</w:t>
      </w:r>
    </w:p>
    <w:p w:rsidR="00CB598A" w:rsidRDefault="00CB598A" w:rsidP="00CB598A">
      <w:pPr>
        <w:spacing w:after="0" w:line="240" w:lineRule="auto"/>
        <w:rPr>
          <w:rFonts w:ascii="Times New Roman" w:hAnsi="Times New Roman" w:cs="Times New Roman"/>
          <w:sz w:val="28"/>
        </w:rPr>
      </w:pPr>
      <w:r>
        <w:rPr>
          <w:rFonts w:ascii="Times New Roman" w:hAnsi="Times New Roman" w:cs="Times New Roman"/>
          <w:sz w:val="28"/>
        </w:rPr>
        <w:t>Ведение секционной работы – это одно из базовых направлений работы СК ОрелГУ. Это в первую очередь пропаганда здорового образа жизни в студенческой среде, популяризация спорта в университете, выявление и поддержка талантливой молодежи. Всего функционирует 20 секций, которые открыты для всех обучающихся.</w:t>
      </w:r>
    </w:p>
    <w:p w:rsidR="00CB598A" w:rsidRDefault="00CB598A" w:rsidP="00CB598A">
      <w:pPr>
        <w:spacing w:after="0" w:line="240" w:lineRule="auto"/>
        <w:rPr>
          <w:rFonts w:ascii="Times New Roman" w:hAnsi="Times New Roman" w:cs="Times New Roman"/>
          <w:sz w:val="28"/>
        </w:rPr>
      </w:pPr>
      <w:r>
        <w:rPr>
          <w:rFonts w:ascii="Times New Roman" w:hAnsi="Times New Roman" w:cs="Times New Roman"/>
          <w:sz w:val="28"/>
        </w:rPr>
        <w:t>На основе спортивного клуба в университете созданы спортивные сборные команды вуза по игровым видам спорта: футбол, мини-футбол, баскетбол, волейбол; а также СК ведет работу со спортсменами-индивидуалами.</w:t>
      </w:r>
    </w:p>
    <w:p w:rsidR="00CB598A" w:rsidRDefault="00CB598A" w:rsidP="00CB598A">
      <w:pPr>
        <w:spacing w:after="0" w:line="240" w:lineRule="auto"/>
        <w:rPr>
          <w:rFonts w:ascii="Times New Roman" w:hAnsi="Times New Roman" w:cs="Times New Roman"/>
          <w:sz w:val="28"/>
        </w:rPr>
      </w:pPr>
      <w:r>
        <w:rPr>
          <w:rFonts w:ascii="Times New Roman" w:hAnsi="Times New Roman" w:cs="Times New Roman"/>
          <w:sz w:val="28"/>
        </w:rPr>
        <w:t xml:space="preserve">Студенты ОГУ им. И.С. Тургенева выступают в соревнованиях различного уровня: от внутривузовских соревнований до международных. </w:t>
      </w:r>
    </w:p>
    <w:p w:rsidR="00CB598A" w:rsidRDefault="00CB598A" w:rsidP="00CB598A">
      <w:pPr>
        <w:spacing w:after="0" w:line="240" w:lineRule="auto"/>
        <w:rPr>
          <w:rFonts w:ascii="Times New Roman" w:hAnsi="Times New Roman" w:cs="Times New Roman"/>
          <w:sz w:val="28"/>
        </w:rPr>
      </w:pPr>
      <w:r>
        <w:rPr>
          <w:rFonts w:ascii="Times New Roman" w:hAnsi="Times New Roman" w:cs="Times New Roman"/>
          <w:sz w:val="28"/>
        </w:rPr>
        <w:t>Спортивные соревнования — одна из наиболее эффективных форм организации массовой оздоровительной и спортивной работы. Спортивный клуб в качестве ресурсного обеспечения используют материально-техническую базу университета и имеющийся современный спортивный инвентарь. Хорошо развитая инфраструктура позволяет привлекать к нам в регион, организовывать и проводить на нашей базе крупнейшие спортивные соревнования.</w:t>
      </w:r>
    </w:p>
    <w:p w:rsidR="00CB598A" w:rsidRDefault="00CB598A" w:rsidP="00CB598A">
      <w:pPr>
        <w:spacing w:after="0" w:line="240" w:lineRule="auto"/>
        <w:rPr>
          <w:rFonts w:ascii="Times New Roman" w:hAnsi="Times New Roman" w:cs="Times New Roman"/>
          <w:sz w:val="28"/>
        </w:rPr>
      </w:pPr>
      <w:r>
        <w:rPr>
          <w:rFonts w:ascii="Times New Roman" w:hAnsi="Times New Roman" w:cs="Times New Roman"/>
          <w:sz w:val="28"/>
        </w:rPr>
        <w:t xml:space="preserve">Орловский государственный университет им. И.С. Тургенева, исходя из приоритета общественных человеческих ценностей, поддерживая равенство прав всех людей на образование и равную защиту этого права, создавая развитую базу для удовлетворения специальных потребностей лиц, возможности которых получить образование ограничены их недостатком, состоянием здоровья или конкретными социальными условиями, реализует проекты, направленные на решение проблем инвалидов и лиц с ОВЗ, обучающихся в университете. </w:t>
      </w:r>
    </w:p>
    <w:p w:rsidR="00CB598A" w:rsidRDefault="00CB598A" w:rsidP="00CB598A">
      <w:pPr>
        <w:spacing w:after="0" w:line="240" w:lineRule="auto"/>
        <w:rPr>
          <w:rFonts w:ascii="Times New Roman" w:hAnsi="Times New Roman" w:cs="Times New Roman"/>
          <w:sz w:val="28"/>
        </w:rPr>
      </w:pPr>
      <w:r>
        <w:rPr>
          <w:rFonts w:ascii="Times New Roman" w:hAnsi="Times New Roman" w:cs="Times New Roman"/>
          <w:sz w:val="28"/>
        </w:rPr>
        <w:t xml:space="preserve">Факультеты и институты университета, Департамент социальной политики обеспечивают непрерывность воспитания и образования, социально-бытовую адаптацию детейинвалидов и лиц с ОВЗ и их социально-педагогическое сопровождение. </w:t>
      </w:r>
    </w:p>
    <w:p w:rsidR="00CB598A" w:rsidRDefault="00CB598A" w:rsidP="00CB598A">
      <w:pPr>
        <w:spacing w:after="0" w:line="240" w:lineRule="auto"/>
        <w:rPr>
          <w:rFonts w:ascii="Times New Roman" w:hAnsi="Times New Roman" w:cs="Times New Roman"/>
          <w:sz w:val="28"/>
        </w:rPr>
      </w:pPr>
      <w:r>
        <w:rPr>
          <w:rFonts w:ascii="Times New Roman" w:hAnsi="Times New Roman" w:cs="Times New Roman"/>
          <w:sz w:val="28"/>
        </w:rPr>
        <w:t>В рамках системной работы по профилактике девиантного и деликвентного поведения студентов, формирования мотивации и моделей здорового образа жизни осуществляешься социальная поддержка детей-сирот, детей остав-шихся без попечения родителей, лиц из числа детей сирот и детей, оставшихся без попечения родителей.</w:t>
      </w:r>
    </w:p>
    <w:p w:rsidR="00CB598A" w:rsidRDefault="00CB598A" w:rsidP="00CB598A">
      <w:pPr>
        <w:spacing w:after="0" w:line="240" w:lineRule="auto"/>
        <w:rPr>
          <w:rFonts w:ascii="Times New Roman" w:hAnsi="Times New Roman" w:cs="Times New Roman"/>
          <w:sz w:val="28"/>
        </w:rPr>
      </w:pPr>
      <w:r>
        <w:rPr>
          <w:rFonts w:ascii="Times New Roman" w:hAnsi="Times New Roman" w:cs="Times New Roman"/>
          <w:sz w:val="28"/>
        </w:rPr>
        <w:t>В университете организована работа по психолого-педагогическому сопровождению процессов личностного и профессионального самоопределения обучающихся, в том числе лиц с инвалидностью.</w:t>
      </w:r>
    </w:p>
    <w:p w:rsidR="00CB598A" w:rsidRDefault="00CB598A" w:rsidP="00CB598A">
      <w:pPr>
        <w:spacing w:after="0" w:line="240" w:lineRule="auto"/>
        <w:rPr>
          <w:rFonts w:ascii="Times New Roman" w:hAnsi="Times New Roman" w:cs="Times New Roman"/>
          <w:sz w:val="28"/>
        </w:rPr>
      </w:pPr>
      <w:r>
        <w:rPr>
          <w:rFonts w:ascii="Times New Roman" w:hAnsi="Times New Roman" w:cs="Times New Roman"/>
          <w:sz w:val="28"/>
        </w:rPr>
        <w:t xml:space="preserve">Студентам оказывается помощь в приобретении навыков, необходимых для формирования устойчивой мотивации на здоровый образ жизни, формируется база данных о состоянии здоровья, психофизиологических особенностях и резервных возможностях организма с целью формирования индивиду-альных и коллективных программ оздоровления. </w:t>
      </w:r>
    </w:p>
    <w:p w:rsidR="00CB598A" w:rsidRDefault="00CB598A" w:rsidP="00CB598A">
      <w:pPr>
        <w:spacing w:after="0" w:line="240" w:lineRule="auto"/>
        <w:rPr>
          <w:rFonts w:ascii="Times New Roman" w:hAnsi="Times New Roman" w:cs="Times New Roman"/>
          <w:sz w:val="28"/>
        </w:rPr>
      </w:pPr>
      <w:r>
        <w:rPr>
          <w:rFonts w:ascii="Times New Roman" w:hAnsi="Times New Roman" w:cs="Times New Roman"/>
          <w:sz w:val="28"/>
        </w:rPr>
        <w:t>В ОГУ имени И.С.Тургенева действует студенческая поликлиника, осуществляющая амбулаторно-поликлиническую, консультативно-диагностическую помощь обучающимся. Студенческая поликлиника обеспечивает не только текущий контроль за состоянием здоровья обучающихся, преподавателей и работников университета, но и проведение санитарно-гигиенических, профилактических и оздоровительных мероприятий.</w:t>
      </w:r>
    </w:p>
    <w:p w:rsidR="00CB598A" w:rsidRDefault="00CB598A" w:rsidP="00CB598A">
      <w:pPr>
        <w:spacing w:after="0" w:line="240" w:lineRule="auto"/>
        <w:rPr>
          <w:rFonts w:ascii="Times New Roman" w:hAnsi="Times New Roman" w:cs="Times New Roman"/>
          <w:sz w:val="28"/>
        </w:rPr>
      </w:pPr>
      <w:r>
        <w:rPr>
          <w:rFonts w:ascii="Times New Roman" w:hAnsi="Times New Roman" w:cs="Times New Roman"/>
          <w:sz w:val="28"/>
        </w:rPr>
        <w:t>Сформированная система внеучебной работы университета через механизмы воспитательной деятельности, широкого включения обучающихся в проектную активность, вовлечения в деятельность студенческих объединений, вузовских НКО успешно создает условия для формирования у обучающихся важнейших общекультурных компетенций, самореализации в сферах социального взаимодействия, творчества, личностного и профессионального роста.</w:t>
      </w:r>
    </w:p>
    <w:p w:rsidR="00CB598A" w:rsidRDefault="00CB598A" w:rsidP="00CB598A">
      <w:pPr>
        <w:spacing w:after="0" w:line="240" w:lineRule="auto"/>
        <w:rPr>
          <w:rFonts w:ascii="Times New Roman" w:hAnsi="Times New Roman" w:cs="Times New Roman"/>
        </w:rPr>
      </w:pPr>
    </w:p>
    <w:p w:rsidR="00CB598A" w:rsidRDefault="00CB598A" w:rsidP="00CB598A">
      <w:pPr>
        <w:spacing w:after="0" w:line="240" w:lineRule="auto"/>
        <w:rPr>
          <w:rFonts w:ascii="Times New Roman" w:hAnsi="Times New Roman" w:cs="Times New Roman"/>
          <w:b/>
          <w:sz w:val="28"/>
        </w:rPr>
      </w:pPr>
      <w:r>
        <w:rPr>
          <w:rFonts w:ascii="Times New Roman" w:hAnsi="Times New Roman" w:cs="Times New Roman"/>
          <w:b/>
          <w:sz w:val="28"/>
        </w:rPr>
        <w:t xml:space="preserve">7. ОЦЕНКА КАЧЕСТВА ОСВОЕНИЯ </w:t>
      </w:r>
    </w:p>
    <w:p w:rsidR="00CB598A" w:rsidRDefault="00CB598A" w:rsidP="00CB598A">
      <w:pPr>
        <w:spacing w:after="0" w:line="240" w:lineRule="auto"/>
        <w:rPr>
          <w:rFonts w:ascii="Times New Roman" w:hAnsi="Times New Roman" w:cs="Times New Roman"/>
          <w:b/>
          <w:sz w:val="28"/>
        </w:rPr>
      </w:pPr>
      <w:r>
        <w:rPr>
          <w:rFonts w:ascii="Times New Roman" w:hAnsi="Times New Roman" w:cs="Times New Roman"/>
          <w:b/>
          <w:sz w:val="28"/>
        </w:rPr>
        <w:t>ОБРАЗОВАТЕЛЬНОЙ ПРОГРАММЫ</w:t>
      </w:r>
    </w:p>
    <w:p w:rsidR="00CB598A" w:rsidRDefault="00CB598A" w:rsidP="00CB598A">
      <w:pPr>
        <w:spacing w:after="0" w:line="240" w:lineRule="auto"/>
        <w:rPr>
          <w:rFonts w:ascii="Times New Roman" w:hAnsi="Times New Roman" w:cs="Times New Roman"/>
          <w:sz w:val="28"/>
        </w:rPr>
      </w:pPr>
      <w:r>
        <w:rPr>
          <w:rFonts w:ascii="Times New Roman" w:hAnsi="Times New Roman" w:cs="Times New Roman"/>
          <w:sz w:val="28"/>
        </w:rPr>
        <w:t xml:space="preserve">Качество образовательной деятельности и подготовки обучающихся по образовательной программе определяется в рамках системы внутренней оценки, а также системы внешней оценки. </w:t>
      </w:r>
    </w:p>
    <w:p w:rsidR="00CB598A" w:rsidRDefault="00CB598A" w:rsidP="00CB598A">
      <w:pPr>
        <w:spacing w:after="0" w:line="240" w:lineRule="auto"/>
        <w:rPr>
          <w:rFonts w:ascii="Times New Roman" w:hAnsi="Times New Roman" w:cs="Times New Roman"/>
          <w:sz w:val="28"/>
        </w:rPr>
      </w:pPr>
      <w:r>
        <w:rPr>
          <w:rFonts w:ascii="Times New Roman" w:hAnsi="Times New Roman" w:cs="Times New Roman"/>
          <w:sz w:val="28"/>
        </w:rPr>
        <w:t>При проведении регулярной внутренней оценки качества образова-тельной деятельности и подготовки обучающихся по образовательной про-грамме привлекаются педагогические работники университета, работодатели и (или) их объединения.</w:t>
      </w:r>
    </w:p>
    <w:p w:rsidR="00CB598A" w:rsidRDefault="00CB598A" w:rsidP="00CB598A">
      <w:pPr>
        <w:spacing w:after="0" w:line="240" w:lineRule="auto"/>
        <w:rPr>
          <w:rFonts w:ascii="Times New Roman" w:hAnsi="Times New Roman" w:cs="Times New Roman"/>
          <w:sz w:val="28"/>
        </w:rPr>
      </w:pPr>
      <w:r>
        <w:rPr>
          <w:rFonts w:ascii="Times New Roman" w:hAnsi="Times New Roman" w:cs="Times New Roman"/>
          <w:sz w:val="28"/>
        </w:rPr>
        <w:t>Для оценки качества образовательной деятельности по образовательной программе обучающимся предоставляется возможность оценивания условий, содержания, организации и качества образовательного процесса в целом и отдельных дисциплин (модулей) и практик.</w:t>
      </w:r>
    </w:p>
    <w:p w:rsidR="00CB598A" w:rsidRDefault="00CB598A" w:rsidP="00CB598A">
      <w:pPr>
        <w:spacing w:after="0" w:line="240" w:lineRule="auto"/>
        <w:rPr>
          <w:rFonts w:ascii="Times New Roman" w:hAnsi="Times New Roman" w:cs="Times New Roman"/>
          <w:sz w:val="28"/>
        </w:rPr>
      </w:pPr>
      <w:r>
        <w:rPr>
          <w:rFonts w:ascii="Times New Roman" w:hAnsi="Times New Roman" w:cs="Times New Roman"/>
          <w:sz w:val="28"/>
        </w:rPr>
        <w:t>В качестве нормативно-методического обеспечения системы оценки качества обучения выступают следующие документы, разработанные в ФГБОУ ВО «Орловский государственный университет имени И.С. Тургенева»:</w:t>
      </w:r>
    </w:p>
    <w:p w:rsidR="00CB598A" w:rsidRDefault="00CB598A" w:rsidP="00CB598A">
      <w:pPr>
        <w:spacing w:after="0" w:line="240" w:lineRule="auto"/>
        <w:rPr>
          <w:rFonts w:ascii="Times New Roman" w:hAnsi="Times New Roman" w:cs="Times New Roman"/>
          <w:sz w:val="28"/>
        </w:rPr>
      </w:pPr>
      <w:r>
        <w:rPr>
          <w:rFonts w:ascii="Times New Roman" w:hAnsi="Times New Roman" w:cs="Times New Roman"/>
          <w:sz w:val="28"/>
        </w:rPr>
        <w:t>− Положение о порядке формирования фонда оценочных средств по дисциплине(модулю), практике;</w:t>
      </w:r>
    </w:p>
    <w:p w:rsidR="00CB598A" w:rsidRDefault="00CB598A" w:rsidP="00CB598A">
      <w:pPr>
        <w:spacing w:after="0" w:line="240" w:lineRule="auto"/>
        <w:rPr>
          <w:rFonts w:ascii="Times New Roman" w:hAnsi="Times New Roman" w:cs="Times New Roman"/>
          <w:sz w:val="28"/>
        </w:rPr>
      </w:pPr>
      <w:r>
        <w:rPr>
          <w:rFonts w:ascii="Times New Roman" w:hAnsi="Times New Roman" w:cs="Times New Roman"/>
          <w:sz w:val="28"/>
        </w:rPr>
        <w:t>− Положение о порядке проведения текущего контроля успеваемости и промежуточной аттестации обучающихся по образовательным программам высшего образования;</w:t>
      </w:r>
    </w:p>
    <w:p w:rsidR="00CB598A" w:rsidRDefault="00CB598A" w:rsidP="00CB598A">
      <w:pPr>
        <w:spacing w:after="0" w:line="240" w:lineRule="auto"/>
        <w:rPr>
          <w:rFonts w:ascii="Times New Roman" w:hAnsi="Times New Roman" w:cs="Times New Roman"/>
          <w:sz w:val="28"/>
        </w:rPr>
      </w:pPr>
      <w:r>
        <w:rPr>
          <w:rFonts w:ascii="Times New Roman" w:hAnsi="Times New Roman" w:cs="Times New Roman"/>
          <w:sz w:val="28"/>
        </w:rPr>
        <w:t>− Положение о порядке проведения государственной итоговой аттестации по образовательным программам высшего образования – программам бакалавриата, специалитета и магистратуры;</w:t>
      </w:r>
    </w:p>
    <w:p w:rsidR="00CB598A" w:rsidRDefault="00CB598A" w:rsidP="00CB598A">
      <w:pPr>
        <w:spacing w:after="0" w:line="240" w:lineRule="auto"/>
        <w:rPr>
          <w:rFonts w:ascii="Times New Roman" w:hAnsi="Times New Roman" w:cs="Times New Roman"/>
          <w:sz w:val="28"/>
        </w:rPr>
      </w:pPr>
      <w:r>
        <w:rPr>
          <w:rFonts w:ascii="Times New Roman" w:hAnsi="Times New Roman" w:cs="Times New Roman"/>
          <w:sz w:val="28"/>
        </w:rPr>
        <w:t>− Положение о выпускной квалификационной работе;</w:t>
      </w:r>
    </w:p>
    <w:p w:rsidR="00CB598A" w:rsidRDefault="00CB598A" w:rsidP="00CB598A">
      <w:pPr>
        <w:spacing w:after="0" w:line="240" w:lineRule="auto"/>
        <w:rPr>
          <w:rFonts w:ascii="Times New Roman" w:hAnsi="Times New Roman" w:cs="Times New Roman"/>
          <w:sz w:val="28"/>
        </w:rPr>
      </w:pPr>
      <w:r>
        <w:rPr>
          <w:rFonts w:ascii="Times New Roman" w:hAnsi="Times New Roman" w:cs="Times New Roman"/>
          <w:sz w:val="28"/>
        </w:rPr>
        <w:t>− Положение о проверке выпускных квалификационных работ с использованием системы «Антиплагиат ВУЗ».</w:t>
      </w:r>
    </w:p>
    <w:p w:rsidR="00CB598A" w:rsidRDefault="00CB598A" w:rsidP="00CB598A">
      <w:pPr>
        <w:spacing w:after="0" w:line="240" w:lineRule="auto"/>
        <w:rPr>
          <w:rFonts w:ascii="Times New Roman" w:hAnsi="Times New Roman" w:cs="Times New Roman"/>
        </w:rPr>
      </w:pPr>
    </w:p>
    <w:p w:rsidR="00CB598A" w:rsidRDefault="00CB598A" w:rsidP="00CB598A">
      <w:pPr>
        <w:spacing w:after="0" w:line="240" w:lineRule="auto"/>
        <w:rPr>
          <w:rFonts w:ascii="Times New Roman" w:hAnsi="Times New Roman" w:cs="Times New Roman"/>
          <w:b/>
          <w:sz w:val="28"/>
        </w:rPr>
      </w:pPr>
      <w:r>
        <w:rPr>
          <w:rFonts w:ascii="Times New Roman" w:hAnsi="Times New Roman" w:cs="Times New Roman"/>
          <w:b/>
          <w:sz w:val="28"/>
        </w:rPr>
        <w:t>8. СПИСОК РАЗРАБОТЧИКОВ  ОБРАЗОВАТЕЛЬНОЙ  ПРОГРАММЫ</w:t>
      </w:r>
    </w:p>
    <w:p w:rsidR="00CB598A" w:rsidRDefault="00CB598A" w:rsidP="00CB598A">
      <w:pPr>
        <w:spacing w:after="0" w:line="240" w:lineRule="auto"/>
        <w:rPr>
          <w:rFonts w:ascii="Times New Roman" w:hAnsi="Times New Roman" w:cs="Times New Roman"/>
        </w:rPr>
      </w:pPr>
    </w:p>
    <w:p w:rsidR="00CB598A" w:rsidRDefault="00CB598A" w:rsidP="00CB598A">
      <w:pPr>
        <w:spacing w:after="0" w:line="240" w:lineRule="auto"/>
        <w:rPr>
          <w:rFonts w:ascii="Times New Roman" w:hAnsi="Times New Roman" w:cs="Times New Roman"/>
          <w:sz w:val="28"/>
        </w:rPr>
      </w:pPr>
      <w:r>
        <w:rPr>
          <w:rFonts w:ascii="Times New Roman" w:hAnsi="Times New Roman" w:cs="Times New Roman"/>
          <w:sz w:val="28"/>
        </w:rPr>
        <w:t>111111111111</w:t>
      </w:r>
    </w:p>
    <w:p w:rsidR="00CB598A" w:rsidRDefault="00CB598A" w:rsidP="00CB598A">
      <w:pPr>
        <w:spacing w:after="0" w:line="240" w:lineRule="auto"/>
        <w:rPr>
          <w:rFonts w:ascii="Times New Roman" w:hAnsi="Times New Roman" w:cs="Times New Roman"/>
        </w:rPr>
      </w:pPr>
    </w:p>
    <w:p w:rsidR="00CB598A" w:rsidRPr="00CB598A" w:rsidRDefault="00CB598A" w:rsidP="00CB598A">
      <w:pPr>
        <w:spacing w:after="0" w:line="240" w:lineRule="auto"/>
        <w:rPr>
          <w:rFonts w:ascii="Times New Roman" w:hAnsi="Times New Roman" w:cs="Times New Roman"/>
        </w:rPr>
      </w:pPr>
    </w:p>
    <w:sectPr w:rsidR="00CB598A" w:rsidRPr="00CB598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98A"/>
    <w:rsid w:val="004670B9"/>
    <w:rsid w:val="00CB59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2F2094-0FA7-4106-82F0-C2582D136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4788</Words>
  <Characters>27296</Characters>
  <Application>Microsoft Office Word</Application>
  <DocSecurity>0</DocSecurity>
  <Lines>227</Lines>
  <Paragraphs>64</Paragraphs>
  <ScaleCrop>false</ScaleCrop>
  <Company>diakov.net</Company>
  <LinksUpToDate>false</LinksUpToDate>
  <CharactersWithSpaces>32020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Weissager</dc:creator>
  <cp:keywords/>
  <dc:description/>
  <cp:lastModifiedBy>Weissager</cp:lastModifiedBy>
  <cp:revision>1</cp:revision>
  <dcterms:created xsi:type="dcterms:W3CDTF">2021-04-12T16:07:00Z</dcterms:created>
  <dcterms:modified xsi:type="dcterms:W3CDTF">2021-04-12T16:07:00Z</dcterms:modified>
</cp:coreProperties>
</file>