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B921E" w14:textId="77777777" w:rsidR="00164AA9" w:rsidRPr="008F0CFF" w:rsidRDefault="00164AA9">
      <w:pPr>
        <w:rPr>
          <w:noProof/>
          <w:color w:val="000000" w:themeColor="text1"/>
          <w:lang w:val="en-MY"/>
        </w:rPr>
      </w:pPr>
    </w:p>
    <w:p w14:paraId="32E159E6" w14:textId="77777777" w:rsidR="00164AA9" w:rsidRPr="008F0CFF" w:rsidRDefault="00164AA9">
      <w:pPr>
        <w:rPr>
          <w:noProof/>
          <w:color w:val="000000" w:themeColor="text1"/>
          <w:lang w:val="en-MY"/>
        </w:rPr>
      </w:pPr>
    </w:p>
    <w:p w14:paraId="0A429BFB" w14:textId="77777777" w:rsidR="00164AA9" w:rsidRPr="008F0CFF" w:rsidRDefault="00164AA9">
      <w:pPr>
        <w:rPr>
          <w:noProof/>
          <w:color w:val="000000" w:themeColor="text1"/>
          <w:lang w:val="en-MY"/>
        </w:rPr>
      </w:pPr>
    </w:p>
    <w:p w14:paraId="3866B457" w14:textId="77777777" w:rsidR="00164AA9" w:rsidRPr="008F0CFF" w:rsidRDefault="00164AA9">
      <w:pPr>
        <w:rPr>
          <w:noProof/>
          <w:color w:val="000000" w:themeColor="text1"/>
          <w:lang w:val="en-MY"/>
        </w:rPr>
      </w:pPr>
    </w:p>
    <w:p w14:paraId="5721445F" w14:textId="77777777" w:rsidR="00164AA9" w:rsidRPr="008F0CFF" w:rsidRDefault="00164AA9">
      <w:pPr>
        <w:rPr>
          <w:noProof/>
          <w:color w:val="000000" w:themeColor="text1"/>
          <w:lang w:val="en-MY"/>
        </w:rPr>
      </w:pPr>
    </w:p>
    <w:p w14:paraId="3248D764" w14:textId="77777777" w:rsidR="00164AA9" w:rsidRPr="008F0CFF" w:rsidRDefault="00164AA9">
      <w:pPr>
        <w:rPr>
          <w:noProof/>
          <w:color w:val="000000" w:themeColor="text1"/>
          <w:lang w:val="en-MY"/>
        </w:rPr>
      </w:pPr>
    </w:p>
    <w:p w14:paraId="2F7BD9DE" w14:textId="77777777" w:rsidR="00164AA9" w:rsidRPr="008F0CFF" w:rsidRDefault="00164AA9">
      <w:pPr>
        <w:rPr>
          <w:noProof/>
          <w:color w:val="000000" w:themeColor="text1"/>
          <w:lang w:val="en-MY"/>
        </w:rPr>
      </w:pPr>
    </w:p>
    <w:p w14:paraId="3D61D884" w14:textId="77777777" w:rsidR="004E2B66" w:rsidRPr="008F0CFF" w:rsidRDefault="004E2B66">
      <w:pPr>
        <w:spacing w:after="80"/>
        <w:jc w:val="center"/>
        <w:rPr>
          <w:b/>
          <w:noProof/>
          <w:color w:val="000000" w:themeColor="text1"/>
          <w:sz w:val="60"/>
          <w:lang w:val="en-MY"/>
        </w:rPr>
      </w:pPr>
      <w:r w:rsidRPr="008F0CFF">
        <w:rPr>
          <w:b/>
          <w:noProof/>
          <w:color w:val="000000" w:themeColor="text1"/>
          <w:sz w:val="60"/>
          <w:lang w:val="en-MY"/>
        </w:rPr>
        <w:t xml:space="preserve">Xenxible Intelligent Analytic </w:t>
      </w:r>
    </w:p>
    <w:p w14:paraId="6DBC02A3" w14:textId="77777777" w:rsidR="00164AA9" w:rsidRPr="008F0CFF" w:rsidRDefault="004E2B66">
      <w:pPr>
        <w:spacing w:after="80"/>
        <w:jc w:val="center"/>
        <w:rPr>
          <w:noProof/>
          <w:color w:val="000000" w:themeColor="text1"/>
          <w:lang w:val="en-MY"/>
        </w:rPr>
      </w:pPr>
      <w:r w:rsidRPr="008F0CFF">
        <w:rPr>
          <w:b/>
          <w:noProof/>
          <w:color w:val="000000" w:themeColor="text1"/>
          <w:sz w:val="60"/>
          <w:lang w:val="en-MY"/>
        </w:rPr>
        <w:t>– Device Identifier</w:t>
      </w:r>
    </w:p>
    <w:p w14:paraId="60BE1A61" w14:textId="77777777" w:rsidR="00164AA9" w:rsidRPr="008F0CFF" w:rsidRDefault="009D6BB3">
      <w:pPr>
        <w:spacing w:after="440"/>
        <w:jc w:val="center"/>
        <w:rPr>
          <w:noProof/>
          <w:color w:val="000000" w:themeColor="text1"/>
          <w:lang w:val="en-MY"/>
        </w:rPr>
      </w:pPr>
      <w:r w:rsidRPr="008F0CFF">
        <w:rPr>
          <w:noProof/>
          <w:color w:val="000000" w:themeColor="text1"/>
          <w:sz w:val="32"/>
          <w:lang w:val="en-MY"/>
        </w:rPr>
        <w:t>Class Library API Reference</w:t>
      </w:r>
    </w:p>
    <w:p w14:paraId="4A48780D" w14:textId="2ADF38E1" w:rsidR="00164AA9" w:rsidRPr="008F0CFF" w:rsidRDefault="00352C6C">
      <w:pPr>
        <w:spacing w:before="440"/>
        <w:jc w:val="center"/>
        <w:rPr>
          <w:noProof/>
          <w:color w:val="000000" w:themeColor="text1"/>
          <w:lang w:val="en-MY"/>
        </w:rPr>
      </w:pPr>
      <w:r w:rsidRPr="008F0CFF">
        <w:rPr>
          <w:noProof/>
          <w:color w:val="000000" w:themeColor="text1"/>
          <w:sz w:val="20"/>
          <w:lang w:val="en-MY"/>
        </w:rPr>
        <w:br/>
      </w:r>
    </w:p>
    <w:p w14:paraId="72D0FE01" w14:textId="77777777" w:rsidR="006928FF" w:rsidRPr="008F0CFF" w:rsidRDefault="009D6BB3">
      <w:pPr>
        <w:rPr>
          <w:noProof/>
          <w:color w:val="000000" w:themeColor="text1"/>
          <w:lang w:val="en-MY"/>
        </w:rPr>
        <w:sectPr w:rsidR="006928FF" w:rsidRPr="008F0CFF">
          <w:footerReference w:type="default" r:id="rId8"/>
          <w:pgSz w:w="12240" w:h="15840"/>
          <w:pgMar w:top="1440" w:right="1440" w:bottom="1440" w:left="1440" w:header="720" w:footer="720" w:gutter="0"/>
          <w:cols w:space="720"/>
          <w:docGrid w:linePitch="360"/>
        </w:sectPr>
      </w:pPr>
      <w:r w:rsidRPr="008F0CFF">
        <w:rPr>
          <w:noProof/>
          <w:color w:val="000000" w:themeColor="text1"/>
          <w:lang w:val="en-MY"/>
        </w:rPr>
        <w:br w:type="page"/>
      </w:r>
    </w:p>
    <w:p w14:paraId="47BD702E" w14:textId="34A1B679" w:rsidR="006928FF" w:rsidRPr="008F0CFF" w:rsidRDefault="006928FF" w:rsidP="006928FF">
      <w:pPr>
        <w:spacing w:before="240" w:after="360"/>
        <w:jc w:val="center"/>
        <w:rPr>
          <w:noProof/>
          <w:lang w:val="en-MY"/>
        </w:rPr>
      </w:pPr>
      <w:r w:rsidRPr="008F0CFF">
        <w:rPr>
          <w:b/>
          <w:noProof/>
          <w:sz w:val="44"/>
          <w:lang w:val="en-MY"/>
        </w:rPr>
        <w:lastRenderedPageBreak/>
        <w:t>RELEASE NOTES</w:t>
      </w:r>
    </w:p>
    <w:tbl>
      <w:tblPr>
        <w:tblStyle w:val="TableGrid"/>
        <w:tblW w:w="0" w:type="auto"/>
        <w:tblLayout w:type="fixed"/>
        <w:tblLook w:val="0420" w:firstRow="1" w:lastRow="0" w:firstColumn="0" w:lastColumn="0" w:noHBand="0" w:noVBand="1"/>
      </w:tblPr>
      <w:tblGrid>
        <w:gridCol w:w="1700"/>
        <w:gridCol w:w="3400"/>
        <w:gridCol w:w="2200"/>
        <w:gridCol w:w="1916"/>
      </w:tblGrid>
      <w:tr w:rsidR="006928FF" w:rsidRPr="008F0CFF" w14:paraId="28CFE59B" w14:textId="77777777" w:rsidTr="004D11BE">
        <w:trPr>
          <w:tblHeader/>
        </w:trPr>
        <w:tc>
          <w:tcPr>
            <w:tcW w:w="1700" w:type="dxa"/>
            <w:vAlign w:val="center"/>
          </w:tcPr>
          <w:p w14:paraId="498575D1" w14:textId="77777777" w:rsidR="006928FF" w:rsidRPr="008F0CFF" w:rsidRDefault="006928FF" w:rsidP="004D11BE">
            <w:pPr>
              <w:spacing w:before="60" w:after="60"/>
              <w:jc w:val="center"/>
              <w:rPr>
                <w:noProof/>
                <w:lang w:val="en-MY"/>
              </w:rPr>
            </w:pPr>
            <w:r w:rsidRPr="008F0CFF">
              <w:rPr>
                <w:b/>
                <w:noProof/>
                <w:lang w:val="en-MY"/>
              </w:rPr>
              <w:t>Version Code</w:t>
            </w:r>
          </w:p>
        </w:tc>
        <w:tc>
          <w:tcPr>
            <w:tcW w:w="3400" w:type="dxa"/>
            <w:vAlign w:val="center"/>
          </w:tcPr>
          <w:p w14:paraId="2005BC5A" w14:textId="77777777" w:rsidR="006928FF" w:rsidRPr="008F0CFF" w:rsidRDefault="006928FF" w:rsidP="004D11BE">
            <w:pPr>
              <w:spacing w:before="60" w:after="60"/>
              <w:jc w:val="center"/>
              <w:rPr>
                <w:noProof/>
                <w:lang w:val="en-MY"/>
              </w:rPr>
            </w:pPr>
            <w:r w:rsidRPr="008F0CFF">
              <w:rPr>
                <w:b/>
                <w:noProof/>
                <w:lang w:val="en-MY"/>
              </w:rPr>
              <w:t>Description</w:t>
            </w:r>
          </w:p>
        </w:tc>
        <w:tc>
          <w:tcPr>
            <w:tcW w:w="2200" w:type="dxa"/>
            <w:vAlign w:val="center"/>
          </w:tcPr>
          <w:p w14:paraId="171791FA" w14:textId="77777777" w:rsidR="006928FF" w:rsidRPr="008F0CFF" w:rsidRDefault="006928FF" w:rsidP="004D11BE">
            <w:pPr>
              <w:spacing w:before="60" w:after="60"/>
              <w:jc w:val="center"/>
              <w:rPr>
                <w:noProof/>
                <w:lang w:val="en-MY"/>
              </w:rPr>
            </w:pPr>
            <w:r w:rsidRPr="008F0CFF">
              <w:rPr>
                <w:b/>
                <w:noProof/>
                <w:lang w:val="en-MY"/>
              </w:rPr>
              <w:t>By</w:t>
            </w:r>
          </w:p>
        </w:tc>
        <w:tc>
          <w:tcPr>
            <w:tcW w:w="1916" w:type="dxa"/>
            <w:vAlign w:val="center"/>
          </w:tcPr>
          <w:p w14:paraId="7E47F005" w14:textId="77777777" w:rsidR="006928FF" w:rsidRPr="008F0CFF" w:rsidRDefault="006928FF" w:rsidP="004D11BE">
            <w:pPr>
              <w:spacing w:before="60" w:after="60"/>
              <w:jc w:val="center"/>
              <w:rPr>
                <w:noProof/>
                <w:lang w:val="en-MY"/>
              </w:rPr>
            </w:pPr>
            <w:r w:rsidRPr="008F0CFF">
              <w:rPr>
                <w:b/>
                <w:noProof/>
                <w:lang w:val="en-MY"/>
              </w:rPr>
              <w:t>Date</w:t>
            </w:r>
          </w:p>
        </w:tc>
      </w:tr>
      <w:tr w:rsidR="006928FF" w:rsidRPr="008F0CFF" w14:paraId="730081A3" w14:textId="77777777" w:rsidTr="004D11BE">
        <w:tc>
          <w:tcPr>
            <w:tcW w:w="1700" w:type="dxa"/>
            <w:vAlign w:val="center"/>
          </w:tcPr>
          <w:p w14:paraId="4AA83377" w14:textId="77777777" w:rsidR="006928FF" w:rsidRPr="008F0CFF" w:rsidRDefault="006928FF" w:rsidP="004D11BE">
            <w:pPr>
              <w:spacing w:before="60" w:after="60"/>
              <w:jc w:val="center"/>
              <w:rPr>
                <w:noProof/>
                <w:lang w:val="en-MY"/>
              </w:rPr>
            </w:pPr>
            <w:r w:rsidRPr="008F0CFF">
              <w:rPr>
                <w:noProof/>
                <w:lang w:val="en-MY"/>
              </w:rPr>
              <w:t>0.1</w:t>
            </w:r>
          </w:p>
        </w:tc>
        <w:tc>
          <w:tcPr>
            <w:tcW w:w="3400" w:type="dxa"/>
            <w:vAlign w:val="center"/>
          </w:tcPr>
          <w:p w14:paraId="31CB3300" w14:textId="77777777" w:rsidR="006928FF" w:rsidRPr="008F0CFF" w:rsidRDefault="006928FF" w:rsidP="004D11BE">
            <w:pPr>
              <w:spacing w:before="60" w:after="60"/>
              <w:jc w:val="center"/>
              <w:rPr>
                <w:noProof/>
                <w:lang w:val="en-MY"/>
              </w:rPr>
            </w:pPr>
            <w:r w:rsidRPr="008F0CFF">
              <w:rPr>
                <w:noProof/>
                <w:lang w:val="en-MY"/>
              </w:rPr>
              <w:t>Pre-release</w:t>
            </w:r>
          </w:p>
        </w:tc>
        <w:tc>
          <w:tcPr>
            <w:tcW w:w="2200" w:type="dxa"/>
            <w:vAlign w:val="center"/>
          </w:tcPr>
          <w:p w14:paraId="5B704783" w14:textId="77777777" w:rsidR="006928FF" w:rsidRPr="008F0CFF" w:rsidRDefault="006928FF" w:rsidP="004D11BE">
            <w:pPr>
              <w:spacing w:before="60" w:after="60"/>
              <w:jc w:val="center"/>
              <w:rPr>
                <w:noProof/>
                <w:lang w:val="en-MY"/>
              </w:rPr>
            </w:pPr>
            <w:r w:rsidRPr="008F0CFF">
              <w:rPr>
                <w:noProof/>
                <w:lang w:val="en-MY"/>
              </w:rPr>
              <w:t>Syaziyah</w:t>
            </w:r>
          </w:p>
        </w:tc>
        <w:tc>
          <w:tcPr>
            <w:tcW w:w="1916" w:type="dxa"/>
            <w:vAlign w:val="center"/>
          </w:tcPr>
          <w:p w14:paraId="7D74557C" w14:textId="56AC3FED" w:rsidR="006928FF" w:rsidRPr="008F0CFF" w:rsidRDefault="006928FF" w:rsidP="004D11BE">
            <w:pPr>
              <w:spacing w:before="60" w:after="60"/>
              <w:jc w:val="center"/>
              <w:rPr>
                <w:noProof/>
                <w:lang w:val="en-MY"/>
              </w:rPr>
            </w:pPr>
            <w:r w:rsidRPr="008F0CFF">
              <w:rPr>
                <w:noProof/>
                <w:lang w:val="en-MY"/>
              </w:rPr>
              <w:t>11-09-2024</w:t>
            </w:r>
          </w:p>
        </w:tc>
      </w:tr>
      <w:tr w:rsidR="006928FF" w:rsidRPr="008F0CFF" w14:paraId="400E995E" w14:textId="77777777" w:rsidTr="004D11BE">
        <w:tc>
          <w:tcPr>
            <w:tcW w:w="1700" w:type="dxa"/>
            <w:vAlign w:val="center"/>
          </w:tcPr>
          <w:p w14:paraId="757A3356" w14:textId="77777777" w:rsidR="006928FF" w:rsidRPr="008F0CFF" w:rsidRDefault="006928FF" w:rsidP="004D11BE">
            <w:pPr>
              <w:spacing w:before="60" w:after="60"/>
              <w:jc w:val="center"/>
              <w:rPr>
                <w:noProof/>
                <w:lang w:val="en-MY"/>
              </w:rPr>
            </w:pPr>
          </w:p>
        </w:tc>
        <w:tc>
          <w:tcPr>
            <w:tcW w:w="3400" w:type="dxa"/>
            <w:vAlign w:val="center"/>
          </w:tcPr>
          <w:p w14:paraId="6C106473" w14:textId="77777777" w:rsidR="006928FF" w:rsidRPr="008F0CFF" w:rsidRDefault="006928FF" w:rsidP="004D11BE">
            <w:pPr>
              <w:spacing w:before="60" w:after="60"/>
              <w:jc w:val="center"/>
              <w:rPr>
                <w:noProof/>
                <w:lang w:val="en-MY"/>
              </w:rPr>
            </w:pPr>
          </w:p>
        </w:tc>
        <w:tc>
          <w:tcPr>
            <w:tcW w:w="2200" w:type="dxa"/>
            <w:vAlign w:val="center"/>
          </w:tcPr>
          <w:p w14:paraId="4BEA7382" w14:textId="77777777" w:rsidR="006928FF" w:rsidRPr="008F0CFF" w:rsidRDefault="006928FF" w:rsidP="004D11BE">
            <w:pPr>
              <w:spacing w:before="60" w:after="60"/>
              <w:jc w:val="center"/>
              <w:rPr>
                <w:noProof/>
                <w:lang w:val="en-MY"/>
              </w:rPr>
            </w:pPr>
          </w:p>
        </w:tc>
        <w:tc>
          <w:tcPr>
            <w:tcW w:w="1916" w:type="dxa"/>
            <w:vAlign w:val="center"/>
          </w:tcPr>
          <w:p w14:paraId="7C5E1312" w14:textId="77777777" w:rsidR="006928FF" w:rsidRPr="008F0CFF" w:rsidRDefault="006928FF" w:rsidP="004D11BE">
            <w:pPr>
              <w:spacing w:before="60" w:after="60"/>
              <w:jc w:val="center"/>
              <w:rPr>
                <w:noProof/>
                <w:lang w:val="en-MY"/>
              </w:rPr>
            </w:pPr>
          </w:p>
        </w:tc>
      </w:tr>
      <w:tr w:rsidR="006928FF" w:rsidRPr="008F0CFF" w14:paraId="442E321C" w14:textId="77777777" w:rsidTr="004D11BE">
        <w:tc>
          <w:tcPr>
            <w:tcW w:w="1700" w:type="dxa"/>
            <w:vAlign w:val="center"/>
          </w:tcPr>
          <w:p w14:paraId="0B1E807F" w14:textId="77777777" w:rsidR="006928FF" w:rsidRPr="008F0CFF" w:rsidRDefault="006928FF" w:rsidP="004D11BE">
            <w:pPr>
              <w:spacing w:before="60" w:after="60"/>
              <w:jc w:val="center"/>
              <w:rPr>
                <w:noProof/>
                <w:lang w:val="en-MY"/>
              </w:rPr>
            </w:pPr>
          </w:p>
        </w:tc>
        <w:tc>
          <w:tcPr>
            <w:tcW w:w="3400" w:type="dxa"/>
            <w:vAlign w:val="center"/>
          </w:tcPr>
          <w:p w14:paraId="2C343758" w14:textId="77777777" w:rsidR="006928FF" w:rsidRPr="008F0CFF" w:rsidRDefault="006928FF" w:rsidP="004D11BE">
            <w:pPr>
              <w:spacing w:before="60" w:after="60"/>
              <w:jc w:val="center"/>
              <w:rPr>
                <w:noProof/>
                <w:lang w:val="en-MY"/>
              </w:rPr>
            </w:pPr>
          </w:p>
        </w:tc>
        <w:tc>
          <w:tcPr>
            <w:tcW w:w="2200" w:type="dxa"/>
            <w:vAlign w:val="center"/>
          </w:tcPr>
          <w:p w14:paraId="6A3BEF14" w14:textId="77777777" w:rsidR="006928FF" w:rsidRPr="008F0CFF" w:rsidRDefault="006928FF" w:rsidP="004D11BE">
            <w:pPr>
              <w:spacing w:before="60" w:after="60"/>
              <w:jc w:val="center"/>
              <w:rPr>
                <w:noProof/>
                <w:lang w:val="en-MY"/>
              </w:rPr>
            </w:pPr>
          </w:p>
        </w:tc>
        <w:tc>
          <w:tcPr>
            <w:tcW w:w="1916" w:type="dxa"/>
            <w:vAlign w:val="center"/>
          </w:tcPr>
          <w:p w14:paraId="184FB061" w14:textId="77777777" w:rsidR="006928FF" w:rsidRPr="008F0CFF" w:rsidRDefault="006928FF" w:rsidP="004D11BE">
            <w:pPr>
              <w:spacing w:before="60" w:after="60"/>
              <w:jc w:val="center"/>
              <w:rPr>
                <w:noProof/>
                <w:lang w:val="en-MY"/>
              </w:rPr>
            </w:pPr>
          </w:p>
        </w:tc>
      </w:tr>
      <w:tr w:rsidR="006928FF" w:rsidRPr="008F0CFF" w14:paraId="1D168FB0" w14:textId="77777777" w:rsidTr="004D11BE">
        <w:tc>
          <w:tcPr>
            <w:tcW w:w="1700" w:type="dxa"/>
            <w:vAlign w:val="center"/>
          </w:tcPr>
          <w:p w14:paraId="3B4530D7" w14:textId="77777777" w:rsidR="006928FF" w:rsidRPr="008F0CFF" w:rsidRDefault="006928FF" w:rsidP="004D11BE">
            <w:pPr>
              <w:spacing w:before="60" w:after="60"/>
              <w:jc w:val="center"/>
              <w:rPr>
                <w:noProof/>
                <w:lang w:val="en-MY"/>
              </w:rPr>
            </w:pPr>
          </w:p>
        </w:tc>
        <w:tc>
          <w:tcPr>
            <w:tcW w:w="3400" w:type="dxa"/>
            <w:vAlign w:val="center"/>
          </w:tcPr>
          <w:p w14:paraId="686F8BAF" w14:textId="77777777" w:rsidR="006928FF" w:rsidRPr="008F0CFF" w:rsidRDefault="006928FF" w:rsidP="004D11BE">
            <w:pPr>
              <w:spacing w:before="60" w:after="60"/>
              <w:jc w:val="center"/>
              <w:rPr>
                <w:noProof/>
                <w:lang w:val="en-MY"/>
              </w:rPr>
            </w:pPr>
          </w:p>
        </w:tc>
        <w:tc>
          <w:tcPr>
            <w:tcW w:w="2200" w:type="dxa"/>
            <w:vAlign w:val="center"/>
          </w:tcPr>
          <w:p w14:paraId="1A4EA1C7" w14:textId="77777777" w:rsidR="006928FF" w:rsidRPr="008F0CFF" w:rsidRDefault="006928FF" w:rsidP="004D11BE">
            <w:pPr>
              <w:spacing w:before="60" w:after="60"/>
              <w:jc w:val="center"/>
              <w:rPr>
                <w:noProof/>
                <w:lang w:val="en-MY"/>
              </w:rPr>
            </w:pPr>
          </w:p>
        </w:tc>
        <w:tc>
          <w:tcPr>
            <w:tcW w:w="1916" w:type="dxa"/>
            <w:vAlign w:val="center"/>
          </w:tcPr>
          <w:p w14:paraId="55A103AB" w14:textId="77777777" w:rsidR="006928FF" w:rsidRPr="008F0CFF" w:rsidRDefault="006928FF" w:rsidP="004D11BE">
            <w:pPr>
              <w:spacing w:before="60" w:after="60"/>
              <w:jc w:val="center"/>
              <w:rPr>
                <w:noProof/>
                <w:lang w:val="en-MY"/>
              </w:rPr>
            </w:pPr>
          </w:p>
        </w:tc>
      </w:tr>
    </w:tbl>
    <w:p w14:paraId="0593213E" w14:textId="77777777" w:rsidR="006928FF" w:rsidRPr="008F0CFF" w:rsidRDefault="006928FF" w:rsidP="006928FF">
      <w:pPr>
        <w:rPr>
          <w:noProof/>
          <w:lang w:val="en-MY"/>
        </w:rPr>
      </w:pPr>
    </w:p>
    <w:p w14:paraId="593264DC" w14:textId="786EF3E1" w:rsidR="006928FF" w:rsidRPr="008F0CFF" w:rsidRDefault="006928FF">
      <w:pPr>
        <w:rPr>
          <w:noProof/>
          <w:color w:val="000000" w:themeColor="text1"/>
          <w:lang w:val="en-MY"/>
        </w:rPr>
      </w:pPr>
    </w:p>
    <w:p w14:paraId="56778610" w14:textId="77777777" w:rsidR="00164AA9" w:rsidRPr="008F0CFF" w:rsidRDefault="00164AA9">
      <w:pPr>
        <w:rPr>
          <w:noProof/>
          <w:color w:val="000000" w:themeColor="text1"/>
          <w:lang w:val="en-MY"/>
        </w:rPr>
      </w:pPr>
    </w:p>
    <w:p w14:paraId="6176EFED" w14:textId="77777777" w:rsidR="006928FF" w:rsidRPr="008F0CFF" w:rsidRDefault="006928FF">
      <w:pPr>
        <w:pStyle w:val="Heading1"/>
        <w:rPr>
          <w:noProof/>
          <w:color w:val="000000" w:themeColor="text1"/>
          <w:lang w:val="en-MY"/>
        </w:rPr>
      </w:pPr>
      <w:bookmarkStart w:id="0" w:name="_Toc240025519"/>
      <w:r w:rsidRPr="008F0CFF">
        <w:rPr>
          <w:noProof/>
          <w:color w:val="000000" w:themeColor="text1"/>
          <w:lang w:val="en-MY"/>
        </w:rPr>
        <w:br w:type="page"/>
      </w:r>
    </w:p>
    <w:p w14:paraId="7D543977" w14:textId="0C2779C3" w:rsidR="00164AA9" w:rsidRPr="008F0CFF" w:rsidRDefault="009D6BB3" w:rsidP="009F1836">
      <w:pPr>
        <w:pStyle w:val="TOCHeading"/>
        <w:rPr>
          <w:noProof/>
          <w:lang w:val="en-MY"/>
        </w:rPr>
      </w:pPr>
      <w:r w:rsidRPr="008F0CFF">
        <w:rPr>
          <w:noProof/>
          <w:lang w:val="en-MY"/>
        </w:rPr>
        <w:lastRenderedPageBreak/>
        <w:t>Contents</w:t>
      </w:r>
      <w:bookmarkEnd w:id="0"/>
    </w:p>
    <w:p w14:paraId="761019C7" w14:textId="271340E7" w:rsidR="00EF0538" w:rsidRDefault="009D6BB3">
      <w:pPr>
        <w:pStyle w:val="TOC1"/>
        <w:tabs>
          <w:tab w:val="right" w:leader="dot" w:pos="9350"/>
        </w:tabs>
        <w:rPr>
          <w:rFonts w:asciiTheme="minorHAnsi" w:hAnsiTheme="minorHAnsi"/>
          <w:noProof/>
          <w:kern w:val="2"/>
          <w:sz w:val="24"/>
          <w:szCs w:val="24"/>
          <w:lang w:val="en-MY" w:eastAsia="en-MY"/>
          <w14:ligatures w14:val="standardContextual"/>
        </w:rPr>
      </w:pPr>
      <w:r w:rsidRPr="008F0CFF">
        <w:rPr>
          <w:noProof/>
          <w:lang w:val="en-MY"/>
        </w:rPr>
        <w:fldChar w:fldCharType="begin"/>
      </w:r>
      <w:r w:rsidRPr="008F0CFF">
        <w:rPr>
          <w:noProof/>
          <w:lang w:val="en-MY"/>
        </w:rPr>
        <w:instrText>TOC \o "1-3" \h \z \u</w:instrText>
      </w:r>
      <w:r w:rsidRPr="008F0CFF">
        <w:rPr>
          <w:noProof/>
          <w:lang w:val="en-MY"/>
        </w:rPr>
        <w:fldChar w:fldCharType="separate"/>
      </w:r>
      <w:hyperlink w:anchor="_Toc240537812" w:history="1">
        <w:r w:rsidR="00EF0538" w:rsidRPr="000A619C">
          <w:rPr>
            <w:rStyle w:val="Hyperlink"/>
            <w:noProof/>
            <w:lang w:val="en-MY"/>
          </w:rPr>
          <w:t>Project summary</w:t>
        </w:r>
        <w:r w:rsidR="00EF0538">
          <w:rPr>
            <w:noProof/>
            <w:webHidden/>
          </w:rPr>
          <w:tab/>
        </w:r>
        <w:r w:rsidR="00EF0538">
          <w:rPr>
            <w:noProof/>
            <w:webHidden/>
          </w:rPr>
          <w:fldChar w:fldCharType="begin"/>
        </w:r>
        <w:r w:rsidR="00EF0538">
          <w:rPr>
            <w:noProof/>
            <w:webHidden/>
          </w:rPr>
          <w:instrText xml:space="preserve"> PAGEREF _Toc240537812 \h </w:instrText>
        </w:r>
        <w:r w:rsidR="00EF0538">
          <w:rPr>
            <w:noProof/>
            <w:webHidden/>
          </w:rPr>
        </w:r>
        <w:r w:rsidR="00EF0538">
          <w:rPr>
            <w:noProof/>
            <w:webHidden/>
          </w:rPr>
          <w:fldChar w:fldCharType="separate"/>
        </w:r>
        <w:r w:rsidR="00EF0538">
          <w:rPr>
            <w:noProof/>
            <w:webHidden/>
          </w:rPr>
          <w:t>5</w:t>
        </w:r>
        <w:r w:rsidR="00EF0538">
          <w:rPr>
            <w:noProof/>
            <w:webHidden/>
          </w:rPr>
          <w:fldChar w:fldCharType="end"/>
        </w:r>
      </w:hyperlink>
    </w:p>
    <w:p w14:paraId="62B9F07C" w14:textId="29BA72CF" w:rsidR="00EF0538" w:rsidRDefault="00EF0538">
      <w:pPr>
        <w:pStyle w:val="TOC1"/>
        <w:tabs>
          <w:tab w:val="right" w:leader="dot" w:pos="9350"/>
        </w:tabs>
        <w:rPr>
          <w:rFonts w:asciiTheme="minorHAnsi" w:hAnsiTheme="minorHAnsi"/>
          <w:noProof/>
          <w:kern w:val="2"/>
          <w:sz w:val="24"/>
          <w:szCs w:val="24"/>
          <w:lang w:val="en-MY" w:eastAsia="en-MY"/>
          <w14:ligatures w14:val="standardContextual"/>
        </w:rPr>
      </w:pPr>
      <w:hyperlink w:anchor="_Toc240537813" w:history="1">
        <w:r w:rsidRPr="000A619C">
          <w:rPr>
            <w:rStyle w:val="Hyperlink"/>
            <w:noProof/>
            <w:lang w:val="en-MY"/>
          </w:rPr>
          <w:t>1. Overview</w:t>
        </w:r>
        <w:r>
          <w:rPr>
            <w:noProof/>
            <w:webHidden/>
          </w:rPr>
          <w:tab/>
        </w:r>
        <w:r>
          <w:rPr>
            <w:noProof/>
            <w:webHidden/>
          </w:rPr>
          <w:fldChar w:fldCharType="begin"/>
        </w:r>
        <w:r>
          <w:rPr>
            <w:noProof/>
            <w:webHidden/>
          </w:rPr>
          <w:instrText xml:space="preserve"> PAGEREF _Toc240537813 \h </w:instrText>
        </w:r>
        <w:r>
          <w:rPr>
            <w:noProof/>
            <w:webHidden/>
          </w:rPr>
        </w:r>
        <w:r>
          <w:rPr>
            <w:noProof/>
            <w:webHidden/>
          </w:rPr>
          <w:fldChar w:fldCharType="separate"/>
        </w:r>
        <w:r>
          <w:rPr>
            <w:noProof/>
            <w:webHidden/>
          </w:rPr>
          <w:t>6</w:t>
        </w:r>
        <w:r>
          <w:rPr>
            <w:noProof/>
            <w:webHidden/>
          </w:rPr>
          <w:fldChar w:fldCharType="end"/>
        </w:r>
      </w:hyperlink>
    </w:p>
    <w:p w14:paraId="124BB55E" w14:textId="70B7C391" w:rsidR="00EF0538" w:rsidRDefault="00EF0538">
      <w:pPr>
        <w:pStyle w:val="TOC2"/>
        <w:tabs>
          <w:tab w:val="right" w:leader="dot" w:pos="9350"/>
        </w:tabs>
        <w:rPr>
          <w:rFonts w:asciiTheme="minorHAnsi" w:hAnsiTheme="minorHAnsi"/>
          <w:noProof/>
          <w:kern w:val="2"/>
          <w:sz w:val="24"/>
          <w:szCs w:val="24"/>
          <w:lang w:val="en-MY" w:eastAsia="en-MY"/>
          <w14:ligatures w14:val="standardContextual"/>
        </w:rPr>
      </w:pPr>
      <w:hyperlink w:anchor="_Toc240537814" w:history="1">
        <w:r w:rsidRPr="000A619C">
          <w:rPr>
            <w:rStyle w:val="Hyperlink"/>
            <w:noProof/>
            <w:lang w:val="en-MY"/>
          </w:rPr>
          <w:t>1.1 Class libraries</w:t>
        </w:r>
        <w:r>
          <w:rPr>
            <w:noProof/>
            <w:webHidden/>
          </w:rPr>
          <w:tab/>
        </w:r>
        <w:r>
          <w:rPr>
            <w:noProof/>
            <w:webHidden/>
          </w:rPr>
          <w:fldChar w:fldCharType="begin"/>
        </w:r>
        <w:r>
          <w:rPr>
            <w:noProof/>
            <w:webHidden/>
          </w:rPr>
          <w:instrText xml:space="preserve"> PAGEREF _Toc240537814 \h </w:instrText>
        </w:r>
        <w:r>
          <w:rPr>
            <w:noProof/>
            <w:webHidden/>
          </w:rPr>
        </w:r>
        <w:r>
          <w:rPr>
            <w:noProof/>
            <w:webHidden/>
          </w:rPr>
          <w:fldChar w:fldCharType="separate"/>
        </w:r>
        <w:r>
          <w:rPr>
            <w:noProof/>
            <w:webHidden/>
          </w:rPr>
          <w:t>6</w:t>
        </w:r>
        <w:r>
          <w:rPr>
            <w:noProof/>
            <w:webHidden/>
          </w:rPr>
          <w:fldChar w:fldCharType="end"/>
        </w:r>
      </w:hyperlink>
    </w:p>
    <w:p w14:paraId="7D799556" w14:textId="4445D1E7" w:rsidR="00EF0538" w:rsidRDefault="00EF0538">
      <w:pPr>
        <w:pStyle w:val="TOC2"/>
        <w:tabs>
          <w:tab w:val="right" w:leader="dot" w:pos="9350"/>
        </w:tabs>
        <w:rPr>
          <w:rFonts w:asciiTheme="minorHAnsi" w:hAnsiTheme="minorHAnsi"/>
          <w:noProof/>
          <w:kern w:val="2"/>
          <w:sz w:val="24"/>
          <w:szCs w:val="24"/>
          <w:lang w:val="en-MY" w:eastAsia="en-MY"/>
          <w14:ligatures w14:val="standardContextual"/>
        </w:rPr>
      </w:pPr>
      <w:hyperlink w:anchor="_Toc240537815" w:history="1">
        <w:r w:rsidRPr="000A619C">
          <w:rPr>
            <w:rStyle w:val="Hyperlink"/>
            <w:noProof/>
            <w:lang w:val="en-MY"/>
          </w:rPr>
          <w:t>1.2 Total classes in each library</w:t>
        </w:r>
        <w:r>
          <w:rPr>
            <w:noProof/>
            <w:webHidden/>
          </w:rPr>
          <w:tab/>
        </w:r>
        <w:r>
          <w:rPr>
            <w:noProof/>
            <w:webHidden/>
          </w:rPr>
          <w:fldChar w:fldCharType="begin"/>
        </w:r>
        <w:r>
          <w:rPr>
            <w:noProof/>
            <w:webHidden/>
          </w:rPr>
          <w:instrText xml:space="preserve"> PAGEREF _Toc240537815 \h </w:instrText>
        </w:r>
        <w:r>
          <w:rPr>
            <w:noProof/>
            <w:webHidden/>
          </w:rPr>
        </w:r>
        <w:r>
          <w:rPr>
            <w:noProof/>
            <w:webHidden/>
          </w:rPr>
          <w:fldChar w:fldCharType="separate"/>
        </w:r>
        <w:r>
          <w:rPr>
            <w:noProof/>
            <w:webHidden/>
          </w:rPr>
          <w:t>6</w:t>
        </w:r>
        <w:r>
          <w:rPr>
            <w:noProof/>
            <w:webHidden/>
          </w:rPr>
          <w:fldChar w:fldCharType="end"/>
        </w:r>
      </w:hyperlink>
    </w:p>
    <w:p w14:paraId="3C62FB4E" w14:textId="1BDCDBE7" w:rsidR="00EF0538" w:rsidRDefault="00EF0538">
      <w:pPr>
        <w:pStyle w:val="TOC2"/>
        <w:tabs>
          <w:tab w:val="right" w:leader="dot" w:pos="9350"/>
        </w:tabs>
        <w:rPr>
          <w:rFonts w:asciiTheme="minorHAnsi" w:hAnsiTheme="minorHAnsi"/>
          <w:noProof/>
          <w:kern w:val="2"/>
          <w:sz w:val="24"/>
          <w:szCs w:val="24"/>
          <w:lang w:val="en-MY" w:eastAsia="en-MY"/>
          <w14:ligatures w14:val="standardContextual"/>
        </w:rPr>
      </w:pPr>
      <w:hyperlink w:anchor="_Toc240537816" w:history="1">
        <w:r w:rsidRPr="000A619C">
          <w:rPr>
            <w:rStyle w:val="Hyperlink"/>
            <w:noProof/>
            <w:lang w:val="en-MY"/>
          </w:rPr>
          <w:t>1.3 Classes per namespace</w:t>
        </w:r>
        <w:r>
          <w:rPr>
            <w:noProof/>
            <w:webHidden/>
          </w:rPr>
          <w:tab/>
        </w:r>
        <w:r>
          <w:rPr>
            <w:noProof/>
            <w:webHidden/>
          </w:rPr>
          <w:fldChar w:fldCharType="begin"/>
        </w:r>
        <w:r>
          <w:rPr>
            <w:noProof/>
            <w:webHidden/>
          </w:rPr>
          <w:instrText xml:space="preserve"> PAGEREF _Toc240537816 \h </w:instrText>
        </w:r>
        <w:r>
          <w:rPr>
            <w:noProof/>
            <w:webHidden/>
          </w:rPr>
        </w:r>
        <w:r>
          <w:rPr>
            <w:noProof/>
            <w:webHidden/>
          </w:rPr>
          <w:fldChar w:fldCharType="separate"/>
        </w:r>
        <w:r>
          <w:rPr>
            <w:noProof/>
            <w:webHidden/>
          </w:rPr>
          <w:t>6</w:t>
        </w:r>
        <w:r>
          <w:rPr>
            <w:noProof/>
            <w:webHidden/>
          </w:rPr>
          <w:fldChar w:fldCharType="end"/>
        </w:r>
      </w:hyperlink>
    </w:p>
    <w:p w14:paraId="3C4FAAF0" w14:textId="5501AD82" w:rsidR="00EF0538" w:rsidRDefault="00EF0538">
      <w:pPr>
        <w:pStyle w:val="TOC2"/>
        <w:tabs>
          <w:tab w:val="right" w:leader="dot" w:pos="9350"/>
        </w:tabs>
        <w:rPr>
          <w:rFonts w:asciiTheme="minorHAnsi" w:hAnsiTheme="minorHAnsi"/>
          <w:noProof/>
          <w:kern w:val="2"/>
          <w:sz w:val="24"/>
          <w:szCs w:val="24"/>
          <w:lang w:val="en-MY" w:eastAsia="en-MY"/>
          <w14:ligatures w14:val="standardContextual"/>
        </w:rPr>
      </w:pPr>
      <w:hyperlink w:anchor="_Toc240537817" w:history="1">
        <w:r w:rsidRPr="000A619C">
          <w:rPr>
            <w:rStyle w:val="Hyperlink"/>
            <w:noProof/>
            <w:lang w:val="en-MY"/>
          </w:rPr>
          <w:t>1.4 Dependency direction</w:t>
        </w:r>
        <w:r>
          <w:rPr>
            <w:noProof/>
            <w:webHidden/>
          </w:rPr>
          <w:tab/>
        </w:r>
        <w:r>
          <w:rPr>
            <w:noProof/>
            <w:webHidden/>
          </w:rPr>
          <w:fldChar w:fldCharType="begin"/>
        </w:r>
        <w:r>
          <w:rPr>
            <w:noProof/>
            <w:webHidden/>
          </w:rPr>
          <w:instrText xml:space="preserve"> PAGEREF _Toc240537817 \h </w:instrText>
        </w:r>
        <w:r>
          <w:rPr>
            <w:noProof/>
            <w:webHidden/>
          </w:rPr>
        </w:r>
        <w:r>
          <w:rPr>
            <w:noProof/>
            <w:webHidden/>
          </w:rPr>
          <w:fldChar w:fldCharType="separate"/>
        </w:r>
        <w:r>
          <w:rPr>
            <w:noProof/>
            <w:webHidden/>
          </w:rPr>
          <w:t>7</w:t>
        </w:r>
        <w:r>
          <w:rPr>
            <w:noProof/>
            <w:webHidden/>
          </w:rPr>
          <w:fldChar w:fldCharType="end"/>
        </w:r>
      </w:hyperlink>
    </w:p>
    <w:p w14:paraId="575D9D97" w14:textId="52283752" w:rsidR="00EF0538" w:rsidRDefault="00EF0538">
      <w:pPr>
        <w:pStyle w:val="TOC2"/>
        <w:tabs>
          <w:tab w:val="right" w:leader="dot" w:pos="9350"/>
        </w:tabs>
        <w:rPr>
          <w:rFonts w:asciiTheme="minorHAnsi" w:hAnsiTheme="minorHAnsi"/>
          <w:noProof/>
          <w:kern w:val="2"/>
          <w:sz w:val="24"/>
          <w:szCs w:val="24"/>
          <w:lang w:val="en-MY" w:eastAsia="en-MY"/>
          <w14:ligatures w14:val="standardContextual"/>
        </w:rPr>
      </w:pPr>
      <w:hyperlink w:anchor="_Toc240537818" w:history="1">
        <w:r w:rsidRPr="000A619C">
          <w:rPr>
            <w:rStyle w:val="Hyperlink"/>
            <w:noProof/>
            <w:lang w:val="en-MY"/>
          </w:rPr>
          <w:t>1.5 Processing sequence</w:t>
        </w:r>
        <w:r>
          <w:rPr>
            <w:noProof/>
            <w:webHidden/>
          </w:rPr>
          <w:tab/>
        </w:r>
        <w:r>
          <w:rPr>
            <w:noProof/>
            <w:webHidden/>
          </w:rPr>
          <w:fldChar w:fldCharType="begin"/>
        </w:r>
        <w:r>
          <w:rPr>
            <w:noProof/>
            <w:webHidden/>
          </w:rPr>
          <w:instrText xml:space="preserve"> PAGEREF _Toc240537818 \h </w:instrText>
        </w:r>
        <w:r>
          <w:rPr>
            <w:noProof/>
            <w:webHidden/>
          </w:rPr>
        </w:r>
        <w:r>
          <w:rPr>
            <w:noProof/>
            <w:webHidden/>
          </w:rPr>
          <w:fldChar w:fldCharType="separate"/>
        </w:r>
        <w:r>
          <w:rPr>
            <w:noProof/>
            <w:webHidden/>
          </w:rPr>
          <w:t>7</w:t>
        </w:r>
        <w:r>
          <w:rPr>
            <w:noProof/>
            <w:webHidden/>
          </w:rPr>
          <w:fldChar w:fldCharType="end"/>
        </w:r>
      </w:hyperlink>
    </w:p>
    <w:p w14:paraId="3D7392FB" w14:textId="6CB4B4FB" w:rsidR="00EF0538" w:rsidRDefault="00EF0538">
      <w:pPr>
        <w:pStyle w:val="TOC2"/>
        <w:tabs>
          <w:tab w:val="right" w:leader="dot" w:pos="9350"/>
        </w:tabs>
        <w:rPr>
          <w:rFonts w:asciiTheme="minorHAnsi" w:hAnsiTheme="minorHAnsi"/>
          <w:noProof/>
          <w:kern w:val="2"/>
          <w:sz w:val="24"/>
          <w:szCs w:val="24"/>
          <w:lang w:val="en-MY" w:eastAsia="en-MY"/>
          <w14:ligatures w14:val="standardContextual"/>
        </w:rPr>
      </w:pPr>
      <w:hyperlink w:anchor="_Toc240537819" w:history="1">
        <w:r w:rsidRPr="000A619C">
          <w:rPr>
            <w:rStyle w:val="Hyperlink"/>
            <w:noProof/>
            <w:lang w:val="en-MY"/>
          </w:rPr>
          <w:t>1.6 Section Guide by User Role</w:t>
        </w:r>
        <w:r>
          <w:rPr>
            <w:noProof/>
            <w:webHidden/>
          </w:rPr>
          <w:tab/>
        </w:r>
        <w:r>
          <w:rPr>
            <w:noProof/>
            <w:webHidden/>
          </w:rPr>
          <w:fldChar w:fldCharType="begin"/>
        </w:r>
        <w:r>
          <w:rPr>
            <w:noProof/>
            <w:webHidden/>
          </w:rPr>
          <w:instrText xml:space="preserve"> PAGEREF _Toc240537819 \h </w:instrText>
        </w:r>
        <w:r>
          <w:rPr>
            <w:noProof/>
            <w:webHidden/>
          </w:rPr>
        </w:r>
        <w:r>
          <w:rPr>
            <w:noProof/>
            <w:webHidden/>
          </w:rPr>
          <w:fldChar w:fldCharType="separate"/>
        </w:r>
        <w:r>
          <w:rPr>
            <w:noProof/>
            <w:webHidden/>
          </w:rPr>
          <w:t>7</w:t>
        </w:r>
        <w:r>
          <w:rPr>
            <w:noProof/>
            <w:webHidden/>
          </w:rPr>
          <w:fldChar w:fldCharType="end"/>
        </w:r>
      </w:hyperlink>
    </w:p>
    <w:p w14:paraId="15DA7AF5" w14:textId="0D4493B8" w:rsidR="00EF0538" w:rsidRDefault="00EF0538">
      <w:pPr>
        <w:pStyle w:val="TOC1"/>
        <w:tabs>
          <w:tab w:val="right" w:leader="dot" w:pos="9350"/>
        </w:tabs>
        <w:rPr>
          <w:rFonts w:asciiTheme="minorHAnsi" w:hAnsiTheme="minorHAnsi"/>
          <w:noProof/>
          <w:kern w:val="2"/>
          <w:sz w:val="24"/>
          <w:szCs w:val="24"/>
          <w:lang w:val="en-MY" w:eastAsia="en-MY"/>
          <w14:ligatures w14:val="standardContextual"/>
        </w:rPr>
      </w:pPr>
      <w:hyperlink w:anchor="_Toc240537820" w:history="1">
        <w:r w:rsidRPr="000A619C">
          <w:rPr>
            <w:rStyle w:val="Hyperlink"/>
            <w:noProof/>
            <w:lang w:val="en-MY"/>
          </w:rPr>
          <w:t>2. User usage</w:t>
        </w:r>
        <w:r>
          <w:rPr>
            <w:noProof/>
            <w:webHidden/>
          </w:rPr>
          <w:tab/>
        </w:r>
        <w:r>
          <w:rPr>
            <w:noProof/>
            <w:webHidden/>
          </w:rPr>
          <w:fldChar w:fldCharType="begin"/>
        </w:r>
        <w:r>
          <w:rPr>
            <w:noProof/>
            <w:webHidden/>
          </w:rPr>
          <w:instrText xml:space="preserve"> PAGEREF _Toc240537820 \h </w:instrText>
        </w:r>
        <w:r>
          <w:rPr>
            <w:noProof/>
            <w:webHidden/>
          </w:rPr>
        </w:r>
        <w:r>
          <w:rPr>
            <w:noProof/>
            <w:webHidden/>
          </w:rPr>
          <w:fldChar w:fldCharType="separate"/>
        </w:r>
        <w:r>
          <w:rPr>
            <w:noProof/>
            <w:webHidden/>
          </w:rPr>
          <w:t>8</w:t>
        </w:r>
        <w:r>
          <w:rPr>
            <w:noProof/>
            <w:webHidden/>
          </w:rPr>
          <w:fldChar w:fldCharType="end"/>
        </w:r>
      </w:hyperlink>
    </w:p>
    <w:p w14:paraId="79ABBF53" w14:textId="29608CC7" w:rsidR="00EF0538" w:rsidRDefault="00EF0538">
      <w:pPr>
        <w:pStyle w:val="TOC2"/>
        <w:tabs>
          <w:tab w:val="right" w:leader="dot" w:pos="9350"/>
        </w:tabs>
        <w:rPr>
          <w:rFonts w:asciiTheme="minorHAnsi" w:hAnsiTheme="minorHAnsi"/>
          <w:noProof/>
          <w:kern w:val="2"/>
          <w:sz w:val="24"/>
          <w:szCs w:val="24"/>
          <w:lang w:val="en-MY" w:eastAsia="en-MY"/>
          <w14:ligatures w14:val="standardContextual"/>
        </w:rPr>
      </w:pPr>
      <w:hyperlink w:anchor="_Toc240537821" w:history="1">
        <w:r w:rsidRPr="000A619C">
          <w:rPr>
            <w:rStyle w:val="Hyperlink"/>
            <w:noProof/>
            <w:lang w:val="en-MY"/>
          </w:rPr>
          <w:t>2.1 System Output</w:t>
        </w:r>
        <w:r>
          <w:rPr>
            <w:noProof/>
            <w:webHidden/>
          </w:rPr>
          <w:tab/>
        </w:r>
        <w:r>
          <w:rPr>
            <w:noProof/>
            <w:webHidden/>
          </w:rPr>
          <w:fldChar w:fldCharType="begin"/>
        </w:r>
        <w:r>
          <w:rPr>
            <w:noProof/>
            <w:webHidden/>
          </w:rPr>
          <w:instrText xml:space="preserve"> PAGEREF _Toc240537821 \h </w:instrText>
        </w:r>
        <w:r>
          <w:rPr>
            <w:noProof/>
            <w:webHidden/>
          </w:rPr>
        </w:r>
        <w:r>
          <w:rPr>
            <w:noProof/>
            <w:webHidden/>
          </w:rPr>
          <w:fldChar w:fldCharType="separate"/>
        </w:r>
        <w:r>
          <w:rPr>
            <w:noProof/>
            <w:webHidden/>
          </w:rPr>
          <w:t>8</w:t>
        </w:r>
        <w:r>
          <w:rPr>
            <w:noProof/>
            <w:webHidden/>
          </w:rPr>
          <w:fldChar w:fldCharType="end"/>
        </w:r>
      </w:hyperlink>
    </w:p>
    <w:p w14:paraId="4CD7C771" w14:textId="0292C816" w:rsidR="00EF0538" w:rsidRDefault="00EF0538">
      <w:pPr>
        <w:pStyle w:val="TOC2"/>
        <w:tabs>
          <w:tab w:val="right" w:leader="dot" w:pos="9350"/>
        </w:tabs>
        <w:rPr>
          <w:rFonts w:asciiTheme="minorHAnsi" w:hAnsiTheme="minorHAnsi"/>
          <w:noProof/>
          <w:kern w:val="2"/>
          <w:sz w:val="24"/>
          <w:szCs w:val="24"/>
          <w:lang w:val="en-MY" w:eastAsia="en-MY"/>
          <w14:ligatures w14:val="standardContextual"/>
        </w:rPr>
      </w:pPr>
      <w:hyperlink w:anchor="_Toc240537822" w:history="1">
        <w:r w:rsidRPr="000A619C">
          <w:rPr>
            <w:rStyle w:val="Hyperlink"/>
            <w:noProof/>
            <w:lang w:val="en-MY"/>
          </w:rPr>
          <w:t>2.2 Manual Review</w:t>
        </w:r>
        <w:r>
          <w:rPr>
            <w:noProof/>
            <w:webHidden/>
          </w:rPr>
          <w:tab/>
        </w:r>
        <w:r>
          <w:rPr>
            <w:noProof/>
            <w:webHidden/>
          </w:rPr>
          <w:fldChar w:fldCharType="begin"/>
        </w:r>
        <w:r>
          <w:rPr>
            <w:noProof/>
            <w:webHidden/>
          </w:rPr>
          <w:instrText xml:space="preserve"> PAGEREF _Toc240537822 \h </w:instrText>
        </w:r>
        <w:r>
          <w:rPr>
            <w:noProof/>
            <w:webHidden/>
          </w:rPr>
        </w:r>
        <w:r>
          <w:rPr>
            <w:noProof/>
            <w:webHidden/>
          </w:rPr>
          <w:fldChar w:fldCharType="separate"/>
        </w:r>
        <w:r>
          <w:rPr>
            <w:noProof/>
            <w:webHidden/>
          </w:rPr>
          <w:t>8</w:t>
        </w:r>
        <w:r>
          <w:rPr>
            <w:noProof/>
            <w:webHidden/>
          </w:rPr>
          <w:fldChar w:fldCharType="end"/>
        </w:r>
      </w:hyperlink>
    </w:p>
    <w:p w14:paraId="0D0B104C" w14:textId="6A0E7F82" w:rsidR="00EF0538" w:rsidRDefault="00EF0538">
      <w:pPr>
        <w:pStyle w:val="TOC2"/>
        <w:tabs>
          <w:tab w:val="right" w:leader="dot" w:pos="9350"/>
        </w:tabs>
        <w:rPr>
          <w:rFonts w:asciiTheme="minorHAnsi" w:hAnsiTheme="minorHAnsi"/>
          <w:noProof/>
          <w:kern w:val="2"/>
          <w:sz w:val="24"/>
          <w:szCs w:val="24"/>
          <w:lang w:val="en-MY" w:eastAsia="en-MY"/>
          <w14:ligatures w14:val="standardContextual"/>
        </w:rPr>
      </w:pPr>
      <w:hyperlink w:anchor="_Toc240537823" w:history="1">
        <w:r w:rsidRPr="000A619C">
          <w:rPr>
            <w:rStyle w:val="Hyperlink"/>
            <w:noProof/>
            <w:lang w:val="en-MY"/>
          </w:rPr>
          <w:t>2.3 Results and Data Storage</w:t>
        </w:r>
        <w:r>
          <w:rPr>
            <w:noProof/>
            <w:webHidden/>
          </w:rPr>
          <w:tab/>
        </w:r>
        <w:r>
          <w:rPr>
            <w:noProof/>
            <w:webHidden/>
          </w:rPr>
          <w:fldChar w:fldCharType="begin"/>
        </w:r>
        <w:r>
          <w:rPr>
            <w:noProof/>
            <w:webHidden/>
          </w:rPr>
          <w:instrText xml:space="preserve"> PAGEREF _Toc240537823 \h </w:instrText>
        </w:r>
        <w:r>
          <w:rPr>
            <w:noProof/>
            <w:webHidden/>
          </w:rPr>
        </w:r>
        <w:r>
          <w:rPr>
            <w:noProof/>
            <w:webHidden/>
          </w:rPr>
          <w:fldChar w:fldCharType="separate"/>
        </w:r>
        <w:r>
          <w:rPr>
            <w:noProof/>
            <w:webHidden/>
          </w:rPr>
          <w:t>8</w:t>
        </w:r>
        <w:r>
          <w:rPr>
            <w:noProof/>
            <w:webHidden/>
          </w:rPr>
          <w:fldChar w:fldCharType="end"/>
        </w:r>
      </w:hyperlink>
    </w:p>
    <w:p w14:paraId="7C7CE9B4" w14:textId="00092DE4" w:rsidR="00EF0538" w:rsidRDefault="00EF0538">
      <w:pPr>
        <w:pStyle w:val="TOC2"/>
        <w:tabs>
          <w:tab w:val="right" w:leader="dot" w:pos="9350"/>
        </w:tabs>
        <w:rPr>
          <w:rFonts w:asciiTheme="minorHAnsi" w:hAnsiTheme="minorHAnsi"/>
          <w:noProof/>
          <w:kern w:val="2"/>
          <w:sz w:val="24"/>
          <w:szCs w:val="24"/>
          <w:lang w:val="en-MY" w:eastAsia="en-MY"/>
          <w14:ligatures w14:val="standardContextual"/>
        </w:rPr>
      </w:pPr>
      <w:hyperlink w:anchor="_Toc240537824" w:history="1">
        <w:r w:rsidRPr="000A619C">
          <w:rPr>
            <w:rStyle w:val="Hyperlink"/>
            <w:noProof/>
            <w:lang w:val="en-MY"/>
          </w:rPr>
          <w:t>2.4 System Limitation</w:t>
        </w:r>
        <w:r>
          <w:rPr>
            <w:noProof/>
            <w:webHidden/>
          </w:rPr>
          <w:tab/>
        </w:r>
        <w:r>
          <w:rPr>
            <w:noProof/>
            <w:webHidden/>
          </w:rPr>
          <w:fldChar w:fldCharType="begin"/>
        </w:r>
        <w:r>
          <w:rPr>
            <w:noProof/>
            <w:webHidden/>
          </w:rPr>
          <w:instrText xml:space="preserve"> PAGEREF _Toc240537824 \h </w:instrText>
        </w:r>
        <w:r>
          <w:rPr>
            <w:noProof/>
            <w:webHidden/>
          </w:rPr>
        </w:r>
        <w:r>
          <w:rPr>
            <w:noProof/>
            <w:webHidden/>
          </w:rPr>
          <w:fldChar w:fldCharType="separate"/>
        </w:r>
        <w:r>
          <w:rPr>
            <w:noProof/>
            <w:webHidden/>
          </w:rPr>
          <w:t>9</w:t>
        </w:r>
        <w:r>
          <w:rPr>
            <w:noProof/>
            <w:webHidden/>
          </w:rPr>
          <w:fldChar w:fldCharType="end"/>
        </w:r>
      </w:hyperlink>
    </w:p>
    <w:p w14:paraId="5F1EA423" w14:textId="4F52AA96" w:rsidR="00EF0538" w:rsidRDefault="00EF0538">
      <w:pPr>
        <w:pStyle w:val="TOC1"/>
        <w:tabs>
          <w:tab w:val="right" w:leader="dot" w:pos="9350"/>
        </w:tabs>
        <w:rPr>
          <w:rFonts w:asciiTheme="minorHAnsi" w:hAnsiTheme="minorHAnsi"/>
          <w:noProof/>
          <w:kern w:val="2"/>
          <w:sz w:val="24"/>
          <w:szCs w:val="24"/>
          <w:lang w:val="en-MY" w:eastAsia="en-MY"/>
          <w14:ligatures w14:val="standardContextual"/>
        </w:rPr>
      </w:pPr>
      <w:hyperlink w:anchor="_Toc240537825" w:history="1">
        <w:r w:rsidRPr="000A619C">
          <w:rPr>
            <w:rStyle w:val="Hyperlink"/>
            <w:noProof/>
            <w:lang w:val="en-MY"/>
          </w:rPr>
          <w:t>3. Software Developer Usage</w:t>
        </w:r>
        <w:r>
          <w:rPr>
            <w:noProof/>
            <w:webHidden/>
          </w:rPr>
          <w:tab/>
        </w:r>
        <w:r>
          <w:rPr>
            <w:noProof/>
            <w:webHidden/>
          </w:rPr>
          <w:fldChar w:fldCharType="begin"/>
        </w:r>
        <w:r>
          <w:rPr>
            <w:noProof/>
            <w:webHidden/>
          </w:rPr>
          <w:instrText xml:space="preserve"> PAGEREF _Toc240537825 \h </w:instrText>
        </w:r>
        <w:r>
          <w:rPr>
            <w:noProof/>
            <w:webHidden/>
          </w:rPr>
        </w:r>
        <w:r>
          <w:rPr>
            <w:noProof/>
            <w:webHidden/>
          </w:rPr>
          <w:fldChar w:fldCharType="separate"/>
        </w:r>
        <w:r>
          <w:rPr>
            <w:noProof/>
            <w:webHidden/>
          </w:rPr>
          <w:t>9</w:t>
        </w:r>
        <w:r>
          <w:rPr>
            <w:noProof/>
            <w:webHidden/>
          </w:rPr>
          <w:fldChar w:fldCharType="end"/>
        </w:r>
      </w:hyperlink>
    </w:p>
    <w:p w14:paraId="358BB565" w14:textId="5E68632A" w:rsidR="00EF0538" w:rsidRDefault="00EF0538">
      <w:pPr>
        <w:pStyle w:val="TOC2"/>
        <w:tabs>
          <w:tab w:val="right" w:leader="dot" w:pos="9350"/>
        </w:tabs>
        <w:rPr>
          <w:rFonts w:asciiTheme="minorHAnsi" w:hAnsiTheme="minorHAnsi"/>
          <w:noProof/>
          <w:kern w:val="2"/>
          <w:sz w:val="24"/>
          <w:szCs w:val="24"/>
          <w:lang w:val="en-MY" w:eastAsia="en-MY"/>
          <w14:ligatures w14:val="standardContextual"/>
        </w:rPr>
      </w:pPr>
      <w:hyperlink w:anchor="_Toc240537826" w:history="1">
        <w:r w:rsidRPr="000A619C">
          <w:rPr>
            <w:rStyle w:val="Hyperlink"/>
            <w:noProof/>
            <w:lang w:val="en-MY"/>
          </w:rPr>
          <w:t>3.1 Class Framework</w:t>
        </w:r>
        <w:r>
          <w:rPr>
            <w:noProof/>
            <w:webHidden/>
          </w:rPr>
          <w:tab/>
        </w:r>
        <w:r>
          <w:rPr>
            <w:noProof/>
            <w:webHidden/>
          </w:rPr>
          <w:fldChar w:fldCharType="begin"/>
        </w:r>
        <w:r>
          <w:rPr>
            <w:noProof/>
            <w:webHidden/>
          </w:rPr>
          <w:instrText xml:space="preserve"> PAGEREF _Toc240537826 \h </w:instrText>
        </w:r>
        <w:r>
          <w:rPr>
            <w:noProof/>
            <w:webHidden/>
          </w:rPr>
        </w:r>
        <w:r>
          <w:rPr>
            <w:noProof/>
            <w:webHidden/>
          </w:rPr>
          <w:fldChar w:fldCharType="separate"/>
        </w:r>
        <w:r>
          <w:rPr>
            <w:noProof/>
            <w:webHidden/>
          </w:rPr>
          <w:t>9</w:t>
        </w:r>
        <w:r>
          <w:rPr>
            <w:noProof/>
            <w:webHidden/>
          </w:rPr>
          <w:fldChar w:fldCharType="end"/>
        </w:r>
      </w:hyperlink>
    </w:p>
    <w:p w14:paraId="4BBAC5FF" w14:textId="5A165425" w:rsidR="00EF0538" w:rsidRDefault="00EF0538">
      <w:pPr>
        <w:pStyle w:val="TOC2"/>
        <w:tabs>
          <w:tab w:val="right" w:leader="dot" w:pos="9350"/>
        </w:tabs>
        <w:rPr>
          <w:rFonts w:asciiTheme="minorHAnsi" w:hAnsiTheme="minorHAnsi"/>
          <w:noProof/>
          <w:kern w:val="2"/>
          <w:sz w:val="24"/>
          <w:szCs w:val="24"/>
          <w:lang w:val="en-MY" w:eastAsia="en-MY"/>
          <w14:ligatures w14:val="standardContextual"/>
        </w:rPr>
      </w:pPr>
      <w:hyperlink w:anchor="_Toc240537827" w:history="1">
        <w:r w:rsidRPr="000A619C">
          <w:rPr>
            <w:rStyle w:val="Hyperlink"/>
            <w:noProof/>
            <w:lang w:val="en-MY"/>
          </w:rPr>
          <w:t>3.2 Prerequisites and Setup</w:t>
        </w:r>
        <w:r>
          <w:rPr>
            <w:noProof/>
            <w:webHidden/>
          </w:rPr>
          <w:tab/>
        </w:r>
        <w:r>
          <w:rPr>
            <w:noProof/>
            <w:webHidden/>
          </w:rPr>
          <w:fldChar w:fldCharType="begin"/>
        </w:r>
        <w:r>
          <w:rPr>
            <w:noProof/>
            <w:webHidden/>
          </w:rPr>
          <w:instrText xml:space="preserve"> PAGEREF _Toc240537827 \h </w:instrText>
        </w:r>
        <w:r>
          <w:rPr>
            <w:noProof/>
            <w:webHidden/>
          </w:rPr>
        </w:r>
        <w:r>
          <w:rPr>
            <w:noProof/>
            <w:webHidden/>
          </w:rPr>
          <w:fldChar w:fldCharType="separate"/>
        </w:r>
        <w:r>
          <w:rPr>
            <w:noProof/>
            <w:webHidden/>
          </w:rPr>
          <w:t>9</w:t>
        </w:r>
        <w:r>
          <w:rPr>
            <w:noProof/>
            <w:webHidden/>
          </w:rPr>
          <w:fldChar w:fldCharType="end"/>
        </w:r>
      </w:hyperlink>
    </w:p>
    <w:p w14:paraId="574AAD77" w14:textId="10CBAFC3" w:rsidR="00EF0538" w:rsidRDefault="00EF0538">
      <w:pPr>
        <w:pStyle w:val="TOC2"/>
        <w:tabs>
          <w:tab w:val="right" w:leader="dot" w:pos="9350"/>
        </w:tabs>
        <w:rPr>
          <w:rFonts w:asciiTheme="minorHAnsi" w:hAnsiTheme="minorHAnsi"/>
          <w:noProof/>
          <w:kern w:val="2"/>
          <w:sz w:val="24"/>
          <w:szCs w:val="24"/>
          <w:lang w:val="en-MY" w:eastAsia="en-MY"/>
          <w14:ligatures w14:val="standardContextual"/>
        </w:rPr>
      </w:pPr>
      <w:hyperlink w:anchor="_Toc240537828" w:history="1">
        <w:r w:rsidRPr="000A619C">
          <w:rPr>
            <w:rStyle w:val="Hyperlink"/>
            <w:noProof/>
            <w:lang w:val="en-MY"/>
          </w:rPr>
          <w:t>3.3 Running the Pipeline</w:t>
        </w:r>
        <w:r>
          <w:rPr>
            <w:noProof/>
            <w:webHidden/>
          </w:rPr>
          <w:tab/>
        </w:r>
        <w:r>
          <w:rPr>
            <w:noProof/>
            <w:webHidden/>
          </w:rPr>
          <w:fldChar w:fldCharType="begin"/>
        </w:r>
        <w:r>
          <w:rPr>
            <w:noProof/>
            <w:webHidden/>
          </w:rPr>
          <w:instrText xml:space="preserve"> PAGEREF _Toc240537828 \h </w:instrText>
        </w:r>
        <w:r>
          <w:rPr>
            <w:noProof/>
            <w:webHidden/>
          </w:rPr>
        </w:r>
        <w:r>
          <w:rPr>
            <w:noProof/>
            <w:webHidden/>
          </w:rPr>
          <w:fldChar w:fldCharType="separate"/>
        </w:r>
        <w:r>
          <w:rPr>
            <w:noProof/>
            <w:webHidden/>
          </w:rPr>
          <w:t>10</w:t>
        </w:r>
        <w:r>
          <w:rPr>
            <w:noProof/>
            <w:webHidden/>
          </w:rPr>
          <w:fldChar w:fldCharType="end"/>
        </w:r>
      </w:hyperlink>
    </w:p>
    <w:p w14:paraId="66ED824C" w14:textId="526164C5" w:rsidR="00EF0538" w:rsidRDefault="00EF0538">
      <w:pPr>
        <w:pStyle w:val="TOC2"/>
        <w:tabs>
          <w:tab w:val="right" w:leader="dot" w:pos="9350"/>
        </w:tabs>
        <w:rPr>
          <w:rFonts w:asciiTheme="minorHAnsi" w:hAnsiTheme="minorHAnsi"/>
          <w:noProof/>
          <w:kern w:val="2"/>
          <w:sz w:val="24"/>
          <w:szCs w:val="24"/>
          <w:lang w:val="en-MY" w:eastAsia="en-MY"/>
          <w14:ligatures w14:val="standardContextual"/>
        </w:rPr>
      </w:pPr>
      <w:hyperlink w:anchor="_Toc240537829" w:history="1">
        <w:r w:rsidRPr="000A619C">
          <w:rPr>
            <w:rStyle w:val="Hyperlink"/>
            <w:noProof/>
            <w:lang w:val="en-MY"/>
          </w:rPr>
          <w:t>3.4 Result Display in the UI</w:t>
        </w:r>
        <w:r>
          <w:rPr>
            <w:noProof/>
            <w:webHidden/>
          </w:rPr>
          <w:tab/>
        </w:r>
        <w:r>
          <w:rPr>
            <w:noProof/>
            <w:webHidden/>
          </w:rPr>
          <w:fldChar w:fldCharType="begin"/>
        </w:r>
        <w:r>
          <w:rPr>
            <w:noProof/>
            <w:webHidden/>
          </w:rPr>
          <w:instrText xml:space="preserve"> PAGEREF _Toc240537829 \h </w:instrText>
        </w:r>
        <w:r>
          <w:rPr>
            <w:noProof/>
            <w:webHidden/>
          </w:rPr>
        </w:r>
        <w:r>
          <w:rPr>
            <w:noProof/>
            <w:webHidden/>
          </w:rPr>
          <w:fldChar w:fldCharType="separate"/>
        </w:r>
        <w:r>
          <w:rPr>
            <w:noProof/>
            <w:webHidden/>
          </w:rPr>
          <w:t>12</w:t>
        </w:r>
        <w:r>
          <w:rPr>
            <w:noProof/>
            <w:webHidden/>
          </w:rPr>
          <w:fldChar w:fldCharType="end"/>
        </w:r>
      </w:hyperlink>
    </w:p>
    <w:p w14:paraId="40AC962B" w14:textId="77DD4C4F" w:rsidR="00EF0538" w:rsidRDefault="00EF0538">
      <w:pPr>
        <w:pStyle w:val="TOC2"/>
        <w:tabs>
          <w:tab w:val="right" w:leader="dot" w:pos="9350"/>
        </w:tabs>
        <w:rPr>
          <w:rFonts w:asciiTheme="minorHAnsi" w:hAnsiTheme="minorHAnsi"/>
          <w:noProof/>
          <w:kern w:val="2"/>
          <w:sz w:val="24"/>
          <w:szCs w:val="24"/>
          <w:lang w:val="en-MY" w:eastAsia="en-MY"/>
          <w14:ligatures w14:val="standardContextual"/>
        </w:rPr>
      </w:pPr>
      <w:hyperlink w:anchor="_Toc240537830" w:history="1">
        <w:r w:rsidRPr="000A619C">
          <w:rPr>
            <w:rStyle w:val="Hyperlink"/>
            <w:noProof/>
            <w:lang w:val="en-MY"/>
          </w:rPr>
          <w:t>3.5 Manual Review</w:t>
        </w:r>
        <w:r>
          <w:rPr>
            <w:noProof/>
            <w:webHidden/>
          </w:rPr>
          <w:tab/>
        </w:r>
        <w:r>
          <w:rPr>
            <w:noProof/>
            <w:webHidden/>
          </w:rPr>
          <w:fldChar w:fldCharType="begin"/>
        </w:r>
        <w:r>
          <w:rPr>
            <w:noProof/>
            <w:webHidden/>
          </w:rPr>
          <w:instrText xml:space="preserve"> PAGEREF _Toc240537830 \h </w:instrText>
        </w:r>
        <w:r>
          <w:rPr>
            <w:noProof/>
            <w:webHidden/>
          </w:rPr>
        </w:r>
        <w:r>
          <w:rPr>
            <w:noProof/>
            <w:webHidden/>
          </w:rPr>
          <w:fldChar w:fldCharType="separate"/>
        </w:r>
        <w:r>
          <w:rPr>
            <w:noProof/>
            <w:webHidden/>
          </w:rPr>
          <w:t>12</w:t>
        </w:r>
        <w:r>
          <w:rPr>
            <w:noProof/>
            <w:webHidden/>
          </w:rPr>
          <w:fldChar w:fldCharType="end"/>
        </w:r>
      </w:hyperlink>
    </w:p>
    <w:p w14:paraId="3809D36D" w14:textId="52B971FA" w:rsidR="00EF0538" w:rsidRDefault="00EF0538">
      <w:pPr>
        <w:pStyle w:val="TOC2"/>
        <w:tabs>
          <w:tab w:val="right" w:leader="dot" w:pos="9350"/>
        </w:tabs>
        <w:rPr>
          <w:rFonts w:asciiTheme="minorHAnsi" w:hAnsiTheme="minorHAnsi"/>
          <w:noProof/>
          <w:kern w:val="2"/>
          <w:sz w:val="24"/>
          <w:szCs w:val="24"/>
          <w:lang w:val="en-MY" w:eastAsia="en-MY"/>
          <w14:ligatures w14:val="standardContextual"/>
        </w:rPr>
      </w:pPr>
      <w:hyperlink w:anchor="_Toc240537831" w:history="1">
        <w:r w:rsidRPr="000A619C">
          <w:rPr>
            <w:rStyle w:val="Hyperlink"/>
            <w:noProof/>
            <w:lang w:val="en-MY"/>
          </w:rPr>
          <w:t>3.6 Configuration</w:t>
        </w:r>
        <w:r>
          <w:rPr>
            <w:noProof/>
            <w:webHidden/>
          </w:rPr>
          <w:tab/>
        </w:r>
        <w:r>
          <w:rPr>
            <w:noProof/>
            <w:webHidden/>
          </w:rPr>
          <w:fldChar w:fldCharType="begin"/>
        </w:r>
        <w:r>
          <w:rPr>
            <w:noProof/>
            <w:webHidden/>
          </w:rPr>
          <w:instrText xml:space="preserve"> PAGEREF _Toc240537831 \h </w:instrText>
        </w:r>
        <w:r>
          <w:rPr>
            <w:noProof/>
            <w:webHidden/>
          </w:rPr>
        </w:r>
        <w:r>
          <w:rPr>
            <w:noProof/>
            <w:webHidden/>
          </w:rPr>
          <w:fldChar w:fldCharType="separate"/>
        </w:r>
        <w:r>
          <w:rPr>
            <w:noProof/>
            <w:webHidden/>
          </w:rPr>
          <w:t>12</w:t>
        </w:r>
        <w:r>
          <w:rPr>
            <w:noProof/>
            <w:webHidden/>
          </w:rPr>
          <w:fldChar w:fldCharType="end"/>
        </w:r>
      </w:hyperlink>
    </w:p>
    <w:p w14:paraId="6C00D456" w14:textId="217055C1" w:rsidR="00EF0538" w:rsidRDefault="00EF0538">
      <w:pPr>
        <w:pStyle w:val="TOC2"/>
        <w:tabs>
          <w:tab w:val="right" w:leader="dot" w:pos="9350"/>
        </w:tabs>
        <w:rPr>
          <w:rFonts w:asciiTheme="minorHAnsi" w:hAnsiTheme="minorHAnsi"/>
          <w:noProof/>
          <w:kern w:val="2"/>
          <w:sz w:val="24"/>
          <w:szCs w:val="24"/>
          <w:lang w:val="en-MY" w:eastAsia="en-MY"/>
          <w14:ligatures w14:val="standardContextual"/>
        </w:rPr>
      </w:pPr>
      <w:hyperlink w:anchor="_Toc240537832" w:history="1">
        <w:r w:rsidRPr="000A619C">
          <w:rPr>
            <w:rStyle w:val="Hyperlink"/>
            <w:noProof/>
            <w:lang w:val="en-MY"/>
          </w:rPr>
          <w:t>3.7 UI Integration Note</w:t>
        </w:r>
        <w:r>
          <w:rPr>
            <w:noProof/>
            <w:webHidden/>
          </w:rPr>
          <w:tab/>
        </w:r>
        <w:r>
          <w:rPr>
            <w:noProof/>
            <w:webHidden/>
          </w:rPr>
          <w:fldChar w:fldCharType="begin"/>
        </w:r>
        <w:r>
          <w:rPr>
            <w:noProof/>
            <w:webHidden/>
          </w:rPr>
          <w:instrText xml:space="preserve"> PAGEREF _Toc240537832 \h </w:instrText>
        </w:r>
        <w:r>
          <w:rPr>
            <w:noProof/>
            <w:webHidden/>
          </w:rPr>
        </w:r>
        <w:r>
          <w:rPr>
            <w:noProof/>
            <w:webHidden/>
          </w:rPr>
          <w:fldChar w:fldCharType="separate"/>
        </w:r>
        <w:r>
          <w:rPr>
            <w:noProof/>
            <w:webHidden/>
          </w:rPr>
          <w:t>13</w:t>
        </w:r>
        <w:r>
          <w:rPr>
            <w:noProof/>
            <w:webHidden/>
          </w:rPr>
          <w:fldChar w:fldCharType="end"/>
        </w:r>
      </w:hyperlink>
    </w:p>
    <w:p w14:paraId="76DEDBFA" w14:textId="465EFE05" w:rsidR="00EF0538" w:rsidRDefault="00EF0538">
      <w:pPr>
        <w:pStyle w:val="TOC1"/>
        <w:tabs>
          <w:tab w:val="right" w:leader="dot" w:pos="9350"/>
        </w:tabs>
        <w:rPr>
          <w:rFonts w:asciiTheme="minorHAnsi" w:hAnsiTheme="minorHAnsi"/>
          <w:noProof/>
          <w:kern w:val="2"/>
          <w:sz w:val="24"/>
          <w:szCs w:val="24"/>
          <w:lang w:val="en-MY" w:eastAsia="en-MY"/>
          <w14:ligatures w14:val="standardContextual"/>
        </w:rPr>
      </w:pPr>
      <w:hyperlink w:anchor="_Toc240537833" w:history="1">
        <w:r w:rsidRPr="000A619C">
          <w:rPr>
            <w:rStyle w:val="Hyperlink"/>
            <w:noProof/>
            <w:lang w:val="en-MY"/>
          </w:rPr>
          <w:t>4. Internal usage (Technical Reference)</w:t>
        </w:r>
        <w:r>
          <w:rPr>
            <w:noProof/>
            <w:webHidden/>
          </w:rPr>
          <w:tab/>
        </w:r>
        <w:r>
          <w:rPr>
            <w:noProof/>
            <w:webHidden/>
          </w:rPr>
          <w:fldChar w:fldCharType="begin"/>
        </w:r>
        <w:r>
          <w:rPr>
            <w:noProof/>
            <w:webHidden/>
          </w:rPr>
          <w:instrText xml:space="preserve"> PAGEREF _Toc240537833 \h </w:instrText>
        </w:r>
        <w:r>
          <w:rPr>
            <w:noProof/>
            <w:webHidden/>
          </w:rPr>
        </w:r>
        <w:r>
          <w:rPr>
            <w:noProof/>
            <w:webHidden/>
          </w:rPr>
          <w:fldChar w:fldCharType="separate"/>
        </w:r>
        <w:r>
          <w:rPr>
            <w:noProof/>
            <w:webHidden/>
          </w:rPr>
          <w:t>14</w:t>
        </w:r>
        <w:r>
          <w:rPr>
            <w:noProof/>
            <w:webHidden/>
          </w:rPr>
          <w:fldChar w:fldCharType="end"/>
        </w:r>
      </w:hyperlink>
    </w:p>
    <w:p w14:paraId="5EAA0605" w14:textId="5A0FE8DF" w:rsidR="00EF0538" w:rsidRDefault="00EF0538">
      <w:pPr>
        <w:pStyle w:val="TOC2"/>
        <w:tabs>
          <w:tab w:val="right" w:leader="dot" w:pos="9350"/>
        </w:tabs>
        <w:rPr>
          <w:rFonts w:asciiTheme="minorHAnsi" w:hAnsiTheme="minorHAnsi"/>
          <w:noProof/>
          <w:kern w:val="2"/>
          <w:sz w:val="24"/>
          <w:szCs w:val="24"/>
          <w:lang w:val="en-MY" w:eastAsia="en-MY"/>
          <w14:ligatures w14:val="standardContextual"/>
        </w:rPr>
      </w:pPr>
      <w:hyperlink w:anchor="_Toc240537834" w:history="1">
        <w:r w:rsidRPr="000A619C">
          <w:rPr>
            <w:rStyle w:val="Hyperlink"/>
            <w:noProof/>
            <w:lang w:val="en-MY"/>
          </w:rPr>
          <w:t>4.1 Library Structure</w:t>
        </w:r>
        <w:r>
          <w:rPr>
            <w:noProof/>
            <w:webHidden/>
          </w:rPr>
          <w:tab/>
        </w:r>
        <w:r>
          <w:rPr>
            <w:noProof/>
            <w:webHidden/>
          </w:rPr>
          <w:fldChar w:fldCharType="begin"/>
        </w:r>
        <w:r>
          <w:rPr>
            <w:noProof/>
            <w:webHidden/>
          </w:rPr>
          <w:instrText xml:space="preserve"> PAGEREF _Toc240537834 \h </w:instrText>
        </w:r>
        <w:r>
          <w:rPr>
            <w:noProof/>
            <w:webHidden/>
          </w:rPr>
        </w:r>
        <w:r>
          <w:rPr>
            <w:noProof/>
            <w:webHidden/>
          </w:rPr>
          <w:fldChar w:fldCharType="separate"/>
        </w:r>
        <w:r>
          <w:rPr>
            <w:noProof/>
            <w:webHidden/>
          </w:rPr>
          <w:t>14</w:t>
        </w:r>
        <w:r>
          <w:rPr>
            <w:noProof/>
            <w:webHidden/>
          </w:rPr>
          <w:fldChar w:fldCharType="end"/>
        </w:r>
      </w:hyperlink>
    </w:p>
    <w:p w14:paraId="3BB5E5ED" w14:textId="67F000CF" w:rsidR="00EF0538" w:rsidRDefault="00EF0538">
      <w:pPr>
        <w:pStyle w:val="TOC2"/>
        <w:tabs>
          <w:tab w:val="right" w:leader="dot" w:pos="9350"/>
        </w:tabs>
        <w:rPr>
          <w:rFonts w:asciiTheme="minorHAnsi" w:hAnsiTheme="minorHAnsi"/>
          <w:noProof/>
          <w:kern w:val="2"/>
          <w:sz w:val="24"/>
          <w:szCs w:val="24"/>
          <w:lang w:val="en-MY" w:eastAsia="en-MY"/>
          <w14:ligatures w14:val="standardContextual"/>
        </w:rPr>
      </w:pPr>
      <w:hyperlink w:anchor="_Toc240537835" w:history="1">
        <w:r w:rsidRPr="000A619C">
          <w:rPr>
            <w:rStyle w:val="Hyperlink"/>
            <w:noProof/>
            <w:lang w:val="en-MY"/>
          </w:rPr>
          <w:t>4.2 Key Classes</w:t>
        </w:r>
        <w:r>
          <w:rPr>
            <w:noProof/>
            <w:webHidden/>
          </w:rPr>
          <w:tab/>
        </w:r>
        <w:r>
          <w:rPr>
            <w:noProof/>
            <w:webHidden/>
          </w:rPr>
          <w:fldChar w:fldCharType="begin"/>
        </w:r>
        <w:r>
          <w:rPr>
            <w:noProof/>
            <w:webHidden/>
          </w:rPr>
          <w:instrText xml:space="preserve"> PAGEREF _Toc240537835 \h </w:instrText>
        </w:r>
        <w:r>
          <w:rPr>
            <w:noProof/>
            <w:webHidden/>
          </w:rPr>
        </w:r>
        <w:r>
          <w:rPr>
            <w:noProof/>
            <w:webHidden/>
          </w:rPr>
          <w:fldChar w:fldCharType="separate"/>
        </w:r>
        <w:r>
          <w:rPr>
            <w:noProof/>
            <w:webHidden/>
          </w:rPr>
          <w:t>14</w:t>
        </w:r>
        <w:r>
          <w:rPr>
            <w:noProof/>
            <w:webHidden/>
          </w:rPr>
          <w:fldChar w:fldCharType="end"/>
        </w:r>
      </w:hyperlink>
    </w:p>
    <w:p w14:paraId="4C429574" w14:textId="4E539192" w:rsidR="00EF0538" w:rsidRDefault="00EF0538">
      <w:pPr>
        <w:pStyle w:val="TOC2"/>
        <w:tabs>
          <w:tab w:val="right" w:leader="dot" w:pos="9350"/>
        </w:tabs>
        <w:rPr>
          <w:rFonts w:asciiTheme="minorHAnsi" w:hAnsiTheme="minorHAnsi"/>
          <w:noProof/>
          <w:kern w:val="2"/>
          <w:sz w:val="24"/>
          <w:szCs w:val="24"/>
          <w:lang w:val="en-MY" w:eastAsia="en-MY"/>
          <w14:ligatures w14:val="standardContextual"/>
        </w:rPr>
      </w:pPr>
      <w:hyperlink w:anchor="_Toc240537836" w:history="1">
        <w:r w:rsidRPr="000A619C">
          <w:rPr>
            <w:rStyle w:val="Hyperlink"/>
            <w:noProof/>
            <w:lang w:val="en-MY"/>
          </w:rPr>
          <w:t>4.3 Core Processing Logic</w:t>
        </w:r>
        <w:r>
          <w:rPr>
            <w:noProof/>
            <w:webHidden/>
          </w:rPr>
          <w:tab/>
        </w:r>
        <w:r>
          <w:rPr>
            <w:noProof/>
            <w:webHidden/>
          </w:rPr>
          <w:fldChar w:fldCharType="begin"/>
        </w:r>
        <w:r>
          <w:rPr>
            <w:noProof/>
            <w:webHidden/>
          </w:rPr>
          <w:instrText xml:space="preserve"> PAGEREF _Toc240537836 \h </w:instrText>
        </w:r>
        <w:r>
          <w:rPr>
            <w:noProof/>
            <w:webHidden/>
          </w:rPr>
        </w:r>
        <w:r>
          <w:rPr>
            <w:noProof/>
            <w:webHidden/>
          </w:rPr>
          <w:fldChar w:fldCharType="separate"/>
        </w:r>
        <w:r>
          <w:rPr>
            <w:noProof/>
            <w:webHidden/>
          </w:rPr>
          <w:t>15</w:t>
        </w:r>
        <w:r>
          <w:rPr>
            <w:noProof/>
            <w:webHidden/>
          </w:rPr>
          <w:fldChar w:fldCharType="end"/>
        </w:r>
      </w:hyperlink>
    </w:p>
    <w:p w14:paraId="316C739C" w14:textId="024DCF2B" w:rsidR="00EF0538" w:rsidRDefault="00EF0538">
      <w:pPr>
        <w:pStyle w:val="TOC3"/>
        <w:tabs>
          <w:tab w:val="right" w:leader="dot" w:pos="9350"/>
        </w:tabs>
        <w:rPr>
          <w:rFonts w:asciiTheme="minorHAnsi" w:hAnsiTheme="minorHAnsi"/>
          <w:noProof/>
          <w:kern w:val="2"/>
          <w:sz w:val="24"/>
          <w:szCs w:val="24"/>
          <w:lang w:val="en-MY" w:eastAsia="en-MY"/>
          <w14:ligatures w14:val="standardContextual"/>
        </w:rPr>
      </w:pPr>
      <w:hyperlink w:anchor="_Toc240537837" w:history="1">
        <w:r w:rsidRPr="000A619C">
          <w:rPr>
            <w:rStyle w:val="Hyperlink"/>
            <w:noProof/>
            <w:lang w:val="en-MY"/>
          </w:rPr>
          <w:t>ClusterQuotaAllocator</w:t>
        </w:r>
        <w:r>
          <w:rPr>
            <w:noProof/>
            <w:webHidden/>
          </w:rPr>
          <w:tab/>
        </w:r>
        <w:r>
          <w:rPr>
            <w:noProof/>
            <w:webHidden/>
          </w:rPr>
          <w:fldChar w:fldCharType="begin"/>
        </w:r>
        <w:r>
          <w:rPr>
            <w:noProof/>
            <w:webHidden/>
          </w:rPr>
          <w:instrText xml:space="preserve"> PAGEREF _Toc240537837 \h </w:instrText>
        </w:r>
        <w:r>
          <w:rPr>
            <w:noProof/>
            <w:webHidden/>
          </w:rPr>
        </w:r>
        <w:r>
          <w:rPr>
            <w:noProof/>
            <w:webHidden/>
          </w:rPr>
          <w:fldChar w:fldCharType="separate"/>
        </w:r>
        <w:r>
          <w:rPr>
            <w:noProof/>
            <w:webHidden/>
          </w:rPr>
          <w:t>15</w:t>
        </w:r>
        <w:r>
          <w:rPr>
            <w:noProof/>
            <w:webHidden/>
          </w:rPr>
          <w:fldChar w:fldCharType="end"/>
        </w:r>
      </w:hyperlink>
    </w:p>
    <w:p w14:paraId="289BF3CD" w14:textId="7ABE0522" w:rsidR="00EF0538" w:rsidRDefault="00EF0538">
      <w:pPr>
        <w:pStyle w:val="TOC3"/>
        <w:tabs>
          <w:tab w:val="right" w:leader="dot" w:pos="9350"/>
        </w:tabs>
        <w:rPr>
          <w:rFonts w:asciiTheme="minorHAnsi" w:hAnsiTheme="minorHAnsi"/>
          <w:noProof/>
          <w:kern w:val="2"/>
          <w:sz w:val="24"/>
          <w:szCs w:val="24"/>
          <w:lang w:val="en-MY" w:eastAsia="en-MY"/>
          <w14:ligatures w14:val="standardContextual"/>
        </w:rPr>
      </w:pPr>
      <w:hyperlink w:anchor="_Toc240537838" w:history="1">
        <w:r w:rsidRPr="000A619C">
          <w:rPr>
            <w:rStyle w:val="Hyperlink"/>
            <w:noProof/>
            <w:lang w:val="en-MY"/>
          </w:rPr>
          <w:t>Assignment Processing</w:t>
        </w:r>
        <w:r>
          <w:rPr>
            <w:noProof/>
            <w:webHidden/>
          </w:rPr>
          <w:tab/>
        </w:r>
        <w:r>
          <w:rPr>
            <w:noProof/>
            <w:webHidden/>
          </w:rPr>
          <w:fldChar w:fldCharType="begin"/>
        </w:r>
        <w:r>
          <w:rPr>
            <w:noProof/>
            <w:webHidden/>
          </w:rPr>
          <w:instrText xml:space="preserve"> PAGEREF _Toc240537838 \h </w:instrText>
        </w:r>
        <w:r>
          <w:rPr>
            <w:noProof/>
            <w:webHidden/>
          </w:rPr>
        </w:r>
        <w:r>
          <w:rPr>
            <w:noProof/>
            <w:webHidden/>
          </w:rPr>
          <w:fldChar w:fldCharType="separate"/>
        </w:r>
        <w:r>
          <w:rPr>
            <w:noProof/>
            <w:webHidden/>
          </w:rPr>
          <w:t>15</w:t>
        </w:r>
        <w:r>
          <w:rPr>
            <w:noProof/>
            <w:webHidden/>
          </w:rPr>
          <w:fldChar w:fldCharType="end"/>
        </w:r>
      </w:hyperlink>
    </w:p>
    <w:p w14:paraId="01E4C7EF" w14:textId="01C09A03" w:rsidR="00EF0538" w:rsidRDefault="00EF0538">
      <w:pPr>
        <w:pStyle w:val="TOC3"/>
        <w:tabs>
          <w:tab w:val="right" w:leader="dot" w:pos="9350"/>
        </w:tabs>
        <w:rPr>
          <w:rFonts w:asciiTheme="minorHAnsi" w:hAnsiTheme="minorHAnsi"/>
          <w:noProof/>
          <w:kern w:val="2"/>
          <w:sz w:val="24"/>
          <w:szCs w:val="24"/>
          <w:lang w:val="en-MY" w:eastAsia="en-MY"/>
          <w14:ligatures w14:val="standardContextual"/>
        </w:rPr>
      </w:pPr>
      <w:hyperlink w:anchor="_Toc240537839" w:history="1">
        <w:r w:rsidRPr="000A619C">
          <w:rPr>
            <w:rStyle w:val="Hyperlink"/>
            <w:noProof/>
            <w:lang w:val="en-MY"/>
          </w:rPr>
          <w:t>Main Entry Point</w:t>
        </w:r>
        <w:r>
          <w:rPr>
            <w:noProof/>
            <w:webHidden/>
          </w:rPr>
          <w:tab/>
        </w:r>
        <w:r>
          <w:rPr>
            <w:noProof/>
            <w:webHidden/>
          </w:rPr>
          <w:fldChar w:fldCharType="begin"/>
        </w:r>
        <w:r>
          <w:rPr>
            <w:noProof/>
            <w:webHidden/>
          </w:rPr>
          <w:instrText xml:space="preserve"> PAGEREF _Toc240537839 \h </w:instrText>
        </w:r>
        <w:r>
          <w:rPr>
            <w:noProof/>
            <w:webHidden/>
          </w:rPr>
        </w:r>
        <w:r>
          <w:rPr>
            <w:noProof/>
            <w:webHidden/>
          </w:rPr>
          <w:fldChar w:fldCharType="separate"/>
        </w:r>
        <w:r>
          <w:rPr>
            <w:noProof/>
            <w:webHidden/>
          </w:rPr>
          <w:t>15</w:t>
        </w:r>
        <w:r>
          <w:rPr>
            <w:noProof/>
            <w:webHidden/>
          </w:rPr>
          <w:fldChar w:fldCharType="end"/>
        </w:r>
      </w:hyperlink>
    </w:p>
    <w:p w14:paraId="40D6C1BD" w14:textId="5B6119E0" w:rsidR="00EF0538" w:rsidRDefault="00EF0538">
      <w:pPr>
        <w:pStyle w:val="TOC2"/>
        <w:tabs>
          <w:tab w:val="right" w:leader="dot" w:pos="9350"/>
        </w:tabs>
        <w:rPr>
          <w:rFonts w:asciiTheme="minorHAnsi" w:hAnsiTheme="minorHAnsi"/>
          <w:noProof/>
          <w:kern w:val="2"/>
          <w:sz w:val="24"/>
          <w:szCs w:val="24"/>
          <w:lang w:val="en-MY" w:eastAsia="en-MY"/>
          <w14:ligatures w14:val="standardContextual"/>
        </w:rPr>
      </w:pPr>
      <w:hyperlink w:anchor="_Toc240537840" w:history="1">
        <w:r w:rsidRPr="000A619C">
          <w:rPr>
            <w:rStyle w:val="Hyperlink"/>
            <w:noProof/>
            <w:lang w:val="en-MY"/>
          </w:rPr>
          <w:t>4.4 Prediction Layer</w:t>
        </w:r>
        <w:r>
          <w:rPr>
            <w:noProof/>
            <w:webHidden/>
          </w:rPr>
          <w:tab/>
        </w:r>
        <w:r>
          <w:rPr>
            <w:noProof/>
            <w:webHidden/>
          </w:rPr>
          <w:fldChar w:fldCharType="begin"/>
        </w:r>
        <w:r>
          <w:rPr>
            <w:noProof/>
            <w:webHidden/>
          </w:rPr>
          <w:instrText xml:space="preserve"> PAGEREF _Toc240537840 \h </w:instrText>
        </w:r>
        <w:r>
          <w:rPr>
            <w:noProof/>
            <w:webHidden/>
          </w:rPr>
        </w:r>
        <w:r>
          <w:rPr>
            <w:noProof/>
            <w:webHidden/>
          </w:rPr>
          <w:fldChar w:fldCharType="separate"/>
        </w:r>
        <w:r>
          <w:rPr>
            <w:noProof/>
            <w:webHidden/>
          </w:rPr>
          <w:t>16</w:t>
        </w:r>
        <w:r>
          <w:rPr>
            <w:noProof/>
            <w:webHidden/>
          </w:rPr>
          <w:fldChar w:fldCharType="end"/>
        </w:r>
      </w:hyperlink>
    </w:p>
    <w:p w14:paraId="09D3460F" w14:textId="73DED726" w:rsidR="00EF0538" w:rsidRDefault="00EF0538">
      <w:pPr>
        <w:pStyle w:val="TOC2"/>
        <w:tabs>
          <w:tab w:val="right" w:leader="dot" w:pos="9350"/>
        </w:tabs>
        <w:rPr>
          <w:rFonts w:asciiTheme="minorHAnsi" w:hAnsiTheme="minorHAnsi"/>
          <w:noProof/>
          <w:kern w:val="2"/>
          <w:sz w:val="24"/>
          <w:szCs w:val="24"/>
          <w:lang w:val="en-MY" w:eastAsia="en-MY"/>
          <w14:ligatures w14:val="standardContextual"/>
        </w:rPr>
      </w:pPr>
      <w:hyperlink w:anchor="_Toc240537841" w:history="1">
        <w:r w:rsidRPr="000A619C">
          <w:rPr>
            <w:rStyle w:val="Hyperlink"/>
            <w:noProof/>
            <w:lang w:val="en-MY"/>
          </w:rPr>
          <w:t>4.5 Class Dependencies</w:t>
        </w:r>
        <w:r>
          <w:rPr>
            <w:noProof/>
            <w:webHidden/>
          </w:rPr>
          <w:tab/>
        </w:r>
        <w:r>
          <w:rPr>
            <w:noProof/>
            <w:webHidden/>
          </w:rPr>
          <w:fldChar w:fldCharType="begin"/>
        </w:r>
        <w:r>
          <w:rPr>
            <w:noProof/>
            <w:webHidden/>
          </w:rPr>
          <w:instrText xml:space="preserve"> PAGEREF _Toc240537841 \h </w:instrText>
        </w:r>
        <w:r>
          <w:rPr>
            <w:noProof/>
            <w:webHidden/>
          </w:rPr>
        </w:r>
        <w:r>
          <w:rPr>
            <w:noProof/>
            <w:webHidden/>
          </w:rPr>
          <w:fldChar w:fldCharType="separate"/>
        </w:r>
        <w:r>
          <w:rPr>
            <w:noProof/>
            <w:webHidden/>
          </w:rPr>
          <w:t>16</w:t>
        </w:r>
        <w:r>
          <w:rPr>
            <w:noProof/>
            <w:webHidden/>
          </w:rPr>
          <w:fldChar w:fldCharType="end"/>
        </w:r>
      </w:hyperlink>
    </w:p>
    <w:p w14:paraId="09336221" w14:textId="203788FE" w:rsidR="00EF0538" w:rsidRDefault="00EF0538">
      <w:pPr>
        <w:pStyle w:val="TOC2"/>
        <w:tabs>
          <w:tab w:val="right" w:leader="dot" w:pos="9350"/>
        </w:tabs>
        <w:rPr>
          <w:rFonts w:asciiTheme="minorHAnsi" w:hAnsiTheme="minorHAnsi"/>
          <w:noProof/>
          <w:kern w:val="2"/>
          <w:sz w:val="24"/>
          <w:szCs w:val="24"/>
          <w:lang w:val="en-MY" w:eastAsia="en-MY"/>
          <w14:ligatures w14:val="standardContextual"/>
        </w:rPr>
      </w:pPr>
      <w:hyperlink w:anchor="_Toc240537842" w:history="1">
        <w:r w:rsidRPr="000A619C">
          <w:rPr>
            <w:rStyle w:val="Hyperlink"/>
            <w:noProof/>
            <w:lang w:val="en-MY"/>
          </w:rPr>
          <w:t>4.6 Database tables</w:t>
        </w:r>
        <w:r>
          <w:rPr>
            <w:noProof/>
            <w:webHidden/>
          </w:rPr>
          <w:tab/>
        </w:r>
        <w:r>
          <w:rPr>
            <w:noProof/>
            <w:webHidden/>
          </w:rPr>
          <w:fldChar w:fldCharType="begin"/>
        </w:r>
        <w:r>
          <w:rPr>
            <w:noProof/>
            <w:webHidden/>
          </w:rPr>
          <w:instrText xml:space="preserve"> PAGEREF _Toc240537842 \h </w:instrText>
        </w:r>
        <w:r>
          <w:rPr>
            <w:noProof/>
            <w:webHidden/>
          </w:rPr>
        </w:r>
        <w:r>
          <w:rPr>
            <w:noProof/>
            <w:webHidden/>
          </w:rPr>
          <w:fldChar w:fldCharType="separate"/>
        </w:r>
        <w:r>
          <w:rPr>
            <w:noProof/>
            <w:webHidden/>
          </w:rPr>
          <w:t>18</w:t>
        </w:r>
        <w:r>
          <w:rPr>
            <w:noProof/>
            <w:webHidden/>
          </w:rPr>
          <w:fldChar w:fldCharType="end"/>
        </w:r>
      </w:hyperlink>
    </w:p>
    <w:p w14:paraId="134833B4" w14:textId="41599851" w:rsidR="00EF0538" w:rsidRDefault="00EF0538">
      <w:pPr>
        <w:pStyle w:val="TOC2"/>
        <w:tabs>
          <w:tab w:val="right" w:leader="dot" w:pos="9350"/>
        </w:tabs>
        <w:rPr>
          <w:rFonts w:asciiTheme="minorHAnsi" w:hAnsiTheme="minorHAnsi"/>
          <w:noProof/>
          <w:kern w:val="2"/>
          <w:sz w:val="24"/>
          <w:szCs w:val="24"/>
          <w:lang w:val="en-MY" w:eastAsia="en-MY"/>
          <w14:ligatures w14:val="standardContextual"/>
        </w:rPr>
      </w:pPr>
      <w:hyperlink w:anchor="_Toc240537843" w:history="1">
        <w:r w:rsidRPr="000A619C">
          <w:rPr>
            <w:rStyle w:val="Hyperlink"/>
            <w:noProof/>
            <w:lang w:val="en-MY"/>
          </w:rPr>
          <w:t>4.7</w:t>
        </w:r>
        <w:r w:rsidR="00506B90">
          <w:rPr>
            <w:rStyle w:val="Hyperlink"/>
            <w:noProof/>
            <w:lang w:val="en-MY"/>
          </w:rPr>
          <w:t xml:space="preserve"> </w:t>
        </w:r>
        <w:r w:rsidRPr="000A619C">
          <w:rPr>
            <w:rStyle w:val="Hyperlink"/>
            <w:noProof/>
            <w:lang w:val="en-MY"/>
          </w:rPr>
          <w:t>Known limitations</w:t>
        </w:r>
        <w:r>
          <w:rPr>
            <w:noProof/>
            <w:webHidden/>
          </w:rPr>
          <w:tab/>
        </w:r>
        <w:r>
          <w:rPr>
            <w:noProof/>
            <w:webHidden/>
          </w:rPr>
          <w:fldChar w:fldCharType="begin"/>
        </w:r>
        <w:r>
          <w:rPr>
            <w:noProof/>
            <w:webHidden/>
          </w:rPr>
          <w:instrText xml:space="preserve"> PAGEREF _Toc240537843 \h </w:instrText>
        </w:r>
        <w:r>
          <w:rPr>
            <w:noProof/>
            <w:webHidden/>
          </w:rPr>
        </w:r>
        <w:r>
          <w:rPr>
            <w:noProof/>
            <w:webHidden/>
          </w:rPr>
          <w:fldChar w:fldCharType="separate"/>
        </w:r>
        <w:r>
          <w:rPr>
            <w:noProof/>
            <w:webHidden/>
          </w:rPr>
          <w:t>18</w:t>
        </w:r>
        <w:r>
          <w:rPr>
            <w:noProof/>
            <w:webHidden/>
          </w:rPr>
          <w:fldChar w:fldCharType="end"/>
        </w:r>
      </w:hyperlink>
    </w:p>
    <w:p w14:paraId="0F9A080F" w14:textId="53F43E35" w:rsidR="00CA368B" w:rsidRPr="008F0CFF" w:rsidRDefault="009D6BB3">
      <w:pPr>
        <w:pStyle w:val="TOC1"/>
        <w:rPr>
          <w:noProof/>
          <w:lang w:val="en-MY"/>
        </w:rPr>
      </w:pPr>
      <w:r w:rsidRPr="008F0CFF">
        <w:rPr>
          <w:noProof/>
          <w:lang w:val="en-MY"/>
        </w:rPr>
        <w:fldChar w:fldCharType="end"/>
      </w:r>
    </w:p>
    <w:p w14:paraId="2333E3C5" w14:textId="77777777" w:rsidR="00164AA9" w:rsidRPr="008F0CFF" w:rsidRDefault="009D6BB3">
      <w:pPr>
        <w:rPr>
          <w:noProof/>
          <w:color w:val="000000" w:themeColor="text1"/>
          <w:lang w:val="en-MY"/>
        </w:rPr>
      </w:pPr>
      <w:r w:rsidRPr="008F0CFF">
        <w:rPr>
          <w:noProof/>
          <w:color w:val="000000" w:themeColor="text1"/>
          <w:lang w:val="en-MY"/>
        </w:rPr>
        <w:br w:type="page"/>
      </w:r>
    </w:p>
    <w:p w14:paraId="18B5B883" w14:textId="77777777" w:rsidR="00164AA9" w:rsidRPr="008F0CFF" w:rsidRDefault="009D6BB3">
      <w:pPr>
        <w:pStyle w:val="Heading1"/>
        <w:rPr>
          <w:noProof/>
          <w:color w:val="000000" w:themeColor="text1"/>
          <w:lang w:val="en-MY"/>
        </w:rPr>
      </w:pPr>
      <w:bookmarkStart w:id="1" w:name="_Toc240537812"/>
      <w:r w:rsidRPr="008F0CFF">
        <w:rPr>
          <w:noProof/>
          <w:color w:val="000000" w:themeColor="text1"/>
          <w:lang w:val="en-MY"/>
        </w:rPr>
        <w:lastRenderedPageBreak/>
        <w:t>Project summary</w:t>
      </w:r>
      <w:bookmarkEnd w:id="1"/>
    </w:p>
    <w:p w14:paraId="0E74390F" w14:textId="77777777" w:rsidR="004E2B66" w:rsidRPr="008F0CFF" w:rsidRDefault="004E2B66" w:rsidP="004E2B66">
      <w:pPr>
        <w:jc w:val="both"/>
        <w:rPr>
          <w:noProof/>
          <w:color w:val="000000" w:themeColor="text1"/>
          <w:sz w:val="22"/>
          <w:lang w:val="en-MY"/>
        </w:rPr>
      </w:pPr>
      <w:r w:rsidRPr="008F0CFF">
        <w:rPr>
          <w:noProof/>
          <w:color w:val="000000" w:themeColor="text1"/>
          <w:sz w:val="22"/>
          <w:lang w:val="en-MY"/>
        </w:rPr>
        <w:t>Xenxible Intelligent Analytic – Device Identifier was designed to automate the manual workflow of assigning each device to a Device Type, Section and Cluster. Previously, these assignments had to be determined manually for each project, which was repetitive and time-consuming. The purpose of this project is to reduce the manual effort by allowing the system to automatically determine these three assignments based on the available device information.</w:t>
      </w:r>
    </w:p>
    <w:p w14:paraId="1BBDA228" w14:textId="77777777" w:rsidR="004E2B66" w:rsidRPr="008F0CFF" w:rsidRDefault="004E2B66" w:rsidP="004E2B66">
      <w:pPr>
        <w:ind w:firstLine="720"/>
        <w:jc w:val="both"/>
        <w:rPr>
          <w:noProof/>
          <w:color w:val="000000" w:themeColor="text1"/>
          <w:sz w:val="22"/>
          <w:lang w:val="en-MY"/>
        </w:rPr>
      </w:pPr>
      <w:r w:rsidRPr="008F0CFF">
        <w:rPr>
          <w:noProof/>
          <w:color w:val="000000" w:themeColor="text1"/>
          <w:sz w:val="22"/>
          <w:lang w:val="en-MY"/>
        </w:rPr>
        <w:t>The main approach is to develop a hybrid machine learning model that learns assignment patterns from historical data and predicts the Device Type, Section and Cluster from the Device ID. The Device Type is determined using a predefined prefix mapping, while the Section and Cluster are predicted using trained XGBoost classification models based on features extracted from the Device ID and customer code. The system also provides alternative predictions and confidence information to support manual review when the model is uncertain.</w:t>
      </w:r>
    </w:p>
    <w:p w14:paraId="5502AABA" w14:textId="77777777" w:rsidR="00164AA9" w:rsidRPr="008F0CFF" w:rsidRDefault="004E2B66" w:rsidP="004E2B66">
      <w:pPr>
        <w:ind w:firstLine="720"/>
        <w:jc w:val="both"/>
        <w:rPr>
          <w:noProof/>
          <w:color w:val="000000" w:themeColor="text1"/>
          <w:sz w:val="22"/>
          <w:lang w:val="en-MY"/>
        </w:rPr>
      </w:pPr>
      <w:r w:rsidRPr="008F0CFF">
        <w:rPr>
          <w:noProof/>
          <w:color w:val="000000" w:themeColor="text1"/>
          <w:sz w:val="22"/>
          <w:lang w:val="en-MY"/>
        </w:rPr>
        <w:t>The predicted assignments are then checked against the customer's required quota or allocation pattern to ensure the final result meets the expected distribution. Devices that can be confidently assigned are processed automatically, while devices that cannot be classified or do not fit the required allocation are placed into a manual review queue. This approach allows the system to automate the majority of the assignment process while ensuring uncertain cases are reviewed rather than being incorrectly assigned.</w:t>
      </w:r>
    </w:p>
    <w:p w14:paraId="625C855F" w14:textId="77777777" w:rsidR="004E2B66" w:rsidRPr="008F0CFF" w:rsidRDefault="004E2B66" w:rsidP="004E2B66">
      <w:pPr>
        <w:ind w:firstLine="720"/>
        <w:jc w:val="both"/>
        <w:rPr>
          <w:strike/>
          <w:noProof/>
          <w:color w:val="000000" w:themeColor="text1"/>
          <w:sz w:val="22"/>
          <w:lang w:val="en-MY"/>
        </w:rPr>
      </w:pPr>
      <w:r w:rsidRPr="008F0CFF">
        <w:rPr>
          <w:noProof/>
          <w:color w:val="000000" w:themeColor="text1"/>
          <w:sz w:val="22"/>
          <w:lang w:val="en-MY"/>
        </w:rPr>
        <w:t xml:space="preserve">The system is developed using </w:t>
      </w:r>
      <w:r w:rsidRPr="008F0CFF">
        <w:rPr>
          <w:b/>
          <w:bCs/>
          <w:noProof/>
          <w:color w:val="000000" w:themeColor="text1"/>
          <w:sz w:val="22"/>
          <w:lang w:val="en-MY"/>
        </w:rPr>
        <w:t>Python 3.13 and C# .NET 10</w:t>
      </w:r>
      <w:r w:rsidRPr="008F0CFF">
        <w:rPr>
          <w:noProof/>
          <w:color w:val="000000" w:themeColor="text1"/>
          <w:sz w:val="22"/>
          <w:lang w:val="en-MY"/>
        </w:rPr>
        <w:t xml:space="preserve">. The machine learning components are implemented in Python with trained models stored as pickle files and served through prediction scripts. </w:t>
      </w:r>
      <w:r w:rsidRPr="008F0CFF">
        <w:rPr>
          <w:i/>
          <w:iCs/>
          <w:noProof/>
          <w:color w:val="000000" w:themeColor="text1"/>
          <w:sz w:val="22"/>
          <w:lang w:val="en-MY"/>
        </w:rPr>
        <w:t>predict_equipment.py</w:t>
      </w:r>
      <w:r w:rsidRPr="008F0CFF">
        <w:rPr>
          <w:noProof/>
          <w:color w:val="000000" w:themeColor="text1"/>
          <w:sz w:val="22"/>
          <w:lang w:val="en-MY"/>
        </w:rPr>
        <w:t xml:space="preserve"> handles Device Type prediction, while </w:t>
      </w:r>
      <w:r w:rsidRPr="008F0CFF">
        <w:rPr>
          <w:i/>
          <w:iCs/>
          <w:noProof/>
          <w:color w:val="000000" w:themeColor="text1"/>
          <w:sz w:val="22"/>
          <w:lang w:val="en-MY"/>
        </w:rPr>
        <w:t>predict_sectioncluster.py</w:t>
      </w:r>
      <w:r w:rsidRPr="008F0CFF">
        <w:rPr>
          <w:noProof/>
          <w:color w:val="000000" w:themeColor="text1"/>
          <w:sz w:val="22"/>
          <w:lang w:val="en-MY"/>
        </w:rPr>
        <w:t xml:space="preserve"> handles Section and Cluster prediction. The remaining system components are developed in C#, covering database access, prediction integration, allocation logic and writing the results back to SQL Server. </w:t>
      </w:r>
    </w:p>
    <w:p w14:paraId="12758B9E" w14:textId="77777777" w:rsidR="004E2B66" w:rsidRPr="008F0CFF" w:rsidRDefault="004E2B66" w:rsidP="004E2B66">
      <w:pPr>
        <w:ind w:firstLine="720"/>
        <w:jc w:val="both"/>
        <w:rPr>
          <w:noProof/>
          <w:color w:val="000000" w:themeColor="text1"/>
          <w:sz w:val="22"/>
          <w:lang w:val="en-MY"/>
        </w:rPr>
      </w:pPr>
      <w:r w:rsidRPr="008F0CFF">
        <w:rPr>
          <w:noProof/>
          <w:color w:val="000000" w:themeColor="text1"/>
          <w:sz w:val="22"/>
          <w:lang w:val="en-MY"/>
        </w:rPr>
        <w:t xml:space="preserve">The C# implementation is separated into two main class libraries: </w:t>
      </w:r>
      <w:r w:rsidRPr="008F0CFF">
        <w:rPr>
          <w:b/>
          <w:bCs/>
          <w:noProof/>
          <w:color w:val="000000" w:themeColor="text1"/>
          <w:sz w:val="22"/>
          <w:lang w:val="en-MY"/>
        </w:rPr>
        <w:t>Model.dll</w:t>
      </w:r>
      <w:r w:rsidRPr="008F0CFF">
        <w:rPr>
          <w:noProof/>
          <w:color w:val="000000" w:themeColor="text1"/>
          <w:sz w:val="22"/>
          <w:lang w:val="en-MY"/>
        </w:rPr>
        <w:t xml:space="preserve"> and </w:t>
      </w:r>
      <w:r w:rsidRPr="008F0CFF">
        <w:rPr>
          <w:b/>
          <w:bCs/>
          <w:noProof/>
          <w:color w:val="000000" w:themeColor="text1"/>
          <w:sz w:val="22"/>
          <w:lang w:val="en-MY"/>
        </w:rPr>
        <w:t>Logic.dll</w:t>
      </w:r>
      <w:r w:rsidRPr="008F0CFF">
        <w:rPr>
          <w:noProof/>
          <w:color w:val="000000" w:themeColor="text1"/>
          <w:sz w:val="22"/>
          <w:lang w:val="en-MY"/>
        </w:rPr>
        <w:t xml:space="preserve">. Model.dll manages communication between the C# application, SQL Server and the Python prediction layer. Logic.dll handles the business rules, including quota allocation, assignment processing and manual-review support. The system can run the Python prediction scripts locally or through an HTTP prediction service, while the main pipeline remains unchanged regardless of the deployment method. The primary entry point is </w:t>
      </w:r>
      <w:r w:rsidRPr="008F0CFF">
        <w:rPr>
          <w:i/>
          <w:iCs/>
          <w:noProof/>
          <w:color w:val="000000" w:themeColor="text1"/>
          <w:sz w:val="22"/>
          <w:lang w:val="en-MY"/>
        </w:rPr>
        <w:t>DevicePipeline.RunAsync</w:t>
      </w:r>
      <w:r w:rsidRPr="008F0CFF">
        <w:rPr>
          <w:noProof/>
          <w:color w:val="000000" w:themeColor="text1"/>
          <w:sz w:val="22"/>
          <w:lang w:val="en-MY"/>
        </w:rPr>
        <w:t>, which runs the complete process from retrieving project devices and generating predictions to allocating assignments and storing the results in SQL Server.</w:t>
      </w:r>
    </w:p>
    <w:p w14:paraId="4279FAC6" w14:textId="77777777" w:rsidR="004E2B66" w:rsidRPr="008F0CFF" w:rsidRDefault="004E2B66" w:rsidP="004E2B66">
      <w:pPr>
        <w:ind w:firstLine="720"/>
        <w:jc w:val="both"/>
        <w:rPr>
          <w:noProof/>
          <w:color w:val="000000" w:themeColor="text1"/>
          <w:sz w:val="22"/>
          <w:lang w:val="en-MY"/>
        </w:rPr>
      </w:pPr>
      <w:r w:rsidRPr="008F0CFF">
        <w:rPr>
          <w:noProof/>
          <w:color w:val="000000" w:themeColor="text1"/>
          <w:sz w:val="22"/>
          <w:lang w:val="en-MY"/>
        </w:rPr>
        <w:t>The core system has been completed and tested end-to-end with SQL Server and the prediction service. However, the current machine learning models and quota patterns are still based on dummy data, so their real-world accuracy has not yet been established. A full retraining will be required once actual project data is available. The main remaining work is therefore to prepare and train the models using real data and develop a user interface on top of the existing pipeline so that users can interact with the system and review cases that require manual assignment.</w:t>
      </w:r>
    </w:p>
    <w:p w14:paraId="5C96579E" w14:textId="77777777" w:rsidR="004E2B66" w:rsidRPr="008F0CFF" w:rsidRDefault="004E2B66" w:rsidP="004E2B66">
      <w:pPr>
        <w:jc w:val="both"/>
        <w:rPr>
          <w:noProof/>
          <w:color w:val="000000" w:themeColor="text1"/>
          <w:lang w:val="en-MY"/>
        </w:rPr>
      </w:pPr>
      <w:r w:rsidRPr="008F0CFF">
        <w:rPr>
          <w:noProof/>
          <w:color w:val="000000" w:themeColor="text1"/>
          <w:lang w:val="en-MY"/>
        </w:rPr>
        <w:br w:type="page"/>
      </w:r>
    </w:p>
    <w:p w14:paraId="0EAC3280" w14:textId="77777777" w:rsidR="00304AAF" w:rsidRPr="008F0CFF" w:rsidRDefault="009D6BB3">
      <w:pPr>
        <w:pStyle w:val="Heading1"/>
        <w:rPr>
          <w:noProof/>
          <w:color w:val="000000" w:themeColor="text1"/>
          <w:lang w:val="en-MY"/>
        </w:rPr>
      </w:pPr>
      <w:bookmarkStart w:id="2" w:name="_Toc240537813"/>
      <w:r w:rsidRPr="008F0CFF">
        <w:rPr>
          <w:noProof/>
          <w:color w:val="000000" w:themeColor="text1"/>
          <w:lang w:val="en-MY"/>
        </w:rPr>
        <w:lastRenderedPageBreak/>
        <w:t>1. Overview</w:t>
      </w:r>
      <w:bookmarkEnd w:id="2"/>
    </w:p>
    <w:p w14:paraId="7F1A13C4" w14:textId="77777777" w:rsidR="00304AAF" w:rsidRPr="008F0CFF" w:rsidRDefault="00352C6C">
      <w:pPr>
        <w:jc w:val="both"/>
        <w:rPr>
          <w:noProof/>
          <w:color w:val="000000" w:themeColor="text1"/>
          <w:sz w:val="22"/>
          <w:lang w:val="en-MY"/>
        </w:rPr>
      </w:pPr>
      <w:r w:rsidRPr="008F0CFF">
        <w:rPr>
          <w:noProof/>
          <w:color w:val="000000" w:themeColor="text1"/>
          <w:sz w:val="22"/>
          <w:lang w:val="en-MY"/>
        </w:rPr>
        <w:t xml:space="preserve">The </w:t>
      </w:r>
      <w:r w:rsidR="00D9351B" w:rsidRPr="008F0CFF">
        <w:rPr>
          <w:noProof/>
          <w:color w:val="000000" w:themeColor="text1"/>
          <w:sz w:val="22"/>
          <w:lang w:val="en-MY"/>
        </w:rPr>
        <w:t>document is structured according to the reader’s role. Section 1 provides an overall system overview. Section 2 covers system operation. Section 3 focuses on user interface integration and deployment. Section 4 provides the technical reference for library maintenance and development.</w:t>
      </w:r>
    </w:p>
    <w:p w14:paraId="26753A0B" w14:textId="6B7C294D" w:rsidR="00304AAF" w:rsidRPr="008F0CFF" w:rsidRDefault="009D6BB3">
      <w:pPr>
        <w:pStyle w:val="Heading2"/>
        <w:rPr>
          <w:noProof/>
          <w:color w:val="000000" w:themeColor="text1"/>
          <w:lang w:val="en-MY"/>
        </w:rPr>
      </w:pPr>
      <w:bookmarkStart w:id="3" w:name="_Toc240537814"/>
      <w:r w:rsidRPr="008F0CFF">
        <w:rPr>
          <w:noProof/>
          <w:color w:val="000000" w:themeColor="text1"/>
          <w:lang w:val="en-MY"/>
        </w:rPr>
        <w:t xml:space="preserve">1.1 </w:t>
      </w:r>
      <w:r w:rsidR="001C34A6">
        <w:rPr>
          <w:noProof/>
          <w:color w:val="000000" w:themeColor="text1"/>
          <w:lang w:val="en-MY"/>
        </w:rPr>
        <w:t>C</w:t>
      </w:r>
      <w:r w:rsidRPr="008F0CFF">
        <w:rPr>
          <w:noProof/>
          <w:color w:val="000000" w:themeColor="text1"/>
          <w:lang w:val="en-MY"/>
        </w:rPr>
        <w:t>lass libraries</w:t>
      </w:r>
      <w:bookmarkEnd w:id="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00"/>
        <w:gridCol w:w="1800"/>
        <w:gridCol w:w="5916"/>
      </w:tblGrid>
      <w:tr w:rsidR="00304AAF" w:rsidRPr="008F0CFF" w14:paraId="375A31DE" w14:textId="77777777" w:rsidTr="00D9351B">
        <w:trPr>
          <w:tblHeader/>
        </w:trPr>
        <w:tc>
          <w:tcPr>
            <w:tcW w:w="1500" w:type="dxa"/>
            <w:tcBorders>
              <w:top w:val="single" w:sz="4" w:space="0" w:color="auto"/>
              <w:bottom w:val="single" w:sz="4" w:space="0" w:color="auto"/>
            </w:tcBorders>
          </w:tcPr>
          <w:p w14:paraId="7A408AF0" w14:textId="77777777" w:rsidR="00304AAF" w:rsidRPr="008F0CFF" w:rsidRDefault="009D6BB3" w:rsidP="00D9351B">
            <w:pPr>
              <w:spacing w:before="40" w:after="40"/>
              <w:jc w:val="center"/>
              <w:rPr>
                <w:noProof/>
                <w:color w:val="000000" w:themeColor="text1"/>
                <w:sz w:val="20"/>
                <w:szCs w:val="20"/>
                <w:lang w:val="en-MY"/>
              </w:rPr>
            </w:pPr>
            <w:r w:rsidRPr="008F0CFF">
              <w:rPr>
                <w:b/>
                <w:noProof/>
                <w:color w:val="000000" w:themeColor="text1"/>
                <w:sz w:val="20"/>
                <w:szCs w:val="20"/>
                <w:lang w:val="en-MY"/>
              </w:rPr>
              <w:t>Library</w:t>
            </w:r>
          </w:p>
        </w:tc>
        <w:tc>
          <w:tcPr>
            <w:tcW w:w="1800" w:type="dxa"/>
            <w:tcBorders>
              <w:top w:val="single" w:sz="4" w:space="0" w:color="auto"/>
              <w:bottom w:val="single" w:sz="4" w:space="0" w:color="auto"/>
            </w:tcBorders>
          </w:tcPr>
          <w:p w14:paraId="191F1C51" w14:textId="77777777" w:rsidR="00304AAF" w:rsidRPr="008F0CFF" w:rsidRDefault="009D6BB3" w:rsidP="00D9351B">
            <w:pPr>
              <w:spacing w:before="40" w:after="40"/>
              <w:jc w:val="center"/>
              <w:rPr>
                <w:noProof/>
                <w:color w:val="000000" w:themeColor="text1"/>
                <w:sz w:val="20"/>
                <w:szCs w:val="20"/>
                <w:lang w:val="en-MY"/>
              </w:rPr>
            </w:pPr>
            <w:r w:rsidRPr="008F0CFF">
              <w:rPr>
                <w:b/>
                <w:noProof/>
                <w:color w:val="000000" w:themeColor="text1"/>
                <w:sz w:val="20"/>
                <w:szCs w:val="20"/>
                <w:lang w:val="en-MY"/>
              </w:rPr>
              <w:t>Layer</w:t>
            </w:r>
          </w:p>
        </w:tc>
        <w:tc>
          <w:tcPr>
            <w:tcW w:w="5916" w:type="dxa"/>
            <w:tcBorders>
              <w:top w:val="single" w:sz="4" w:space="0" w:color="auto"/>
              <w:bottom w:val="single" w:sz="4" w:space="0" w:color="auto"/>
            </w:tcBorders>
          </w:tcPr>
          <w:p w14:paraId="598DFE1B" w14:textId="77777777" w:rsidR="00304AAF" w:rsidRPr="008F0CFF" w:rsidRDefault="009D6BB3" w:rsidP="00D9351B">
            <w:pPr>
              <w:spacing w:before="40" w:after="40"/>
              <w:jc w:val="center"/>
              <w:rPr>
                <w:noProof/>
                <w:color w:val="000000" w:themeColor="text1"/>
                <w:sz w:val="20"/>
                <w:szCs w:val="20"/>
                <w:lang w:val="en-MY"/>
              </w:rPr>
            </w:pPr>
            <w:r w:rsidRPr="008F0CFF">
              <w:rPr>
                <w:b/>
                <w:noProof/>
                <w:color w:val="000000" w:themeColor="text1"/>
                <w:sz w:val="20"/>
                <w:szCs w:val="20"/>
                <w:lang w:val="en-MY"/>
              </w:rPr>
              <w:t>Responsibility</w:t>
            </w:r>
          </w:p>
        </w:tc>
      </w:tr>
      <w:tr w:rsidR="00304AAF" w:rsidRPr="008F0CFF" w14:paraId="16678EED" w14:textId="77777777" w:rsidTr="00D9351B">
        <w:tc>
          <w:tcPr>
            <w:tcW w:w="1500" w:type="dxa"/>
            <w:tcBorders>
              <w:top w:val="single" w:sz="4" w:space="0" w:color="auto"/>
            </w:tcBorders>
          </w:tcPr>
          <w:p w14:paraId="1A37E63F" w14:textId="77777777" w:rsidR="00304AAF" w:rsidRPr="008F0CFF" w:rsidRDefault="009D6BB3">
            <w:pPr>
              <w:spacing w:before="40" w:after="40"/>
              <w:rPr>
                <w:noProof/>
                <w:color w:val="000000" w:themeColor="text1"/>
                <w:sz w:val="20"/>
                <w:szCs w:val="20"/>
                <w:lang w:val="en-MY"/>
              </w:rPr>
            </w:pPr>
            <w:r w:rsidRPr="008F0CFF">
              <w:rPr>
                <w:noProof/>
                <w:color w:val="000000" w:themeColor="text1"/>
                <w:sz w:val="20"/>
                <w:szCs w:val="20"/>
                <w:lang w:val="en-MY"/>
              </w:rPr>
              <w:t>Model.dll</w:t>
            </w:r>
          </w:p>
        </w:tc>
        <w:tc>
          <w:tcPr>
            <w:tcW w:w="1800" w:type="dxa"/>
            <w:tcBorders>
              <w:top w:val="single" w:sz="4" w:space="0" w:color="auto"/>
            </w:tcBorders>
          </w:tcPr>
          <w:p w14:paraId="6D88B522" w14:textId="77777777" w:rsidR="00304AAF" w:rsidRPr="008F0CFF" w:rsidRDefault="009D6BB3">
            <w:pPr>
              <w:spacing w:before="40" w:after="40"/>
              <w:rPr>
                <w:noProof/>
                <w:color w:val="000000" w:themeColor="text1"/>
                <w:sz w:val="20"/>
                <w:szCs w:val="20"/>
                <w:lang w:val="en-MY"/>
              </w:rPr>
            </w:pPr>
            <w:r w:rsidRPr="008F0CFF">
              <w:rPr>
                <w:noProof/>
                <w:color w:val="000000" w:themeColor="text1"/>
                <w:sz w:val="20"/>
                <w:szCs w:val="20"/>
                <w:lang w:val="en-MY"/>
              </w:rPr>
              <w:t>Infrastructure</w:t>
            </w:r>
          </w:p>
        </w:tc>
        <w:tc>
          <w:tcPr>
            <w:tcW w:w="5916" w:type="dxa"/>
            <w:tcBorders>
              <w:top w:val="single" w:sz="4" w:space="0" w:color="auto"/>
            </w:tcBorders>
          </w:tcPr>
          <w:p w14:paraId="3099C6AC" w14:textId="77777777" w:rsidR="00304AAF" w:rsidRPr="008F0CFF" w:rsidRDefault="009D6BB3" w:rsidP="00FB322C">
            <w:pPr>
              <w:spacing w:before="40" w:after="40"/>
              <w:jc w:val="both"/>
              <w:rPr>
                <w:noProof/>
                <w:color w:val="000000" w:themeColor="text1"/>
                <w:sz w:val="20"/>
                <w:szCs w:val="20"/>
                <w:lang w:val="en-MY"/>
              </w:rPr>
            </w:pPr>
            <w:r w:rsidRPr="008F0CFF">
              <w:rPr>
                <w:noProof/>
                <w:color w:val="000000" w:themeColor="text1"/>
                <w:sz w:val="20"/>
                <w:szCs w:val="20"/>
                <w:lang w:val="en-MY"/>
              </w:rPr>
              <w:t>Reads device data from SQL Server, and calls the Python prediction layer either as a local process or over HTTP. Returns the raw prediction output.</w:t>
            </w:r>
          </w:p>
        </w:tc>
      </w:tr>
      <w:tr w:rsidR="00304AAF" w:rsidRPr="008F0CFF" w14:paraId="0609A06A" w14:textId="77777777" w:rsidTr="00D9351B">
        <w:tc>
          <w:tcPr>
            <w:tcW w:w="1500" w:type="dxa"/>
            <w:tcBorders>
              <w:bottom w:val="single" w:sz="4" w:space="0" w:color="auto"/>
            </w:tcBorders>
          </w:tcPr>
          <w:p w14:paraId="1DE2D6CB" w14:textId="77777777" w:rsidR="00304AAF" w:rsidRPr="008F0CFF" w:rsidRDefault="009D6BB3">
            <w:pPr>
              <w:spacing w:before="40" w:after="40"/>
              <w:rPr>
                <w:noProof/>
                <w:color w:val="000000" w:themeColor="text1"/>
                <w:sz w:val="20"/>
                <w:szCs w:val="20"/>
                <w:lang w:val="en-MY"/>
              </w:rPr>
            </w:pPr>
            <w:r w:rsidRPr="008F0CFF">
              <w:rPr>
                <w:noProof/>
                <w:color w:val="000000" w:themeColor="text1"/>
                <w:sz w:val="20"/>
                <w:szCs w:val="20"/>
                <w:lang w:val="en-MY"/>
              </w:rPr>
              <w:t>Logic.dll</w:t>
            </w:r>
          </w:p>
        </w:tc>
        <w:tc>
          <w:tcPr>
            <w:tcW w:w="1800" w:type="dxa"/>
            <w:tcBorders>
              <w:bottom w:val="single" w:sz="4" w:space="0" w:color="auto"/>
            </w:tcBorders>
          </w:tcPr>
          <w:p w14:paraId="2256E22B" w14:textId="77777777" w:rsidR="00304AAF" w:rsidRPr="008F0CFF" w:rsidRDefault="00D9351B">
            <w:pPr>
              <w:spacing w:before="40" w:after="40"/>
              <w:rPr>
                <w:noProof/>
                <w:color w:val="000000" w:themeColor="text1"/>
                <w:sz w:val="20"/>
                <w:szCs w:val="20"/>
                <w:lang w:val="en-MY"/>
              </w:rPr>
            </w:pPr>
            <w:r w:rsidRPr="008F0CFF">
              <w:rPr>
                <w:noProof/>
                <w:color w:val="000000" w:themeColor="text1"/>
                <w:sz w:val="20"/>
                <w:szCs w:val="20"/>
                <w:lang w:val="en-MY"/>
              </w:rPr>
              <w:t>Application Logic</w:t>
            </w:r>
          </w:p>
        </w:tc>
        <w:tc>
          <w:tcPr>
            <w:tcW w:w="5916" w:type="dxa"/>
            <w:tcBorders>
              <w:bottom w:val="single" w:sz="4" w:space="0" w:color="auto"/>
            </w:tcBorders>
          </w:tcPr>
          <w:p w14:paraId="7A2F5CD7" w14:textId="77777777" w:rsidR="00304AAF" w:rsidRPr="008F0CFF" w:rsidRDefault="009D6BB3" w:rsidP="00FB322C">
            <w:pPr>
              <w:spacing w:before="40" w:after="40"/>
              <w:jc w:val="both"/>
              <w:rPr>
                <w:noProof/>
                <w:color w:val="000000" w:themeColor="text1"/>
                <w:sz w:val="20"/>
                <w:szCs w:val="20"/>
                <w:lang w:val="en-MY"/>
              </w:rPr>
            </w:pPr>
            <w:r w:rsidRPr="008F0CFF">
              <w:rPr>
                <w:noProof/>
                <w:color w:val="000000" w:themeColor="text1"/>
                <w:sz w:val="20"/>
                <w:szCs w:val="20"/>
                <w:lang w:val="en-MY"/>
              </w:rPr>
              <w:t>Quota allocation, cluster placement, separating unassigned devices by cause, the manual correction helpers, and writing both outcomes back to SQL.</w:t>
            </w:r>
          </w:p>
        </w:tc>
      </w:tr>
    </w:tbl>
    <w:p w14:paraId="3A5BC32C" w14:textId="77777777" w:rsidR="00304AAF" w:rsidRPr="008F0CFF" w:rsidRDefault="00304AAF">
      <w:pPr>
        <w:rPr>
          <w:noProof/>
          <w:color w:val="000000" w:themeColor="text1"/>
          <w:lang w:val="en-MY"/>
        </w:rPr>
      </w:pPr>
    </w:p>
    <w:p w14:paraId="6D5B3F74" w14:textId="3E1B88A3" w:rsidR="00304AAF" w:rsidRPr="008F0CFF" w:rsidRDefault="009D6BB3">
      <w:pPr>
        <w:pStyle w:val="Heading2"/>
        <w:rPr>
          <w:noProof/>
          <w:color w:val="000000" w:themeColor="text1"/>
          <w:lang w:val="en-MY"/>
        </w:rPr>
      </w:pPr>
      <w:bookmarkStart w:id="4" w:name="_Toc240537815"/>
      <w:r w:rsidRPr="008F0CFF">
        <w:rPr>
          <w:noProof/>
          <w:color w:val="000000" w:themeColor="text1"/>
          <w:lang w:val="en-MY"/>
        </w:rPr>
        <w:t xml:space="preserve">1.2 </w:t>
      </w:r>
      <w:r w:rsidR="001C34A6">
        <w:rPr>
          <w:noProof/>
          <w:color w:val="000000" w:themeColor="text1"/>
          <w:lang w:val="en-MY"/>
        </w:rPr>
        <w:t xml:space="preserve">Total </w:t>
      </w:r>
      <w:r w:rsidRPr="008F0CFF">
        <w:rPr>
          <w:noProof/>
          <w:color w:val="000000" w:themeColor="text1"/>
          <w:lang w:val="en-MY"/>
        </w:rPr>
        <w:t>classes in each library</w:t>
      </w:r>
      <w:bookmarkEnd w:id="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00"/>
        <w:gridCol w:w="1500"/>
        <w:gridCol w:w="1600"/>
        <w:gridCol w:w="1600"/>
      </w:tblGrid>
      <w:tr w:rsidR="00D9351B" w:rsidRPr="008F0CFF" w14:paraId="6020F93E" w14:textId="77777777" w:rsidTr="00D9351B">
        <w:trPr>
          <w:tblHeader/>
        </w:trPr>
        <w:tc>
          <w:tcPr>
            <w:tcW w:w="1500" w:type="dxa"/>
            <w:tcBorders>
              <w:top w:val="single" w:sz="4" w:space="0" w:color="auto"/>
              <w:bottom w:val="single" w:sz="4" w:space="0" w:color="auto"/>
            </w:tcBorders>
          </w:tcPr>
          <w:p w14:paraId="609E487D" w14:textId="77777777" w:rsidR="00D9351B" w:rsidRPr="008F0CFF" w:rsidRDefault="00D9351B" w:rsidP="00D9351B">
            <w:pPr>
              <w:spacing w:before="40" w:after="40"/>
              <w:jc w:val="center"/>
              <w:rPr>
                <w:noProof/>
                <w:color w:val="000000" w:themeColor="text1"/>
                <w:sz w:val="20"/>
                <w:szCs w:val="20"/>
                <w:lang w:val="en-MY"/>
              </w:rPr>
            </w:pPr>
            <w:r w:rsidRPr="008F0CFF">
              <w:rPr>
                <w:b/>
                <w:noProof/>
                <w:color w:val="000000" w:themeColor="text1"/>
                <w:sz w:val="20"/>
                <w:szCs w:val="20"/>
                <w:lang w:val="en-MY"/>
              </w:rPr>
              <w:t>Library</w:t>
            </w:r>
          </w:p>
        </w:tc>
        <w:tc>
          <w:tcPr>
            <w:tcW w:w="1500" w:type="dxa"/>
            <w:tcBorders>
              <w:top w:val="single" w:sz="4" w:space="0" w:color="auto"/>
              <w:bottom w:val="single" w:sz="4" w:space="0" w:color="auto"/>
            </w:tcBorders>
          </w:tcPr>
          <w:p w14:paraId="334FCD49" w14:textId="77777777" w:rsidR="00D9351B" w:rsidRPr="008F0CFF" w:rsidRDefault="00D9351B" w:rsidP="00D9351B">
            <w:pPr>
              <w:spacing w:before="40" w:after="40"/>
              <w:jc w:val="center"/>
              <w:rPr>
                <w:noProof/>
                <w:color w:val="000000" w:themeColor="text1"/>
                <w:sz w:val="20"/>
                <w:szCs w:val="20"/>
                <w:lang w:val="en-MY"/>
              </w:rPr>
            </w:pPr>
            <w:r w:rsidRPr="008F0CFF">
              <w:rPr>
                <w:b/>
                <w:noProof/>
                <w:color w:val="000000" w:themeColor="text1"/>
                <w:sz w:val="20"/>
                <w:szCs w:val="20"/>
                <w:lang w:val="en-MY"/>
              </w:rPr>
              <w:t>Namespaces</w:t>
            </w:r>
          </w:p>
        </w:tc>
        <w:tc>
          <w:tcPr>
            <w:tcW w:w="1600" w:type="dxa"/>
            <w:tcBorders>
              <w:top w:val="single" w:sz="4" w:space="0" w:color="auto"/>
              <w:bottom w:val="single" w:sz="4" w:space="0" w:color="auto"/>
            </w:tcBorders>
          </w:tcPr>
          <w:p w14:paraId="17833640" w14:textId="77777777" w:rsidR="00D9351B" w:rsidRPr="008F0CFF" w:rsidRDefault="00D9351B" w:rsidP="00D9351B">
            <w:pPr>
              <w:spacing w:before="40" w:after="40"/>
              <w:jc w:val="center"/>
              <w:rPr>
                <w:noProof/>
                <w:color w:val="000000" w:themeColor="text1"/>
                <w:sz w:val="20"/>
                <w:szCs w:val="20"/>
                <w:lang w:val="en-MY"/>
              </w:rPr>
            </w:pPr>
            <w:r w:rsidRPr="008F0CFF">
              <w:rPr>
                <w:b/>
                <w:noProof/>
                <w:color w:val="000000" w:themeColor="text1"/>
                <w:sz w:val="20"/>
                <w:szCs w:val="20"/>
                <w:lang w:val="en-MY"/>
              </w:rPr>
              <w:t>Public classes</w:t>
            </w:r>
          </w:p>
        </w:tc>
        <w:tc>
          <w:tcPr>
            <w:tcW w:w="1600" w:type="dxa"/>
            <w:tcBorders>
              <w:top w:val="single" w:sz="4" w:space="0" w:color="auto"/>
              <w:bottom w:val="single" w:sz="4" w:space="0" w:color="auto"/>
            </w:tcBorders>
          </w:tcPr>
          <w:p w14:paraId="1FC4E8BA" w14:textId="77777777" w:rsidR="00D9351B" w:rsidRPr="008F0CFF" w:rsidRDefault="00D9351B" w:rsidP="00D9351B">
            <w:pPr>
              <w:spacing w:before="40" w:after="40"/>
              <w:jc w:val="center"/>
              <w:rPr>
                <w:noProof/>
                <w:color w:val="000000" w:themeColor="text1"/>
                <w:sz w:val="20"/>
                <w:szCs w:val="20"/>
                <w:lang w:val="en-MY"/>
              </w:rPr>
            </w:pPr>
            <w:r w:rsidRPr="008F0CFF">
              <w:rPr>
                <w:b/>
                <w:noProof/>
                <w:color w:val="000000" w:themeColor="text1"/>
                <w:sz w:val="20"/>
                <w:szCs w:val="20"/>
                <w:lang w:val="en-MY"/>
              </w:rPr>
              <w:t>Public methods</w:t>
            </w:r>
          </w:p>
        </w:tc>
      </w:tr>
      <w:tr w:rsidR="00D9351B" w:rsidRPr="008F0CFF" w14:paraId="63C6E268" w14:textId="77777777" w:rsidTr="00D9351B">
        <w:tc>
          <w:tcPr>
            <w:tcW w:w="1500" w:type="dxa"/>
            <w:tcBorders>
              <w:top w:val="single" w:sz="4" w:space="0" w:color="auto"/>
            </w:tcBorders>
          </w:tcPr>
          <w:p w14:paraId="6C0698E9" w14:textId="77777777" w:rsidR="00D9351B" w:rsidRPr="008F0CFF" w:rsidRDefault="00D9351B" w:rsidP="00D9351B">
            <w:pPr>
              <w:spacing w:before="40" w:after="40"/>
              <w:rPr>
                <w:noProof/>
                <w:color w:val="000000" w:themeColor="text1"/>
                <w:sz w:val="20"/>
                <w:szCs w:val="20"/>
                <w:lang w:val="en-MY"/>
              </w:rPr>
            </w:pPr>
            <w:r w:rsidRPr="008F0CFF">
              <w:rPr>
                <w:noProof/>
                <w:color w:val="000000" w:themeColor="text1"/>
                <w:sz w:val="20"/>
                <w:szCs w:val="20"/>
                <w:lang w:val="en-MY"/>
              </w:rPr>
              <w:t>Model.dll</w:t>
            </w:r>
          </w:p>
        </w:tc>
        <w:tc>
          <w:tcPr>
            <w:tcW w:w="1500" w:type="dxa"/>
            <w:tcBorders>
              <w:top w:val="single" w:sz="4" w:space="0" w:color="auto"/>
            </w:tcBorders>
          </w:tcPr>
          <w:p w14:paraId="5425173B" w14:textId="77777777" w:rsidR="00D9351B" w:rsidRPr="008F0CFF" w:rsidRDefault="00D9351B" w:rsidP="00D9351B">
            <w:pPr>
              <w:spacing w:before="40" w:after="40"/>
              <w:jc w:val="center"/>
              <w:rPr>
                <w:noProof/>
                <w:color w:val="000000" w:themeColor="text1"/>
                <w:sz w:val="20"/>
                <w:szCs w:val="20"/>
                <w:lang w:val="en-MY"/>
              </w:rPr>
            </w:pPr>
            <w:r w:rsidRPr="008F0CFF">
              <w:rPr>
                <w:noProof/>
                <w:color w:val="000000" w:themeColor="text1"/>
                <w:sz w:val="20"/>
                <w:szCs w:val="20"/>
                <w:lang w:val="en-MY"/>
              </w:rPr>
              <w:t>3</w:t>
            </w:r>
          </w:p>
        </w:tc>
        <w:tc>
          <w:tcPr>
            <w:tcW w:w="1600" w:type="dxa"/>
            <w:tcBorders>
              <w:top w:val="single" w:sz="4" w:space="0" w:color="auto"/>
            </w:tcBorders>
          </w:tcPr>
          <w:p w14:paraId="2DF9248D" w14:textId="77777777" w:rsidR="00D9351B" w:rsidRPr="008F0CFF" w:rsidRDefault="00D9351B" w:rsidP="00D9351B">
            <w:pPr>
              <w:spacing w:before="40" w:after="40"/>
              <w:jc w:val="center"/>
              <w:rPr>
                <w:noProof/>
                <w:color w:val="000000" w:themeColor="text1"/>
                <w:sz w:val="20"/>
                <w:szCs w:val="20"/>
                <w:lang w:val="en-MY"/>
              </w:rPr>
            </w:pPr>
            <w:r w:rsidRPr="008F0CFF">
              <w:rPr>
                <w:noProof/>
                <w:color w:val="000000" w:themeColor="text1"/>
                <w:sz w:val="20"/>
                <w:szCs w:val="20"/>
                <w:lang w:val="en-MY"/>
              </w:rPr>
              <w:t>14</w:t>
            </w:r>
          </w:p>
        </w:tc>
        <w:tc>
          <w:tcPr>
            <w:tcW w:w="1600" w:type="dxa"/>
            <w:tcBorders>
              <w:top w:val="single" w:sz="4" w:space="0" w:color="auto"/>
            </w:tcBorders>
          </w:tcPr>
          <w:p w14:paraId="49FC0133" w14:textId="77777777" w:rsidR="00D9351B" w:rsidRPr="008F0CFF" w:rsidRDefault="00D9351B" w:rsidP="00D9351B">
            <w:pPr>
              <w:spacing w:before="40" w:after="40"/>
              <w:jc w:val="center"/>
              <w:rPr>
                <w:noProof/>
                <w:color w:val="000000" w:themeColor="text1"/>
                <w:sz w:val="20"/>
                <w:szCs w:val="20"/>
                <w:lang w:val="en-MY"/>
              </w:rPr>
            </w:pPr>
            <w:r w:rsidRPr="008F0CFF">
              <w:rPr>
                <w:noProof/>
                <w:color w:val="000000" w:themeColor="text1"/>
                <w:sz w:val="20"/>
                <w:szCs w:val="20"/>
                <w:lang w:val="en-MY"/>
              </w:rPr>
              <w:t>17</w:t>
            </w:r>
          </w:p>
        </w:tc>
      </w:tr>
      <w:tr w:rsidR="00D9351B" w:rsidRPr="008F0CFF" w14:paraId="530463F9" w14:textId="77777777" w:rsidTr="00D9351B">
        <w:tc>
          <w:tcPr>
            <w:tcW w:w="1500" w:type="dxa"/>
            <w:tcBorders>
              <w:bottom w:val="single" w:sz="4" w:space="0" w:color="auto"/>
            </w:tcBorders>
          </w:tcPr>
          <w:p w14:paraId="5FE8AAA9" w14:textId="77777777" w:rsidR="00D9351B" w:rsidRPr="008F0CFF" w:rsidRDefault="00D9351B" w:rsidP="00D9351B">
            <w:pPr>
              <w:spacing w:before="40" w:after="40"/>
              <w:rPr>
                <w:noProof/>
                <w:color w:val="000000" w:themeColor="text1"/>
                <w:sz w:val="20"/>
                <w:szCs w:val="20"/>
                <w:lang w:val="en-MY"/>
              </w:rPr>
            </w:pPr>
            <w:r w:rsidRPr="008F0CFF">
              <w:rPr>
                <w:noProof/>
                <w:color w:val="000000" w:themeColor="text1"/>
                <w:sz w:val="20"/>
                <w:szCs w:val="20"/>
                <w:lang w:val="en-MY"/>
              </w:rPr>
              <w:t>Logic.dll</w:t>
            </w:r>
          </w:p>
        </w:tc>
        <w:tc>
          <w:tcPr>
            <w:tcW w:w="1500" w:type="dxa"/>
            <w:tcBorders>
              <w:bottom w:val="single" w:sz="4" w:space="0" w:color="auto"/>
            </w:tcBorders>
          </w:tcPr>
          <w:p w14:paraId="7BE81166" w14:textId="77777777" w:rsidR="00D9351B" w:rsidRPr="008F0CFF" w:rsidRDefault="00D9351B" w:rsidP="00D9351B">
            <w:pPr>
              <w:spacing w:before="40" w:after="40"/>
              <w:jc w:val="center"/>
              <w:rPr>
                <w:noProof/>
                <w:color w:val="000000" w:themeColor="text1"/>
                <w:sz w:val="20"/>
                <w:szCs w:val="20"/>
                <w:lang w:val="en-MY"/>
              </w:rPr>
            </w:pPr>
            <w:r w:rsidRPr="008F0CFF">
              <w:rPr>
                <w:noProof/>
                <w:color w:val="000000" w:themeColor="text1"/>
                <w:sz w:val="20"/>
                <w:szCs w:val="20"/>
                <w:lang w:val="en-MY"/>
              </w:rPr>
              <w:t>4</w:t>
            </w:r>
          </w:p>
        </w:tc>
        <w:tc>
          <w:tcPr>
            <w:tcW w:w="1600" w:type="dxa"/>
            <w:tcBorders>
              <w:bottom w:val="single" w:sz="4" w:space="0" w:color="auto"/>
            </w:tcBorders>
          </w:tcPr>
          <w:p w14:paraId="10F06780" w14:textId="77777777" w:rsidR="00D9351B" w:rsidRPr="008F0CFF" w:rsidRDefault="00D9351B" w:rsidP="00D9351B">
            <w:pPr>
              <w:spacing w:before="40" w:after="40"/>
              <w:jc w:val="center"/>
              <w:rPr>
                <w:noProof/>
                <w:color w:val="000000" w:themeColor="text1"/>
                <w:sz w:val="20"/>
                <w:szCs w:val="20"/>
                <w:lang w:val="en-MY"/>
              </w:rPr>
            </w:pPr>
            <w:r w:rsidRPr="008F0CFF">
              <w:rPr>
                <w:noProof/>
                <w:color w:val="000000" w:themeColor="text1"/>
                <w:sz w:val="20"/>
                <w:szCs w:val="20"/>
                <w:lang w:val="en-MY"/>
              </w:rPr>
              <w:t>18</w:t>
            </w:r>
          </w:p>
        </w:tc>
        <w:tc>
          <w:tcPr>
            <w:tcW w:w="1600" w:type="dxa"/>
            <w:tcBorders>
              <w:bottom w:val="single" w:sz="4" w:space="0" w:color="auto"/>
            </w:tcBorders>
          </w:tcPr>
          <w:p w14:paraId="71BF4D46" w14:textId="77777777" w:rsidR="00D9351B" w:rsidRPr="008F0CFF" w:rsidRDefault="00D9351B" w:rsidP="00D9351B">
            <w:pPr>
              <w:spacing w:before="40" w:after="40"/>
              <w:jc w:val="center"/>
              <w:rPr>
                <w:noProof/>
                <w:color w:val="000000" w:themeColor="text1"/>
                <w:sz w:val="20"/>
                <w:szCs w:val="20"/>
                <w:lang w:val="en-MY"/>
              </w:rPr>
            </w:pPr>
            <w:r w:rsidRPr="008F0CFF">
              <w:rPr>
                <w:noProof/>
                <w:color w:val="000000" w:themeColor="text1"/>
                <w:sz w:val="20"/>
                <w:szCs w:val="20"/>
                <w:lang w:val="en-MY"/>
              </w:rPr>
              <w:t>23</w:t>
            </w:r>
          </w:p>
        </w:tc>
      </w:tr>
      <w:tr w:rsidR="00D9351B" w:rsidRPr="008F0CFF" w14:paraId="65835C03" w14:textId="77777777" w:rsidTr="00D9351B">
        <w:tc>
          <w:tcPr>
            <w:tcW w:w="1500" w:type="dxa"/>
            <w:tcBorders>
              <w:top w:val="single" w:sz="4" w:space="0" w:color="auto"/>
              <w:bottom w:val="single" w:sz="4" w:space="0" w:color="auto"/>
            </w:tcBorders>
          </w:tcPr>
          <w:p w14:paraId="6A7C36E0" w14:textId="77777777" w:rsidR="00D9351B" w:rsidRPr="008F0CFF" w:rsidRDefault="00D9351B" w:rsidP="00D9351B">
            <w:pPr>
              <w:spacing w:before="40" w:after="40"/>
              <w:rPr>
                <w:noProof/>
                <w:color w:val="000000" w:themeColor="text1"/>
                <w:sz w:val="20"/>
                <w:szCs w:val="20"/>
                <w:lang w:val="en-MY"/>
              </w:rPr>
            </w:pPr>
            <w:r w:rsidRPr="008F0CFF">
              <w:rPr>
                <w:noProof/>
                <w:color w:val="000000" w:themeColor="text1"/>
                <w:sz w:val="20"/>
                <w:szCs w:val="20"/>
                <w:lang w:val="en-MY"/>
              </w:rPr>
              <w:t>Total</w:t>
            </w:r>
          </w:p>
        </w:tc>
        <w:tc>
          <w:tcPr>
            <w:tcW w:w="1500" w:type="dxa"/>
            <w:tcBorders>
              <w:top w:val="single" w:sz="4" w:space="0" w:color="auto"/>
              <w:bottom w:val="single" w:sz="4" w:space="0" w:color="auto"/>
            </w:tcBorders>
          </w:tcPr>
          <w:p w14:paraId="3A520D09" w14:textId="77777777" w:rsidR="00D9351B" w:rsidRPr="008F0CFF" w:rsidRDefault="00D9351B" w:rsidP="00D9351B">
            <w:pPr>
              <w:spacing w:before="40" w:after="40"/>
              <w:jc w:val="center"/>
              <w:rPr>
                <w:noProof/>
                <w:color w:val="000000" w:themeColor="text1"/>
                <w:sz w:val="20"/>
                <w:szCs w:val="20"/>
                <w:lang w:val="en-MY"/>
              </w:rPr>
            </w:pPr>
            <w:r w:rsidRPr="008F0CFF">
              <w:rPr>
                <w:noProof/>
                <w:color w:val="000000" w:themeColor="text1"/>
                <w:sz w:val="20"/>
                <w:szCs w:val="20"/>
                <w:lang w:val="en-MY"/>
              </w:rPr>
              <w:t>7</w:t>
            </w:r>
          </w:p>
        </w:tc>
        <w:tc>
          <w:tcPr>
            <w:tcW w:w="1600" w:type="dxa"/>
            <w:tcBorders>
              <w:top w:val="single" w:sz="4" w:space="0" w:color="auto"/>
              <w:bottom w:val="single" w:sz="4" w:space="0" w:color="auto"/>
            </w:tcBorders>
          </w:tcPr>
          <w:p w14:paraId="78CAEE0E" w14:textId="77777777" w:rsidR="00D9351B" w:rsidRPr="008F0CFF" w:rsidRDefault="00D9351B" w:rsidP="00D9351B">
            <w:pPr>
              <w:spacing w:before="40" w:after="40"/>
              <w:jc w:val="center"/>
              <w:rPr>
                <w:noProof/>
                <w:color w:val="000000" w:themeColor="text1"/>
                <w:sz w:val="20"/>
                <w:szCs w:val="20"/>
                <w:lang w:val="en-MY"/>
              </w:rPr>
            </w:pPr>
            <w:r w:rsidRPr="008F0CFF">
              <w:rPr>
                <w:noProof/>
                <w:color w:val="000000" w:themeColor="text1"/>
                <w:sz w:val="20"/>
                <w:szCs w:val="20"/>
                <w:lang w:val="en-MY"/>
              </w:rPr>
              <w:t>32</w:t>
            </w:r>
          </w:p>
        </w:tc>
        <w:tc>
          <w:tcPr>
            <w:tcW w:w="1600" w:type="dxa"/>
            <w:tcBorders>
              <w:top w:val="single" w:sz="4" w:space="0" w:color="auto"/>
              <w:bottom w:val="single" w:sz="4" w:space="0" w:color="auto"/>
            </w:tcBorders>
          </w:tcPr>
          <w:p w14:paraId="1C1B7C7C" w14:textId="77777777" w:rsidR="00D9351B" w:rsidRPr="008F0CFF" w:rsidRDefault="00D9351B" w:rsidP="00D9351B">
            <w:pPr>
              <w:spacing w:before="40" w:after="40"/>
              <w:jc w:val="center"/>
              <w:rPr>
                <w:noProof/>
                <w:color w:val="000000" w:themeColor="text1"/>
                <w:sz w:val="20"/>
                <w:szCs w:val="20"/>
                <w:lang w:val="en-MY"/>
              </w:rPr>
            </w:pPr>
            <w:r w:rsidRPr="008F0CFF">
              <w:rPr>
                <w:noProof/>
                <w:color w:val="000000" w:themeColor="text1"/>
                <w:sz w:val="20"/>
                <w:szCs w:val="20"/>
                <w:lang w:val="en-MY"/>
              </w:rPr>
              <w:t>40</w:t>
            </w:r>
          </w:p>
        </w:tc>
      </w:tr>
    </w:tbl>
    <w:p w14:paraId="7B6DDD6A" w14:textId="77777777" w:rsidR="00304AAF" w:rsidRPr="008F0CFF" w:rsidRDefault="00304AAF">
      <w:pPr>
        <w:rPr>
          <w:noProof/>
          <w:color w:val="000000" w:themeColor="text1"/>
          <w:lang w:val="en-MY"/>
        </w:rPr>
      </w:pPr>
    </w:p>
    <w:p w14:paraId="40D43527" w14:textId="77777777" w:rsidR="00304AAF" w:rsidRPr="008F0CFF" w:rsidRDefault="009D6BB3">
      <w:pPr>
        <w:pStyle w:val="Heading2"/>
        <w:rPr>
          <w:noProof/>
          <w:color w:val="000000" w:themeColor="text1"/>
          <w:lang w:val="en-MY"/>
        </w:rPr>
      </w:pPr>
      <w:bookmarkStart w:id="5" w:name="_Toc240537816"/>
      <w:r w:rsidRPr="008F0CFF">
        <w:rPr>
          <w:noProof/>
          <w:color w:val="000000" w:themeColor="text1"/>
          <w:lang w:val="en-MY"/>
        </w:rPr>
        <w:t>1.3 Classes per namespace</w:t>
      </w:r>
      <w:bookmarkEnd w:id="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00"/>
        <w:gridCol w:w="1200"/>
        <w:gridCol w:w="900"/>
        <w:gridCol w:w="4916"/>
      </w:tblGrid>
      <w:tr w:rsidR="00304AAF" w:rsidRPr="008F0CFF" w14:paraId="468BDA3A" w14:textId="77777777" w:rsidTr="00352C6C">
        <w:trPr>
          <w:tblHeader/>
        </w:trPr>
        <w:tc>
          <w:tcPr>
            <w:tcW w:w="2200" w:type="dxa"/>
            <w:tcBorders>
              <w:top w:val="single" w:sz="4" w:space="0" w:color="auto"/>
              <w:bottom w:val="single" w:sz="4" w:space="0" w:color="auto"/>
            </w:tcBorders>
          </w:tcPr>
          <w:p w14:paraId="2807E692" w14:textId="77777777" w:rsidR="00304AAF" w:rsidRPr="008F0CFF" w:rsidRDefault="009D6BB3" w:rsidP="00352C6C">
            <w:pPr>
              <w:spacing w:before="40" w:after="40"/>
              <w:jc w:val="center"/>
              <w:rPr>
                <w:noProof/>
                <w:color w:val="000000" w:themeColor="text1"/>
                <w:sz w:val="20"/>
                <w:szCs w:val="20"/>
                <w:lang w:val="en-MY"/>
              </w:rPr>
            </w:pPr>
            <w:r w:rsidRPr="008F0CFF">
              <w:rPr>
                <w:b/>
                <w:noProof/>
                <w:color w:val="000000" w:themeColor="text1"/>
                <w:sz w:val="20"/>
                <w:szCs w:val="20"/>
                <w:lang w:val="en-MY"/>
              </w:rPr>
              <w:t>Namespace</w:t>
            </w:r>
          </w:p>
        </w:tc>
        <w:tc>
          <w:tcPr>
            <w:tcW w:w="1200" w:type="dxa"/>
            <w:tcBorders>
              <w:top w:val="single" w:sz="4" w:space="0" w:color="auto"/>
              <w:bottom w:val="single" w:sz="4" w:space="0" w:color="auto"/>
            </w:tcBorders>
          </w:tcPr>
          <w:p w14:paraId="52253ADE" w14:textId="77777777" w:rsidR="00304AAF" w:rsidRPr="008F0CFF" w:rsidRDefault="009D6BB3" w:rsidP="00352C6C">
            <w:pPr>
              <w:spacing w:before="40" w:after="40"/>
              <w:jc w:val="center"/>
              <w:rPr>
                <w:noProof/>
                <w:color w:val="000000" w:themeColor="text1"/>
                <w:sz w:val="20"/>
                <w:szCs w:val="20"/>
                <w:lang w:val="en-MY"/>
              </w:rPr>
            </w:pPr>
            <w:r w:rsidRPr="008F0CFF">
              <w:rPr>
                <w:b/>
                <w:noProof/>
                <w:color w:val="000000" w:themeColor="text1"/>
                <w:sz w:val="20"/>
                <w:szCs w:val="20"/>
                <w:lang w:val="en-MY"/>
              </w:rPr>
              <w:t>Library</w:t>
            </w:r>
          </w:p>
        </w:tc>
        <w:tc>
          <w:tcPr>
            <w:tcW w:w="900" w:type="dxa"/>
            <w:tcBorders>
              <w:top w:val="single" w:sz="4" w:space="0" w:color="auto"/>
              <w:bottom w:val="single" w:sz="4" w:space="0" w:color="auto"/>
            </w:tcBorders>
          </w:tcPr>
          <w:p w14:paraId="79502997" w14:textId="77777777" w:rsidR="00304AAF" w:rsidRPr="008F0CFF" w:rsidRDefault="009D6BB3" w:rsidP="00352C6C">
            <w:pPr>
              <w:spacing w:before="40" w:after="40"/>
              <w:jc w:val="center"/>
              <w:rPr>
                <w:noProof/>
                <w:color w:val="000000" w:themeColor="text1"/>
                <w:sz w:val="20"/>
                <w:szCs w:val="20"/>
                <w:lang w:val="en-MY"/>
              </w:rPr>
            </w:pPr>
            <w:r w:rsidRPr="008F0CFF">
              <w:rPr>
                <w:b/>
                <w:noProof/>
                <w:color w:val="000000" w:themeColor="text1"/>
                <w:sz w:val="20"/>
                <w:szCs w:val="20"/>
                <w:lang w:val="en-MY"/>
              </w:rPr>
              <w:t>Classes</w:t>
            </w:r>
          </w:p>
        </w:tc>
        <w:tc>
          <w:tcPr>
            <w:tcW w:w="4916" w:type="dxa"/>
            <w:tcBorders>
              <w:top w:val="single" w:sz="4" w:space="0" w:color="auto"/>
              <w:bottom w:val="single" w:sz="4" w:space="0" w:color="auto"/>
            </w:tcBorders>
          </w:tcPr>
          <w:p w14:paraId="135888FC" w14:textId="77777777" w:rsidR="00304AAF" w:rsidRPr="008F0CFF" w:rsidRDefault="009D6BB3" w:rsidP="00352C6C">
            <w:pPr>
              <w:spacing w:before="40" w:after="40"/>
              <w:jc w:val="center"/>
              <w:rPr>
                <w:noProof/>
                <w:color w:val="000000" w:themeColor="text1"/>
                <w:sz w:val="20"/>
                <w:szCs w:val="20"/>
                <w:lang w:val="en-MY"/>
              </w:rPr>
            </w:pPr>
            <w:r w:rsidRPr="008F0CFF">
              <w:rPr>
                <w:b/>
                <w:noProof/>
                <w:color w:val="000000" w:themeColor="text1"/>
                <w:sz w:val="20"/>
                <w:szCs w:val="20"/>
                <w:lang w:val="en-MY"/>
              </w:rPr>
              <w:t>What lives here</w:t>
            </w:r>
          </w:p>
        </w:tc>
      </w:tr>
      <w:tr w:rsidR="00304AAF" w:rsidRPr="008F0CFF" w14:paraId="556E654F" w14:textId="77777777" w:rsidTr="00352C6C">
        <w:tc>
          <w:tcPr>
            <w:tcW w:w="2200" w:type="dxa"/>
            <w:tcBorders>
              <w:top w:val="single" w:sz="4" w:space="0" w:color="auto"/>
            </w:tcBorders>
          </w:tcPr>
          <w:p w14:paraId="7E3FC320" w14:textId="77777777" w:rsidR="00304AAF" w:rsidRPr="008F0CFF" w:rsidRDefault="009D6BB3">
            <w:pPr>
              <w:spacing w:before="40" w:after="40"/>
              <w:rPr>
                <w:noProof/>
                <w:color w:val="000000" w:themeColor="text1"/>
                <w:sz w:val="20"/>
                <w:szCs w:val="20"/>
                <w:lang w:val="en-MY"/>
              </w:rPr>
            </w:pPr>
            <w:r w:rsidRPr="008F0CFF">
              <w:rPr>
                <w:noProof/>
                <w:color w:val="000000" w:themeColor="text1"/>
                <w:sz w:val="20"/>
                <w:szCs w:val="20"/>
                <w:lang w:val="en-MY"/>
              </w:rPr>
              <w:t>Model.Services</w:t>
            </w:r>
          </w:p>
        </w:tc>
        <w:tc>
          <w:tcPr>
            <w:tcW w:w="1200" w:type="dxa"/>
            <w:tcBorders>
              <w:top w:val="single" w:sz="4" w:space="0" w:color="auto"/>
            </w:tcBorders>
          </w:tcPr>
          <w:p w14:paraId="6F2D9D94" w14:textId="77777777" w:rsidR="00304AAF" w:rsidRPr="008F0CFF" w:rsidRDefault="009D6BB3">
            <w:pPr>
              <w:spacing w:before="40" w:after="40"/>
              <w:rPr>
                <w:noProof/>
                <w:color w:val="000000" w:themeColor="text1"/>
                <w:sz w:val="20"/>
                <w:szCs w:val="20"/>
                <w:lang w:val="en-MY"/>
              </w:rPr>
            </w:pPr>
            <w:r w:rsidRPr="008F0CFF">
              <w:rPr>
                <w:noProof/>
                <w:color w:val="000000" w:themeColor="text1"/>
                <w:sz w:val="20"/>
                <w:szCs w:val="20"/>
                <w:lang w:val="en-MY"/>
              </w:rPr>
              <w:t>Model.dll</w:t>
            </w:r>
          </w:p>
        </w:tc>
        <w:tc>
          <w:tcPr>
            <w:tcW w:w="900" w:type="dxa"/>
            <w:tcBorders>
              <w:top w:val="single" w:sz="4" w:space="0" w:color="auto"/>
            </w:tcBorders>
          </w:tcPr>
          <w:p w14:paraId="440339D1" w14:textId="77777777" w:rsidR="00304AAF" w:rsidRPr="008F0CFF" w:rsidRDefault="009D6BB3" w:rsidP="00352C6C">
            <w:pPr>
              <w:spacing w:before="40" w:after="40"/>
              <w:jc w:val="center"/>
              <w:rPr>
                <w:noProof/>
                <w:color w:val="000000" w:themeColor="text1"/>
                <w:sz w:val="20"/>
                <w:szCs w:val="20"/>
                <w:lang w:val="en-MY"/>
              </w:rPr>
            </w:pPr>
            <w:r w:rsidRPr="008F0CFF">
              <w:rPr>
                <w:noProof/>
                <w:color w:val="000000" w:themeColor="text1"/>
                <w:sz w:val="20"/>
                <w:szCs w:val="20"/>
                <w:lang w:val="en-MY"/>
              </w:rPr>
              <w:t>6</w:t>
            </w:r>
          </w:p>
        </w:tc>
        <w:tc>
          <w:tcPr>
            <w:tcW w:w="4916" w:type="dxa"/>
            <w:tcBorders>
              <w:top w:val="single" w:sz="4" w:space="0" w:color="auto"/>
            </w:tcBorders>
          </w:tcPr>
          <w:p w14:paraId="4ACDD4ED" w14:textId="77777777" w:rsidR="00304AAF" w:rsidRPr="008F0CFF" w:rsidRDefault="009D6BB3" w:rsidP="00FB322C">
            <w:pPr>
              <w:spacing w:before="40" w:after="40"/>
              <w:jc w:val="both"/>
              <w:rPr>
                <w:noProof/>
                <w:color w:val="000000" w:themeColor="text1"/>
                <w:sz w:val="20"/>
                <w:szCs w:val="20"/>
                <w:lang w:val="en-MY"/>
              </w:rPr>
            </w:pPr>
            <w:r w:rsidRPr="008F0CFF">
              <w:rPr>
                <w:noProof/>
                <w:color w:val="000000" w:themeColor="text1"/>
                <w:sz w:val="20"/>
                <w:szCs w:val="20"/>
                <w:lang w:val="en-MY"/>
              </w:rPr>
              <w:t>SQL reading and the prediction clients. Five public plus one private nested class.</w:t>
            </w:r>
          </w:p>
        </w:tc>
      </w:tr>
      <w:tr w:rsidR="00304AAF" w:rsidRPr="008F0CFF" w14:paraId="3F92A2FB" w14:textId="77777777" w:rsidTr="00352C6C">
        <w:tc>
          <w:tcPr>
            <w:tcW w:w="2200" w:type="dxa"/>
          </w:tcPr>
          <w:p w14:paraId="0731600B" w14:textId="77777777" w:rsidR="00304AAF" w:rsidRPr="008F0CFF" w:rsidRDefault="009D6BB3">
            <w:pPr>
              <w:spacing w:before="40" w:after="40"/>
              <w:rPr>
                <w:noProof/>
                <w:color w:val="000000" w:themeColor="text1"/>
                <w:sz w:val="20"/>
                <w:szCs w:val="20"/>
                <w:lang w:val="en-MY"/>
              </w:rPr>
            </w:pPr>
            <w:r w:rsidRPr="008F0CFF">
              <w:rPr>
                <w:noProof/>
                <w:color w:val="000000" w:themeColor="text1"/>
                <w:sz w:val="20"/>
                <w:szCs w:val="20"/>
                <w:lang w:val="en-MY"/>
              </w:rPr>
              <w:t>Model.ModelRequest</w:t>
            </w:r>
          </w:p>
        </w:tc>
        <w:tc>
          <w:tcPr>
            <w:tcW w:w="1200" w:type="dxa"/>
          </w:tcPr>
          <w:p w14:paraId="0C3E3F65" w14:textId="77777777" w:rsidR="00304AAF" w:rsidRPr="008F0CFF" w:rsidRDefault="009D6BB3">
            <w:pPr>
              <w:spacing w:before="40" w:after="40"/>
              <w:rPr>
                <w:noProof/>
                <w:color w:val="000000" w:themeColor="text1"/>
                <w:sz w:val="20"/>
                <w:szCs w:val="20"/>
                <w:lang w:val="en-MY"/>
              </w:rPr>
            </w:pPr>
            <w:r w:rsidRPr="008F0CFF">
              <w:rPr>
                <w:noProof/>
                <w:color w:val="000000" w:themeColor="text1"/>
                <w:sz w:val="20"/>
                <w:szCs w:val="20"/>
                <w:lang w:val="en-MY"/>
              </w:rPr>
              <w:t>Model.dll</w:t>
            </w:r>
          </w:p>
        </w:tc>
        <w:tc>
          <w:tcPr>
            <w:tcW w:w="900" w:type="dxa"/>
          </w:tcPr>
          <w:p w14:paraId="4B12BE69" w14:textId="77777777" w:rsidR="00304AAF" w:rsidRPr="008F0CFF" w:rsidRDefault="009D6BB3" w:rsidP="00352C6C">
            <w:pPr>
              <w:spacing w:before="40" w:after="40"/>
              <w:jc w:val="center"/>
              <w:rPr>
                <w:noProof/>
                <w:color w:val="000000" w:themeColor="text1"/>
                <w:sz w:val="20"/>
                <w:szCs w:val="20"/>
                <w:lang w:val="en-MY"/>
              </w:rPr>
            </w:pPr>
            <w:r w:rsidRPr="008F0CFF">
              <w:rPr>
                <w:noProof/>
                <w:color w:val="000000" w:themeColor="text1"/>
                <w:sz w:val="20"/>
                <w:szCs w:val="20"/>
                <w:lang w:val="en-MY"/>
              </w:rPr>
              <w:t>5</w:t>
            </w:r>
          </w:p>
        </w:tc>
        <w:tc>
          <w:tcPr>
            <w:tcW w:w="4916" w:type="dxa"/>
          </w:tcPr>
          <w:p w14:paraId="291FAF3E" w14:textId="77777777" w:rsidR="00304AAF" w:rsidRPr="008F0CFF" w:rsidRDefault="009D6BB3" w:rsidP="00FB322C">
            <w:pPr>
              <w:spacing w:before="40" w:after="40"/>
              <w:jc w:val="both"/>
              <w:rPr>
                <w:noProof/>
                <w:color w:val="000000" w:themeColor="text1"/>
                <w:sz w:val="20"/>
                <w:szCs w:val="20"/>
                <w:lang w:val="en-MY"/>
              </w:rPr>
            </w:pPr>
            <w:r w:rsidRPr="008F0CFF">
              <w:rPr>
                <w:noProof/>
                <w:color w:val="000000" w:themeColor="text1"/>
                <w:sz w:val="20"/>
                <w:szCs w:val="20"/>
                <w:lang w:val="en-MY"/>
              </w:rPr>
              <w:t>Request payloads sent to the prediction layer.</w:t>
            </w:r>
          </w:p>
        </w:tc>
      </w:tr>
      <w:tr w:rsidR="00304AAF" w:rsidRPr="008F0CFF" w14:paraId="36AD5571" w14:textId="77777777" w:rsidTr="00352C6C">
        <w:tc>
          <w:tcPr>
            <w:tcW w:w="2200" w:type="dxa"/>
          </w:tcPr>
          <w:p w14:paraId="77835FA1" w14:textId="77777777" w:rsidR="00304AAF" w:rsidRPr="008F0CFF" w:rsidRDefault="009D6BB3">
            <w:pPr>
              <w:spacing w:before="40" w:after="40"/>
              <w:rPr>
                <w:noProof/>
                <w:color w:val="000000" w:themeColor="text1"/>
                <w:sz w:val="20"/>
                <w:szCs w:val="20"/>
                <w:lang w:val="en-MY"/>
              </w:rPr>
            </w:pPr>
            <w:r w:rsidRPr="008F0CFF">
              <w:rPr>
                <w:noProof/>
                <w:color w:val="000000" w:themeColor="text1"/>
                <w:sz w:val="20"/>
                <w:szCs w:val="20"/>
                <w:lang w:val="en-MY"/>
              </w:rPr>
              <w:t>Model.ModelResult</w:t>
            </w:r>
          </w:p>
        </w:tc>
        <w:tc>
          <w:tcPr>
            <w:tcW w:w="1200" w:type="dxa"/>
          </w:tcPr>
          <w:p w14:paraId="05F8ABA3" w14:textId="77777777" w:rsidR="00304AAF" w:rsidRPr="008F0CFF" w:rsidRDefault="009D6BB3">
            <w:pPr>
              <w:spacing w:before="40" w:after="40"/>
              <w:rPr>
                <w:noProof/>
                <w:color w:val="000000" w:themeColor="text1"/>
                <w:sz w:val="20"/>
                <w:szCs w:val="20"/>
                <w:lang w:val="en-MY"/>
              </w:rPr>
            </w:pPr>
            <w:r w:rsidRPr="008F0CFF">
              <w:rPr>
                <w:noProof/>
                <w:color w:val="000000" w:themeColor="text1"/>
                <w:sz w:val="20"/>
                <w:szCs w:val="20"/>
                <w:lang w:val="en-MY"/>
              </w:rPr>
              <w:t>Model.dll</w:t>
            </w:r>
          </w:p>
        </w:tc>
        <w:tc>
          <w:tcPr>
            <w:tcW w:w="900" w:type="dxa"/>
          </w:tcPr>
          <w:p w14:paraId="2FDD4157" w14:textId="77777777" w:rsidR="00304AAF" w:rsidRPr="008F0CFF" w:rsidRDefault="009D6BB3" w:rsidP="00352C6C">
            <w:pPr>
              <w:spacing w:before="40" w:after="40"/>
              <w:jc w:val="center"/>
              <w:rPr>
                <w:noProof/>
                <w:color w:val="000000" w:themeColor="text1"/>
                <w:sz w:val="20"/>
                <w:szCs w:val="20"/>
                <w:lang w:val="en-MY"/>
              </w:rPr>
            </w:pPr>
            <w:r w:rsidRPr="008F0CFF">
              <w:rPr>
                <w:noProof/>
                <w:color w:val="000000" w:themeColor="text1"/>
                <w:sz w:val="20"/>
                <w:szCs w:val="20"/>
                <w:lang w:val="en-MY"/>
              </w:rPr>
              <w:t>4</w:t>
            </w:r>
          </w:p>
        </w:tc>
        <w:tc>
          <w:tcPr>
            <w:tcW w:w="4916" w:type="dxa"/>
          </w:tcPr>
          <w:p w14:paraId="56207820" w14:textId="77777777" w:rsidR="00304AAF" w:rsidRPr="008F0CFF" w:rsidRDefault="009D6BB3" w:rsidP="00FB322C">
            <w:pPr>
              <w:spacing w:before="40" w:after="40"/>
              <w:jc w:val="both"/>
              <w:rPr>
                <w:noProof/>
                <w:color w:val="000000" w:themeColor="text1"/>
                <w:sz w:val="20"/>
                <w:szCs w:val="20"/>
                <w:lang w:val="en-MY"/>
              </w:rPr>
            </w:pPr>
            <w:r w:rsidRPr="008F0CFF">
              <w:rPr>
                <w:noProof/>
                <w:color w:val="000000" w:themeColor="text1"/>
                <w:sz w:val="20"/>
                <w:szCs w:val="20"/>
                <w:lang w:val="en-MY"/>
              </w:rPr>
              <w:t>Result payloads returned from it.</w:t>
            </w:r>
          </w:p>
        </w:tc>
      </w:tr>
      <w:tr w:rsidR="00304AAF" w:rsidRPr="008F0CFF" w14:paraId="3296E23C" w14:textId="77777777" w:rsidTr="00352C6C">
        <w:tc>
          <w:tcPr>
            <w:tcW w:w="2200" w:type="dxa"/>
          </w:tcPr>
          <w:p w14:paraId="32B3A685" w14:textId="77777777" w:rsidR="00304AAF" w:rsidRPr="008F0CFF" w:rsidRDefault="009D6BB3">
            <w:pPr>
              <w:spacing w:before="40" w:after="40"/>
              <w:rPr>
                <w:noProof/>
                <w:color w:val="000000" w:themeColor="text1"/>
                <w:sz w:val="20"/>
                <w:szCs w:val="20"/>
                <w:lang w:val="en-MY"/>
              </w:rPr>
            </w:pPr>
            <w:r w:rsidRPr="008F0CFF">
              <w:rPr>
                <w:noProof/>
                <w:color w:val="000000" w:themeColor="text1"/>
                <w:sz w:val="20"/>
                <w:szCs w:val="20"/>
                <w:lang w:val="en-MY"/>
              </w:rPr>
              <w:t>Logic</w:t>
            </w:r>
          </w:p>
        </w:tc>
        <w:tc>
          <w:tcPr>
            <w:tcW w:w="1200" w:type="dxa"/>
          </w:tcPr>
          <w:p w14:paraId="31080752" w14:textId="77777777" w:rsidR="00304AAF" w:rsidRPr="008F0CFF" w:rsidRDefault="009D6BB3">
            <w:pPr>
              <w:spacing w:before="40" w:after="40"/>
              <w:rPr>
                <w:noProof/>
                <w:color w:val="000000" w:themeColor="text1"/>
                <w:sz w:val="20"/>
                <w:szCs w:val="20"/>
                <w:lang w:val="en-MY"/>
              </w:rPr>
            </w:pPr>
            <w:r w:rsidRPr="008F0CFF">
              <w:rPr>
                <w:noProof/>
                <w:color w:val="000000" w:themeColor="text1"/>
                <w:sz w:val="20"/>
                <w:szCs w:val="20"/>
                <w:lang w:val="en-MY"/>
              </w:rPr>
              <w:t>Logic.dll</w:t>
            </w:r>
          </w:p>
        </w:tc>
        <w:tc>
          <w:tcPr>
            <w:tcW w:w="900" w:type="dxa"/>
          </w:tcPr>
          <w:p w14:paraId="1C0DA7D0" w14:textId="77777777" w:rsidR="00304AAF" w:rsidRPr="008F0CFF" w:rsidRDefault="009D6BB3" w:rsidP="00352C6C">
            <w:pPr>
              <w:spacing w:before="40" w:after="40"/>
              <w:jc w:val="center"/>
              <w:rPr>
                <w:noProof/>
                <w:color w:val="000000" w:themeColor="text1"/>
                <w:sz w:val="20"/>
                <w:szCs w:val="20"/>
                <w:lang w:val="en-MY"/>
              </w:rPr>
            </w:pPr>
            <w:r w:rsidRPr="008F0CFF">
              <w:rPr>
                <w:noProof/>
                <w:color w:val="000000" w:themeColor="text1"/>
                <w:sz w:val="20"/>
                <w:szCs w:val="20"/>
                <w:lang w:val="en-MY"/>
              </w:rPr>
              <w:t>12</w:t>
            </w:r>
          </w:p>
        </w:tc>
        <w:tc>
          <w:tcPr>
            <w:tcW w:w="4916" w:type="dxa"/>
          </w:tcPr>
          <w:p w14:paraId="52EB93EE" w14:textId="77777777" w:rsidR="00304AAF" w:rsidRPr="008F0CFF" w:rsidRDefault="009D6BB3" w:rsidP="00FB322C">
            <w:pPr>
              <w:spacing w:before="40" w:after="40"/>
              <w:jc w:val="both"/>
              <w:rPr>
                <w:noProof/>
                <w:color w:val="000000" w:themeColor="text1"/>
                <w:sz w:val="20"/>
                <w:szCs w:val="20"/>
                <w:lang w:val="en-MY"/>
              </w:rPr>
            </w:pPr>
            <w:r w:rsidRPr="008F0CFF">
              <w:rPr>
                <w:noProof/>
                <w:color w:val="000000" w:themeColor="text1"/>
                <w:sz w:val="20"/>
                <w:szCs w:val="20"/>
                <w:lang w:val="en-MY"/>
              </w:rPr>
              <w:t>The pipeline entry point, the quota allocator, quota loading, and the allocator’s own input and output types.</w:t>
            </w:r>
          </w:p>
        </w:tc>
      </w:tr>
      <w:tr w:rsidR="00304AAF" w:rsidRPr="008F0CFF" w14:paraId="4AE0B79C" w14:textId="77777777" w:rsidTr="00352C6C">
        <w:tc>
          <w:tcPr>
            <w:tcW w:w="2200" w:type="dxa"/>
          </w:tcPr>
          <w:p w14:paraId="6171EA4B" w14:textId="77777777" w:rsidR="00304AAF" w:rsidRPr="008F0CFF" w:rsidRDefault="009D6BB3">
            <w:pPr>
              <w:spacing w:before="40" w:after="40"/>
              <w:rPr>
                <w:noProof/>
                <w:color w:val="000000" w:themeColor="text1"/>
                <w:sz w:val="20"/>
                <w:szCs w:val="20"/>
                <w:lang w:val="en-MY"/>
              </w:rPr>
            </w:pPr>
            <w:r w:rsidRPr="008F0CFF">
              <w:rPr>
                <w:noProof/>
                <w:color w:val="000000" w:themeColor="text1"/>
                <w:sz w:val="20"/>
                <w:szCs w:val="20"/>
                <w:lang w:val="en-MY"/>
              </w:rPr>
              <w:t>Logic.Models</w:t>
            </w:r>
          </w:p>
        </w:tc>
        <w:tc>
          <w:tcPr>
            <w:tcW w:w="1200" w:type="dxa"/>
          </w:tcPr>
          <w:p w14:paraId="6A36188F" w14:textId="77777777" w:rsidR="00304AAF" w:rsidRPr="008F0CFF" w:rsidRDefault="009D6BB3">
            <w:pPr>
              <w:spacing w:before="40" w:after="40"/>
              <w:rPr>
                <w:noProof/>
                <w:color w:val="000000" w:themeColor="text1"/>
                <w:sz w:val="20"/>
                <w:szCs w:val="20"/>
                <w:lang w:val="en-MY"/>
              </w:rPr>
            </w:pPr>
            <w:r w:rsidRPr="008F0CFF">
              <w:rPr>
                <w:noProof/>
                <w:color w:val="000000" w:themeColor="text1"/>
                <w:sz w:val="20"/>
                <w:szCs w:val="20"/>
                <w:lang w:val="en-MY"/>
              </w:rPr>
              <w:t>Logic.dll</w:t>
            </w:r>
          </w:p>
        </w:tc>
        <w:tc>
          <w:tcPr>
            <w:tcW w:w="900" w:type="dxa"/>
          </w:tcPr>
          <w:p w14:paraId="38591392" w14:textId="77777777" w:rsidR="00304AAF" w:rsidRPr="008F0CFF" w:rsidRDefault="009D6BB3" w:rsidP="00352C6C">
            <w:pPr>
              <w:spacing w:before="40" w:after="40"/>
              <w:jc w:val="center"/>
              <w:rPr>
                <w:noProof/>
                <w:color w:val="000000" w:themeColor="text1"/>
                <w:sz w:val="20"/>
                <w:szCs w:val="20"/>
                <w:lang w:val="en-MY"/>
              </w:rPr>
            </w:pPr>
            <w:r w:rsidRPr="008F0CFF">
              <w:rPr>
                <w:noProof/>
                <w:color w:val="000000" w:themeColor="text1"/>
                <w:sz w:val="20"/>
                <w:szCs w:val="20"/>
                <w:lang w:val="en-MY"/>
              </w:rPr>
              <w:t>2</w:t>
            </w:r>
          </w:p>
        </w:tc>
        <w:tc>
          <w:tcPr>
            <w:tcW w:w="4916" w:type="dxa"/>
          </w:tcPr>
          <w:p w14:paraId="4C5097EA" w14:textId="77777777" w:rsidR="00304AAF" w:rsidRPr="008F0CFF" w:rsidRDefault="009D6BB3" w:rsidP="00FB322C">
            <w:pPr>
              <w:spacing w:before="40" w:after="40"/>
              <w:jc w:val="both"/>
              <w:rPr>
                <w:noProof/>
                <w:color w:val="000000" w:themeColor="text1"/>
                <w:sz w:val="20"/>
                <w:szCs w:val="20"/>
                <w:lang w:val="en-MY"/>
              </w:rPr>
            </w:pPr>
            <w:r w:rsidRPr="008F0CFF">
              <w:rPr>
                <w:noProof/>
                <w:color w:val="000000" w:themeColor="text1"/>
                <w:sz w:val="20"/>
                <w:szCs w:val="20"/>
                <w:lang w:val="en-MY"/>
              </w:rPr>
              <w:t>The core device record and its ranked cluster candidates.</w:t>
            </w:r>
          </w:p>
        </w:tc>
      </w:tr>
      <w:tr w:rsidR="00304AAF" w:rsidRPr="008F0CFF" w14:paraId="1756D2AE" w14:textId="77777777" w:rsidTr="00352C6C">
        <w:tc>
          <w:tcPr>
            <w:tcW w:w="2200" w:type="dxa"/>
          </w:tcPr>
          <w:p w14:paraId="29F0C014" w14:textId="77777777" w:rsidR="00304AAF" w:rsidRPr="008F0CFF" w:rsidRDefault="009D6BB3">
            <w:pPr>
              <w:spacing w:before="40" w:after="40"/>
              <w:rPr>
                <w:noProof/>
                <w:color w:val="000000" w:themeColor="text1"/>
                <w:sz w:val="20"/>
                <w:szCs w:val="20"/>
                <w:lang w:val="en-MY"/>
              </w:rPr>
            </w:pPr>
            <w:r w:rsidRPr="008F0CFF">
              <w:rPr>
                <w:noProof/>
                <w:color w:val="000000" w:themeColor="text1"/>
                <w:sz w:val="20"/>
                <w:szCs w:val="20"/>
                <w:lang w:val="en-MY"/>
              </w:rPr>
              <w:t>Logic.LogicAssignUser</w:t>
            </w:r>
          </w:p>
        </w:tc>
        <w:tc>
          <w:tcPr>
            <w:tcW w:w="1200" w:type="dxa"/>
          </w:tcPr>
          <w:p w14:paraId="14058208" w14:textId="77777777" w:rsidR="00304AAF" w:rsidRPr="008F0CFF" w:rsidRDefault="009D6BB3">
            <w:pPr>
              <w:spacing w:before="40" w:after="40"/>
              <w:rPr>
                <w:noProof/>
                <w:color w:val="000000" w:themeColor="text1"/>
                <w:sz w:val="20"/>
                <w:szCs w:val="20"/>
                <w:lang w:val="en-MY"/>
              </w:rPr>
            </w:pPr>
            <w:r w:rsidRPr="008F0CFF">
              <w:rPr>
                <w:noProof/>
                <w:color w:val="000000" w:themeColor="text1"/>
                <w:sz w:val="20"/>
                <w:szCs w:val="20"/>
                <w:lang w:val="en-MY"/>
              </w:rPr>
              <w:t>Logic.dll</w:t>
            </w:r>
          </w:p>
        </w:tc>
        <w:tc>
          <w:tcPr>
            <w:tcW w:w="900" w:type="dxa"/>
          </w:tcPr>
          <w:p w14:paraId="325A1A50" w14:textId="77777777" w:rsidR="00304AAF" w:rsidRPr="008F0CFF" w:rsidRDefault="009D6BB3" w:rsidP="00352C6C">
            <w:pPr>
              <w:spacing w:before="40" w:after="40"/>
              <w:jc w:val="center"/>
              <w:rPr>
                <w:noProof/>
                <w:color w:val="000000" w:themeColor="text1"/>
                <w:sz w:val="20"/>
                <w:szCs w:val="20"/>
                <w:lang w:val="en-MY"/>
              </w:rPr>
            </w:pPr>
            <w:r w:rsidRPr="008F0CFF">
              <w:rPr>
                <w:noProof/>
                <w:color w:val="000000" w:themeColor="text1"/>
                <w:sz w:val="20"/>
                <w:szCs w:val="20"/>
                <w:lang w:val="en-MY"/>
              </w:rPr>
              <w:t>3</w:t>
            </w:r>
          </w:p>
        </w:tc>
        <w:tc>
          <w:tcPr>
            <w:tcW w:w="4916" w:type="dxa"/>
          </w:tcPr>
          <w:p w14:paraId="45B04BC0" w14:textId="77777777" w:rsidR="00304AAF" w:rsidRPr="008F0CFF" w:rsidRDefault="009D6BB3" w:rsidP="00FB322C">
            <w:pPr>
              <w:spacing w:before="40" w:after="40"/>
              <w:jc w:val="both"/>
              <w:rPr>
                <w:noProof/>
                <w:color w:val="000000" w:themeColor="text1"/>
                <w:sz w:val="20"/>
                <w:szCs w:val="20"/>
                <w:lang w:val="en-MY"/>
              </w:rPr>
            </w:pPr>
            <w:r w:rsidRPr="008F0CFF">
              <w:rPr>
                <w:noProof/>
                <w:color w:val="000000" w:themeColor="text1"/>
                <w:sz w:val="20"/>
                <w:szCs w:val="20"/>
                <w:lang w:val="en-MY"/>
              </w:rPr>
              <w:t>Result shapes for grouped output and for the review queue.</w:t>
            </w:r>
          </w:p>
        </w:tc>
      </w:tr>
      <w:tr w:rsidR="00304AAF" w:rsidRPr="008F0CFF" w14:paraId="4AEA3074" w14:textId="77777777" w:rsidTr="00352C6C">
        <w:tc>
          <w:tcPr>
            <w:tcW w:w="2200" w:type="dxa"/>
            <w:tcBorders>
              <w:bottom w:val="single" w:sz="4" w:space="0" w:color="auto"/>
            </w:tcBorders>
          </w:tcPr>
          <w:p w14:paraId="78DD0D16" w14:textId="77777777" w:rsidR="00304AAF" w:rsidRPr="008F0CFF" w:rsidRDefault="009D6BB3">
            <w:pPr>
              <w:spacing w:before="40" w:after="40"/>
              <w:rPr>
                <w:noProof/>
                <w:color w:val="000000" w:themeColor="text1"/>
                <w:sz w:val="20"/>
                <w:szCs w:val="20"/>
                <w:lang w:val="en-MY"/>
              </w:rPr>
            </w:pPr>
            <w:r w:rsidRPr="008F0CFF">
              <w:rPr>
                <w:noProof/>
                <w:color w:val="000000" w:themeColor="text1"/>
                <w:sz w:val="20"/>
                <w:szCs w:val="20"/>
                <w:lang w:val="en-MY"/>
              </w:rPr>
              <w:t>Logic.SimilarityScore</w:t>
            </w:r>
          </w:p>
        </w:tc>
        <w:tc>
          <w:tcPr>
            <w:tcW w:w="1200" w:type="dxa"/>
            <w:tcBorders>
              <w:bottom w:val="single" w:sz="4" w:space="0" w:color="auto"/>
            </w:tcBorders>
          </w:tcPr>
          <w:p w14:paraId="534C07D1" w14:textId="77777777" w:rsidR="00304AAF" w:rsidRPr="008F0CFF" w:rsidRDefault="009D6BB3">
            <w:pPr>
              <w:spacing w:before="40" w:after="40"/>
              <w:rPr>
                <w:noProof/>
                <w:color w:val="000000" w:themeColor="text1"/>
                <w:sz w:val="20"/>
                <w:szCs w:val="20"/>
                <w:lang w:val="en-MY"/>
              </w:rPr>
            </w:pPr>
            <w:r w:rsidRPr="008F0CFF">
              <w:rPr>
                <w:noProof/>
                <w:color w:val="000000" w:themeColor="text1"/>
                <w:sz w:val="20"/>
                <w:szCs w:val="20"/>
                <w:lang w:val="en-MY"/>
              </w:rPr>
              <w:t>Logic.dll</w:t>
            </w:r>
          </w:p>
        </w:tc>
        <w:tc>
          <w:tcPr>
            <w:tcW w:w="900" w:type="dxa"/>
            <w:tcBorders>
              <w:bottom w:val="single" w:sz="4" w:space="0" w:color="auto"/>
            </w:tcBorders>
          </w:tcPr>
          <w:p w14:paraId="26D4BC76" w14:textId="77777777" w:rsidR="00304AAF" w:rsidRPr="008F0CFF" w:rsidRDefault="009D6BB3" w:rsidP="00352C6C">
            <w:pPr>
              <w:spacing w:before="40" w:after="40"/>
              <w:jc w:val="center"/>
              <w:rPr>
                <w:noProof/>
                <w:color w:val="000000" w:themeColor="text1"/>
                <w:sz w:val="20"/>
                <w:szCs w:val="20"/>
                <w:lang w:val="en-MY"/>
              </w:rPr>
            </w:pPr>
            <w:r w:rsidRPr="008F0CFF">
              <w:rPr>
                <w:noProof/>
                <w:color w:val="000000" w:themeColor="text1"/>
                <w:sz w:val="20"/>
                <w:szCs w:val="20"/>
                <w:lang w:val="en-MY"/>
              </w:rPr>
              <w:t>1</w:t>
            </w:r>
          </w:p>
        </w:tc>
        <w:tc>
          <w:tcPr>
            <w:tcW w:w="4916" w:type="dxa"/>
            <w:tcBorders>
              <w:bottom w:val="single" w:sz="4" w:space="0" w:color="auto"/>
            </w:tcBorders>
          </w:tcPr>
          <w:p w14:paraId="4A4EC50C" w14:textId="77777777" w:rsidR="00304AAF" w:rsidRPr="008F0CFF" w:rsidRDefault="009D6BB3" w:rsidP="00FB322C">
            <w:pPr>
              <w:spacing w:before="40" w:after="40"/>
              <w:jc w:val="both"/>
              <w:rPr>
                <w:noProof/>
                <w:color w:val="000000" w:themeColor="text1"/>
                <w:sz w:val="20"/>
                <w:szCs w:val="20"/>
                <w:lang w:val="en-MY"/>
              </w:rPr>
            </w:pPr>
            <w:r w:rsidRPr="008F0CFF">
              <w:rPr>
                <w:noProof/>
                <w:color w:val="000000" w:themeColor="text1"/>
                <w:sz w:val="20"/>
                <w:szCs w:val="20"/>
                <w:lang w:val="en-MY"/>
              </w:rPr>
              <w:t>Numeric similarity helpers behind the manual-correction suggestions.</w:t>
            </w:r>
          </w:p>
        </w:tc>
      </w:tr>
    </w:tbl>
    <w:p w14:paraId="1551BCD7" w14:textId="77777777" w:rsidR="00304AAF" w:rsidRPr="008F0CFF" w:rsidRDefault="00304AAF">
      <w:pPr>
        <w:rPr>
          <w:noProof/>
          <w:color w:val="000000" w:themeColor="text1"/>
          <w:lang w:val="en-MY"/>
        </w:rPr>
      </w:pPr>
    </w:p>
    <w:p w14:paraId="7BC650C1" w14:textId="77777777" w:rsidR="00352C6C" w:rsidRPr="008F0CFF" w:rsidRDefault="00352C6C">
      <w:pPr>
        <w:pStyle w:val="Heading2"/>
        <w:rPr>
          <w:noProof/>
          <w:color w:val="000000" w:themeColor="text1"/>
          <w:lang w:val="en-MY"/>
        </w:rPr>
      </w:pPr>
      <w:r w:rsidRPr="008F0CFF">
        <w:rPr>
          <w:noProof/>
          <w:color w:val="000000" w:themeColor="text1"/>
          <w:lang w:val="en-MY"/>
        </w:rPr>
        <w:br w:type="page"/>
      </w:r>
    </w:p>
    <w:p w14:paraId="0214F55A" w14:textId="77777777" w:rsidR="00304AAF" w:rsidRPr="008F0CFF" w:rsidRDefault="009D6BB3">
      <w:pPr>
        <w:pStyle w:val="Heading2"/>
        <w:rPr>
          <w:noProof/>
          <w:color w:val="000000" w:themeColor="text1"/>
          <w:lang w:val="en-MY"/>
        </w:rPr>
      </w:pPr>
      <w:bookmarkStart w:id="6" w:name="_Toc240537817"/>
      <w:r w:rsidRPr="008F0CFF">
        <w:rPr>
          <w:noProof/>
          <w:color w:val="000000" w:themeColor="text1"/>
          <w:lang w:val="en-MY"/>
        </w:rPr>
        <w:lastRenderedPageBreak/>
        <w:t>1.4 Dependency direction</w:t>
      </w:r>
      <w:bookmarkEnd w:id="6"/>
    </w:p>
    <w:p w14:paraId="79152D46" w14:textId="77777777" w:rsidR="00304AAF" w:rsidRPr="008F0CFF" w:rsidRDefault="009D6BB3">
      <w:pPr>
        <w:jc w:val="both"/>
        <w:rPr>
          <w:noProof/>
          <w:color w:val="000000" w:themeColor="text1"/>
          <w:sz w:val="22"/>
          <w:lang w:val="en-MY"/>
        </w:rPr>
      </w:pPr>
      <w:r w:rsidRPr="008F0CFF">
        <w:rPr>
          <w:noProof/>
          <w:color w:val="000000" w:themeColor="text1"/>
          <w:sz w:val="22"/>
          <w:lang w:val="en-MY"/>
        </w:rPr>
        <w:t>The dependency points one way only:</w:t>
      </w:r>
    </w:p>
    <w:p w14:paraId="3C76BD62" w14:textId="77777777" w:rsidR="00304AAF" w:rsidRPr="008F0CFF" w:rsidRDefault="009D6BB3">
      <w:pPr>
        <w:shd w:val="clear" w:color="auto" w:fill="F2F2F2"/>
        <w:spacing w:before="120" w:after="0" w:line="240" w:lineRule="auto"/>
        <w:ind w:left="259" w:right="259"/>
        <w:rPr>
          <w:noProof/>
          <w:color w:val="000000" w:themeColor="text1"/>
          <w:sz w:val="18"/>
          <w:szCs w:val="18"/>
          <w:lang w:val="en-MY"/>
        </w:rPr>
      </w:pPr>
      <w:r w:rsidRPr="008F0CFF">
        <w:rPr>
          <w:rFonts w:ascii="Consolas" w:hAnsi="Consolas"/>
          <w:noProof/>
          <w:color w:val="000000" w:themeColor="text1"/>
          <w:sz w:val="18"/>
          <w:szCs w:val="18"/>
          <w:lang w:val="en-MY"/>
        </w:rPr>
        <w:t xml:space="preserve">UI  </w:t>
      </w:r>
      <w:r w:rsidR="009150A5" w:rsidRPr="008F0CFF">
        <w:rPr>
          <w:rFonts w:ascii="Consolas" w:hAnsi="Consolas"/>
          <w:noProof/>
          <w:color w:val="000000" w:themeColor="text1"/>
          <w:sz w:val="18"/>
          <w:szCs w:val="18"/>
          <w:lang w:val="en-MY"/>
        </w:rPr>
        <w:t xml:space="preserve">--&gt; </w:t>
      </w:r>
      <w:r w:rsidRPr="008F0CFF">
        <w:rPr>
          <w:rFonts w:ascii="Consolas" w:hAnsi="Consolas"/>
          <w:noProof/>
          <w:color w:val="000000" w:themeColor="text1"/>
          <w:sz w:val="18"/>
          <w:szCs w:val="18"/>
          <w:lang w:val="en-MY"/>
        </w:rPr>
        <w:t>references</w:t>
      </w:r>
      <w:r w:rsidR="009150A5" w:rsidRPr="008F0CFF">
        <w:rPr>
          <w:rFonts w:ascii="Consolas" w:hAnsi="Consolas"/>
          <w:noProof/>
          <w:color w:val="000000" w:themeColor="text1"/>
          <w:sz w:val="18"/>
          <w:szCs w:val="18"/>
          <w:lang w:val="en-MY"/>
        </w:rPr>
        <w:t xml:space="preserve"> </w:t>
      </w:r>
      <w:r w:rsidRPr="008F0CFF">
        <w:rPr>
          <w:rFonts w:ascii="Consolas" w:hAnsi="Consolas"/>
          <w:noProof/>
          <w:color w:val="000000" w:themeColor="text1"/>
          <w:sz w:val="18"/>
          <w:szCs w:val="18"/>
          <w:lang w:val="en-MY"/>
        </w:rPr>
        <w:t>--&gt;  Logic.dll  --</w:t>
      </w:r>
      <w:r w:rsidR="009150A5" w:rsidRPr="008F0CFF">
        <w:rPr>
          <w:rFonts w:ascii="Consolas" w:hAnsi="Consolas"/>
          <w:noProof/>
          <w:color w:val="000000" w:themeColor="text1"/>
          <w:sz w:val="18"/>
          <w:szCs w:val="18"/>
          <w:lang w:val="en-MY"/>
        </w:rPr>
        <w:t xml:space="preserve">&gt; </w:t>
      </w:r>
      <w:r w:rsidRPr="008F0CFF">
        <w:rPr>
          <w:rFonts w:ascii="Consolas" w:hAnsi="Consolas"/>
          <w:noProof/>
          <w:color w:val="000000" w:themeColor="text1"/>
          <w:sz w:val="18"/>
          <w:szCs w:val="18"/>
          <w:lang w:val="en-MY"/>
        </w:rPr>
        <w:t>depends on--&gt;  Model.dll</w:t>
      </w:r>
    </w:p>
    <w:p w14:paraId="324C392F" w14:textId="77777777" w:rsidR="00304AAF" w:rsidRPr="008F0CFF" w:rsidRDefault="009D6BB3">
      <w:pPr>
        <w:shd w:val="clear" w:color="auto" w:fill="F2F2F2"/>
        <w:spacing w:after="0" w:line="240" w:lineRule="auto"/>
        <w:ind w:left="259" w:right="259"/>
        <w:rPr>
          <w:noProof/>
          <w:color w:val="000000" w:themeColor="text1"/>
          <w:sz w:val="18"/>
          <w:szCs w:val="18"/>
          <w:lang w:val="en-MY"/>
        </w:rPr>
      </w:pPr>
      <w:r w:rsidRPr="008F0CFF">
        <w:rPr>
          <w:rFonts w:ascii="Consolas" w:hAnsi="Consolas"/>
          <w:noProof/>
          <w:color w:val="000000" w:themeColor="text1"/>
          <w:sz w:val="18"/>
          <w:szCs w:val="18"/>
          <w:lang w:val="en-MY"/>
        </w:rPr>
        <w:t xml:space="preserve">                                                      </w:t>
      </w:r>
      <w:r w:rsidR="009150A5" w:rsidRPr="008F0CFF">
        <w:rPr>
          <w:rFonts w:ascii="Consolas" w:hAnsi="Consolas"/>
          <w:noProof/>
          <w:color w:val="000000" w:themeColor="text1"/>
          <w:sz w:val="18"/>
          <w:szCs w:val="18"/>
          <w:lang w:val="en-MY"/>
        </w:rPr>
        <w:t xml:space="preserve">  </w:t>
      </w:r>
      <w:r w:rsidRPr="008F0CFF">
        <w:rPr>
          <w:rFonts w:ascii="Consolas" w:hAnsi="Consolas"/>
          <w:noProof/>
          <w:color w:val="000000" w:themeColor="text1"/>
          <w:sz w:val="18"/>
          <w:szCs w:val="18"/>
          <w:lang w:val="en-MY"/>
        </w:rPr>
        <w:t>|</w:t>
      </w:r>
    </w:p>
    <w:p w14:paraId="313A9F16" w14:textId="77777777" w:rsidR="00304AAF" w:rsidRPr="008F0CFF" w:rsidRDefault="009D6BB3">
      <w:pPr>
        <w:shd w:val="clear" w:color="auto" w:fill="F2F2F2"/>
        <w:spacing w:after="0" w:line="240" w:lineRule="auto"/>
        <w:ind w:left="259" w:right="259"/>
        <w:rPr>
          <w:noProof/>
          <w:color w:val="000000" w:themeColor="text1"/>
          <w:sz w:val="18"/>
          <w:szCs w:val="18"/>
          <w:lang w:val="en-MY"/>
        </w:rPr>
      </w:pPr>
      <w:r w:rsidRPr="008F0CFF">
        <w:rPr>
          <w:rFonts w:ascii="Consolas" w:hAnsi="Consolas"/>
          <w:noProof/>
          <w:color w:val="000000" w:themeColor="text1"/>
          <w:sz w:val="18"/>
          <w:szCs w:val="18"/>
          <w:lang w:val="en-MY"/>
        </w:rPr>
        <w:t xml:space="preserve">                                                      </w:t>
      </w:r>
      <w:r w:rsidR="009150A5" w:rsidRPr="008F0CFF">
        <w:rPr>
          <w:rFonts w:ascii="Consolas" w:hAnsi="Consolas"/>
          <w:noProof/>
          <w:color w:val="000000" w:themeColor="text1"/>
          <w:sz w:val="18"/>
          <w:szCs w:val="18"/>
          <w:lang w:val="en-MY"/>
        </w:rPr>
        <w:t xml:space="preserve">  </w:t>
      </w:r>
      <w:r w:rsidRPr="008F0CFF">
        <w:rPr>
          <w:rFonts w:ascii="Consolas" w:hAnsi="Consolas"/>
          <w:noProof/>
          <w:color w:val="000000" w:themeColor="text1"/>
          <w:sz w:val="18"/>
          <w:szCs w:val="18"/>
          <w:lang w:val="en-MY"/>
        </w:rPr>
        <w:t>v</w:t>
      </w:r>
    </w:p>
    <w:p w14:paraId="30F5CEC2" w14:textId="77777777" w:rsidR="00304AAF" w:rsidRPr="008F0CFF" w:rsidRDefault="009D6BB3">
      <w:pPr>
        <w:shd w:val="clear" w:color="auto" w:fill="F2F2F2"/>
        <w:spacing w:line="240" w:lineRule="auto"/>
        <w:ind w:left="259" w:right="259"/>
        <w:rPr>
          <w:noProof/>
          <w:color w:val="000000" w:themeColor="text1"/>
          <w:sz w:val="18"/>
          <w:szCs w:val="18"/>
          <w:lang w:val="en-MY"/>
        </w:rPr>
      </w:pPr>
      <w:r w:rsidRPr="008F0CFF">
        <w:rPr>
          <w:rFonts w:ascii="Consolas" w:hAnsi="Consolas"/>
          <w:noProof/>
          <w:color w:val="000000" w:themeColor="text1"/>
          <w:sz w:val="18"/>
          <w:szCs w:val="18"/>
          <w:lang w:val="en-MY"/>
        </w:rPr>
        <w:t xml:space="preserve">                                             Microsoft.Data.SqlClient</w:t>
      </w:r>
    </w:p>
    <w:p w14:paraId="6109B20E" w14:textId="77777777" w:rsidR="00304AAF" w:rsidRPr="008F0CFF" w:rsidRDefault="009D6BB3">
      <w:pPr>
        <w:jc w:val="both"/>
        <w:rPr>
          <w:noProof/>
          <w:color w:val="000000" w:themeColor="text1"/>
          <w:sz w:val="22"/>
          <w:lang w:val="en-MY"/>
        </w:rPr>
      </w:pPr>
      <w:r w:rsidRPr="008F0CFF">
        <w:rPr>
          <w:noProof/>
          <w:color w:val="000000" w:themeColor="text1"/>
          <w:sz w:val="22"/>
          <w:lang w:val="en-MY"/>
        </w:rPr>
        <w:t>Reference Logic.dll only; Model.dll is pulled in automatically as a transitive dependency. Model.dll has no knowledge of quota allocation or of the output tables. Only three classes in Logic.dll reach across into Model.dll at all: DevicePipeline, DevicePipelineResult and DevicePipelineCallbacks.</w:t>
      </w:r>
    </w:p>
    <w:p w14:paraId="4C00AB29" w14:textId="77777777" w:rsidR="00304AAF" w:rsidRPr="008F0CFF" w:rsidRDefault="009D6BB3">
      <w:pPr>
        <w:pStyle w:val="Heading2"/>
        <w:rPr>
          <w:noProof/>
          <w:color w:val="000000" w:themeColor="text1"/>
          <w:lang w:val="en-MY"/>
        </w:rPr>
      </w:pPr>
      <w:bookmarkStart w:id="7" w:name="_Toc240537818"/>
      <w:r w:rsidRPr="008F0CFF">
        <w:rPr>
          <w:noProof/>
          <w:color w:val="000000" w:themeColor="text1"/>
          <w:lang w:val="en-MY"/>
        </w:rPr>
        <w:t>1.5 Processing sequence</w:t>
      </w:r>
      <w:bookmarkEnd w:id="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64"/>
        <w:gridCol w:w="4914"/>
        <w:gridCol w:w="2304"/>
      </w:tblGrid>
      <w:tr w:rsidR="00304AAF" w:rsidRPr="008F0CFF" w14:paraId="23779F4C" w14:textId="77777777" w:rsidTr="00594ADC">
        <w:trPr>
          <w:tblHeader/>
        </w:trPr>
        <w:tc>
          <w:tcPr>
            <w:tcW w:w="864" w:type="dxa"/>
            <w:tcBorders>
              <w:top w:val="single" w:sz="4" w:space="0" w:color="auto"/>
              <w:bottom w:val="single" w:sz="4" w:space="0" w:color="auto"/>
            </w:tcBorders>
          </w:tcPr>
          <w:p w14:paraId="50B32932" w14:textId="77777777" w:rsidR="00304AAF" w:rsidRPr="008F0CFF" w:rsidRDefault="009D6BB3" w:rsidP="00352C6C">
            <w:pPr>
              <w:spacing w:before="40" w:after="40"/>
              <w:jc w:val="center"/>
              <w:rPr>
                <w:noProof/>
                <w:color w:val="000000" w:themeColor="text1"/>
                <w:sz w:val="18"/>
                <w:szCs w:val="18"/>
                <w:lang w:val="en-MY"/>
              </w:rPr>
            </w:pPr>
            <w:r w:rsidRPr="008F0CFF">
              <w:rPr>
                <w:b/>
                <w:noProof/>
                <w:color w:val="000000" w:themeColor="text1"/>
                <w:sz w:val="18"/>
                <w:szCs w:val="18"/>
                <w:lang w:val="en-MY"/>
              </w:rPr>
              <w:t>Step</w:t>
            </w:r>
          </w:p>
        </w:tc>
        <w:tc>
          <w:tcPr>
            <w:tcW w:w="4914" w:type="dxa"/>
            <w:tcBorders>
              <w:top w:val="single" w:sz="4" w:space="0" w:color="auto"/>
              <w:bottom w:val="single" w:sz="4" w:space="0" w:color="auto"/>
            </w:tcBorders>
          </w:tcPr>
          <w:p w14:paraId="04405330" w14:textId="77777777" w:rsidR="00304AAF" w:rsidRPr="008F0CFF" w:rsidRDefault="009D6BB3" w:rsidP="00352C6C">
            <w:pPr>
              <w:spacing w:before="40" w:after="40"/>
              <w:jc w:val="center"/>
              <w:rPr>
                <w:noProof/>
                <w:color w:val="000000" w:themeColor="text1"/>
                <w:sz w:val="18"/>
                <w:szCs w:val="18"/>
                <w:lang w:val="en-MY"/>
              </w:rPr>
            </w:pPr>
            <w:r w:rsidRPr="008F0CFF">
              <w:rPr>
                <w:b/>
                <w:noProof/>
                <w:color w:val="000000" w:themeColor="text1"/>
                <w:sz w:val="18"/>
                <w:szCs w:val="18"/>
                <w:lang w:val="en-MY"/>
              </w:rPr>
              <w:t>Stage</w:t>
            </w:r>
          </w:p>
        </w:tc>
        <w:tc>
          <w:tcPr>
            <w:tcW w:w="2304" w:type="dxa"/>
            <w:tcBorders>
              <w:top w:val="single" w:sz="4" w:space="0" w:color="auto"/>
              <w:bottom w:val="single" w:sz="4" w:space="0" w:color="auto"/>
            </w:tcBorders>
          </w:tcPr>
          <w:p w14:paraId="32C3FAC1" w14:textId="77777777" w:rsidR="00304AAF" w:rsidRPr="008F0CFF" w:rsidRDefault="009D6BB3" w:rsidP="00352C6C">
            <w:pPr>
              <w:spacing w:before="40" w:after="40"/>
              <w:jc w:val="center"/>
              <w:rPr>
                <w:noProof/>
                <w:color w:val="000000" w:themeColor="text1"/>
                <w:sz w:val="18"/>
                <w:szCs w:val="18"/>
                <w:lang w:val="en-MY"/>
              </w:rPr>
            </w:pPr>
            <w:r w:rsidRPr="008F0CFF">
              <w:rPr>
                <w:b/>
                <w:noProof/>
                <w:color w:val="000000" w:themeColor="text1"/>
                <w:sz w:val="18"/>
                <w:szCs w:val="18"/>
                <w:lang w:val="en-MY"/>
              </w:rPr>
              <w:t>Performed by</w:t>
            </w:r>
          </w:p>
        </w:tc>
      </w:tr>
      <w:tr w:rsidR="00304AAF" w:rsidRPr="008F0CFF" w14:paraId="152CFB11" w14:textId="77777777" w:rsidTr="00594ADC">
        <w:tc>
          <w:tcPr>
            <w:tcW w:w="864" w:type="dxa"/>
            <w:tcBorders>
              <w:top w:val="single" w:sz="4" w:space="0" w:color="auto"/>
            </w:tcBorders>
          </w:tcPr>
          <w:p w14:paraId="3F26F0A4" w14:textId="77777777" w:rsidR="00304AAF" w:rsidRPr="008F0CFF" w:rsidRDefault="009D6BB3" w:rsidP="00352C6C">
            <w:pPr>
              <w:spacing w:before="40" w:after="40"/>
              <w:jc w:val="center"/>
              <w:rPr>
                <w:noProof/>
                <w:color w:val="000000" w:themeColor="text1"/>
                <w:sz w:val="18"/>
                <w:szCs w:val="18"/>
                <w:lang w:val="en-MY"/>
              </w:rPr>
            </w:pPr>
            <w:r w:rsidRPr="008F0CFF">
              <w:rPr>
                <w:noProof/>
                <w:color w:val="000000" w:themeColor="text1"/>
                <w:sz w:val="18"/>
                <w:szCs w:val="18"/>
                <w:lang w:val="en-MY"/>
              </w:rPr>
              <w:t>1</w:t>
            </w:r>
          </w:p>
        </w:tc>
        <w:tc>
          <w:tcPr>
            <w:tcW w:w="4914" w:type="dxa"/>
            <w:tcBorders>
              <w:top w:val="single" w:sz="4" w:space="0" w:color="auto"/>
            </w:tcBorders>
          </w:tcPr>
          <w:p w14:paraId="53EA88BC" w14:textId="77777777" w:rsidR="00304AAF" w:rsidRPr="008F0CFF" w:rsidRDefault="009D6BB3">
            <w:pPr>
              <w:spacing w:before="40" w:after="40"/>
              <w:rPr>
                <w:noProof/>
                <w:color w:val="000000" w:themeColor="text1"/>
                <w:sz w:val="18"/>
                <w:szCs w:val="18"/>
                <w:lang w:val="en-MY"/>
              </w:rPr>
            </w:pPr>
            <w:r w:rsidRPr="008F0CFF">
              <w:rPr>
                <w:noProof/>
                <w:color w:val="000000" w:themeColor="text1"/>
                <w:sz w:val="18"/>
                <w:szCs w:val="18"/>
                <w:lang w:val="en-MY"/>
              </w:rPr>
              <w:t>Read the project's device IDs from the source table</w:t>
            </w:r>
          </w:p>
        </w:tc>
        <w:tc>
          <w:tcPr>
            <w:tcW w:w="2304" w:type="dxa"/>
            <w:tcBorders>
              <w:top w:val="single" w:sz="4" w:space="0" w:color="auto"/>
            </w:tcBorders>
          </w:tcPr>
          <w:p w14:paraId="678C873C" w14:textId="77777777" w:rsidR="00304AAF" w:rsidRPr="008F0CFF" w:rsidRDefault="009D6BB3">
            <w:pPr>
              <w:spacing w:before="40" w:after="40"/>
              <w:rPr>
                <w:noProof/>
                <w:color w:val="000000" w:themeColor="text1"/>
                <w:sz w:val="18"/>
                <w:szCs w:val="18"/>
                <w:lang w:val="en-MY"/>
              </w:rPr>
            </w:pPr>
            <w:r w:rsidRPr="008F0CFF">
              <w:rPr>
                <w:noProof/>
                <w:color w:val="000000" w:themeColor="text1"/>
                <w:sz w:val="18"/>
                <w:szCs w:val="18"/>
                <w:lang w:val="en-MY"/>
              </w:rPr>
              <w:t>Model.dll</w:t>
            </w:r>
          </w:p>
        </w:tc>
      </w:tr>
      <w:tr w:rsidR="00304AAF" w:rsidRPr="008F0CFF" w14:paraId="57DE0CEF" w14:textId="77777777" w:rsidTr="00594ADC">
        <w:tc>
          <w:tcPr>
            <w:tcW w:w="864" w:type="dxa"/>
          </w:tcPr>
          <w:p w14:paraId="79A86EB9" w14:textId="77777777" w:rsidR="00304AAF" w:rsidRPr="008F0CFF" w:rsidRDefault="009D6BB3" w:rsidP="00352C6C">
            <w:pPr>
              <w:spacing w:before="40" w:after="40"/>
              <w:jc w:val="center"/>
              <w:rPr>
                <w:noProof/>
                <w:color w:val="000000" w:themeColor="text1"/>
                <w:sz w:val="18"/>
                <w:szCs w:val="18"/>
                <w:lang w:val="en-MY"/>
              </w:rPr>
            </w:pPr>
            <w:r w:rsidRPr="008F0CFF">
              <w:rPr>
                <w:noProof/>
                <w:color w:val="000000" w:themeColor="text1"/>
                <w:sz w:val="18"/>
                <w:szCs w:val="18"/>
                <w:lang w:val="en-MY"/>
              </w:rPr>
              <w:t>2</w:t>
            </w:r>
          </w:p>
        </w:tc>
        <w:tc>
          <w:tcPr>
            <w:tcW w:w="4914" w:type="dxa"/>
          </w:tcPr>
          <w:p w14:paraId="4DACAE36" w14:textId="77777777" w:rsidR="00304AAF" w:rsidRPr="008F0CFF" w:rsidRDefault="009D6BB3">
            <w:pPr>
              <w:spacing w:before="40" w:after="40"/>
              <w:rPr>
                <w:noProof/>
                <w:color w:val="000000" w:themeColor="text1"/>
                <w:sz w:val="18"/>
                <w:szCs w:val="18"/>
                <w:lang w:val="en-MY"/>
              </w:rPr>
            </w:pPr>
            <w:r w:rsidRPr="008F0CFF">
              <w:rPr>
                <w:noProof/>
                <w:color w:val="000000" w:themeColor="text1"/>
                <w:sz w:val="18"/>
                <w:szCs w:val="18"/>
                <w:lang w:val="en-MY"/>
              </w:rPr>
              <w:t>Predict device type (prefix dictionary)</w:t>
            </w:r>
          </w:p>
        </w:tc>
        <w:tc>
          <w:tcPr>
            <w:tcW w:w="2304" w:type="dxa"/>
          </w:tcPr>
          <w:p w14:paraId="74A422F5" w14:textId="77777777" w:rsidR="00304AAF" w:rsidRPr="008F0CFF" w:rsidRDefault="009D6BB3">
            <w:pPr>
              <w:spacing w:before="40" w:after="40"/>
              <w:rPr>
                <w:noProof/>
                <w:color w:val="000000" w:themeColor="text1"/>
                <w:sz w:val="18"/>
                <w:szCs w:val="18"/>
                <w:lang w:val="en-MY"/>
              </w:rPr>
            </w:pPr>
            <w:r w:rsidRPr="008F0CFF">
              <w:rPr>
                <w:noProof/>
                <w:color w:val="000000" w:themeColor="text1"/>
                <w:sz w:val="18"/>
                <w:szCs w:val="18"/>
                <w:lang w:val="en-MY"/>
              </w:rPr>
              <w:t>Model.dll to Python</w:t>
            </w:r>
          </w:p>
        </w:tc>
      </w:tr>
      <w:tr w:rsidR="00304AAF" w:rsidRPr="008F0CFF" w14:paraId="7B7B1A14" w14:textId="77777777" w:rsidTr="00594ADC">
        <w:tc>
          <w:tcPr>
            <w:tcW w:w="864" w:type="dxa"/>
          </w:tcPr>
          <w:p w14:paraId="7CA31772" w14:textId="77777777" w:rsidR="00304AAF" w:rsidRPr="008F0CFF" w:rsidRDefault="009D6BB3" w:rsidP="00352C6C">
            <w:pPr>
              <w:spacing w:before="40" w:after="40"/>
              <w:jc w:val="center"/>
              <w:rPr>
                <w:noProof/>
                <w:color w:val="000000" w:themeColor="text1"/>
                <w:sz w:val="18"/>
                <w:szCs w:val="18"/>
                <w:lang w:val="en-MY"/>
              </w:rPr>
            </w:pPr>
            <w:r w:rsidRPr="008F0CFF">
              <w:rPr>
                <w:noProof/>
                <w:color w:val="000000" w:themeColor="text1"/>
                <w:sz w:val="18"/>
                <w:szCs w:val="18"/>
                <w:lang w:val="en-MY"/>
              </w:rPr>
              <w:t>3</w:t>
            </w:r>
          </w:p>
        </w:tc>
        <w:tc>
          <w:tcPr>
            <w:tcW w:w="4914" w:type="dxa"/>
          </w:tcPr>
          <w:p w14:paraId="17C75C77" w14:textId="77777777" w:rsidR="00304AAF" w:rsidRPr="008F0CFF" w:rsidRDefault="009D6BB3">
            <w:pPr>
              <w:spacing w:before="40" w:after="40"/>
              <w:rPr>
                <w:noProof/>
                <w:color w:val="000000" w:themeColor="text1"/>
                <w:sz w:val="18"/>
                <w:szCs w:val="18"/>
                <w:lang w:val="en-MY"/>
              </w:rPr>
            </w:pPr>
            <w:r w:rsidRPr="008F0CFF">
              <w:rPr>
                <w:noProof/>
                <w:color w:val="000000" w:themeColor="text1"/>
                <w:sz w:val="18"/>
                <w:szCs w:val="18"/>
                <w:lang w:val="en-MY"/>
              </w:rPr>
              <w:t>Predict section and cluster (XGBoost)</w:t>
            </w:r>
          </w:p>
        </w:tc>
        <w:tc>
          <w:tcPr>
            <w:tcW w:w="2304" w:type="dxa"/>
          </w:tcPr>
          <w:p w14:paraId="5632F202" w14:textId="77777777" w:rsidR="00304AAF" w:rsidRPr="008F0CFF" w:rsidRDefault="009D6BB3">
            <w:pPr>
              <w:spacing w:before="40" w:after="40"/>
              <w:rPr>
                <w:noProof/>
                <w:color w:val="000000" w:themeColor="text1"/>
                <w:sz w:val="18"/>
                <w:szCs w:val="18"/>
                <w:lang w:val="en-MY"/>
              </w:rPr>
            </w:pPr>
            <w:r w:rsidRPr="008F0CFF">
              <w:rPr>
                <w:noProof/>
                <w:color w:val="000000" w:themeColor="text1"/>
                <w:sz w:val="18"/>
                <w:szCs w:val="18"/>
                <w:lang w:val="en-MY"/>
              </w:rPr>
              <w:t>Model.dll to Python</w:t>
            </w:r>
          </w:p>
        </w:tc>
      </w:tr>
      <w:tr w:rsidR="00304AAF" w:rsidRPr="008F0CFF" w14:paraId="1E286DD5" w14:textId="77777777" w:rsidTr="00594ADC">
        <w:tc>
          <w:tcPr>
            <w:tcW w:w="864" w:type="dxa"/>
          </w:tcPr>
          <w:p w14:paraId="3CA46BEC" w14:textId="77777777" w:rsidR="00304AAF" w:rsidRPr="008F0CFF" w:rsidRDefault="009D6BB3" w:rsidP="00352C6C">
            <w:pPr>
              <w:spacing w:before="40" w:after="40"/>
              <w:jc w:val="center"/>
              <w:rPr>
                <w:noProof/>
                <w:color w:val="000000" w:themeColor="text1"/>
                <w:sz w:val="18"/>
                <w:szCs w:val="18"/>
                <w:lang w:val="en-MY"/>
              </w:rPr>
            </w:pPr>
            <w:r w:rsidRPr="008F0CFF">
              <w:rPr>
                <w:noProof/>
                <w:color w:val="000000" w:themeColor="text1"/>
                <w:sz w:val="18"/>
                <w:szCs w:val="18"/>
                <w:lang w:val="en-MY"/>
              </w:rPr>
              <w:t>4</w:t>
            </w:r>
          </w:p>
        </w:tc>
        <w:tc>
          <w:tcPr>
            <w:tcW w:w="4914" w:type="dxa"/>
          </w:tcPr>
          <w:p w14:paraId="0ACD23EA" w14:textId="77777777" w:rsidR="00304AAF" w:rsidRPr="008F0CFF" w:rsidRDefault="009D6BB3">
            <w:pPr>
              <w:spacing w:before="40" w:after="40"/>
              <w:rPr>
                <w:noProof/>
                <w:color w:val="000000" w:themeColor="text1"/>
                <w:sz w:val="18"/>
                <w:szCs w:val="18"/>
                <w:lang w:val="en-MY"/>
              </w:rPr>
            </w:pPr>
            <w:r w:rsidRPr="008F0CFF">
              <w:rPr>
                <w:noProof/>
                <w:color w:val="000000" w:themeColor="text1"/>
                <w:sz w:val="18"/>
                <w:szCs w:val="18"/>
                <w:lang w:val="en-MY"/>
              </w:rPr>
              <w:t>Load quota patterns for the customer</w:t>
            </w:r>
          </w:p>
        </w:tc>
        <w:tc>
          <w:tcPr>
            <w:tcW w:w="2304" w:type="dxa"/>
          </w:tcPr>
          <w:p w14:paraId="7AE7800D" w14:textId="77777777" w:rsidR="00304AAF" w:rsidRPr="008F0CFF" w:rsidRDefault="009D6BB3">
            <w:pPr>
              <w:spacing w:before="40" w:after="40"/>
              <w:rPr>
                <w:noProof/>
                <w:color w:val="000000" w:themeColor="text1"/>
                <w:sz w:val="18"/>
                <w:szCs w:val="18"/>
                <w:lang w:val="en-MY"/>
              </w:rPr>
            </w:pPr>
            <w:r w:rsidRPr="008F0CFF">
              <w:rPr>
                <w:noProof/>
                <w:color w:val="000000" w:themeColor="text1"/>
                <w:sz w:val="18"/>
                <w:szCs w:val="18"/>
                <w:lang w:val="en-MY"/>
              </w:rPr>
              <w:t>Logic.dll</w:t>
            </w:r>
          </w:p>
        </w:tc>
      </w:tr>
      <w:tr w:rsidR="00304AAF" w:rsidRPr="008F0CFF" w14:paraId="524A985F" w14:textId="77777777" w:rsidTr="00594ADC">
        <w:tc>
          <w:tcPr>
            <w:tcW w:w="864" w:type="dxa"/>
          </w:tcPr>
          <w:p w14:paraId="100A48A4" w14:textId="77777777" w:rsidR="00304AAF" w:rsidRPr="008F0CFF" w:rsidRDefault="009D6BB3" w:rsidP="00352C6C">
            <w:pPr>
              <w:spacing w:before="40" w:after="40"/>
              <w:jc w:val="center"/>
              <w:rPr>
                <w:noProof/>
                <w:color w:val="000000" w:themeColor="text1"/>
                <w:sz w:val="18"/>
                <w:szCs w:val="18"/>
                <w:lang w:val="en-MY"/>
              </w:rPr>
            </w:pPr>
            <w:r w:rsidRPr="008F0CFF">
              <w:rPr>
                <w:noProof/>
                <w:color w:val="000000" w:themeColor="text1"/>
                <w:sz w:val="18"/>
                <w:szCs w:val="18"/>
                <w:lang w:val="en-MY"/>
              </w:rPr>
              <w:t>5</w:t>
            </w:r>
          </w:p>
        </w:tc>
        <w:tc>
          <w:tcPr>
            <w:tcW w:w="4914" w:type="dxa"/>
          </w:tcPr>
          <w:p w14:paraId="75918142" w14:textId="77777777" w:rsidR="00304AAF" w:rsidRPr="008F0CFF" w:rsidRDefault="009D6BB3">
            <w:pPr>
              <w:spacing w:before="40" w:after="40"/>
              <w:rPr>
                <w:noProof/>
                <w:color w:val="000000" w:themeColor="text1"/>
                <w:sz w:val="18"/>
                <w:szCs w:val="18"/>
                <w:lang w:val="en-MY"/>
              </w:rPr>
            </w:pPr>
            <w:r w:rsidRPr="008F0CFF">
              <w:rPr>
                <w:noProof/>
                <w:color w:val="000000" w:themeColor="text1"/>
                <w:sz w:val="18"/>
                <w:szCs w:val="18"/>
                <w:lang w:val="en-MY"/>
              </w:rPr>
              <w:t>Allocate against quotas (three stages)</w:t>
            </w:r>
          </w:p>
        </w:tc>
        <w:tc>
          <w:tcPr>
            <w:tcW w:w="2304" w:type="dxa"/>
          </w:tcPr>
          <w:p w14:paraId="6A18BE54" w14:textId="77777777" w:rsidR="00304AAF" w:rsidRPr="008F0CFF" w:rsidRDefault="009D6BB3">
            <w:pPr>
              <w:spacing w:before="40" w:after="40"/>
              <w:rPr>
                <w:noProof/>
                <w:color w:val="000000" w:themeColor="text1"/>
                <w:sz w:val="18"/>
                <w:szCs w:val="18"/>
                <w:lang w:val="en-MY"/>
              </w:rPr>
            </w:pPr>
            <w:r w:rsidRPr="008F0CFF">
              <w:rPr>
                <w:noProof/>
                <w:color w:val="000000" w:themeColor="text1"/>
                <w:sz w:val="18"/>
                <w:szCs w:val="18"/>
                <w:lang w:val="en-MY"/>
              </w:rPr>
              <w:t>Logic.dll</w:t>
            </w:r>
          </w:p>
        </w:tc>
      </w:tr>
      <w:tr w:rsidR="00304AAF" w:rsidRPr="008F0CFF" w14:paraId="06DB7D85" w14:textId="77777777" w:rsidTr="00594ADC">
        <w:tc>
          <w:tcPr>
            <w:tcW w:w="864" w:type="dxa"/>
          </w:tcPr>
          <w:p w14:paraId="12C45805" w14:textId="77777777" w:rsidR="00304AAF" w:rsidRPr="008F0CFF" w:rsidRDefault="009D6BB3" w:rsidP="00352C6C">
            <w:pPr>
              <w:spacing w:before="40" w:after="40"/>
              <w:jc w:val="center"/>
              <w:rPr>
                <w:noProof/>
                <w:color w:val="000000" w:themeColor="text1"/>
                <w:sz w:val="18"/>
                <w:szCs w:val="18"/>
                <w:lang w:val="en-MY"/>
              </w:rPr>
            </w:pPr>
            <w:r w:rsidRPr="008F0CFF">
              <w:rPr>
                <w:noProof/>
                <w:color w:val="000000" w:themeColor="text1"/>
                <w:sz w:val="18"/>
                <w:szCs w:val="18"/>
                <w:lang w:val="en-MY"/>
              </w:rPr>
              <w:t>6</w:t>
            </w:r>
          </w:p>
        </w:tc>
        <w:tc>
          <w:tcPr>
            <w:tcW w:w="4914" w:type="dxa"/>
          </w:tcPr>
          <w:p w14:paraId="117173B0" w14:textId="77777777" w:rsidR="00304AAF" w:rsidRPr="008F0CFF" w:rsidRDefault="009D6BB3">
            <w:pPr>
              <w:spacing w:before="40" w:after="40"/>
              <w:rPr>
                <w:noProof/>
                <w:color w:val="000000" w:themeColor="text1"/>
                <w:sz w:val="18"/>
                <w:szCs w:val="18"/>
                <w:lang w:val="en-MY"/>
              </w:rPr>
            </w:pPr>
            <w:r w:rsidRPr="008F0CFF">
              <w:rPr>
                <w:noProof/>
                <w:color w:val="000000" w:themeColor="text1"/>
                <w:sz w:val="18"/>
                <w:szCs w:val="18"/>
                <w:lang w:val="en-MY"/>
              </w:rPr>
              <w:t>Split the unassigned devices by cause</w:t>
            </w:r>
          </w:p>
        </w:tc>
        <w:tc>
          <w:tcPr>
            <w:tcW w:w="2304" w:type="dxa"/>
          </w:tcPr>
          <w:p w14:paraId="486FDF6F" w14:textId="77777777" w:rsidR="00304AAF" w:rsidRPr="008F0CFF" w:rsidRDefault="009D6BB3">
            <w:pPr>
              <w:spacing w:before="40" w:after="40"/>
              <w:rPr>
                <w:noProof/>
                <w:color w:val="000000" w:themeColor="text1"/>
                <w:sz w:val="18"/>
                <w:szCs w:val="18"/>
                <w:lang w:val="en-MY"/>
              </w:rPr>
            </w:pPr>
            <w:r w:rsidRPr="008F0CFF">
              <w:rPr>
                <w:noProof/>
                <w:color w:val="000000" w:themeColor="text1"/>
                <w:sz w:val="18"/>
                <w:szCs w:val="18"/>
                <w:lang w:val="en-MY"/>
              </w:rPr>
              <w:t>Logic.dll</w:t>
            </w:r>
          </w:p>
        </w:tc>
      </w:tr>
      <w:tr w:rsidR="00304AAF" w:rsidRPr="008F0CFF" w14:paraId="621E8404" w14:textId="77777777" w:rsidTr="00594ADC">
        <w:tc>
          <w:tcPr>
            <w:tcW w:w="864" w:type="dxa"/>
          </w:tcPr>
          <w:p w14:paraId="2D6B02C7" w14:textId="77777777" w:rsidR="00304AAF" w:rsidRPr="008F0CFF" w:rsidRDefault="009D6BB3" w:rsidP="00352C6C">
            <w:pPr>
              <w:spacing w:before="40" w:after="40"/>
              <w:jc w:val="center"/>
              <w:rPr>
                <w:noProof/>
                <w:color w:val="000000" w:themeColor="text1"/>
                <w:sz w:val="18"/>
                <w:szCs w:val="18"/>
                <w:lang w:val="en-MY"/>
              </w:rPr>
            </w:pPr>
            <w:r w:rsidRPr="008F0CFF">
              <w:rPr>
                <w:noProof/>
                <w:color w:val="000000" w:themeColor="text1"/>
                <w:sz w:val="18"/>
                <w:szCs w:val="18"/>
                <w:lang w:val="en-MY"/>
              </w:rPr>
              <w:t>7</w:t>
            </w:r>
          </w:p>
        </w:tc>
        <w:tc>
          <w:tcPr>
            <w:tcW w:w="4914" w:type="dxa"/>
          </w:tcPr>
          <w:p w14:paraId="7D564D41" w14:textId="77777777" w:rsidR="00304AAF" w:rsidRPr="008F0CFF" w:rsidRDefault="009D6BB3">
            <w:pPr>
              <w:spacing w:before="40" w:after="40"/>
              <w:rPr>
                <w:noProof/>
                <w:color w:val="000000" w:themeColor="text1"/>
                <w:sz w:val="18"/>
                <w:szCs w:val="18"/>
                <w:lang w:val="en-MY"/>
              </w:rPr>
            </w:pPr>
            <w:r w:rsidRPr="008F0CFF">
              <w:rPr>
                <w:noProof/>
                <w:color w:val="000000" w:themeColor="text1"/>
                <w:sz w:val="18"/>
                <w:szCs w:val="18"/>
                <w:lang w:val="en-MY"/>
              </w:rPr>
              <w:t>Write both outcomes to SQL</w:t>
            </w:r>
          </w:p>
        </w:tc>
        <w:tc>
          <w:tcPr>
            <w:tcW w:w="2304" w:type="dxa"/>
          </w:tcPr>
          <w:p w14:paraId="72DEA2F5" w14:textId="77777777" w:rsidR="00304AAF" w:rsidRPr="008F0CFF" w:rsidRDefault="009D6BB3">
            <w:pPr>
              <w:spacing w:before="40" w:after="40"/>
              <w:rPr>
                <w:noProof/>
                <w:color w:val="000000" w:themeColor="text1"/>
                <w:sz w:val="18"/>
                <w:szCs w:val="18"/>
                <w:lang w:val="en-MY"/>
              </w:rPr>
            </w:pPr>
            <w:r w:rsidRPr="008F0CFF">
              <w:rPr>
                <w:noProof/>
                <w:color w:val="000000" w:themeColor="text1"/>
                <w:sz w:val="18"/>
                <w:szCs w:val="18"/>
                <w:lang w:val="en-MY"/>
              </w:rPr>
              <w:t>Logic.dll</w:t>
            </w:r>
          </w:p>
        </w:tc>
      </w:tr>
      <w:tr w:rsidR="00304AAF" w:rsidRPr="008F0CFF" w14:paraId="358D6D3B" w14:textId="77777777" w:rsidTr="00594ADC">
        <w:tc>
          <w:tcPr>
            <w:tcW w:w="864" w:type="dxa"/>
            <w:tcBorders>
              <w:bottom w:val="single" w:sz="4" w:space="0" w:color="auto"/>
            </w:tcBorders>
          </w:tcPr>
          <w:p w14:paraId="47BB86C3" w14:textId="77777777" w:rsidR="00304AAF" w:rsidRPr="008F0CFF" w:rsidRDefault="009D6BB3" w:rsidP="00352C6C">
            <w:pPr>
              <w:spacing w:before="40" w:after="40"/>
              <w:jc w:val="center"/>
              <w:rPr>
                <w:noProof/>
                <w:color w:val="000000" w:themeColor="text1"/>
                <w:sz w:val="18"/>
                <w:szCs w:val="18"/>
                <w:lang w:val="en-MY"/>
              </w:rPr>
            </w:pPr>
            <w:r w:rsidRPr="008F0CFF">
              <w:rPr>
                <w:noProof/>
                <w:color w:val="000000" w:themeColor="text1"/>
                <w:sz w:val="18"/>
                <w:szCs w:val="18"/>
                <w:lang w:val="en-MY"/>
              </w:rPr>
              <w:t>8</w:t>
            </w:r>
          </w:p>
        </w:tc>
        <w:tc>
          <w:tcPr>
            <w:tcW w:w="4914" w:type="dxa"/>
            <w:tcBorders>
              <w:bottom w:val="single" w:sz="4" w:space="0" w:color="auto"/>
            </w:tcBorders>
          </w:tcPr>
          <w:p w14:paraId="002DC39B" w14:textId="77777777" w:rsidR="00304AAF" w:rsidRPr="008F0CFF" w:rsidRDefault="009D6BB3">
            <w:pPr>
              <w:spacing w:before="40" w:after="40"/>
              <w:rPr>
                <w:noProof/>
                <w:color w:val="000000" w:themeColor="text1"/>
                <w:sz w:val="18"/>
                <w:szCs w:val="18"/>
                <w:lang w:val="en-MY"/>
              </w:rPr>
            </w:pPr>
            <w:r w:rsidRPr="008F0CFF">
              <w:rPr>
                <w:noProof/>
                <w:color w:val="000000" w:themeColor="text1"/>
                <w:sz w:val="18"/>
                <w:szCs w:val="18"/>
                <w:lang w:val="en-MY"/>
              </w:rPr>
              <w:t>Place the remaining devices by hand</w:t>
            </w:r>
          </w:p>
        </w:tc>
        <w:tc>
          <w:tcPr>
            <w:tcW w:w="2304" w:type="dxa"/>
            <w:tcBorders>
              <w:bottom w:val="single" w:sz="4" w:space="0" w:color="auto"/>
            </w:tcBorders>
          </w:tcPr>
          <w:p w14:paraId="76B5BFD6" w14:textId="77777777" w:rsidR="00304AAF" w:rsidRPr="008F0CFF" w:rsidRDefault="009D6BB3">
            <w:pPr>
              <w:spacing w:before="40" w:after="40"/>
              <w:rPr>
                <w:noProof/>
                <w:color w:val="000000" w:themeColor="text1"/>
                <w:sz w:val="18"/>
                <w:szCs w:val="18"/>
                <w:lang w:val="en-MY"/>
              </w:rPr>
            </w:pPr>
            <w:r w:rsidRPr="008F0CFF">
              <w:rPr>
                <w:noProof/>
                <w:color w:val="000000" w:themeColor="text1"/>
                <w:sz w:val="18"/>
                <w:szCs w:val="18"/>
                <w:lang w:val="en-MY"/>
              </w:rPr>
              <w:t>A person, through the UI</w:t>
            </w:r>
          </w:p>
        </w:tc>
      </w:tr>
    </w:tbl>
    <w:p w14:paraId="0DA4354C" w14:textId="77777777" w:rsidR="00304AAF" w:rsidRPr="008F0CFF" w:rsidRDefault="00304AAF">
      <w:pPr>
        <w:rPr>
          <w:noProof/>
          <w:color w:val="000000" w:themeColor="text1"/>
          <w:sz w:val="22"/>
          <w:lang w:val="en-MY"/>
        </w:rPr>
      </w:pPr>
    </w:p>
    <w:p w14:paraId="6F9D554F" w14:textId="77777777" w:rsidR="00304AAF" w:rsidRPr="008F0CFF" w:rsidRDefault="009D6BB3">
      <w:pPr>
        <w:jc w:val="both"/>
        <w:rPr>
          <w:noProof/>
          <w:color w:val="000000" w:themeColor="text1"/>
          <w:sz w:val="22"/>
          <w:lang w:val="en-MY"/>
        </w:rPr>
      </w:pPr>
      <w:r w:rsidRPr="008F0CFF">
        <w:rPr>
          <w:noProof/>
          <w:color w:val="000000" w:themeColor="text1"/>
          <w:sz w:val="22"/>
          <w:lang w:val="en-MY"/>
        </w:rPr>
        <w:t xml:space="preserve">Steps 1 to 7 happen inside a single method call, </w:t>
      </w:r>
      <w:r w:rsidRPr="008F0CFF">
        <w:rPr>
          <w:i/>
          <w:iCs/>
          <w:noProof/>
          <w:color w:val="000000" w:themeColor="text1"/>
          <w:sz w:val="22"/>
          <w:lang w:val="en-MY"/>
        </w:rPr>
        <w:t>DevicePipeline.RunAsync</w:t>
      </w:r>
      <w:r w:rsidRPr="008F0CFF">
        <w:rPr>
          <w:noProof/>
          <w:color w:val="000000" w:themeColor="text1"/>
          <w:sz w:val="22"/>
          <w:lang w:val="en-MY"/>
        </w:rPr>
        <w:t>. Step 8 is deliberately excluded from it: manual correction is a human decision and section 3.7 covers the methods that support it.</w:t>
      </w:r>
    </w:p>
    <w:p w14:paraId="01DEBA74" w14:textId="647F0E6D" w:rsidR="00304AAF" w:rsidRPr="008F0CFF" w:rsidRDefault="009D6BB3">
      <w:pPr>
        <w:pStyle w:val="Heading2"/>
        <w:rPr>
          <w:noProof/>
          <w:color w:val="000000" w:themeColor="text1"/>
          <w:lang w:val="en-MY"/>
        </w:rPr>
      </w:pPr>
      <w:bookmarkStart w:id="8" w:name="_Toc240537819"/>
      <w:r w:rsidRPr="008F0CFF">
        <w:rPr>
          <w:noProof/>
          <w:color w:val="000000" w:themeColor="text1"/>
          <w:lang w:val="en-MY"/>
        </w:rPr>
        <w:t xml:space="preserve">1.6 </w:t>
      </w:r>
      <w:r w:rsidR="00E96967" w:rsidRPr="00E96967">
        <w:rPr>
          <w:noProof/>
          <w:color w:val="000000" w:themeColor="text1"/>
          <w:lang w:val="en-MY"/>
        </w:rPr>
        <w:t>Section Guide by User Role</w:t>
      </w:r>
      <w:bookmarkEnd w:id="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00"/>
        <w:gridCol w:w="900"/>
        <w:gridCol w:w="5716"/>
      </w:tblGrid>
      <w:tr w:rsidR="00304AAF" w:rsidRPr="008F0CFF" w14:paraId="43A1C655" w14:textId="77777777" w:rsidTr="00352C6C">
        <w:trPr>
          <w:tblHeader/>
        </w:trPr>
        <w:tc>
          <w:tcPr>
            <w:tcW w:w="2600" w:type="dxa"/>
            <w:tcBorders>
              <w:top w:val="single" w:sz="4" w:space="0" w:color="auto"/>
              <w:bottom w:val="single" w:sz="4" w:space="0" w:color="auto"/>
            </w:tcBorders>
          </w:tcPr>
          <w:p w14:paraId="58A3A644" w14:textId="77777777" w:rsidR="00304AAF" w:rsidRPr="008F0CFF" w:rsidRDefault="009D6BB3" w:rsidP="00352C6C">
            <w:pPr>
              <w:spacing w:before="40" w:after="40"/>
              <w:jc w:val="center"/>
              <w:rPr>
                <w:noProof/>
                <w:color w:val="000000" w:themeColor="text1"/>
                <w:sz w:val="18"/>
                <w:szCs w:val="18"/>
                <w:lang w:val="en-MY"/>
              </w:rPr>
            </w:pPr>
            <w:r w:rsidRPr="008F0CFF">
              <w:rPr>
                <w:b/>
                <w:noProof/>
                <w:color w:val="000000" w:themeColor="text1"/>
                <w:sz w:val="18"/>
                <w:szCs w:val="18"/>
                <w:lang w:val="en-MY"/>
              </w:rPr>
              <w:t>Reader</w:t>
            </w:r>
          </w:p>
        </w:tc>
        <w:tc>
          <w:tcPr>
            <w:tcW w:w="900" w:type="dxa"/>
            <w:tcBorders>
              <w:top w:val="single" w:sz="4" w:space="0" w:color="auto"/>
              <w:bottom w:val="single" w:sz="4" w:space="0" w:color="auto"/>
            </w:tcBorders>
          </w:tcPr>
          <w:p w14:paraId="192E6C67" w14:textId="77777777" w:rsidR="00304AAF" w:rsidRPr="008F0CFF" w:rsidRDefault="009D6BB3" w:rsidP="00352C6C">
            <w:pPr>
              <w:spacing w:before="40" w:after="40"/>
              <w:jc w:val="center"/>
              <w:rPr>
                <w:noProof/>
                <w:color w:val="000000" w:themeColor="text1"/>
                <w:sz w:val="18"/>
                <w:szCs w:val="18"/>
                <w:lang w:val="en-MY"/>
              </w:rPr>
            </w:pPr>
            <w:r w:rsidRPr="008F0CFF">
              <w:rPr>
                <w:b/>
                <w:noProof/>
                <w:color w:val="000000" w:themeColor="text1"/>
                <w:sz w:val="18"/>
                <w:szCs w:val="18"/>
                <w:lang w:val="en-MY"/>
              </w:rPr>
              <w:t>Section</w:t>
            </w:r>
          </w:p>
        </w:tc>
        <w:tc>
          <w:tcPr>
            <w:tcW w:w="5716" w:type="dxa"/>
            <w:tcBorders>
              <w:top w:val="single" w:sz="4" w:space="0" w:color="auto"/>
              <w:bottom w:val="single" w:sz="4" w:space="0" w:color="auto"/>
            </w:tcBorders>
          </w:tcPr>
          <w:p w14:paraId="250172E7" w14:textId="77777777" w:rsidR="00304AAF" w:rsidRPr="008F0CFF" w:rsidRDefault="00352C6C" w:rsidP="00352C6C">
            <w:pPr>
              <w:spacing w:before="40" w:after="40"/>
              <w:jc w:val="center"/>
              <w:rPr>
                <w:noProof/>
                <w:color w:val="000000" w:themeColor="text1"/>
                <w:sz w:val="18"/>
                <w:szCs w:val="18"/>
                <w:lang w:val="en-MY"/>
              </w:rPr>
            </w:pPr>
            <w:r w:rsidRPr="008F0CFF">
              <w:rPr>
                <w:b/>
                <w:noProof/>
                <w:color w:val="000000" w:themeColor="text1"/>
                <w:sz w:val="18"/>
                <w:szCs w:val="18"/>
                <w:lang w:val="en-MY"/>
              </w:rPr>
              <w:t>What It Covers</w:t>
            </w:r>
          </w:p>
        </w:tc>
      </w:tr>
      <w:tr w:rsidR="00304AAF" w:rsidRPr="008F0CFF" w14:paraId="489EC307" w14:textId="77777777" w:rsidTr="00352C6C">
        <w:tc>
          <w:tcPr>
            <w:tcW w:w="2600" w:type="dxa"/>
            <w:tcBorders>
              <w:top w:val="single" w:sz="4" w:space="0" w:color="auto"/>
            </w:tcBorders>
          </w:tcPr>
          <w:p w14:paraId="3042907C" w14:textId="77777777" w:rsidR="00304AAF" w:rsidRPr="008F0CFF" w:rsidRDefault="00352C6C">
            <w:pPr>
              <w:spacing w:before="40" w:after="40"/>
              <w:rPr>
                <w:noProof/>
                <w:color w:val="000000" w:themeColor="text1"/>
                <w:sz w:val="18"/>
                <w:szCs w:val="18"/>
                <w:lang w:val="en-MY"/>
              </w:rPr>
            </w:pPr>
            <w:r w:rsidRPr="008F0CFF">
              <w:rPr>
                <w:noProof/>
                <w:color w:val="000000" w:themeColor="text1"/>
                <w:sz w:val="18"/>
                <w:szCs w:val="18"/>
                <w:lang w:val="en-MY"/>
              </w:rPr>
              <w:t>System User</w:t>
            </w:r>
          </w:p>
        </w:tc>
        <w:tc>
          <w:tcPr>
            <w:tcW w:w="900" w:type="dxa"/>
            <w:tcBorders>
              <w:top w:val="single" w:sz="4" w:space="0" w:color="auto"/>
            </w:tcBorders>
          </w:tcPr>
          <w:p w14:paraId="04ADA437" w14:textId="77777777" w:rsidR="00304AAF" w:rsidRPr="008F0CFF" w:rsidRDefault="009D6BB3" w:rsidP="00594ADC">
            <w:pPr>
              <w:spacing w:before="40" w:after="40"/>
              <w:jc w:val="center"/>
              <w:rPr>
                <w:noProof/>
                <w:color w:val="000000" w:themeColor="text1"/>
                <w:sz w:val="18"/>
                <w:szCs w:val="18"/>
                <w:lang w:val="en-MY"/>
              </w:rPr>
            </w:pPr>
            <w:r w:rsidRPr="008F0CFF">
              <w:rPr>
                <w:noProof/>
                <w:color w:val="000000" w:themeColor="text1"/>
                <w:sz w:val="18"/>
                <w:szCs w:val="18"/>
                <w:lang w:val="en-MY"/>
              </w:rPr>
              <w:t>2</w:t>
            </w:r>
          </w:p>
        </w:tc>
        <w:tc>
          <w:tcPr>
            <w:tcW w:w="5716" w:type="dxa"/>
            <w:tcBorders>
              <w:top w:val="single" w:sz="4" w:space="0" w:color="auto"/>
            </w:tcBorders>
          </w:tcPr>
          <w:p w14:paraId="14818A2E" w14:textId="77777777" w:rsidR="00304AAF" w:rsidRPr="008F0CFF" w:rsidRDefault="00352C6C">
            <w:pPr>
              <w:spacing w:before="40" w:after="40"/>
              <w:rPr>
                <w:noProof/>
                <w:color w:val="000000" w:themeColor="text1"/>
                <w:sz w:val="18"/>
                <w:szCs w:val="18"/>
                <w:lang w:val="en-MY"/>
              </w:rPr>
            </w:pPr>
            <w:r w:rsidRPr="008F0CFF">
              <w:rPr>
                <w:noProof/>
                <w:color w:val="000000" w:themeColor="text1"/>
                <w:sz w:val="18"/>
                <w:szCs w:val="18"/>
                <w:lang w:val="en-MY"/>
              </w:rPr>
              <w:t>System interface, results, and review queue. No coding required.</w:t>
            </w:r>
          </w:p>
        </w:tc>
      </w:tr>
      <w:tr w:rsidR="00304AAF" w:rsidRPr="008F0CFF" w14:paraId="19EA622A" w14:textId="77777777" w:rsidTr="00352C6C">
        <w:tc>
          <w:tcPr>
            <w:tcW w:w="2600" w:type="dxa"/>
          </w:tcPr>
          <w:p w14:paraId="0DACC5DA" w14:textId="77777777" w:rsidR="00304AAF" w:rsidRPr="008F0CFF" w:rsidRDefault="00352C6C">
            <w:pPr>
              <w:spacing w:before="40" w:after="40"/>
              <w:rPr>
                <w:noProof/>
                <w:color w:val="000000" w:themeColor="text1"/>
                <w:sz w:val="18"/>
                <w:szCs w:val="18"/>
                <w:lang w:val="en-MY"/>
              </w:rPr>
            </w:pPr>
            <w:r w:rsidRPr="008F0CFF">
              <w:rPr>
                <w:noProof/>
                <w:color w:val="000000" w:themeColor="text1"/>
                <w:sz w:val="18"/>
                <w:szCs w:val="18"/>
                <w:lang w:val="en-MY"/>
              </w:rPr>
              <w:t>UI Developer</w:t>
            </w:r>
          </w:p>
        </w:tc>
        <w:tc>
          <w:tcPr>
            <w:tcW w:w="900" w:type="dxa"/>
          </w:tcPr>
          <w:p w14:paraId="382EFBA9" w14:textId="77777777" w:rsidR="00304AAF" w:rsidRPr="008F0CFF" w:rsidRDefault="009D6BB3" w:rsidP="00594ADC">
            <w:pPr>
              <w:spacing w:before="40" w:after="40"/>
              <w:jc w:val="center"/>
              <w:rPr>
                <w:noProof/>
                <w:color w:val="000000" w:themeColor="text1"/>
                <w:sz w:val="18"/>
                <w:szCs w:val="18"/>
                <w:lang w:val="en-MY"/>
              </w:rPr>
            </w:pPr>
            <w:r w:rsidRPr="008F0CFF">
              <w:rPr>
                <w:noProof/>
                <w:color w:val="000000" w:themeColor="text1"/>
                <w:sz w:val="18"/>
                <w:szCs w:val="18"/>
                <w:lang w:val="en-MY"/>
              </w:rPr>
              <w:t>3</w:t>
            </w:r>
          </w:p>
        </w:tc>
        <w:tc>
          <w:tcPr>
            <w:tcW w:w="57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52C6C" w:rsidRPr="008F0CFF" w14:paraId="32F6E56E" w14:textId="77777777">
              <w:trPr>
                <w:tblCellSpacing w:w="15" w:type="dxa"/>
              </w:trPr>
              <w:tc>
                <w:tcPr>
                  <w:tcW w:w="36" w:type="dxa"/>
                  <w:vAlign w:val="center"/>
                  <w:hideMark/>
                </w:tcPr>
                <w:p w14:paraId="7D795676" w14:textId="77777777" w:rsidR="00352C6C" w:rsidRPr="008F0CFF" w:rsidRDefault="00352C6C" w:rsidP="00352C6C">
                  <w:pPr>
                    <w:spacing w:before="40" w:after="40" w:line="240" w:lineRule="auto"/>
                    <w:rPr>
                      <w:noProof/>
                      <w:color w:val="000000" w:themeColor="text1"/>
                      <w:sz w:val="18"/>
                      <w:szCs w:val="18"/>
                      <w:lang w:val="en-MY"/>
                    </w:rPr>
                  </w:pPr>
                </w:p>
              </w:tc>
            </w:tr>
          </w:tbl>
          <w:p w14:paraId="44CC6A7A" w14:textId="77777777" w:rsidR="00352C6C" w:rsidRPr="008F0CFF" w:rsidRDefault="00352C6C" w:rsidP="00352C6C">
            <w:pPr>
              <w:spacing w:before="40" w:after="40"/>
              <w:rPr>
                <w:noProof/>
                <w:vanish/>
                <w:color w:val="000000" w:themeColor="text1"/>
                <w:sz w:val="18"/>
                <w:szCs w:val="18"/>
                <w:lang w:val="en-MY"/>
              </w:rPr>
            </w:pPr>
          </w:p>
          <w:p w14:paraId="711DA907" w14:textId="77777777" w:rsidR="00304AAF" w:rsidRPr="008F0CFF" w:rsidRDefault="00352C6C">
            <w:pPr>
              <w:spacing w:before="40" w:after="40"/>
              <w:rPr>
                <w:noProof/>
                <w:color w:val="000000" w:themeColor="text1"/>
                <w:sz w:val="18"/>
                <w:szCs w:val="18"/>
                <w:lang w:val="en-MY"/>
              </w:rPr>
            </w:pPr>
            <w:r w:rsidRPr="008F0CFF">
              <w:rPr>
                <w:noProof/>
                <w:color w:val="000000" w:themeColor="text1"/>
                <w:sz w:val="18"/>
                <w:szCs w:val="18"/>
                <w:lang w:val="en-MY"/>
              </w:rPr>
              <w:t>Required classes, integration example, setup steps, and UI usage guidelines.</w:t>
            </w:r>
          </w:p>
        </w:tc>
      </w:tr>
      <w:tr w:rsidR="00304AAF" w:rsidRPr="008F0CFF" w14:paraId="3C7C5815" w14:textId="77777777" w:rsidTr="00352C6C">
        <w:tc>
          <w:tcPr>
            <w:tcW w:w="2600" w:type="dxa"/>
            <w:tcBorders>
              <w:bottom w:val="single" w:sz="4" w:space="0" w:color="auto"/>
            </w:tcBorders>
          </w:tcPr>
          <w:p w14:paraId="4FC49908" w14:textId="77777777" w:rsidR="00304AAF" w:rsidRPr="008F0CFF" w:rsidRDefault="00352C6C">
            <w:pPr>
              <w:spacing w:before="40" w:after="40"/>
              <w:rPr>
                <w:noProof/>
                <w:color w:val="000000" w:themeColor="text1"/>
                <w:sz w:val="18"/>
                <w:szCs w:val="18"/>
                <w:lang w:val="en-MY"/>
              </w:rPr>
            </w:pPr>
            <w:r w:rsidRPr="008F0CFF">
              <w:rPr>
                <w:noProof/>
                <w:color w:val="000000" w:themeColor="text1"/>
                <w:sz w:val="18"/>
                <w:szCs w:val="18"/>
                <w:lang w:val="en-MY"/>
              </w:rPr>
              <w:t>Library Developer</w:t>
            </w:r>
          </w:p>
        </w:tc>
        <w:tc>
          <w:tcPr>
            <w:tcW w:w="900" w:type="dxa"/>
            <w:tcBorders>
              <w:bottom w:val="single" w:sz="4" w:space="0" w:color="auto"/>
            </w:tcBorders>
          </w:tcPr>
          <w:p w14:paraId="442FB574" w14:textId="77777777" w:rsidR="00304AAF" w:rsidRPr="008F0CFF" w:rsidRDefault="009D6BB3" w:rsidP="00594ADC">
            <w:pPr>
              <w:spacing w:before="40" w:after="40"/>
              <w:jc w:val="center"/>
              <w:rPr>
                <w:noProof/>
                <w:color w:val="000000" w:themeColor="text1"/>
                <w:sz w:val="18"/>
                <w:szCs w:val="18"/>
                <w:lang w:val="en-MY"/>
              </w:rPr>
            </w:pPr>
            <w:r w:rsidRPr="008F0CFF">
              <w:rPr>
                <w:noProof/>
                <w:color w:val="000000" w:themeColor="text1"/>
                <w:sz w:val="18"/>
                <w:szCs w:val="18"/>
                <w:lang w:val="en-MY"/>
              </w:rPr>
              <w:t>4</w:t>
            </w:r>
          </w:p>
        </w:tc>
        <w:tc>
          <w:tcPr>
            <w:tcW w:w="5716" w:type="dxa"/>
            <w:tcBorders>
              <w:bottom w:val="single" w:sz="4" w:space="0" w:color="auto"/>
            </w:tcBorders>
          </w:tcPr>
          <w:p w14:paraId="7550EC0B" w14:textId="77777777" w:rsidR="00304AAF" w:rsidRPr="008F0CFF" w:rsidRDefault="00352C6C">
            <w:pPr>
              <w:spacing w:before="40" w:after="40"/>
              <w:rPr>
                <w:noProof/>
                <w:color w:val="000000" w:themeColor="text1"/>
                <w:sz w:val="18"/>
                <w:szCs w:val="18"/>
                <w:lang w:val="en-MY"/>
              </w:rPr>
            </w:pPr>
            <w:r w:rsidRPr="008F0CFF">
              <w:rPr>
                <w:noProof/>
                <w:color w:val="000000" w:themeColor="text1"/>
                <w:sz w:val="18"/>
                <w:szCs w:val="18"/>
                <w:lang w:val="en-MY"/>
              </w:rPr>
              <w:t>Complete class and method reference, dependencies, and known limitations.</w:t>
            </w:r>
          </w:p>
        </w:tc>
      </w:tr>
    </w:tbl>
    <w:p w14:paraId="094C01A9" w14:textId="77777777" w:rsidR="00304AAF" w:rsidRPr="008F0CFF" w:rsidRDefault="00304AAF">
      <w:pPr>
        <w:rPr>
          <w:noProof/>
          <w:color w:val="000000" w:themeColor="text1"/>
          <w:lang w:val="en-MY"/>
        </w:rPr>
      </w:pPr>
    </w:p>
    <w:p w14:paraId="43E876AD" w14:textId="77777777" w:rsidR="00304AAF" w:rsidRPr="008F0CFF" w:rsidRDefault="009D6BB3">
      <w:pPr>
        <w:rPr>
          <w:noProof/>
          <w:color w:val="000000" w:themeColor="text1"/>
          <w:lang w:val="en-MY"/>
        </w:rPr>
      </w:pPr>
      <w:r w:rsidRPr="008F0CFF">
        <w:rPr>
          <w:noProof/>
          <w:color w:val="000000" w:themeColor="text1"/>
          <w:lang w:val="en-MY"/>
        </w:rPr>
        <w:br w:type="page"/>
      </w:r>
    </w:p>
    <w:p w14:paraId="481DB339" w14:textId="77777777" w:rsidR="00304AAF" w:rsidRPr="008F0CFF" w:rsidRDefault="009D6BB3">
      <w:pPr>
        <w:pStyle w:val="Heading1"/>
        <w:rPr>
          <w:noProof/>
          <w:color w:val="000000" w:themeColor="text1"/>
          <w:lang w:val="en-MY"/>
        </w:rPr>
      </w:pPr>
      <w:bookmarkStart w:id="9" w:name="_Toc240537820"/>
      <w:r w:rsidRPr="008F0CFF">
        <w:rPr>
          <w:noProof/>
          <w:color w:val="000000" w:themeColor="text1"/>
          <w:lang w:val="en-MY"/>
        </w:rPr>
        <w:lastRenderedPageBreak/>
        <w:t>2. User usage</w:t>
      </w:r>
      <w:bookmarkEnd w:id="9"/>
    </w:p>
    <w:p w14:paraId="36716C85" w14:textId="77777777" w:rsidR="00304AAF" w:rsidRPr="008F0CFF" w:rsidRDefault="00352C6C">
      <w:pPr>
        <w:jc w:val="both"/>
        <w:rPr>
          <w:noProof/>
          <w:color w:val="000000" w:themeColor="text1"/>
          <w:sz w:val="22"/>
          <w:lang w:val="en-MY"/>
        </w:rPr>
      </w:pPr>
      <w:r w:rsidRPr="008F0CFF">
        <w:rPr>
          <w:noProof/>
          <w:color w:val="000000" w:themeColor="text1"/>
          <w:sz w:val="22"/>
          <w:lang w:val="en-MY"/>
        </w:rPr>
        <w:t>The system automates device assignment based on the Device ID and produces three main outcomes: automatically assigned devices, devices requiring manual review and the remaining quota requirements.</w:t>
      </w:r>
    </w:p>
    <w:p w14:paraId="385D09DA" w14:textId="4FF50790" w:rsidR="00304AAF" w:rsidRPr="008F0CFF" w:rsidRDefault="009D6BB3">
      <w:pPr>
        <w:pStyle w:val="Heading2"/>
        <w:rPr>
          <w:noProof/>
          <w:color w:val="000000" w:themeColor="text1"/>
          <w:lang w:val="en-MY"/>
        </w:rPr>
      </w:pPr>
      <w:bookmarkStart w:id="10" w:name="_Toc240537821"/>
      <w:r w:rsidRPr="008F0CFF">
        <w:rPr>
          <w:noProof/>
          <w:color w:val="000000" w:themeColor="text1"/>
          <w:lang w:val="en-MY"/>
        </w:rPr>
        <w:t xml:space="preserve">2.1 </w:t>
      </w:r>
      <w:r w:rsidR="00E96967">
        <w:rPr>
          <w:noProof/>
          <w:color w:val="000000" w:themeColor="text1"/>
          <w:lang w:val="en-MY"/>
        </w:rPr>
        <w:t>System Output</w:t>
      </w:r>
      <w:bookmarkEnd w:id="1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76"/>
        <w:gridCol w:w="6804"/>
      </w:tblGrid>
      <w:tr w:rsidR="00352C6C" w:rsidRPr="008F0CFF" w14:paraId="62DD5FCA" w14:textId="77777777" w:rsidTr="00352C6C">
        <w:trPr>
          <w:tblHeader/>
        </w:trPr>
        <w:tc>
          <w:tcPr>
            <w:tcW w:w="2376" w:type="dxa"/>
            <w:tcBorders>
              <w:top w:val="single" w:sz="4" w:space="0" w:color="auto"/>
              <w:bottom w:val="single" w:sz="4" w:space="0" w:color="auto"/>
            </w:tcBorders>
            <w:vAlign w:val="center"/>
          </w:tcPr>
          <w:p w14:paraId="644FBA5F" w14:textId="77777777" w:rsidR="00352C6C" w:rsidRPr="008F0CFF" w:rsidRDefault="00352C6C" w:rsidP="00352C6C">
            <w:pPr>
              <w:spacing w:before="40" w:after="40"/>
              <w:jc w:val="center"/>
              <w:rPr>
                <w:noProof/>
                <w:color w:val="000000" w:themeColor="text1"/>
                <w:sz w:val="18"/>
                <w:szCs w:val="18"/>
                <w:lang w:val="en-MY"/>
              </w:rPr>
            </w:pPr>
            <w:r w:rsidRPr="008F0CFF">
              <w:rPr>
                <w:b/>
                <w:bCs/>
                <w:noProof/>
                <w:sz w:val="18"/>
                <w:szCs w:val="18"/>
                <w:lang w:val="en-MY"/>
              </w:rPr>
              <w:t>Output</w:t>
            </w:r>
          </w:p>
        </w:tc>
        <w:tc>
          <w:tcPr>
            <w:tcW w:w="6804" w:type="dxa"/>
            <w:tcBorders>
              <w:top w:val="single" w:sz="4" w:space="0" w:color="auto"/>
              <w:bottom w:val="single" w:sz="4" w:space="0" w:color="auto"/>
            </w:tcBorders>
            <w:vAlign w:val="center"/>
          </w:tcPr>
          <w:p w14:paraId="61ADC7F8" w14:textId="77777777" w:rsidR="00352C6C" w:rsidRPr="008F0CFF" w:rsidRDefault="00352C6C" w:rsidP="00352C6C">
            <w:pPr>
              <w:spacing w:before="40" w:after="40"/>
              <w:jc w:val="center"/>
              <w:rPr>
                <w:noProof/>
                <w:color w:val="000000" w:themeColor="text1"/>
                <w:sz w:val="18"/>
                <w:szCs w:val="18"/>
                <w:lang w:val="en-MY"/>
              </w:rPr>
            </w:pPr>
            <w:r w:rsidRPr="008F0CFF">
              <w:rPr>
                <w:b/>
                <w:bCs/>
                <w:noProof/>
                <w:sz w:val="18"/>
                <w:szCs w:val="18"/>
                <w:lang w:val="en-MY"/>
              </w:rPr>
              <w:t>Description</w:t>
            </w:r>
          </w:p>
        </w:tc>
      </w:tr>
      <w:tr w:rsidR="00352C6C" w:rsidRPr="008F0CFF" w14:paraId="5339FBE4" w14:textId="77777777" w:rsidTr="00352C6C">
        <w:tc>
          <w:tcPr>
            <w:tcW w:w="2376" w:type="dxa"/>
            <w:tcBorders>
              <w:top w:val="single" w:sz="4" w:space="0" w:color="auto"/>
            </w:tcBorders>
            <w:vAlign w:val="center"/>
          </w:tcPr>
          <w:p w14:paraId="61B0BB65" w14:textId="77777777" w:rsidR="00352C6C" w:rsidRPr="008F0CFF" w:rsidRDefault="00352C6C" w:rsidP="00352C6C">
            <w:pPr>
              <w:spacing w:before="40" w:after="40"/>
              <w:rPr>
                <w:b/>
                <w:bCs/>
                <w:noProof/>
                <w:color w:val="000000" w:themeColor="text1"/>
                <w:sz w:val="18"/>
                <w:szCs w:val="18"/>
                <w:lang w:val="en-MY"/>
              </w:rPr>
            </w:pPr>
            <w:r w:rsidRPr="008F0CFF">
              <w:rPr>
                <w:rStyle w:val="Strong"/>
                <w:b w:val="0"/>
                <w:bCs w:val="0"/>
                <w:noProof/>
                <w:sz w:val="18"/>
                <w:szCs w:val="18"/>
                <w:lang w:val="en-MY"/>
              </w:rPr>
              <w:t>Assigned Devices</w:t>
            </w:r>
          </w:p>
        </w:tc>
        <w:tc>
          <w:tcPr>
            <w:tcW w:w="6804" w:type="dxa"/>
            <w:tcBorders>
              <w:top w:val="single" w:sz="4" w:space="0" w:color="auto"/>
            </w:tcBorders>
            <w:vAlign w:val="center"/>
          </w:tcPr>
          <w:p w14:paraId="54120AED" w14:textId="77777777" w:rsidR="00352C6C" w:rsidRPr="008F0CFF" w:rsidRDefault="00352C6C" w:rsidP="00352C6C">
            <w:pPr>
              <w:spacing w:before="40" w:after="40"/>
              <w:rPr>
                <w:noProof/>
                <w:color w:val="000000" w:themeColor="text1"/>
                <w:sz w:val="18"/>
                <w:szCs w:val="18"/>
                <w:lang w:val="en-MY"/>
              </w:rPr>
            </w:pPr>
            <w:r w:rsidRPr="008F0CFF">
              <w:rPr>
                <w:noProof/>
                <w:sz w:val="18"/>
                <w:szCs w:val="18"/>
                <w:lang w:val="en-MY"/>
              </w:rPr>
              <w:t>Devices successfully assigned to a Section and Cluster.</w:t>
            </w:r>
          </w:p>
        </w:tc>
      </w:tr>
      <w:tr w:rsidR="00352C6C" w:rsidRPr="008F0CFF" w14:paraId="46F9D06A" w14:textId="77777777" w:rsidTr="00352C6C">
        <w:tc>
          <w:tcPr>
            <w:tcW w:w="2376" w:type="dxa"/>
            <w:vAlign w:val="center"/>
          </w:tcPr>
          <w:p w14:paraId="728132D7" w14:textId="77777777" w:rsidR="00352C6C" w:rsidRPr="008F0CFF" w:rsidRDefault="00352C6C" w:rsidP="00352C6C">
            <w:pPr>
              <w:spacing w:before="40" w:after="40"/>
              <w:rPr>
                <w:b/>
                <w:bCs/>
                <w:noProof/>
                <w:color w:val="000000" w:themeColor="text1"/>
                <w:sz w:val="18"/>
                <w:szCs w:val="18"/>
                <w:lang w:val="en-MY"/>
              </w:rPr>
            </w:pPr>
            <w:r w:rsidRPr="008F0CFF">
              <w:rPr>
                <w:rStyle w:val="Strong"/>
                <w:b w:val="0"/>
                <w:bCs w:val="0"/>
                <w:noProof/>
                <w:sz w:val="18"/>
                <w:szCs w:val="18"/>
                <w:lang w:val="en-MY"/>
              </w:rPr>
              <w:t>Unknown Prediction</w:t>
            </w:r>
          </w:p>
        </w:tc>
        <w:tc>
          <w:tcPr>
            <w:tcW w:w="6804" w:type="dxa"/>
            <w:vAlign w:val="center"/>
          </w:tcPr>
          <w:p w14:paraId="61885A37" w14:textId="77777777" w:rsidR="00352C6C" w:rsidRPr="008F0CFF" w:rsidRDefault="00352C6C" w:rsidP="00352C6C">
            <w:pPr>
              <w:spacing w:before="40" w:after="40"/>
              <w:rPr>
                <w:noProof/>
                <w:color w:val="000000" w:themeColor="text1"/>
                <w:sz w:val="18"/>
                <w:szCs w:val="18"/>
                <w:lang w:val="en-MY"/>
              </w:rPr>
            </w:pPr>
            <w:r w:rsidRPr="008F0CFF">
              <w:rPr>
                <w:noProof/>
                <w:sz w:val="18"/>
                <w:szCs w:val="18"/>
                <w:lang w:val="en-MY"/>
              </w:rPr>
              <w:t>Devices that the system could not classify confidently and require manual review.</w:t>
            </w:r>
          </w:p>
        </w:tc>
      </w:tr>
      <w:tr w:rsidR="00352C6C" w:rsidRPr="008F0CFF" w14:paraId="310BCE9F" w14:textId="77777777" w:rsidTr="00352C6C">
        <w:tc>
          <w:tcPr>
            <w:tcW w:w="2376" w:type="dxa"/>
            <w:vAlign w:val="center"/>
          </w:tcPr>
          <w:p w14:paraId="78BD4394" w14:textId="77777777" w:rsidR="00352C6C" w:rsidRPr="008F0CFF" w:rsidRDefault="00352C6C" w:rsidP="00352C6C">
            <w:pPr>
              <w:spacing w:before="40" w:after="40"/>
              <w:rPr>
                <w:b/>
                <w:bCs/>
                <w:noProof/>
                <w:color w:val="000000" w:themeColor="text1"/>
                <w:sz w:val="18"/>
                <w:szCs w:val="18"/>
                <w:lang w:val="en-MY"/>
              </w:rPr>
            </w:pPr>
            <w:r w:rsidRPr="008F0CFF">
              <w:rPr>
                <w:rStyle w:val="Strong"/>
                <w:b w:val="0"/>
                <w:bCs w:val="0"/>
                <w:noProof/>
                <w:sz w:val="18"/>
                <w:szCs w:val="18"/>
                <w:lang w:val="en-MY"/>
              </w:rPr>
              <w:t>Unallocated Devices</w:t>
            </w:r>
          </w:p>
        </w:tc>
        <w:tc>
          <w:tcPr>
            <w:tcW w:w="6804" w:type="dxa"/>
            <w:vAlign w:val="center"/>
          </w:tcPr>
          <w:p w14:paraId="0FD67323" w14:textId="77777777" w:rsidR="00352C6C" w:rsidRPr="008F0CFF" w:rsidRDefault="00352C6C" w:rsidP="00352C6C">
            <w:pPr>
              <w:spacing w:before="40" w:after="40"/>
              <w:rPr>
                <w:noProof/>
                <w:color w:val="000000" w:themeColor="text1"/>
                <w:sz w:val="18"/>
                <w:szCs w:val="18"/>
                <w:lang w:val="en-MY"/>
              </w:rPr>
            </w:pPr>
            <w:r w:rsidRPr="008F0CFF">
              <w:rPr>
                <w:noProof/>
                <w:sz w:val="18"/>
                <w:szCs w:val="18"/>
                <w:lang w:val="en-MY"/>
              </w:rPr>
              <w:t>Devices that were classified but could not be assigned because the relevant quota was already full.</w:t>
            </w:r>
          </w:p>
        </w:tc>
      </w:tr>
      <w:tr w:rsidR="00352C6C" w:rsidRPr="008F0CFF" w14:paraId="12BABB8D" w14:textId="77777777" w:rsidTr="00352C6C">
        <w:tc>
          <w:tcPr>
            <w:tcW w:w="2376" w:type="dxa"/>
            <w:vAlign w:val="center"/>
          </w:tcPr>
          <w:p w14:paraId="2D02797D" w14:textId="77777777" w:rsidR="00352C6C" w:rsidRPr="008F0CFF" w:rsidRDefault="00352C6C" w:rsidP="00352C6C">
            <w:pPr>
              <w:spacing w:before="40" w:after="40"/>
              <w:rPr>
                <w:b/>
                <w:bCs/>
                <w:noProof/>
                <w:color w:val="000000" w:themeColor="text1"/>
                <w:sz w:val="18"/>
                <w:szCs w:val="18"/>
                <w:lang w:val="en-MY"/>
              </w:rPr>
            </w:pPr>
            <w:r w:rsidRPr="008F0CFF">
              <w:rPr>
                <w:rStyle w:val="Strong"/>
                <w:b w:val="0"/>
                <w:bCs w:val="0"/>
                <w:noProof/>
                <w:sz w:val="18"/>
                <w:szCs w:val="18"/>
                <w:lang w:val="en-MY"/>
              </w:rPr>
              <w:t>Quota Report</w:t>
            </w:r>
          </w:p>
        </w:tc>
        <w:tc>
          <w:tcPr>
            <w:tcW w:w="6804" w:type="dxa"/>
            <w:vAlign w:val="center"/>
          </w:tcPr>
          <w:p w14:paraId="52FB6E13" w14:textId="77777777" w:rsidR="00352C6C" w:rsidRPr="008F0CFF" w:rsidRDefault="00352C6C" w:rsidP="00352C6C">
            <w:pPr>
              <w:spacing w:before="40" w:after="40"/>
              <w:rPr>
                <w:noProof/>
                <w:color w:val="000000" w:themeColor="text1"/>
                <w:sz w:val="18"/>
                <w:szCs w:val="18"/>
                <w:lang w:val="en-MY"/>
              </w:rPr>
            </w:pPr>
            <w:r w:rsidRPr="008F0CFF">
              <w:rPr>
                <w:noProof/>
                <w:sz w:val="18"/>
                <w:szCs w:val="18"/>
                <w:lang w:val="en-MY"/>
              </w:rPr>
              <w:t>Shows the remaining quota for each Section and Cluster.</w:t>
            </w:r>
          </w:p>
        </w:tc>
      </w:tr>
      <w:tr w:rsidR="00352C6C" w:rsidRPr="008F0CFF" w14:paraId="40139A35" w14:textId="77777777" w:rsidTr="00352C6C">
        <w:tc>
          <w:tcPr>
            <w:tcW w:w="2376" w:type="dxa"/>
            <w:tcBorders>
              <w:bottom w:val="single" w:sz="4" w:space="0" w:color="auto"/>
            </w:tcBorders>
            <w:vAlign w:val="center"/>
          </w:tcPr>
          <w:p w14:paraId="20B9D23D" w14:textId="77777777" w:rsidR="00352C6C" w:rsidRPr="008F0CFF" w:rsidRDefault="00352C6C" w:rsidP="00352C6C">
            <w:pPr>
              <w:spacing w:before="40" w:after="40"/>
              <w:rPr>
                <w:b/>
                <w:bCs/>
                <w:noProof/>
                <w:color w:val="000000" w:themeColor="text1"/>
                <w:sz w:val="18"/>
                <w:szCs w:val="18"/>
                <w:lang w:val="en-MY"/>
              </w:rPr>
            </w:pPr>
            <w:r w:rsidRPr="008F0CFF">
              <w:rPr>
                <w:rStyle w:val="Strong"/>
                <w:b w:val="0"/>
                <w:bCs w:val="0"/>
                <w:noProof/>
                <w:sz w:val="18"/>
                <w:szCs w:val="18"/>
                <w:lang w:val="en-MY"/>
              </w:rPr>
              <w:t>Prediction Suggestions</w:t>
            </w:r>
          </w:p>
        </w:tc>
        <w:tc>
          <w:tcPr>
            <w:tcW w:w="6804" w:type="dxa"/>
            <w:tcBorders>
              <w:bottom w:val="single" w:sz="4" w:space="0" w:color="auto"/>
            </w:tcBorders>
            <w:vAlign w:val="center"/>
          </w:tcPr>
          <w:p w14:paraId="13C3229D" w14:textId="77777777" w:rsidR="00352C6C" w:rsidRPr="008F0CFF" w:rsidRDefault="00352C6C" w:rsidP="00352C6C">
            <w:pPr>
              <w:spacing w:before="40" w:after="40"/>
              <w:rPr>
                <w:noProof/>
                <w:color w:val="000000" w:themeColor="text1"/>
                <w:sz w:val="18"/>
                <w:szCs w:val="18"/>
                <w:lang w:val="en-MY"/>
              </w:rPr>
            </w:pPr>
            <w:r w:rsidRPr="008F0CFF">
              <w:rPr>
                <w:noProof/>
                <w:sz w:val="18"/>
                <w:szCs w:val="18"/>
                <w:lang w:val="en-MY"/>
              </w:rPr>
              <w:t>Provides confidence and alternative Cluster suggestions to support manual review.</w:t>
            </w:r>
          </w:p>
        </w:tc>
      </w:tr>
    </w:tbl>
    <w:p w14:paraId="4B0FAD6F" w14:textId="77777777" w:rsidR="00304AAF" w:rsidRPr="008F0CFF" w:rsidRDefault="00304AAF">
      <w:pPr>
        <w:rPr>
          <w:noProof/>
          <w:color w:val="000000" w:themeColor="text1"/>
          <w:lang w:val="en-MY"/>
        </w:rPr>
      </w:pPr>
    </w:p>
    <w:p w14:paraId="337D4E6C" w14:textId="77777777" w:rsidR="00304AAF" w:rsidRPr="008F0CFF" w:rsidRDefault="009D6BB3">
      <w:pPr>
        <w:pStyle w:val="Heading2"/>
        <w:rPr>
          <w:noProof/>
          <w:color w:val="000000" w:themeColor="text1"/>
          <w:lang w:val="en-MY"/>
        </w:rPr>
      </w:pPr>
      <w:bookmarkStart w:id="11" w:name="_Toc240537822"/>
      <w:r w:rsidRPr="008F0CFF">
        <w:rPr>
          <w:noProof/>
          <w:color w:val="000000" w:themeColor="text1"/>
          <w:lang w:val="en-MY"/>
        </w:rPr>
        <w:t xml:space="preserve">2.2 </w:t>
      </w:r>
      <w:r w:rsidR="008A06FF" w:rsidRPr="008F0CFF">
        <w:rPr>
          <w:noProof/>
          <w:color w:val="000000" w:themeColor="text1"/>
          <w:lang w:val="en-MY"/>
        </w:rPr>
        <w:t>Manual Review</w:t>
      </w:r>
      <w:bookmarkEnd w:id="11"/>
    </w:p>
    <w:p w14:paraId="69364991" w14:textId="77777777" w:rsidR="00304AAF" w:rsidRPr="008F0CFF" w:rsidRDefault="008A06FF">
      <w:pPr>
        <w:jc w:val="both"/>
        <w:rPr>
          <w:noProof/>
          <w:color w:val="000000" w:themeColor="text1"/>
          <w:sz w:val="22"/>
          <w:lang w:val="en-MY"/>
        </w:rPr>
      </w:pPr>
      <w:r w:rsidRPr="008F0CFF">
        <w:rPr>
          <w:noProof/>
          <w:color w:val="000000" w:themeColor="text1"/>
          <w:sz w:val="22"/>
          <w:lang w:val="en-MY"/>
        </w:rPr>
        <w:t>Devices that cannot be automatically assigned are placed into a review queue. The system separates them into two categories: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00"/>
        <w:gridCol w:w="4000"/>
        <w:gridCol w:w="3316"/>
      </w:tblGrid>
      <w:tr w:rsidR="008A06FF" w:rsidRPr="008F0CFF" w14:paraId="2B871F4F" w14:textId="77777777" w:rsidTr="008A06FF">
        <w:trPr>
          <w:tblHeader/>
        </w:trPr>
        <w:tc>
          <w:tcPr>
            <w:tcW w:w="1900" w:type="dxa"/>
            <w:tcBorders>
              <w:top w:val="single" w:sz="4" w:space="0" w:color="auto"/>
              <w:bottom w:val="single" w:sz="4" w:space="0" w:color="auto"/>
            </w:tcBorders>
            <w:vAlign w:val="center"/>
          </w:tcPr>
          <w:p w14:paraId="62B132B0" w14:textId="77777777" w:rsidR="008A06FF" w:rsidRPr="008F0CFF" w:rsidRDefault="008A06FF" w:rsidP="008A06FF">
            <w:pPr>
              <w:spacing w:before="40" w:after="40"/>
              <w:rPr>
                <w:noProof/>
                <w:color w:val="000000" w:themeColor="text1"/>
                <w:sz w:val="18"/>
                <w:szCs w:val="18"/>
                <w:lang w:val="en-MY"/>
              </w:rPr>
            </w:pPr>
            <w:r w:rsidRPr="008F0CFF">
              <w:rPr>
                <w:b/>
                <w:bCs/>
                <w:noProof/>
                <w:sz w:val="18"/>
                <w:szCs w:val="18"/>
                <w:lang w:val="en-MY"/>
              </w:rPr>
              <w:t>Category</w:t>
            </w:r>
          </w:p>
        </w:tc>
        <w:tc>
          <w:tcPr>
            <w:tcW w:w="4000" w:type="dxa"/>
            <w:tcBorders>
              <w:top w:val="single" w:sz="4" w:space="0" w:color="auto"/>
              <w:bottom w:val="single" w:sz="4" w:space="0" w:color="auto"/>
            </w:tcBorders>
            <w:vAlign w:val="center"/>
          </w:tcPr>
          <w:p w14:paraId="42F2832C" w14:textId="77777777" w:rsidR="008A06FF" w:rsidRPr="008F0CFF" w:rsidRDefault="008A06FF" w:rsidP="008A06FF">
            <w:pPr>
              <w:spacing w:before="40" w:after="40"/>
              <w:rPr>
                <w:noProof/>
                <w:color w:val="000000" w:themeColor="text1"/>
                <w:sz w:val="18"/>
                <w:szCs w:val="18"/>
                <w:lang w:val="en-MY"/>
              </w:rPr>
            </w:pPr>
            <w:r w:rsidRPr="008F0CFF">
              <w:rPr>
                <w:b/>
                <w:bCs/>
                <w:noProof/>
                <w:sz w:val="18"/>
                <w:szCs w:val="18"/>
                <w:lang w:val="en-MY"/>
              </w:rPr>
              <w:t>Description</w:t>
            </w:r>
          </w:p>
        </w:tc>
        <w:tc>
          <w:tcPr>
            <w:tcW w:w="3316" w:type="dxa"/>
            <w:tcBorders>
              <w:top w:val="single" w:sz="4" w:space="0" w:color="auto"/>
              <w:bottom w:val="single" w:sz="4" w:space="0" w:color="auto"/>
            </w:tcBorders>
            <w:vAlign w:val="center"/>
          </w:tcPr>
          <w:p w14:paraId="6C9F04C6" w14:textId="77777777" w:rsidR="008A06FF" w:rsidRPr="008F0CFF" w:rsidRDefault="008A06FF" w:rsidP="008A06FF">
            <w:pPr>
              <w:spacing w:before="40" w:after="40"/>
              <w:rPr>
                <w:noProof/>
                <w:color w:val="000000" w:themeColor="text1"/>
                <w:sz w:val="18"/>
                <w:szCs w:val="18"/>
                <w:lang w:val="en-MY"/>
              </w:rPr>
            </w:pPr>
            <w:r w:rsidRPr="008F0CFF">
              <w:rPr>
                <w:b/>
                <w:bCs/>
                <w:noProof/>
                <w:sz w:val="18"/>
                <w:szCs w:val="18"/>
                <w:lang w:val="en-MY"/>
              </w:rPr>
              <w:t>User Action</w:t>
            </w:r>
          </w:p>
        </w:tc>
      </w:tr>
      <w:tr w:rsidR="008A06FF" w:rsidRPr="008F0CFF" w14:paraId="03EFB724" w14:textId="77777777" w:rsidTr="008A06FF">
        <w:tc>
          <w:tcPr>
            <w:tcW w:w="1900" w:type="dxa"/>
            <w:tcBorders>
              <w:top w:val="single" w:sz="4" w:space="0" w:color="auto"/>
            </w:tcBorders>
          </w:tcPr>
          <w:p w14:paraId="79C8EB71" w14:textId="77777777" w:rsidR="008A06FF" w:rsidRPr="008F0CFF" w:rsidRDefault="008A06FF" w:rsidP="008A06FF">
            <w:pPr>
              <w:spacing w:before="40" w:after="40"/>
              <w:rPr>
                <w:b/>
                <w:bCs/>
                <w:noProof/>
                <w:color w:val="000000" w:themeColor="text1"/>
                <w:sz w:val="18"/>
                <w:szCs w:val="18"/>
                <w:lang w:val="en-MY"/>
              </w:rPr>
            </w:pPr>
            <w:r w:rsidRPr="008F0CFF">
              <w:rPr>
                <w:rStyle w:val="Strong"/>
                <w:b w:val="0"/>
                <w:bCs w:val="0"/>
                <w:noProof/>
                <w:sz w:val="18"/>
                <w:szCs w:val="18"/>
                <w:lang w:val="en-MY"/>
              </w:rPr>
              <w:t>Unknown Prediction</w:t>
            </w:r>
          </w:p>
        </w:tc>
        <w:tc>
          <w:tcPr>
            <w:tcW w:w="4000" w:type="dxa"/>
            <w:tcBorders>
              <w:top w:val="single" w:sz="4" w:space="0" w:color="auto"/>
            </w:tcBorders>
            <w:vAlign w:val="center"/>
          </w:tcPr>
          <w:p w14:paraId="2BFD54C6" w14:textId="77777777" w:rsidR="008A06FF" w:rsidRPr="008F0CFF" w:rsidRDefault="008A06FF" w:rsidP="008A06FF">
            <w:pPr>
              <w:spacing w:before="40" w:after="40"/>
              <w:rPr>
                <w:noProof/>
                <w:color w:val="000000" w:themeColor="text1"/>
                <w:sz w:val="18"/>
                <w:szCs w:val="18"/>
                <w:lang w:val="en-MY"/>
              </w:rPr>
            </w:pPr>
            <w:r w:rsidRPr="008F0CFF">
              <w:rPr>
                <w:noProof/>
                <w:sz w:val="18"/>
                <w:szCs w:val="18"/>
                <w:lang w:val="en-MY"/>
              </w:rPr>
              <w:t>The system could not determine a reliable assignment.</w:t>
            </w:r>
          </w:p>
        </w:tc>
        <w:tc>
          <w:tcPr>
            <w:tcW w:w="3316" w:type="dxa"/>
            <w:tcBorders>
              <w:top w:val="single" w:sz="4" w:space="0" w:color="auto"/>
            </w:tcBorders>
            <w:vAlign w:val="center"/>
          </w:tcPr>
          <w:p w14:paraId="30A9FA2F" w14:textId="77777777" w:rsidR="008A06FF" w:rsidRPr="008F0CFF" w:rsidRDefault="008A06FF" w:rsidP="008A06FF">
            <w:pPr>
              <w:spacing w:before="40" w:after="40"/>
              <w:rPr>
                <w:noProof/>
                <w:color w:val="000000" w:themeColor="text1"/>
                <w:sz w:val="18"/>
                <w:szCs w:val="18"/>
                <w:lang w:val="en-MY"/>
              </w:rPr>
            </w:pPr>
            <w:r w:rsidRPr="008F0CFF">
              <w:rPr>
                <w:noProof/>
                <w:sz w:val="18"/>
                <w:szCs w:val="18"/>
                <w:lang w:val="en-MY"/>
              </w:rPr>
              <w:t>Review and assign manually.</w:t>
            </w:r>
          </w:p>
        </w:tc>
      </w:tr>
      <w:tr w:rsidR="008A06FF" w:rsidRPr="008F0CFF" w14:paraId="1FC34FD9" w14:textId="77777777" w:rsidTr="008A06FF">
        <w:tc>
          <w:tcPr>
            <w:tcW w:w="1900" w:type="dxa"/>
            <w:tcBorders>
              <w:bottom w:val="single" w:sz="4" w:space="0" w:color="auto"/>
            </w:tcBorders>
          </w:tcPr>
          <w:p w14:paraId="1E51A04B" w14:textId="77777777" w:rsidR="008A06FF" w:rsidRPr="008F0CFF" w:rsidRDefault="008A06FF" w:rsidP="008A06FF">
            <w:pPr>
              <w:spacing w:before="40" w:after="40"/>
              <w:rPr>
                <w:b/>
                <w:bCs/>
                <w:noProof/>
                <w:color w:val="000000" w:themeColor="text1"/>
                <w:sz w:val="18"/>
                <w:szCs w:val="18"/>
                <w:lang w:val="en-MY"/>
              </w:rPr>
            </w:pPr>
            <w:r w:rsidRPr="008F0CFF">
              <w:rPr>
                <w:rStyle w:val="Strong"/>
                <w:b w:val="0"/>
                <w:bCs w:val="0"/>
                <w:noProof/>
                <w:sz w:val="18"/>
                <w:szCs w:val="18"/>
                <w:lang w:val="en-MY"/>
              </w:rPr>
              <w:t>Unallocated</w:t>
            </w:r>
          </w:p>
        </w:tc>
        <w:tc>
          <w:tcPr>
            <w:tcW w:w="4000" w:type="dxa"/>
            <w:tcBorders>
              <w:bottom w:val="single" w:sz="4" w:space="0" w:color="auto"/>
            </w:tcBorders>
            <w:vAlign w:val="center"/>
          </w:tcPr>
          <w:p w14:paraId="3C7F2A46" w14:textId="77777777" w:rsidR="008A06FF" w:rsidRPr="008F0CFF" w:rsidRDefault="008A06FF" w:rsidP="008A06FF">
            <w:pPr>
              <w:spacing w:before="40" w:after="40"/>
              <w:rPr>
                <w:noProof/>
                <w:color w:val="000000" w:themeColor="text1"/>
                <w:sz w:val="18"/>
                <w:szCs w:val="18"/>
                <w:lang w:val="en-MY"/>
              </w:rPr>
            </w:pPr>
            <w:r w:rsidRPr="008F0CFF">
              <w:rPr>
                <w:noProof/>
                <w:sz w:val="18"/>
                <w:szCs w:val="18"/>
                <w:lang w:val="en-MY"/>
              </w:rPr>
              <w:t>The device was classified, but no available quota remained for its suitable Cluster.</w:t>
            </w:r>
          </w:p>
        </w:tc>
        <w:tc>
          <w:tcPr>
            <w:tcW w:w="3316" w:type="dxa"/>
            <w:tcBorders>
              <w:bottom w:val="single" w:sz="4" w:space="0" w:color="auto"/>
            </w:tcBorders>
            <w:vAlign w:val="center"/>
          </w:tcPr>
          <w:p w14:paraId="75858EC7" w14:textId="77777777" w:rsidR="008A06FF" w:rsidRPr="008F0CFF" w:rsidRDefault="008A06FF" w:rsidP="008A06FF">
            <w:pPr>
              <w:spacing w:before="40" w:after="40"/>
              <w:rPr>
                <w:noProof/>
                <w:color w:val="000000" w:themeColor="text1"/>
                <w:sz w:val="18"/>
                <w:szCs w:val="18"/>
                <w:lang w:val="en-MY"/>
              </w:rPr>
            </w:pPr>
            <w:r w:rsidRPr="008F0CFF">
              <w:rPr>
                <w:noProof/>
                <w:sz w:val="18"/>
                <w:szCs w:val="18"/>
                <w:lang w:val="en-MY"/>
              </w:rPr>
              <w:t>Assign manually or review the quota.</w:t>
            </w:r>
          </w:p>
        </w:tc>
      </w:tr>
    </w:tbl>
    <w:p w14:paraId="22DAEC82" w14:textId="77777777" w:rsidR="008A06FF" w:rsidRPr="008F0CFF" w:rsidRDefault="008A06FF" w:rsidP="008A06FF">
      <w:pPr>
        <w:spacing w:before="240"/>
        <w:rPr>
          <w:noProof/>
          <w:color w:val="000000" w:themeColor="text1"/>
          <w:sz w:val="22"/>
          <w:lang w:val="en-MY"/>
        </w:rPr>
      </w:pPr>
      <w:r w:rsidRPr="008F0CFF">
        <w:rPr>
          <w:noProof/>
          <w:color w:val="000000" w:themeColor="text1"/>
          <w:sz w:val="22"/>
          <w:lang w:val="en-MY"/>
        </w:rPr>
        <w:t>For manual assignment, the system provides recommended Cluster options based on model predictions and device similarity to support the user's decision.</w:t>
      </w:r>
    </w:p>
    <w:p w14:paraId="43B0054D" w14:textId="77777777" w:rsidR="00304AAF" w:rsidRPr="008F0CFF" w:rsidRDefault="009D6BB3">
      <w:pPr>
        <w:pStyle w:val="Heading2"/>
        <w:rPr>
          <w:noProof/>
          <w:color w:val="000000" w:themeColor="text1"/>
          <w:lang w:val="en-MY"/>
        </w:rPr>
      </w:pPr>
      <w:bookmarkStart w:id="12" w:name="_Toc240537823"/>
      <w:r w:rsidRPr="008F0CFF">
        <w:rPr>
          <w:noProof/>
          <w:color w:val="000000" w:themeColor="text1"/>
          <w:lang w:val="en-MY"/>
        </w:rPr>
        <w:t xml:space="preserve">2.3 </w:t>
      </w:r>
      <w:r w:rsidR="008A06FF" w:rsidRPr="008F0CFF">
        <w:rPr>
          <w:noProof/>
          <w:color w:val="000000" w:themeColor="text1"/>
          <w:lang w:val="en-MY"/>
        </w:rPr>
        <w:t>Results and Data Storage</w:t>
      </w:r>
      <w:bookmarkEnd w:id="12"/>
    </w:p>
    <w:p w14:paraId="52C83F27" w14:textId="77777777" w:rsidR="00304AAF" w:rsidRPr="008F0CFF" w:rsidRDefault="008A06FF">
      <w:pPr>
        <w:jc w:val="both"/>
        <w:rPr>
          <w:noProof/>
          <w:color w:val="000000" w:themeColor="text1"/>
          <w:sz w:val="22"/>
          <w:lang w:val="en-MY"/>
        </w:rPr>
      </w:pPr>
      <w:r w:rsidRPr="008F0CFF">
        <w:rPr>
          <w:noProof/>
          <w:color w:val="000000" w:themeColor="text1"/>
          <w:sz w:val="22"/>
          <w:lang w:val="en-MY"/>
        </w:rPr>
        <w:t>The assignment results are automatically stored in SQL Server: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00"/>
        <w:gridCol w:w="6480"/>
      </w:tblGrid>
      <w:tr w:rsidR="008A06FF" w:rsidRPr="008F0CFF" w14:paraId="6BEBFFA4" w14:textId="77777777" w:rsidTr="008A06FF">
        <w:trPr>
          <w:tblHeader/>
        </w:trPr>
        <w:tc>
          <w:tcPr>
            <w:tcW w:w="2700" w:type="dxa"/>
            <w:tcBorders>
              <w:top w:val="single" w:sz="4" w:space="0" w:color="auto"/>
              <w:bottom w:val="single" w:sz="4" w:space="0" w:color="auto"/>
            </w:tcBorders>
          </w:tcPr>
          <w:p w14:paraId="672B8F63" w14:textId="77777777" w:rsidR="008A06FF" w:rsidRPr="008F0CFF" w:rsidRDefault="008A06FF" w:rsidP="008A06FF">
            <w:pPr>
              <w:spacing w:before="40" w:after="40"/>
              <w:jc w:val="center"/>
              <w:rPr>
                <w:noProof/>
                <w:color w:val="000000" w:themeColor="text1"/>
                <w:sz w:val="18"/>
                <w:szCs w:val="18"/>
                <w:lang w:val="en-MY"/>
              </w:rPr>
            </w:pPr>
            <w:r w:rsidRPr="008F0CFF">
              <w:rPr>
                <w:b/>
                <w:bCs/>
                <w:noProof/>
                <w:sz w:val="18"/>
                <w:szCs w:val="18"/>
                <w:lang w:val="en-MY"/>
              </w:rPr>
              <w:t>Table</w:t>
            </w:r>
          </w:p>
        </w:tc>
        <w:tc>
          <w:tcPr>
            <w:tcW w:w="6480" w:type="dxa"/>
            <w:tcBorders>
              <w:top w:val="single" w:sz="4" w:space="0" w:color="auto"/>
              <w:bottom w:val="single" w:sz="4" w:space="0" w:color="auto"/>
            </w:tcBorders>
          </w:tcPr>
          <w:p w14:paraId="0D28A91A" w14:textId="77777777" w:rsidR="008A06FF" w:rsidRPr="008F0CFF" w:rsidRDefault="008A06FF" w:rsidP="008A06FF">
            <w:pPr>
              <w:spacing w:before="40" w:after="40"/>
              <w:jc w:val="center"/>
              <w:rPr>
                <w:noProof/>
                <w:color w:val="000000" w:themeColor="text1"/>
                <w:sz w:val="18"/>
                <w:szCs w:val="18"/>
                <w:lang w:val="en-MY"/>
              </w:rPr>
            </w:pPr>
            <w:r w:rsidRPr="008F0CFF">
              <w:rPr>
                <w:b/>
                <w:bCs/>
                <w:noProof/>
                <w:sz w:val="18"/>
                <w:szCs w:val="18"/>
                <w:lang w:val="en-MY"/>
              </w:rPr>
              <w:t>Purpose</w:t>
            </w:r>
          </w:p>
        </w:tc>
      </w:tr>
      <w:tr w:rsidR="008A06FF" w:rsidRPr="008F0CFF" w14:paraId="758BA5BE" w14:textId="77777777" w:rsidTr="008A06FF">
        <w:tc>
          <w:tcPr>
            <w:tcW w:w="2700" w:type="dxa"/>
            <w:tcBorders>
              <w:top w:val="single" w:sz="4" w:space="0" w:color="auto"/>
            </w:tcBorders>
          </w:tcPr>
          <w:p w14:paraId="57BB356E" w14:textId="77777777" w:rsidR="008A06FF" w:rsidRPr="008F0CFF" w:rsidRDefault="008A06FF" w:rsidP="008A06FF">
            <w:pPr>
              <w:spacing w:before="40" w:after="40"/>
              <w:rPr>
                <w:b/>
                <w:bCs/>
                <w:noProof/>
                <w:color w:val="000000" w:themeColor="text1"/>
                <w:sz w:val="18"/>
                <w:szCs w:val="18"/>
                <w:lang w:val="en-MY"/>
              </w:rPr>
            </w:pPr>
            <w:r w:rsidRPr="008F0CFF">
              <w:rPr>
                <w:rStyle w:val="Strong"/>
                <w:b w:val="0"/>
                <w:bCs w:val="0"/>
                <w:noProof/>
                <w:sz w:val="18"/>
                <w:szCs w:val="18"/>
                <w:lang w:val="en-MY"/>
              </w:rPr>
              <w:t>dbo.OutputDeviceAssignment</w:t>
            </w:r>
          </w:p>
        </w:tc>
        <w:tc>
          <w:tcPr>
            <w:tcW w:w="6480" w:type="dxa"/>
            <w:tcBorders>
              <w:top w:val="single" w:sz="4" w:space="0" w:color="auto"/>
            </w:tcBorders>
          </w:tcPr>
          <w:p w14:paraId="43FDAABB" w14:textId="77777777" w:rsidR="008A06FF" w:rsidRPr="008F0CFF" w:rsidRDefault="008A06FF" w:rsidP="008A06FF">
            <w:pPr>
              <w:spacing w:before="40" w:after="40"/>
              <w:rPr>
                <w:noProof/>
                <w:color w:val="000000" w:themeColor="text1"/>
                <w:sz w:val="18"/>
                <w:szCs w:val="18"/>
                <w:lang w:val="en-MY"/>
              </w:rPr>
            </w:pPr>
            <w:r w:rsidRPr="008F0CFF">
              <w:rPr>
                <w:noProof/>
                <w:sz w:val="18"/>
                <w:szCs w:val="18"/>
                <w:lang w:val="en-MY"/>
              </w:rPr>
              <w:t>Stores devices successfully assigned by the system.</w:t>
            </w:r>
          </w:p>
        </w:tc>
      </w:tr>
      <w:tr w:rsidR="008A06FF" w:rsidRPr="008F0CFF" w14:paraId="054B8F17" w14:textId="77777777" w:rsidTr="008A06FF">
        <w:tc>
          <w:tcPr>
            <w:tcW w:w="2700" w:type="dxa"/>
            <w:tcBorders>
              <w:bottom w:val="single" w:sz="4" w:space="0" w:color="auto"/>
            </w:tcBorders>
          </w:tcPr>
          <w:p w14:paraId="096253C0" w14:textId="77777777" w:rsidR="008A06FF" w:rsidRPr="008F0CFF" w:rsidRDefault="008A06FF" w:rsidP="008A06FF">
            <w:pPr>
              <w:spacing w:before="40" w:after="40"/>
              <w:rPr>
                <w:b/>
                <w:bCs/>
                <w:noProof/>
                <w:color w:val="000000" w:themeColor="text1"/>
                <w:sz w:val="18"/>
                <w:szCs w:val="18"/>
                <w:lang w:val="en-MY"/>
              </w:rPr>
            </w:pPr>
            <w:r w:rsidRPr="008F0CFF">
              <w:rPr>
                <w:rStyle w:val="Strong"/>
                <w:b w:val="0"/>
                <w:bCs w:val="0"/>
                <w:noProof/>
                <w:sz w:val="18"/>
                <w:szCs w:val="18"/>
                <w:lang w:val="en-MY"/>
              </w:rPr>
              <w:t>dbo.DeviceReviewQueue</w:t>
            </w:r>
          </w:p>
        </w:tc>
        <w:tc>
          <w:tcPr>
            <w:tcW w:w="6480" w:type="dxa"/>
            <w:tcBorders>
              <w:bottom w:val="single" w:sz="4" w:space="0" w:color="auto"/>
            </w:tcBorders>
          </w:tcPr>
          <w:p w14:paraId="1C33AB9E" w14:textId="77777777" w:rsidR="008A06FF" w:rsidRPr="008F0CFF" w:rsidRDefault="008A06FF" w:rsidP="008A06FF">
            <w:pPr>
              <w:spacing w:before="40" w:after="40"/>
              <w:rPr>
                <w:noProof/>
                <w:color w:val="000000" w:themeColor="text1"/>
                <w:sz w:val="18"/>
                <w:szCs w:val="18"/>
                <w:lang w:val="en-MY"/>
              </w:rPr>
            </w:pPr>
            <w:r w:rsidRPr="008F0CFF">
              <w:rPr>
                <w:noProof/>
                <w:sz w:val="18"/>
                <w:szCs w:val="18"/>
                <w:lang w:val="en-MY"/>
              </w:rPr>
              <w:t>Stores devices requiring manual review.</w:t>
            </w:r>
          </w:p>
        </w:tc>
      </w:tr>
    </w:tbl>
    <w:p w14:paraId="3EBD0BCB" w14:textId="77777777" w:rsidR="00304AAF" w:rsidRPr="008F0CFF" w:rsidRDefault="008A06FF" w:rsidP="008A06FF">
      <w:pPr>
        <w:spacing w:before="240"/>
        <w:jc w:val="both"/>
        <w:rPr>
          <w:noProof/>
          <w:color w:val="000000" w:themeColor="text1"/>
          <w:sz w:val="22"/>
          <w:lang w:val="en-MY"/>
        </w:rPr>
      </w:pPr>
      <w:r w:rsidRPr="008F0CFF">
        <w:rPr>
          <w:noProof/>
          <w:color w:val="000000" w:themeColor="text1"/>
          <w:sz w:val="22"/>
          <w:lang w:val="en-MY"/>
        </w:rPr>
        <w:t>The system can be safely re-run for the same project. Existing results are updated rather than duplicated, and a device is maintained in only one of the two result tables.</w:t>
      </w:r>
    </w:p>
    <w:p w14:paraId="757A4B8D" w14:textId="77777777" w:rsidR="0019628A" w:rsidRPr="008F0CFF" w:rsidRDefault="0019628A" w:rsidP="008F0CFF">
      <w:pPr>
        <w:rPr>
          <w:noProof/>
          <w:lang w:val="en-MY"/>
        </w:rPr>
      </w:pPr>
      <w:r w:rsidRPr="008F0CFF">
        <w:rPr>
          <w:noProof/>
          <w:lang w:val="en-MY"/>
        </w:rPr>
        <w:br w:type="page"/>
      </w:r>
    </w:p>
    <w:p w14:paraId="6FB15422" w14:textId="1C5CEF53" w:rsidR="00304AAF" w:rsidRPr="008F0CFF" w:rsidRDefault="009D6BB3" w:rsidP="00FB322C">
      <w:pPr>
        <w:pStyle w:val="Heading2"/>
        <w:jc w:val="both"/>
        <w:rPr>
          <w:noProof/>
          <w:color w:val="000000" w:themeColor="text1"/>
          <w:lang w:val="en-MY"/>
        </w:rPr>
      </w:pPr>
      <w:bookmarkStart w:id="13" w:name="_Toc240537824"/>
      <w:r w:rsidRPr="008F0CFF">
        <w:rPr>
          <w:noProof/>
          <w:color w:val="000000" w:themeColor="text1"/>
          <w:lang w:val="en-MY"/>
        </w:rPr>
        <w:lastRenderedPageBreak/>
        <w:t>2.</w:t>
      </w:r>
      <w:r w:rsidR="008A06FF" w:rsidRPr="008F0CFF">
        <w:rPr>
          <w:noProof/>
          <w:color w:val="000000" w:themeColor="text1"/>
          <w:lang w:val="en-MY"/>
        </w:rPr>
        <w:t>4</w:t>
      </w:r>
      <w:r w:rsidRPr="008F0CFF">
        <w:rPr>
          <w:noProof/>
          <w:color w:val="000000" w:themeColor="text1"/>
          <w:lang w:val="en-MY"/>
        </w:rPr>
        <w:t xml:space="preserve"> </w:t>
      </w:r>
      <w:r w:rsidR="004C5E3F">
        <w:rPr>
          <w:noProof/>
          <w:color w:val="000000" w:themeColor="text1"/>
          <w:lang w:val="en-MY"/>
        </w:rPr>
        <w:t>System Limitation</w:t>
      </w:r>
      <w:bookmarkEnd w:id="13"/>
    </w:p>
    <w:p w14:paraId="00F59C8F" w14:textId="77777777" w:rsidR="008A06FF" w:rsidRPr="008F0CFF" w:rsidRDefault="008A06FF" w:rsidP="00FB322C">
      <w:pPr>
        <w:pStyle w:val="ListBullet"/>
        <w:numPr>
          <w:ilvl w:val="0"/>
          <w:numId w:val="0"/>
        </w:numPr>
        <w:ind w:left="360" w:hanging="360"/>
        <w:jc w:val="both"/>
        <w:rPr>
          <w:noProof/>
          <w:color w:val="000000" w:themeColor="text1"/>
          <w:sz w:val="22"/>
          <w:lang w:val="en-MY"/>
        </w:rPr>
      </w:pPr>
      <w:r w:rsidRPr="008F0CFF">
        <w:rPr>
          <w:noProof/>
          <w:color w:val="000000" w:themeColor="text1"/>
          <w:sz w:val="22"/>
          <w:lang w:val="en-MY"/>
        </w:rPr>
        <w:t xml:space="preserve">The system follows three key rules: </w:t>
      </w:r>
    </w:p>
    <w:p w14:paraId="6983C555" w14:textId="77777777" w:rsidR="008A06FF" w:rsidRPr="008F0CFF" w:rsidRDefault="008A06FF" w:rsidP="00FB322C">
      <w:pPr>
        <w:pStyle w:val="ListBullet"/>
        <w:jc w:val="both"/>
        <w:rPr>
          <w:noProof/>
          <w:color w:val="000000" w:themeColor="text1"/>
          <w:sz w:val="22"/>
          <w:lang w:val="en-MY"/>
        </w:rPr>
      </w:pPr>
      <w:r w:rsidRPr="008F0CFF">
        <w:rPr>
          <w:noProof/>
          <w:color w:val="000000" w:themeColor="text1"/>
          <w:sz w:val="22"/>
          <w:lang w:val="en-MY"/>
        </w:rPr>
        <w:t>No guessing: Uncertain devices are sent for manual review.</w:t>
      </w:r>
    </w:p>
    <w:p w14:paraId="7F362E3C" w14:textId="77777777" w:rsidR="008A06FF" w:rsidRPr="008F0CFF" w:rsidRDefault="008A06FF" w:rsidP="00FB322C">
      <w:pPr>
        <w:pStyle w:val="ListBullet"/>
        <w:jc w:val="both"/>
        <w:rPr>
          <w:noProof/>
          <w:color w:val="000000" w:themeColor="text1"/>
          <w:sz w:val="22"/>
          <w:lang w:val="en-MY"/>
        </w:rPr>
      </w:pPr>
      <w:r w:rsidRPr="008F0CFF">
        <w:rPr>
          <w:noProof/>
          <w:color w:val="000000" w:themeColor="text1"/>
          <w:sz w:val="22"/>
          <w:lang w:val="en-MY"/>
        </w:rPr>
        <w:t>No quota overflow: Assignments cannot exceed the customer's defined quota.</w:t>
      </w:r>
    </w:p>
    <w:p w14:paraId="5C98AFBA" w14:textId="77777777" w:rsidR="00304AAF" w:rsidRPr="008F0CFF" w:rsidRDefault="008A06FF" w:rsidP="00FB322C">
      <w:pPr>
        <w:pStyle w:val="ListBullet"/>
        <w:jc w:val="both"/>
        <w:rPr>
          <w:noProof/>
          <w:sz w:val="22"/>
          <w:lang w:val="en-MY"/>
        </w:rPr>
      </w:pPr>
      <w:r w:rsidRPr="008F0CFF">
        <w:rPr>
          <w:noProof/>
          <w:color w:val="000000" w:themeColor="text1"/>
          <w:sz w:val="22"/>
          <w:lang w:val="en-MY"/>
        </w:rPr>
        <w:t>Known customers only: Customers not included in the training data cannot be processed automatically and require manual assignment.</w:t>
      </w:r>
    </w:p>
    <w:p w14:paraId="689A5D31" w14:textId="77777777" w:rsidR="00304AAF" w:rsidRPr="008F0CFF" w:rsidRDefault="009D6BB3">
      <w:pPr>
        <w:pStyle w:val="Heading1"/>
        <w:rPr>
          <w:noProof/>
          <w:color w:val="000000" w:themeColor="text1"/>
          <w:lang w:val="en-MY"/>
        </w:rPr>
      </w:pPr>
      <w:bookmarkStart w:id="14" w:name="_Toc240537825"/>
      <w:r w:rsidRPr="008F0CFF">
        <w:rPr>
          <w:noProof/>
          <w:color w:val="000000" w:themeColor="text1"/>
          <w:lang w:val="en-MY"/>
        </w:rPr>
        <w:t xml:space="preserve">3. Software </w:t>
      </w:r>
      <w:r w:rsidR="008A06FF" w:rsidRPr="008F0CFF">
        <w:rPr>
          <w:noProof/>
          <w:color w:val="000000" w:themeColor="text1"/>
          <w:lang w:val="en-MY"/>
        </w:rPr>
        <w:t>D</w:t>
      </w:r>
      <w:r w:rsidRPr="008F0CFF">
        <w:rPr>
          <w:noProof/>
          <w:color w:val="000000" w:themeColor="text1"/>
          <w:lang w:val="en-MY"/>
        </w:rPr>
        <w:t xml:space="preserve">eveloper </w:t>
      </w:r>
      <w:r w:rsidR="008A06FF" w:rsidRPr="008F0CFF">
        <w:rPr>
          <w:noProof/>
          <w:color w:val="000000" w:themeColor="text1"/>
          <w:lang w:val="en-MY"/>
        </w:rPr>
        <w:t>U</w:t>
      </w:r>
      <w:r w:rsidRPr="008F0CFF">
        <w:rPr>
          <w:noProof/>
          <w:color w:val="000000" w:themeColor="text1"/>
          <w:lang w:val="en-MY"/>
        </w:rPr>
        <w:t>sage</w:t>
      </w:r>
      <w:bookmarkEnd w:id="14"/>
    </w:p>
    <w:p w14:paraId="04F60CDA" w14:textId="77777777" w:rsidR="00304AAF" w:rsidRPr="008F0CFF" w:rsidRDefault="008A06FF">
      <w:pPr>
        <w:jc w:val="both"/>
        <w:rPr>
          <w:noProof/>
          <w:color w:val="000000" w:themeColor="text1"/>
          <w:sz w:val="22"/>
          <w:lang w:val="en-MY"/>
        </w:rPr>
      </w:pPr>
      <w:r w:rsidRPr="008F0CFF">
        <w:rPr>
          <w:noProof/>
          <w:color w:val="000000" w:themeColor="text1"/>
          <w:sz w:val="22"/>
          <w:lang w:val="en-MY"/>
        </w:rPr>
        <w:t>This section provides the information required to integrate DeviceIdentifier into a user interface or host application. It covers the main classes required for integration, system prerequisites, setup, the main execution flow, result handling and configuration. Detailed internal class and method references are provided in Section 4.</w:t>
      </w:r>
    </w:p>
    <w:p w14:paraId="6E57B7D2" w14:textId="041E1E03" w:rsidR="00304AAF" w:rsidRPr="008F0CFF" w:rsidRDefault="009D6BB3">
      <w:pPr>
        <w:pStyle w:val="Heading2"/>
        <w:rPr>
          <w:noProof/>
          <w:color w:val="000000" w:themeColor="text1"/>
          <w:lang w:val="en-MY"/>
        </w:rPr>
      </w:pPr>
      <w:bookmarkStart w:id="15" w:name="_Toc240537826"/>
      <w:r w:rsidRPr="008F0CFF">
        <w:rPr>
          <w:noProof/>
          <w:color w:val="000000" w:themeColor="text1"/>
          <w:lang w:val="en-MY"/>
        </w:rPr>
        <w:t xml:space="preserve">3.1 </w:t>
      </w:r>
      <w:r w:rsidR="00F62F38">
        <w:rPr>
          <w:noProof/>
          <w:color w:val="000000" w:themeColor="text1"/>
          <w:lang w:val="en-MY"/>
        </w:rPr>
        <w:t>Class Framework</w:t>
      </w:r>
      <w:bookmarkEnd w:id="1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200"/>
        <w:gridCol w:w="5616"/>
      </w:tblGrid>
      <w:tr w:rsidR="008A06FF" w:rsidRPr="008F0CFF" w14:paraId="51AEF119" w14:textId="77777777" w:rsidTr="008A06FF">
        <w:trPr>
          <w:tblHeader/>
        </w:trPr>
        <w:tc>
          <w:tcPr>
            <w:tcW w:w="2660" w:type="dxa"/>
            <w:tcBorders>
              <w:top w:val="single" w:sz="4" w:space="0" w:color="auto"/>
              <w:bottom w:val="single" w:sz="4" w:space="0" w:color="auto"/>
            </w:tcBorders>
          </w:tcPr>
          <w:p w14:paraId="3633EF12" w14:textId="77777777" w:rsidR="008A06FF" w:rsidRPr="008F0CFF" w:rsidRDefault="008A06FF" w:rsidP="008A06FF">
            <w:pPr>
              <w:spacing w:before="40" w:after="40"/>
              <w:jc w:val="center"/>
              <w:rPr>
                <w:noProof/>
                <w:color w:val="000000" w:themeColor="text1"/>
                <w:sz w:val="18"/>
                <w:szCs w:val="18"/>
                <w:lang w:val="en-MY"/>
              </w:rPr>
            </w:pPr>
            <w:r w:rsidRPr="008F0CFF">
              <w:rPr>
                <w:b/>
                <w:bCs/>
                <w:noProof/>
                <w:sz w:val="18"/>
                <w:szCs w:val="18"/>
                <w:lang w:val="en-MY"/>
              </w:rPr>
              <w:t>Class</w:t>
            </w:r>
          </w:p>
        </w:tc>
        <w:tc>
          <w:tcPr>
            <w:tcW w:w="1200" w:type="dxa"/>
            <w:tcBorders>
              <w:top w:val="single" w:sz="4" w:space="0" w:color="auto"/>
              <w:bottom w:val="single" w:sz="4" w:space="0" w:color="auto"/>
            </w:tcBorders>
          </w:tcPr>
          <w:p w14:paraId="01676214" w14:textId="77777777" w:rsidR="008A06FF" w:rsidRPr="008F0CFF" w:rsidRDefault="008A06FF" w:rsidP="008A06FF">
            <w:pPr>
              <w:spacing w:before="40" w:after="40"/>
              <w:jc w:val="center"/>
              <w:rPr>
                <w:noProof/>
                <w:color w:val="000000" w:themeColor="text1"/>
                <w:sz w:val="18"/>
                <w:szCs w:val="18"/>
                <w:lang w:val="en-MY"/>
              </w:rPr>
            </w:pPr>
            <w:r w:rsidRPr="008F0CFF">
              <w:rPr>
                <w:b/>
                <w:bCs/>
                <w:noProof/>
                <w:sz w:val="18"/>
                <w:szCs w:val="18"/>
                <w:lang w:val="en-MY"/>
              </w:rPr>
              <w:t>Library</w:t>
            </w:r>
          </w:p>
        </w:tc>
        <w:tc>
          <w:tcPr>
            <w:tcW w:w="5616" w:type="dxa"/>
            <w:tcBorders>
              <w:top w:val="single" w:sz="4" w:space="0" w:color="auto"/>
              <w:bottom w:val="single" w:sz="4" w:space="0" w:color="auto"/>
            </w:tcBorders>
          </w:tcPr>
          <w:p w14:paraId="762A5940" w14:textId="77777777" w:rsidR="008A06FF" w:rsidRPr="008F0CFF" w:rsidRDefault="008A06FF" w:rsidP="008A06FF">
            <w:pPr>
              <w:spacing w:before="40" w:after="40"/>
              <w:jc w:val="center"/>
              <w:rPr>
                <w:noProof/>
                <w:color w:val="000000" w:themeColor="text1"/>
                <w:sz w:val="18"/>
                <w:szCs w:val="18"/>
                <w:lang w:val="en-MY"/>
              </w:rPr>
            </w:pPr>
            <w:r w:rsidRPr="008F0CFF">
              <w:rPr>
                <w:b/>
                <w:bCs/>
                <w:noProof/>
                <w:sz w:val="18"/>
                <w:szCs w:val="18"/>
                <w:lang w:val="en-MY"/>
              </w:rPr>
              <w:t>Purpose</w:t>
            </w:r>
          </w:p>
        </w:tc>
      </w:tr>
      <w:tr w:rsidR="008A06FF" w:rsidRPr="008F0CFF" w14:paraId="73EEBDB5" w14:textId="77777777" w:rsidTr="008A06FF">
        <w:tc>
          <w:tcPr>
            <w:tcW w:w="2660" w:type="dxa"/>
            <w:tcBorders>
              <w:top w:val="single" w:sz="4" w:space="0" w:color="auto"/>
            </w:tcBorders>
          </w:tcPr>
          <w:p w14:paraId="3F643369" w14:textId="77777777" w:rsidR="008A06FF" w:rsidRPr="008F0CFF" w:rsidRDefault="008A06FF" w:rsidP="008A06FF">
            <w:pPr>
              <w:spacing w:before="40" w:after="40"/>
              <w:rPr>
                <w:b/>
                <w:bCs/>
                <w:noProof/>
                <w:color w:val="000000" w:themeColor="text1"/>
                <w:sz w:val="18"/>
                <w:szCs w:val="18"/>
                <w:lang w:val="en-MY"/>
              </w:rPr>
            </w:pPr>
            <w:r w:rsidRPr="008F0CFF">
              <w:rPr>
                <w:rStyle w:val="Strong"/>
                <w:b w:val="0"/>
                <w:bCs w:val="0"/>
                <w:noProof/>
                <w:sz w:val="18"/>
                <w:szCs w:val="18"/>
                <w:lang w:val="en-MY"/>
              </w:rPr>
              <w:t>DevicePipeline</w:t>
            </w:r>
          </w:p>
        </w:tc>
        <w:tc>
          <w:tcPr>
            <w:tcW w:w="1200" w:type="dxa"/>
            <w:tcBorders>
              <w:top w:val="single" w:sz="4" w:space="0" w:color="auto"/>
            </w:tcBorders>
          </w:tcPr>
          <w:p w14:paraId="02150922" w14:textId="77777777" w:rsidR="008A06FF" w:rsidRPr="008F0CFF" w:rsidRDefault="008A06FF" w:rsidP="008A06FF">
            <w:pPr>
              <w:spacing w:before="40" w:after="40"/>
              <w:jc w:val="center"/>
              <w:rPr>
                <w:noProof/>
                <w:color w:val="000000" w:themeColor="text1"/>
                <w:sz w:val="18"/>
                <w:szCs w:val="18"/>
                <w:lang w:val="en-MY"/>
              </w:rPr>
            </w:pPr>
            <w:r w:rsidRPr="008F0CFF">
              <w:rPr>
                <w:noProof/>
                <w:sz w:val="18"/>
                <w:szCs w:val="18"/>
                <w:lang w:val="en-MY"/>
              </w:rPr>
              <w:t>Logic.dll</w:t>
            </w:r>
          </w:p>
        </w:tc>
        <w:tc>
          <w:tcPr>
            <w:tcW w:w="5616" w:type="dxa"/>
            <w:tcBorders>
              <w:top w:val="single" w:sz="4" w:space="0" w:color="auto"/>
            </w:tcBorders>
          </w:tcPr>
          <w:p w14:paraId="7C0C037D" w14:textId="77777777" w:rsidR="008A06FF" w:rsidRPr="008F0CFF" w:rsidRDefault="008A06FF" w:rsidP="007821EF">
            <w:pPr>
              <w:spacing w:before="40" w:after="40"/>
              <w:jc w:val="both"/>
              <w:rPr>
                <w:noProof/>
                <w:color w:val="000000" w:themeColor="text1"/>
                <w:sz w:val="18"/>
                <w:szCs w:val="18"/>
                <w:lang w:val="en-MY"/>
              </w:rPr>
            </w:pPr>
            <w:r w:rsidRPr="008F0CFF">
              <w:rPr>
                <w:noProof/>
                <w:sz w:val="18"/>
                <w:szCs w:val="18"/>
                <w:lang w:val="en-MY"/>
              </w:rPr>
              <w:t>Main entry point for running the complete device assignment process.</w:t>
            </w:r>
          </w:p>
        </w:tc>
      </w:tr>
      <w:tr w:rsidR="008A06FF" w:rsidRPr="008F0CFF" w14:paraId="63F79C44" w14:textId="77777777" w:rsidTr="008A06FF">
        <w:tc>
          <w:tcPr>
            <w:tcW w:w="2660" w:type="dxa"/>
          </w:tcPr>
          <w:p w14:paraId="28F0BDDE" w14:textId="77777777" w:rsidR="008A06FF" w:rsidRPr="008F0CFF" w:rsidRDefault="008A06FF" w:rsidP="008A06FF">
            <w:pPr>
              <w:spacing w:before="40" w:after="40"/>
              <w:rPr>
                <w:b/>
                <w:bCs/>
                <w:noProof/>
                <w:color w:val="000000" w:themeColor="text1"/>
                <w:sz w:val="18"/>
                <w:szCs w:val="18"/>
                <w:lang w:val="en-MY"/>
              </w:rPr>
            </w:pPr>
            <w:r w:rsidRPr="008F0CFF">
              <w:rPr>
                <w:rStyle w:val="Strong"/>
                <w:b w:val="0"/>
                <w:bCs w:val="0"/>
                <w:noProof/>
                <w:sz w:val="18"/>
                <w:szCs w:val="18"/>
                <w:lang w:val="en-MY"/>
              </w:rPr>
              <w:t>LogicAssignment</w:t>
            </w:r>
          </w:p>
        </w:tc>
        <w:tc>
          <w:tcPr>
            <w:tcW w:w="1200" w:type="dxa"/>
          </w:tcPr>
          <w:p w14:paraId="36B0C3E4" w14:textId="77777777" w:rsidR="008A06FF" w:rsidRPr="008F0CFF" w:rsidRDefault="008A06FF" w:rsidP="008A06FF">
            <w:pPr>
              <w:spacing w:before="40" w:after="40"/>
              <w:jc w:val="center"/>
              <w:rPr>
                <w:noProof/>
                <w:color w:val="000000" w:themeColor="text1"/>
                <w:sz w:val="18"/>
                <w:szCs w:val="18"/>
                <w:lang w:val="en-MY"/>
              </w:rPr>
            </w:pPr>
            <w:r w:rsidRPr="008F0CFF">
              <w:rPr>
                <w:noProof/>
                <w:sz w:val="18"/>
                <w:szCs w:val="18"/>
                <w:lang w:val="en-MY"/>
              </w:rPr>
              <w:t>Logic.dll</w:t>
            </w:r>
          </w:p>
        </w:tc>
        <w:tc>
          <w:tcPr>
            <w:tcW w:w="5616" w:type="dxa"/>
          </w:tcPr>
          <w:p w14:paraId="3657DE4A" w14:textId="77777777" w:rsidR="008A06FF" w:rsidRPr="008F0CFF" w:rsidRDefault="008A06FF" w:rsidP="007821EF">
            <w:pPr>
              <w:spacing w:before="40" w:after="40"/>
              <w:jc w:val="both"/>
              <w:rPr>
                <w:noProof/>
                <w:color w:val="000000" w:themeColor="text1"/>
                <w:sz w:val="18"/>
                <w:szCs w:val="18"/>
                <w:lang w:val="en-MY"/>
              </w:rPr>
            </w:pPr>
            <w:r w:rsidRPr="008F0CFF">
              <w:rPr>
                <w:noProof/>
                <w:sz w:val="18"/>
                <w:szCs w:val="18"/>
                <w:lang w:val="en-MY"/>
              </w:rPr>
              <w:t>Handles assignment processing and manual review functions.</w:t>
            </w:r>
          </w:p>
        </w:tc>
      </w:tr>
      <w:tr w:rsidR="008A06FF" w:rsidRPr="008F0CFF" w14:paraId="51390C0A" w14:textId="77777777" w:rsidTr="008A06FF">
        <w:tc>
          <w:tcPr>
            <w:tcW w:w="2660" w:type="dxa"/>
          </w:tcPr>
          <w:p w14:paraId="2D32BF4F" w14:textId="77777777" w:rsidR="008A06FF" w:rsidRPr="008F0CFF" w:rsidRDefault="008A06FF" w:rsidP="008A06FF">
            <w:pPr>
              <w:spacing w:before="40" w:after="40"/>
              <w:rPr>
                <w:b/>
                <w:bCs/>
                <w:noProof/>
                <w:color w:val="000000" w:themeColor="text1"/>
                <w:sz w:val="18"/>
                <w:szCs w:val="18"/>
                <w:lang w:val="en-MY"/>
              </w:rPr>
            </w:pPr>
            <w:r w:rsidRPr="008F0CFF">
              <w:rPr>
                <w:rStyle w:val="Strong"/>
                <w:b w:val="0"/>
                <w:bCs w:val="0"/>
                <w:noProof/>
                <w:sz w:val="18"/>
                <w:szCs w:val="18"/>
                <w:lang w:val="en-MY"/>
              </w:rPr>
              <w:t>DevicePipelineCallbacks</w:t>
            </w:r>
          </w:p>
        </w:tc>
        <w:tc>
          <w:tcPr>
            <w:tcW w:w="1200" w:type="dxa"/>
          </w:tcPr>
          <w:p w14:paraId="0EE2150A" w14:textId="77777777" w:rsidR="008A06FF" w:rsidRPr="008F0CFF" w:rsidRDefault="008A06FF" w:rsidP="008A06FF">
            <w:pPr>
              <w:spacing w:before="40" w:after="40"/>
              <w:jc w:val="center"/>
              <w:rPr>
                <w:noProof/>
                <w:color w:val="000000" w:themeColor="text1"/>
                <w:sz w:val="18"/>
                <w:szCs w:val="18"/>
                <w:lang w:val="en-MY"/>
              </w:rPr>
            </w:pPr>
            <w:r w:rsidRPr="008F0CFF">
              <w:rPr>
                <w:noProof/>
                <w:sz w:val="18"/>
                <w:szCs w:val="18"/>
                <w:lang w:val="en-MY"/>
              </w:rPr>
              <w:t>Logic.dll</w:t>
            </w:r>
          </w:p>
        </w:tc>
        <w:tc>
          <w:tcPr>
            <w:tcW w:w="5616" w:type="dxa"/>
          </w:tcPr>
          <w:p w14:paraId="124DE439" w14:textId="77777777" w:rsidR="008A06FF" w:rsidRPr="008F0CFF" w:rsidRDefault="008A06FF" w:rsidP="007821EF">
            <w:pPr>
              <w:spacing w:before="40" w:after="40"/>
              <w:jc w:val="both"/>
              <w:rPr>
                <w:noProof/>
                <w:color w:val="000000" w:themeColor="text1"/>
                <w:sz w:val="18"/>
                <w:szCs w:val="18"/>
                <w:lang w:val="en-MY"/>
              </w:rPr>
            </w:pPr>
            <w:r w:rsidRPr="008F0CFF">
              <w:rPr>
                <w:noProof/>
                <w:sz w:val="18"/>
                <w:szCs w:val="18"/>
                <w:lang w:val="en-MY"/>
              </w:rPr>
              <w:t>Optional progress reporting for the UI.</w:t>
            </w:r>
          </w:p>
        </w:tc>
      </w:tr>
      <w:tr w:rsidR="008A06FF" w:rsidRPr="008F0CFF" w14:paraId="0C1813D1" w14:textId="77777777" w:rsidTr="008A06FF">
        <w:tc>
          <w:tcPr>
            <w:tcW w:w="2660" w:type="dxa"/>
          </w:tcPr>
          <w:p w14:paraId="148FB15B" w14:textId="77777777" w:rsidR="008A06FF" w:rsidRPr="008F0CFF" w:rsidRDefault="008A06FF" w:rsidP="008A06FF">
            <w:pPr>
              <w:spacing w:before="40" w:after="40"/>
              <w:rPr>
                <w:b/>
                <w:bCs/>
                <w:noProof/>
                <w:color w:val="000000" w:themeColor="text1"/>
                <w:sz w:val="18"/>
                <w:szCs w:val="18"/>
                <w:lang w:val="en-MY"/>
              </w:rPr>
            </w:pPr>
            <w:r w:rsidRPr="008F0CFF">
              <w:rPr>
                <w:rStyle w:val="Strong"/>
                <w:b w:val="0"/>
                <w:bCs w:val="0"/>
                <w:noProof/>
                <w:sz w:val="18"/>
                <w:szCs w:val="18"/>
                <w:lang w:val="en-MY"/>
              </w:rPr>
              <w:t>PythonSQL</w:t>
            </w:r>
          </w:p>
        </w:tc>
        <w:tc>
          <w:tcPr>
            <w:tcW w:w="1200" w:type="dxa"/>
          </w:tcPr>
          <w:p w14:paraId="67939BBD" w14:textId="77777777" w:rsidR="008A06FF" w:rsidRPr="008F0CFF" w:rsidRDefault="008A06FF" w:rsidP="008A06FF">
            <w:pPr>
              <w:spacing w:before="40" w:after="40"/>
              <w:jc w:val="center"/>
              <w:rPr>
                <w:noProof/>
                <w:color w:val="000000" w:themeColor="text1"/>
                <w:sz w:val="18"/>
                <w:szCs w:val="18"/>
                <w:lang w:val="en-MY"/>
              </w:rPr>
            </w:pPr>
            <w:r w:rsidRPr="008F0CFF">
              <w:rPr>
                <w:noProof/>
                <w:sz w:val="18"/>
                <w:szCs w:val="18"/>
                <w:lang w:val="en-MY"/>
              </w:rPr>
              <w:t>Model.dll</w:t>
            </w:r>
          </w:p>
        </w:tc>
        <w:tc>
          <w:tcPr>
            <w:tcW w:w="5616" w:type="dxa"/>
          </w:tcPr>
          <w:p w14:paraId="24CA9DE5" w14:textId="77777777" w:rsidR="008A06FF" w:rsidRPr="008F0CFF" w:rsidRDefault="008A06FF" w:rsidP="007821EF">
            <w:pPr>
              <w:spacing w:before="40" w:after="40"/>
              <w:jc w:val="both"/>
              <w:rPr>
                <w:noProof/>
                <w:color w:val="000000" w:themeColor="text1"/>
                <w:sz w:val="18"/>
                <w:szCs w:val="18"/>
                <w:lang w:val="en-MY"/>
              </w:rPr>
            </w:pPr>
            <w:r w:rsidRPr="008F0CFF">
              <w:rPr>
                <w:noProof/>
                <w:sz w:val="18"/>
                <w:szCs w:val="18"/>
                <w:lang w:val="en-MY"/>
              </w:rPr>
              <w:t>Provides SQL Server access and project data retrieval.</w:t>
            </w:r>
          </w:p>
        </w:tc>
      </w:tr>
      <w:tr w:rsidR="008A06FF" w:rsidRPr="008F0CFF" w14:paraId="5FDC40B6" w14:textId="77777777" w:rsidTr="008A06FF">
        <w:tc>
          <w:tcPr>
            <w:tcW w:w="2660" w:type="dxa"/>
          </w:tcPr>
          <w:p w14:paraId="12BCE031" w14:textId="77777777" w:rsidR="008A06FF" w:rsidRPr="008F0CFF" w:rsidRDefault="008A06FF" w:rsidP="008A06FF">
            <w:pPr>
              <w:spacing w:before="40" w:after="40"/>
              <w:rPr>
                <w:b/>
                <w:bCs/>
                <w:noProof/>
                <w:color w:val="000000" w:themeColor="text1"/>
                <w:sz w:val="18"/>
                <w:szCs w:val="18"/>
                <w:lang w:val="en-MY"/>
              </w:rPr>
            </w:pPr>
            <w:r w:rsidRPr="008F0CFF">
              <w:rPr>
                <w:rStyle w:val="Strong"/>
                <w:b w:val="0"/>
                <w:bCs w:val="0"/>
                <w:noProof/>
                <w:sz w:val="18"/>
                <w:szCs w:val="18"/>
                <w:lang w:val="en-MY"/>
              </w:rPr>
              <w:t>IPredictionClient</w:t>
            </w:r>
          </w:p>
        </w:tc>
        <w:tc>
          <w:tcPr>
            <w:tcW w:w="1200" w:type="dxa"/>
          </w:tcPr>
          <w:p w14:paraId="72F1722B" w14:textId="77777777" w:rsidR="008A06FF" w:rsidRPr="008F0CFF" w:rsidRDefault="008A06FF" w:rsidP="008A06FF">
            <w:pPr>
              <w:spacing w:before="40" w:after="40"/>
              <w:jc w:val="center"/>
              <w:rPr>
                <w:noProof/>
                <w:color w:val="000000" w:themeColor="text1"/>
                <w:sz w:val="18"/>
                <w:szCs w:val="18"/>
                <w:lang w:val="en-MY"/>
              </w:rPr>
            </w:pPr>
            <w:r w:rsidRPr="008F0CFF">
              <w:rPr>
                <w:noProof/>
                <w:sz w:val="18"/>
                <w:szCs w:val="18"/>
                <w:lang w:val="en-MY"/>
              </w:rPr>
              <w:t>Model.dll</w:t>
            </w:r>
          </w:p>
        </w:tc>
        <w:tc>
          <w:tcPr>
            <w:tcW w:w="5616" w:type="dxa"/>
          </w:tcPr>
          <w:p w14:paraId="33B5C891" w14:textId="77777777" w:rsidR="008A06FF" w:rsidRPr="008F0CFF" w:rsidRDefault="008A06FF" w:rsidP="007821EF">
            <w:pPr>
              <w:spacing w:before="40" w:after="40"/>
              <w:jc w:val="both"/>
              <w:rPr>
                <w:noProof/>
                <w:color w:val="000000" w:themeColor="text1"/>
                <w:sz w:val="18"/>
                <w:szCs w:val="18"/>
                <w:lang w:val="en-MY"/>
              </w:rPr>
            </w:pPr>
            <w:r w:rsidRPr="008F0CFF">
              <w:rPr>
                <w:noProof/>
                <w:sz w:val="18"/>
                <w:szCs w:val="18"/>
                <w:lang w:val="en-MY"/>
              </w:rPr>
              <w:t>Defines the prediction service used by the pipeline.</w:t>
            </w:r>
          </w:p>
        </w:tc>
      </w:tr>
      <w:tr w:rsidR="008A06FF" w:rsidRPr="008F0CFF" w14:paraId="2529EF21" w14:textId="77777777" w:rsidTr="008A06FF">
        <w:tc>
          <w:tcPr>
            <w:tcW w:w="2660" w:type="dxa"/>
          </w:tcPr>
          <w:p w14:paraId="1FAB5E63" w14:textId="77777777" w:rsidR="008A06FF" w:rsidRPr="008F0CFF" w:rsidRDefault="008A06FF" w:rsidP="008A06FF">
            <w:pPr>
              <w:spacing w:before="40" w:after="40"/>
              <w:rPr>
                <w:b/>
                <w:bCs/>
                <w:noProof/>
                <w:color w:val="000000" w:themeColor="text1"/>
                <w:sz w:val="18"/>
                <w:szCs w:val="18"/>
                <w:lang w:val="en-MY"/>
              </w:rPr>
            </w:pPr>
            <w:r w:rsidRPr="008F0CFF">
              <w:rPr>
                <w:rStyle w:val="Strong"/>
                <w:b w:val="0"/>
                <w:bCs w:val="0"/>
                <w:noProof/>
                <w:sz w:val="18"/>
                <w:szCs w:val="18"/>
                <w:lang w:val="en-MY"/>
              </w:rPr>
              <w:t>HttpPredictionClient</w:t>
            </w:r>
          </w:p>
        </w:tc>
        <w:tc>
          <w:tcPr>
            <w:tcW w:w="1200" w:type="dxa"/>
          </w:tcPr>
          <w:p w14:paraId="0C50AE65" w14:textId="77777777" w:rsidR="008A06FF" w:rsidRPr="008F0CFF" w:rsidRDefault="008A06FF" w:rsidP="008A06FF">
            <w:pPr>
              <w:spacing w:before="40" w:after="40"/>
              <w:jc w:val="center"/>
              <w:rPr>
                <w:noProof/>
                <w:color w:val="000000" w:themeColor="text1"/>
                <w:sz w:val="18"/>
                <w:szCs w:val="18"/>
                <w:lang w:val="en-MY"/>
              </w:rPr>
            </w:pPr>
            <w:r w:rsidRPr="008F0CFF">
              <w:rPr>
                <w:noProof/>
                <w:sz w:val="18"/>
                <w:szCs w:val="18"/>
                <w:lang w:val="en-MY"/>
              </w:rPr>
              <w:t>Model.dll</w:t>
            </w:r>
          </w:p>
        </w:tc>
        <w:tc>
          <w:tcPr>
            <w:tcW w:w="5616" w:type="dxa"/>
          </w:tcPr>
          <w:p w14:paraId="0E3F1589" w14:textId="77777777" w:rsidR="008A06FF" w:rsidRPr="008F0CFF" w:rsidRDefault="008A06FF" w:rsidP="007821EF">
            <w:pPr>
              <w:spacing w:before="40" w:after="40"/>
              <w:jc w:val="both"/>
              <w:rPr>
                <w:noProof/>
                <w:color w:val="000000" w:themeColor="text1"/>
                <w:sz w:val="18"/>
                <w:szCs w:val="18"/>
                <w:lang w:val="en-MY"/>
              </w:rPr>
            </w:pPr>
            <w:r w:rsidRPr="008F0CFF">
              <w:rPr>
                <w:noProof/>
                <w:sz w:val="18"/>
                <w:szCs w:val="18"/>
                <w:lang w:val="en-MY"/>
              </w:rPr>
              <w:t>Connects to the Python prediction service through HTTP. Recommended for UI applications.</w:t>
            </w:r>
          </w:p>
        </w:tc>
      </w:tr>
      <w:tr w:rsidR="008A06FF" w:rsidRPr="008F0CFF" w14:paraId="64D2781E" w14:textId="77777777" w:rsidTr="008A06FF">
        <w:tc>
          <w:tcPr>
            <w:tcW w:w="2660" w:type="dxa"/>
          </w:tcPr>
          <w:p w14:paraId="54C78DF8" w14:textId="77777777" w:rsidR="008A06FF" w:rsidRPr="008F0CFF" w:rsidRDefault="008A06FF" w:rsidP="008A06FF">
            <w:pPr>
              <w:spacing w:before="40" w:after="40"/>
              <w:rPr>
                <w:b/>
                <w:bCs/>
                <w:noProof/>
                <w:color w:val="000000" w:themeColor="text1"/>
                <w:sz w:val="18"/>
                <w:szCs w:val="18"/>
                <w:lang w:val="en-MY"/>
              </w:rPr>
            </w:pPr>
            <w:r w:rsidRPr="008F0CFF">
              <w:rPr>
                <w:rStyle w:val="Strong"/>
                <w:b w:val="0"/>
                <w:bCs w:val="0"/>
                <w:noProof/>
                <w:sz w:val="18"/>
                <w:szCs w:val="18"/>
                <w:lang w:val="en-MY"/>
              </w:rPr>
              <w:t>PythonClient</w:t>
            </w:r>
          </w:p>
        </w:tc>
        <w:tc>
          <w:tcPr>
            <w:tcW w:w="1200" w:type="dxa"/>
          </w:tcPr>
          <w:p w14:paraId="069E39CA" w14:textId="77777777" w:rsidR="008A06FF" w:rsidRPr="008F0CFF" w:rsidRDefault="008A06FF" w:rsidP="008A06FF">
            <w:pPr>
              <w:spacing w:before="40" w:after="40"/>
              <w:jc w:val="center"/>
              <w:rPr>
                <w:noProof/>
                <w:color w:val="000000" w:themeColor="text1"/>
                <w:sz w:val="18"/>
                <w:szCs w:val="18"/>
                <w:lang w:val="en-MY"/>
              </w:rPr>
            </w:pPr>
            <w:r w:rsidRPr="008F0CFF">
              <w:rPr>
                <w:noProof/>
                <w:sz w:val="18"/>
                <w:szCs w:val="18"/>
                <w:lang w:val="en-MY"/>
              </w:rPr>
              <w:t>Model.dll</w:t>
            </w:r>
          </w:p>
        </w:tc>
        <w:tc>
          <w:tcPr>
            <w:tcW w:w="5616" w:type="dxa"/>
          </w:tcPr>
          <w:p w14:paraId="7F1BB3ED" w14:textId="77777777" w:rsidR="008A06FF" w:rsidRPr="008F0CFF" w:rsidRDefault="008A06FF" w:rsidP="007821EF">
            <w:pPr>
              <w:spacing w:before="40" w:after="40"/>
              <w:jc w:val="both"/>
              <w:rPr>
                <w:noProof/>
                <w:color w:val="000000" w:themeColor="text1"/>
                <w:sz w:val="18"/>
                <w:szCs w:val="18"/>
                <w:lang w:val="en-MY"/>
              </w:rPr>
            </w:pPr>
            <w:r w:rsidRPr="008F0CFF">
              <w:rPr>
                <w:noProof/>
                <w:sz w:val="18"/>
                <w:szCs w:val="18"/>
                <w:lang w:val="en-MY"/>
              </w:rPr>
              <w:t>Runs the Python prediction scripts locally. Requires Python on the host machine.</w:t>
            </w:r>
          </w:p>
        </w:tc>
      </w:tr>
      <w:tr w:rsidR="008A06FF" w:rsidRPr="008F0CFF" w14:paraId="50DEB50B" w14:textId="77777777" w:rsidTr="008A06FF">
        <w:tc>
          <w:tcPr>
            <w:tcW w:w="2660" w:type="dxa"/>
            <w:tcBorders>
              <w:bottom w:val="single" w:sz="4" w:space="0" w:color="auto"/>
            </w:tcBorders>
          </w:tcPr>
          <w:p w14:paraId="7956FBD3" w14:textId="77777777" w:rsidR="008A06FF" w:rsidRPr="008F0CFF" w:rsidRDefault="008A06FF" w:rsidP="008A06FF">
            <w:pPr>
              <w:spacing w:before="40" w:after="40"/>
              <w:rPr>
                <w:b/>
                <w:bCs/>
                <w:noProof/>
                <w:color w:val="000000" w:themeColor="text1"/>
                <w:sz w:val="18"/>
                <w:szCs w:val="18"/>
                <w:lang w:val="en-MY"/>
              </w:rPr>
            </w:pPr>
            <w:r w:rsidRPr="008F0CFF">
              <w:rPr>
                <w:rStyle w:val="Strong"/>
                <w:b w:val="0"/>
                <w:bCs w:val="0"/>
                <w:noProof/>
                <w:sz w:val="18"/>
                <w:szCs w:val="18"/>
                <w:lang w:val="en-MY"/>
              </w:rPr>
              <w:t>ModelClusterSuggestionService</w:t>
            </w:r>
          </w:p>
        </w:tc>
        <w:tc>
          <w:tcPr>
            <w:tcW w:w="1200" w:type="dxa"/>
            <w:tcBorders>
              <w:bottom w:val="single" w:sz="4" w:space="0" w:color="auto"/>
            </w:tcBorders>
          </w:tcPr>
          <w:p w14:paraId="1907C132" w14:textId="77777777" w:rsidR="008A06FF" w:rsidRPr="008F0CFF" w:rsidRDefault="008A06FF" w:rsidP="008A06FF">
            <w:pPr>
              <w:spacing w:before="40" w:after="40"/>
              <w:jc w:val="center"/>
              <w:rPr>
                <w:noProof/>
                <w:color w:val="000000" w:themeColor="text1"/>
                <w:sz w:val="18"/>
                <w:szCs w:val="18"/>
                <w:lang w:val="en-MY"/>
              </w:rPr>
            </w:pPr>
            <w:r w:rsidRPr="008F0CFF">
              <w:rPr>
                <w:noProof/>
                <w:sz w:val="18"/>
                <w:szCs w:val="18"/>
                <w:lang w:val="en-MY"/>
              </w:rPr>
              <w:t>Model.dll</w:t>
            </w:r>
          </w:p>
        </w:tc>
        <w:tc>
          <w:tcPr>
            <w:tcW w:w="5616" w:type="dxa"/>
            <w:tcBorders>
              <w:bottom w:val="single" w:sz="4" w:space="0" w:color="auto"/>
            </w:tcBorders>
          </w:tcPr>
          <w:p w14:paraId="598B523C" w14:textId="77777777" w:rsidR="008A06FF" w:rsidRPr="008F0CFF" w:rsidRDefault="008A06FF" w:rsidP="007821EF">
            <w:pPr>
              <w:spacing w:before="40" w:after="40"/>
              <w:jc w:val="both"/>
              <w:rPr>
                <w:noProof/>
                <w:color w:val="000000" w:themeColor="text1"/>
                <w:sz w:val="18"/>
                <w:szCs w:val="18"/>
                <w:lang w:val="en-MY"/>
              </w:rPr>
            </w:pPr>
            <w:r w:rsidRPr="008F0CFF">
              <w:rPr>
                <w:noProof/>
                <w:sz w:val="18"/>
                <w:szCs w:val="18"/>
                <w:lang w:val="en-MY"/>
              </w:rPr>
              <w:t>Provides additional cluster suggestions for manual review.</w:t>
            </w:r>
          </w:p>
        </w:tc>
      </w:tr>
    </w:tbl>
    <w:p w14:paraId="0AD43A65" w14:textId="77777777" w:rsidR="008A06FF" w:rsidRPr="008F0CFF" w:rsidRDefault="008A06FF" w:rsidP="007821EF">
      <w:pPr>
        <w:spacing w:before="240"/>
        <w:jc w:val="both"/>
        <w:rPr>
          <w:noProof/>
          <w:color w:val="000000" w:themeColor="text1"/>
          <w:sz w:val="22"/>
          <w:lang w:val="en-MY"/>
        </w:rPr>
      </w:pPr>
      <w:r w:rsidRPr="008F0CFF">
        <w:rPr>
          <w:noProof/>
          <w:color w:val="000000" w:themeColor="text1"/>
          <w:sz w:val="22"/>
          <w:lang w:val="en-MY"/>
        </w:rPr>
        <w:t xml:space="preserve">For a typical UI deployment, </w:t>
      </w:r>
      <w:r w:rsidRPr="008F0CFF">
        <w:rPr>
          <w:rFonts w:ascii="Consolas" w:hAnsi="Consolas"/>
          <w:noProof/>
          <w:color w:val="000000" w:themeColor="text1"/>
          <w:sz w:val="22"/>
          <w:highlight w:val="lightGray"/>
          <w:lang w:val="en-MY"/>
        </w:rPr>
        <w:t>HttpPredictionClient</w:t>
      </w:r>
      <w:r w:rsidRPr="008F0CFF">
        <w:rPr>
          <w:rFonts w:ascii="Consolas" w:hAnsi="Consolas"/>
          <w:noProof/>
          <w:color w:val="000000" w:themeColor="text1"/>
          <w:sz w:val="22"/>
          <w:lang w:val="en-MY"/>
        </w:rPr>
        <w:t xml:space="preserve"> </w:t>
      </w:r>
      <w:r w:rsidRPr="008F0CFF">
        <w:rPr>
          <w:noProof/>
          <w:color w:val="000000" w:themeColor="text1"/>
          <w:sz w:val="22"/>
          <w:lang w:val="en-MY"/>
        </w:rPr>
        <w:t>is recommended because the Python environment can be hosted separately from the client application.</w:t>
      </w:r>
    </w:p>
    <w:p w14:paraId="0AD0EE8A" w14:textId="77777777" w:rsidR="00304AAF" w:rsidRPr="008F0CFF" w:rsidRDefault="009D6BB3">
      <w:pPr>
        <w:pStyle w:val="Heading2"/>
        <w:rPr>
          <w:noProof/>
          <w:color w:val="000000" w:themeColor="text1"/>
          <w:lang w:val="en-MY"/>
        </w:rPr>
      </w:pPr>
      <w:bookmarkStart w:id="16" w:name="_Toc240537827"/>
      <w:r w:rsidRPr="008F0CFF">
        <w:rPr>
          <w:noProof/>
          <w:color w:val="000000" w:themeColor="text1"/>
          <w:lang w:val="en-MY"/>
        </w:rPr>
        <w:t xml:space="preserve">3.2 </w:t>
      </w:r>
      <w:r w:rsidR="008A06FF" w:rsidRPr="008F0CFF">
        <w:rPr>
          <w:noProof/>
          <w:color w:val="000000" w:themeColor="text1"/>
          <w:lang w:val="en-MY"/>
        </w:rPr>
        <w:t>Prerequisites and Setup</w:t>
      </w:r>
      <w:bookmarkEnd w:id="1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0"/>
        <w:gridCol w:w="7216"/>
      </w:tblGrid>
      <w:tr w:rsidR="008A06FF" w:rsidRPr="008F0CFF" w14:paraId="396AFDAD" w14:textId="77777777" w:rsidTr="008A06FF">
        <w:trPr>
          <w:tblHeader/>
        </w:trPr>
        <w:tc>
          <w:tcPr>
            <w:tcW w:w="2000" w:type="dxa"/>
            <w:tcBorders>
              <w:top w:val="single" w:sz="4" w:space="0" w:color="auto"/>
              <w:bottom w:val="single" w:sz="4" w:space="0" w:color="auto"/>
            </w:tcBorders>
          </w:tcPr>
          <w:p w14:paraId="0C5BE04E" w14:textId="77777777" w:rsidR="008A06FF" w:rsidRPr="008F0CFF" w:rsidRDefault="008A06FF" w:rsidP="008A06FF">
            <w:pPr>
              <w:spacing w:before="40" w:after="40"/>
              <w:jc w:val="center"/>
              <w:rPr>
                <w:noProof/>
                <w:color w:val="000000" w:themeColor="text1"/>
                <w:sz w:val="18"/>
                <w:szCs w:val="18"/>
                <w:lang w:val="en-MY"/>
              </w:rPr>
            </w:pPr>
            <w:r w:rsidRPr="008F0CFF">
              <w:rPr>
                <w:b/>
                <w:bCs/>
                <w:noProof/>
                <w:sz w:val="18"/>
                <w:szCs w:val="18"/>
                <w:lang w:val="en-MY"/>
              </w:rPr>
              <w:t>Requirement</w:t>
            </w:r>
          </w:p>
        </w:tc>
        <w:tc>
          <w:tcPr>
            <w:tcW w:w="7216" w:type="dxa"/>
            <w:tcBorders>
              <w:top w:val="single" w:sz="4" w:space="0" w:color="auto"/>
              <w:bottom w:val="single" w:sz="4" w:space="0" w:color="auto"/>
            </w:tcBorders>
          </w:tcPr>
          <w:p w14:paraId="3BB8BE58" w14:textId="77777777" w:rsidR="008A06FF" w:rsidRPr="008F0CFF" w:rsidRDefault="008A06FF" w:rsidP="008A06FF">
            <w:pPr>
              <w:spacing w:before="40" w:after="40"/>
              <w:jc w:val="center"/>
              <w:rPr>
                <w:noProof/>
                <w:color w:val="000000" w:themeColor="text1"/>
                <w:sz w:val="18"/>
                <w:szCs w:val="18"/>
                <w:lang w:val="en-MY"/>
              </w:rPr>
            </w:pPr>
            <w:r w:rsidRPr="008F0CFF">
              <w:rPr>
                <w:b/>
                <w:bCs/>
                <w:noProof/>
                <w:sz w:val="18"/>
                <w:szCs w:val="18"/>
                <w:lang w:val="en-MY"/>
              </w:rPr>
              <w:t>Description</w:t>
            </w:r>
          </w:p>
        </w:tc>
      </w:tr>
      <w:tr w:rsidR="008A06FF" w:rsidRPr="008F0CFF" w14:paraId="37177193" w14:textId="77777777" w:rsidTr="008A06FF">
        <w:tc>
          <w:tcPr>
            <w:tcW w:w="2000" w:type="dxa"/>
            <w:tcBorders>
              <w:top w:val="single" w:sz="4" w:space="0" w:color="auto"/>
            </w:tcBorders>
          </w:tcPr>
          <w:p w14:paraId="5892A92B" w14:textId="77777777" w:rsidR="008A06FF" w:rsidRPr="008F0CFF" w:rsidRDefault="008A06FF" w:rsidP="008A06FF">
            <w:pPr>
              <w:spacing w:before="40" w:after="40"/>
              <w:rPr>
                <w:b/>
                <w:bCs/>
                <w:noProof/>
                <w:color w:val="000000" w:themeColor="text1"/>
                <w:sz w:val="18"/>
                <w:szCs w:val="18"/>
                <w:lang w:val="en-MY"/>
              </w:rPr>
            </w:pPr>
            <w:r w:rsidRPr="008F0CFF">
              <w:rPr>
                <w:rStyle w:val="Strong"/>
                <w:b w:val="0"/>
                <w:bCs w:val="0"/>
                <w:noProof/>
                <w:sz w:val="18"/>
                <w:szCs w:val="18"/>
                <w:lang w:val="en-MY"/>
              </w:rPr>
              <w:t>.NET 10 Runtime</w:t>
            </w:r>
          </w:p>
        </w:tc>
        <w:tc>
          <w:tcPr>
            <w:tcW w:w="7216" w:type="dxa"/>
            <w:tcBorders>
              <w:top w:val="single" w:sz="4" w:space="0" w:color="auto"/>
            </w:tcBorders>
          </w:tcPr>
          <w:p w14:paraId="0D70AFDD" w14:textId="77777777" w:rsidR="008A06FF" w:rsidRPr="008F0CFF" w:rsidRDefault="008A06FF" w:rsidP="008A06FF">
            <w:pPr>
              <w:spacing w:before="40" w:after="40"/>
              <w:rPr>
                <w:rFonts w:asciiTheme="majorHAnsi" w:hAnsiTheme="majorHAnsi" w:cstheme="majorHAnsi"/>
                <w:noProof/>
                <w:color w:val="000000" w:themeColor="text1"/>
                <w:sz w:val="18"/>
                <w:szCs w:val="18"/>
                <w:lang w:val="en-MY"/>
              </w:rPr>
            </w:pPr>
            <w:r w:rsidRPr="008F0CFF">
              <w:rPr>
                <w:rFonts w:asciiTheme="majorHAnsi" w:hAnsiTheme="majorHAnsi" w:cstheme="majorHAnsi"/>
                <w:noProof/>
                <w:sz w:val="18"/>
                <w:szCs w:val="18"/>
                <w:lang w:val="en-MY"/>
              </w:rPr>
              <w:t>Required on the application machine. The current build targets Windows x64.</w:t>
            </w:r>
          </w:p>
        </w:tc>
      </w:tr>
      <w:tr w:rsidR="008A06FF" w:rsidRPr="008F0CFF" w14:paraId="150D1E16" w14:textId="77777777" w:rsidTr="008A06FF">
        <w:tc>
          <w:tcPr>
            <w:tcW w:w="2000" w:type="dxa"/>
          </w:tcPr>
          <w:p w14:paraId="196CE866" w14:textId="77777777" w:rsidR="008A06FF" w:rsidRPr="008F0CFF" w:rsidRDefault="008A06FF" w:rsidP="008A06FF">
            <w:pPr>
              <w:spacing w:before="40" w:after="40"/>
              <w:rPr>
                <w:b/>
                <w:bCs/>
                <w:noProof/>
                <w:color w:val="000000" w:themeColor="text1"/>
                <w:sz w:val="18"/>
                <w:szCs w:val="18"/>
                <w:lang w:val="en-MY"/>
              </w:rPr>
            </w:pPr>
            <w:r w:rsidRPr="008F0CFF">
              <w:rPr>
                <w:rStyle w:val="Strong"/>
                <w:b w:val="0"/>
                <w:bCs w:val="0"/>
                <w:noProof/>
                <w:sz w:val="18"/>
                <w:szCs w:val="18"/>
                <w:lang w:val="en-MY"/>
              </w:rPr>
              <w:t>SQL Server</w:t>
            </w:r>
          </w:p>
        </w:tc>
        <w:tc>
          <w:tcPr>
            <w:tcW w:w="7216" w:type="dxa"/>
          </w:tcPr>
          <w:p w14:paraId="021C5C49" w14:textId="77777777" w:rsidR="008A06FF" w:rsidRPr="008F0CFF" w:rsidRDefault="008A06FF" w:rsidP="008A06FF">
            <w:pPr>
              <w:spacing w:before="40" w:after="40"/>
              <w:rPr>
                <w:rFonts w:asciiTheme="majorHAnsi" w:hAnsiTheme="majorHAnsi" w:cstheme="majorHAnsi"/>
                <w:noProof/>
                <w:color w:val="000000" w:themeColor="text1"/>
                <w:sz w:val="18"/>
                <w:szCs w:val="18"/>
                <w:lang w:val="en-MY"/>
              </w:rPr>
            </w:pPr>
            <w:r w:rsidRPr="008F0CFF">
              <w:rPr>
                <w:rFonts w:asciiTheme="majorHAnsi" w:hAnsiTheme="majorHAnsi" w:cstheme="majorHAnsi"/>
                <w:noProof/>
                <w:sz w:val="18"/>
                <w:szCs w:val="18"/>
                <w:lang w:val="en-MY"/>
              </w:rPr>
              <w:t xml:space="preserve">Access to the </w:t>
            </w:r>
            <w:r w:rsidRPr="008F0CFF">
              <w:rPr>
                <w:rFonts w:asciiTheme="majorHAnsi" w:hAnsiTheme="majorHAnsi" w:cstheme="majorHAnsi"/>
                <w:i/>
                <w:iCs/>
                <w:noProof/>
                <w:sz w:val="18"/>
                <w:szCs w:val="18"/>
                <w:lang w:val="en-MY"/>
              </w:rPr>
              <w:t>XenCreator</w:t>
            </w:r>
            <w:r w:rsidRPr="008F0CFF">
              <w:rPr>
                <w:rFonts w:asciiTheme="majorHAnsi" w:hAnsiTheme="majorHAnsi" w:cstheme="majorHAnsi"/>
                <w:noProof/>
                <w:sz w:val="18"/>
                <w:szCs w:val="18"/>
                <w:lang w:val="en-MY"/>
              </w:rPr>
              <w:t xml:space="preserve"> database.</w:t>
            </w:r>
          </w:p>
        </w:tc>
      </w:tr>
      <w:tr w:rsidR="008A06FF" w:rsidRPr="008F0CFF" w14:paraId="06982200" w14:textId="77777777" w:rsidTr="008A06FF">
        <w:tc>
          <w:tcPr>
            <w:tcW w:w="2000" w:type="dxa"/>
          </w:tcPr>
          <w:p w14:paraId="3347E300" w14:textId="77777777" w:rsidR="008A06FF" w:rsidRPr="008F0CFF" w:rsidRDefault="008A06FF" w:rsidP="008A06FF">
            <w:pPr>
              <w:spacing w:before="40" w:after="40"/>
              <w:rPr>
                <w:rFonts w:cs="Calibri"/>
                <w:b/>
                <w:bCs/>
                <w:noProof/>
                <w:color w:val="000000" w:themeColor="text1"/>
                <w:sz w:val="18"/>
                <w:szCs w:val="18"/>
                <w:lang w:val="en-MY"/>
              </w:rPr>
            </w:pPr>
            <w:r w:rsidRPr="008F0CFF">
              <w:rPr>
                <w:rStyle w:val="Strong"/>
                <w:rFonts w:cs="Calibri"/>
                <w:b w:val="0"/>
                <w:bCs w:val="0"/>
                <w:noProof/>
                <w:sz w:val="18"/>
                <w:szCs w:val="18"/>
                <w:lang w:val="en-MY"/>
              </w:rPr>
              <w:t>Python 3.13</w:t>
            </w:r>
          </w:p>
        </w:tc>
        <w:tc>
          <w:tcPr>
            <w:tcW w:w="7216" w:type="dxa"/>
          </w:tcPr>
          <w:p w14:paraId="67DC3989" w14:textId="77777777" w:rsidR="008A06FF" w:rsidRPr="008F0CFF" w:rsidRDefault="008A06FF" w:rsidP="008A06FF">
            <w:pPr>
              <w:spacing w:before="40" w:after="40"/>
              <w:rPr>
                <w:rFonts w:asciiTheme="majorHAnsi" w:hAnsiTheme="majorHAnsi" w:cstheme="majorHAnsi"/>
                <w:noProof/>
                <w:color w:val="000000" w:themeColor="text1"/>
                <w:sz w:val="18"/>
                <w:szCs w:val="18"/>
                <w:lang w:val="en-MY"/>
              </w:rPr>
            </w:pPr>
            <w:r w:rsidRPr="008F0CFF">
              <w:rPr>
                <w:rFonts w:asciiTheme="majorHAnsi" w:hAnsiTheme="majorHAnsi" w:cstheme="majorHAnsi"/>
                <w:noProof/>
                <w:sz w:val="18"/>
                <w:szCs w:val="18"/>
                <w:lang w:val="en-MY"/>
              </w:rPr>
              <w:t xml:space="preserve">Required only when using </w:t>
            </w:r>
            <w:r w:rsidRPr="008F0CFF">
              <w:rPr>
                <w:rStyle w:val="HTMLCode"/>
                <w:rFonts w:ascii="Consolas" w:eastAsiaTheme="minorEastAsia" w:hAnsi="Consolas" w:cstheme="majorHAnsi"/>
                <w:noProof/>
                <w:sz w:val="18"/>
                <w:szCs w:val="18"/>
                <w:lang w:val="en-MY"/>
              </w:rPr>
              <w:t>PythonClient</w:t>
            </w:r>
            <w:r w:rsidRPr="008F0CFF">
              <w:rPr>
                <w:rFonts w:ascii="Consolas" w:hAnsi="Consolas" w:cstheme="majorHAnsi"/>
                <w:noProof/>
                <w:sz w:val="18"/>
                <w:szCs w:val="18"/>
                <w:lang w:val="en-MY"/>
              </w:rPr>
              <w:t>.</w:t>
            </w:r>
            <w:r w:rsidRPr="008F0CFF">
              <w:rPr>
                <w:rFonts w:asciiTheme="majorHAnsi" w:hAnsiTheme="majorHAnsi" w:cstheme="majorHAnsi"/>
                <w:noProof/>
                <w:sz w:val="18"/>
                <w:szCs w:val="18"/>
                <w:lang w:val="en-MY"/>
              </w:rPr>
              <w:t xml:space="preserve"> Not required on the UI machine when using </w:t>
            </w:r>
            <w:r w:rsidRPr="008F0CFF">
              <w:rPr>
                <w:rStyle w:val="HTMLCode"/>
                <w:rFonts w:ascii="Consolas" w:eastAsiaTheme="minorEastAsia" w:hAnsi="Consolas" w:cstheme="majorHAnsi"/>
                <w:noProof/>
                <w:sz w:val="18"/>
                <w:szCs w:val="18"/>
                <w:highlight w:val="lightGray"/>
                <w:lang w:val="en-MY"/>
              </w:rPr>
              <w:t>HttpPredictionClient</w:t>
            </w:r>
            <w:r w:rsidRPr="008F0CFF">
              <w:rPr>
                <w:rFonts w:ascii="Consolas" w:hAnsi="Consolas" w:cstheme="majorHAnsi"/>
                <w:noProof/>
                <w:sz w:val="18"/>
                <w:szCs w:val="18"/>
                <w:highlight w:val="lightGray"/>
                <w:lang w:val="en-MY"/>
              </w:rPr>
              <w:t>.</w:t>
            </w:r>
          </w:p>
        </w:tc>
      </w:tr>
      <w:tr w:rsidR="008A06FF" w:rsidRPr="008F0CFF" w14:paraId="30B32B78" w14:textId="77777777" w:rsidTr="008A06FF">
        <w:tc>
          <w:tcPr>
            <w:tcW w:w="2000" w:type="dxa"/>
            <w:tcBorders>
              <w:bottom w:val="single" w:sz="4" w:space="0" w:color="auto"/>
            </w:tcBorders>
          </w:tcPr>
          <w:p w14:paraId="155D1CB0" w14:textId="77777777" w:rsidR="008A06FF" w:rsidRPr="008F0CFF" w:rsidRDefault="008A06FF" w:rsidP="008A06FF">
            <w:pPr>
              <w:spacing w:before="40" w:after="40"/>
              <w:rPr>
                <w:b/>
                <w:bCs/>
                <w:noProof/>
                <w:color w:val="000000" w:themeColor="text1"/>
                <w:sz w:val="18"/>
                <w:szCs w:val="18"/>
                <w:lang w:val="en-MY"/>
              </w:rPr>
            </w:pPr>
            <w:r w:rsidRPr="008F0CFF">
              <w:rPr>
                <w:rStyle w:val="Strong"/>
                <w:b w:val="0"/>
                <w:bCs w:val="0"/>
                <w:noProof/>
                <w:sz w:val="18"/>
                <w:szCs w:val="18"/>
                <w:lang w:val="en-MY"/>
              </w:rPr>
              <w:t>Python packages</w:t>
            </w:r>
          </w:p>
        </w:tc>
        <w:tc>
          <w:tcPr>
            <w:tcW w:w="7216" w:type="dxa"/>
            <w:tcBorders>
              <w:bottom w:val="single" w:sz="4" w:space="0" w:color="auto"/>
            </w:tcBorders>
          </w:tcPr>
          <w:p w14:paraId="302258BE" w14:textId="77777777" w:rsidR="008A06FF" w:rsidRPr="008F0CFF" w:rsidRDefault="008A06FF" w:rsidP="008A06FF">
            <w:pPr>
              <w:spacing w:before="40" w:after="40"/>
              <w:rPr>
                <w:rFonts w:asciiTheme="majorHAnsi" w:hAnsiTheme="majorHAnsi" w:cstheme="majorHAnsi"/>
                <w:noProof/>
                <w:color w:val="000000" w:themeColor="text1"/>
                <w:sz w:val="18"/>
                <w:szCs w:val="18"/>
                <w:lang w:val="en-MY"/>
              </w:rPr>
            </w:pPr>
            <w:r w:rsidRPr="008F0CFF">
              <w:rPr>
                <w:rFonts w:asciiTheme="majorHAnsi" w:hAnsiTheme="majorHAnsi" w:cstheme="majorHAnsi"/>
                <w:noProof/>
                <w:sz w:val="18"/>
                <w:szCs w:val="18"/>
                <w:lang w:val="en-MY"/>
              </w:rPr>
              <w:t xml:space="preserve">Must use the versions specified in </w:t>
            </w:r>
            <w:r w:rsidRPr="008F0CFF">
              <w:rPr>
                <w:rStyle w:val="HTMLCode"/>
                <w:rFonts w:asciiTheme="majorHAnsi" w:eastAsiaTheme="minorEastAsia" w:hAnsiTheme="majorHAnsi" w:cstheme="majorHAnsi"/>
                <w:i/>
                <w:iCs/>
                <w:noProof/>
                <w:sz w:val="18"/>
                <w:szCs w:val="18"/>
                <w:lang w:val="en-MY"/>
              </w:rPr>
              <w:t>requirements.txt</w:t>
            </w:r>
            <w:r w:rsidRPr="008F0CFF">
              <w:rPr>
                <w:rFonts w:asciiTheme="majorHAnsi" w:hAnsiTheme="majorHAnsi" w:cstheme="majorHAnsi"/>
                <w:noProof/>
                <w:sz w:val="18"/>
                <w:szCs w:val="18"/>
                <w:lang w:val="en-MY"/>
              </w:rPr>
              <w:t xml:space="preserve"> to maintain compatibility with the trained models.</w:t>
            </w:r>
          </w:p>
        </w:tc>
      </w:tr>
    </w:tbl>
    <w:p w14:paraId="64976825" w14:textId="77777777" w:rsidR="00304AAF" w:rsidRPr="008F0CFF" w:rsidRDefault="00304AAF">
      <w:pPr>
        <w:rPr>
          <w:noProof/>
          <w:color w:val="000000" w:themeColor="text1"/>
          <w:lang w:val="en-MY"/>
        </w:rPr>
      </w:pPr>
    </w:p>
    <w:p w14:paraId="1F832D35" w14:textId="77777777" w:rsidR="0019628A" w:rsidRPr="008F0CFF" w:rsidRDefault="0019628A">
      <w:pPr>
        <w:jc w:val="both"/>
        <w:rPr>
          <w:noProof/>
          <w:color w:val="000000" w:themeColor="text1"/>
          <w:sz w:val="22"/>
          <w:lang w:val="en-MY"/>
        </w:rPr>
      </w:pPr>
      <w:r w:rsidRPr="008F0CFF">
        <w:rPr>
          <w:noProof/>
          <w:color w:val="000000" w:themeColor="text1"/>
          <w:sz w:val="22"/>
          <w:lang w:val="en-MY"/>
        </w:rPr>
        <w:br w:type="page"/>
      </w:r>
    </w:p>
    <w:p w14:paraId="066A14F6" w14:textId="77777777" w:rsidR="00304AAF" w:rsidRPr="008F0CFF" w:rsidRDefault="009150A5">
      <w:pPr>
        <w:jc w:val="both"/>
        <w:rPr>
          <w:noProof/>
          <w:color w:val="000000" w:themeColor="text1"/>
          <w:sz w:val="22"/>
          <w:lang w:val="en-MY"/>
        </w:rPr>
      </w:pPr>
      <w:r w:rsidRPr="008F0CFF">
        <w:rPr>
          <w:noProof/>
          <w:color w:val="000000" w:themeColor="text1"/>
          <w:sz w:val="22"/>
          <w:lang w:val="en-MY"/>
        </w:rPr>
        <w:lastRenderedPageBreak/>
        <w:t>The deployment package contains the following structure:</w:t>
      </w:r>
    </w:p>
    <w:p w14:paraId="2EB2D884" w14:textId="77777777" w:rsidR="009150A5" w:rsidRPr="008F0CFF" w:rsidRDefault="009150A5" w:rsidP="009150A5">
      <w:pPr>
        <w:shd w:val="clear" w:color="auto" w:fill="F2F2F2"/>
        <w:spacing w:line="240" w:lineRule="auto"/>
        <w:ind w:left="259" w:right="259"/>
        <w:rPr>
          <w:rFonts w:ascii="Consolas" w:hAnsi="Consolas"/>
          <w:noProof/>
          <w:color w:val="000000" w:themeColor="text1"/>
          <w:sz w:val="16"/>
          <w:szCs w:val="16"/>
          <w:lang w:val="en-MY"/>
        </w:rPr>
      </w:pPr>
      <w:r w:rsidRPr="008F0CFF">
        <w:rPr>
          <w:rFonts w:ascii="Consolas" w:hAnsi="Consolas"/>
          <w:noProof/>
          <w:color w:val="000000" w:themeColor="text1"/>
          <w:sz w:val="16"/>
          <w:szCs w:val="16"/>
          <w:lang w:val="en-MY"/>
        </w:rPr>
        <w:t>lib/</w:t>
      </w:r>
    </w:p>
    <w:p w14:paraId="1E290DCE" w14:textId="77777777" w:rsidR="009150A5" w:rsidRPr="008F0CFF" w:rsidRDefault="009150A5" w:rsidP="009150A5">
      <w:pPr>
        <w:shd w:val="clear" w:color="auto" w:fill="F2F2F2"/>
        <w:spacing w:line="240" w:lineRule="auto"/>
        <w:ind w:left="259" w:right="259"/>
        <w:rPr>
          <w:rFonts w:ascii="Consolas" w:hAnsi="Consolas"/>
          <w:noProof/>
          <w:color w:val="000000" w:themeColor="text1"/>
          <w:sz w:val="16"/>
          <w:szCs w:val="16"/>
          <w:lang w:val="en-MY"/>
        </w:rPr>
      </w:pPr>
      <w:r w:rsidRPr="008F0CFF">
        <w:rPr>
          <w:rFonts w:ascii="Consolas" w:hAnsi="Consolas"/>
          <w:noProof/>
          <w:color w:val="000000" w:themeColor="text1"/>
          <w:sz w:val="16"/>
          <w:szCs w:val="16"/>
          <w:lang w:val="en-MY"/>
        </w:rPr>
        <w:t xml:space="preserve">    Logic.dll</w:t>
      </w:r>
    </w:p>
    <w:p w14:paraId="2803671D" w14:textId="77777777" w:rsidR="009150A5" w:rsidRPr="008F0CFF" w:rsidRDefault="009150A5" w:rsidP="009150A5">
      <w:pPr>
        <w:shd w:val="clear" w:color="auto" w:fill="F2F2F2"/>
        <w:spacing w:line="240" w:lineRule="auto"/>
        <w:ind w:left="259" w:right="259"/>
        <w:rPr>
          <w:rFonts w:ascii="Consolas" w:hAnsi="Consolas"/>
          <w:noProof/>
          <w:color w:val="000000" w:themeColor="text1"/>
          <w:sz w:val="16"/>
          <w:szCs w:val="16"/>
          <w:lang w:val="en-MY"/>
        </w:rPr>
      </w:pPr>
      <w:r w:rsidRPr="008F0CFF">
        <w:rPr>
          <w:rFonts w:ascii="Consolas" w:hAnsi="Consolas"/>
          <w:noProof/>
          <w:color w:val="000000" w:themeColor="text1"/>
          <w:sz w:val="16"/>
          <w:szCs w:val="16"/>
          <w:lang w:val="en-MY"/>
        </w:rPr>
        <w:t xml:space="preserve">    Model.dll</w:t>
      </w:r>
    </w:p>
    <w:p w14:paraId="25977DC2" w14:textId="77777777" w:rsidR="009150A5" w:rsidRPr="008F0CFF" w:rsidRDefault="009150A5" w:rsidP="009150A5">
      <w:pPr>
        <w:shd w:val="clear" w:color="auto" w:fill="F2F2F2"/>
        <w:spacing w:line="240" w:lineRule="auto"/>
        <w:ind w:left="259" w:right="259"/>
        <w:rPr>
          <w:rFonts w:ascii="Consolas" w:hAnsi="Consolas"/>
          <w:noProof/>
          <w:color w:val="000000" w:themeColor="text1"/>
          <w:sz w:val="16"/>
          <w:szCs w:val="16"/>
          <w:lang w:val="en-MY"/>
        </w:rPr>
      </w:pPr>
      <w:r w:rsidRPr="008F0CFF">
        <w:rPr>
          <w:rFonts w:ascii="Consolas" w:hAnsi="Consolas"/>
          <w:noProof/>
          <w:color w:val="000000" w:themeColor="text1"/>
          <w:sz w:val="16"/>
          <w:szCs w:val="16"/>
          <w:lang w:val="en-MY"/>
        </w:rPr>
        <w:t xml:space="preserve">    Dependencies</w:t>
      </w:r>
    </w:p>
    <w:p w14:paraId="3FC0341F" w14:textId="77777777" w:rsidR="009150A5" w:rsidRPr="008F0CFF" w:rsidRDefault="009150A5" w:rsidP="009150A5">
      <w:pPr>
        <w:shd w:val="clear" w:color="auto" w:fill="F2F2F2"/>
        <w:spacing w:line="240" w:lineRule="auto"/>
        <w:ind w:left="259" w:right="259"/>
        <w:rPr>
          <w:rFonts w:ascii="Consolas" w:hAnsi="Consolas"/>
          <w:noProof/>
          <w:color w:val="000000" w:themeColor="text1"/>
          <w:sz w:val="16"/>
          <w:szCs w:val="16"/>
          <w:lang w:val="en-MY"/>
        </w:rPr>
      </w:pPr>
      <w:r w:rsidRPr="008F0CFF">
        <w:rPr>
          <w:rFonts w:ascii="Consolas" w:hAnsi="Consolas"/>
          <w:noProof/>
          <w:color w:val="000000" w:themeColor="text1"/>
          <w:sz w:val="16"/>
          <w:szCs w:val="16"/>
          <w:lang w:val="en-MY"/>
        </w:rPr>
        <w:t>python/</w:t>
      </w:r>
    </w:p>
    <w:p w14:paraId="4B9C6F63" w14:textId="77777777" w:rsidR="009150A5" w:rsidRPr="008F0CFF" w:rsidRDefault="009150A5" w:rsidP="009150A5">
      <w:pPr>
        <w:shd w:val="clear" w:color="auto" w:fill="F2F2F2"/>
        <w:spacing w:line="240" w:lineRule="auto"/>
        <w:ind w:left="259" w:right="259"/>
        <w:rPr>
          <w:rFonts w:ascii="Consolas" w:hAnsi="Consolas"/>
          <w:noProof/>
          <w:color w:val="000000" w:themeColor="text1"/>
          <w:sz w:val="16"/>
          <w:szCs w:val="16"/>
          <w:lang w:val="en-MY"/>
        </w:rPr>
      </w:pPr>
      <w:r w:rsidRPr="008F0CFF">
        <w:rPr>
          <w:rFonts w:ascii="Consolas" w:hAnsi="Consolas"/>
          <w:noProof/>
          <w:color w:val="000000" w:themeColor="text1"/>
          <w:sz w:val="16"/>
          <w:szCs w:val="16"/>
          <w:lang w:val="en-MY"/>
        </w:rPr>
        <w:t xml:space="preserve">    Prediction scripts</w:t>
      </w:r>
    </w:p>
    <w:p w14:paraId="4B6A18E8" w14:textId="77777777" w:rsidR="009150A5" w:rsidRPr="008F0CFF" w:rsidRDefault="009150A5" w:rsidP="009150A5">
      <w:pPr>
        <w:shd w:val="clear" w:color="auto" w:fill="F2F2F2"/>
        <w:spacing w:line="240" w:lineRule="auto"/>
        <w:ind w:left="259" w:right="259"/>
        <w:rPr>
          <w:rFonts w:ascii="Consolas" w:hAnsi="Consolas"/>
          <w:noProof/>
          <w:color w:val="000000" w:themeColor="text1"/>
          <w:sz w:val="16"/>
          <w:szCs w:val="16"/>
          <w:lang w:val="en-MY"/>
        </w:rPr>
      </w:pPr>
      <w:r w:rsidRPr="008F0CFF">
        <w:rPr>
          <w:rFonts w:ascii="Consolas" w:hAnsi="Consolas"/>
          <w:noProof/>
          <w:color w:val="000000" w:themeColor="text1"/>
          <w:sz w:val="16"/>
          <w:szCs w:val="16"/>
          <w:lang w:val="en-MY"/>
        </w:rPr>
        <w:t xml:space="preserve">    Trained models</w:t>
      </w:r>
    </w:p>
    <w:p w14:paraId="404A645B" w14:textId="77777777" w:rsidR="009150A5" w:rsidRPr="008F0CFF" w:rsidRDefault="009150A5" w:rsidP="009150A5">
      <w:pPr>
        <w:shd w:val="clear" w:color="auto" w:fill="F2F2F2"/>
        <w:spacing w:line="240" w:lineRule="auto"/>
        <w:ind w:left="259" w:right="259"/>
        <w:rPr>
          <w:rFonts w:ascii="Consolas" w:hAnsi="Consolas"/>
          <w:noProof/>
          <w:color w:val="000000" w:themeColor="text1"/>
          <w:sz w:val="16"/>
          <w:szCs w:val="16"/>
          <w:lang w:val="en-MY"/>
        </w:rPr>
      </w:pPr>
      <w:r w:rsidRPr="008F0CFF">
        <w:rPr>
          <w:rFonts w:ascii="Consolas" w:hAnsi="Consolas"/>
          <w:noProof/>
          <w:color w:val="000000" w:themeColor="text1"/>
          <w:sz w:val="16"/>
          <w:szCs w:val="16"/>
          <w:lang w:val="en-MY"/>
        </w:rPr>
        <w:t>sql/</w:t>
      </w:r>
    </w:p>
    <w:p w14:paraId="00F8DC5E" w14:textId="77777777" w:rsidR="009150A5" w:rsidRPr="008F0CFF" w:rsidRDefault="009150A5" w:rsidP="009150A5">
      <w:pPr>
        <w:shd w:val="clear" w:color="auto" w:fill="F2F2F2"/>
        <w:spacing w:line="240" w:lineRule="auto"/>
        <w:ind w:left="259" w:right="259"/>
        <w:rPr>
          <w:rFonts w:ascii="Consolas" w:hAnsi="Consolas"/>
          <w:noProof/>
          <w:color w:val="000000" w:themeColor="text1"/>
          <w:sz w:val="16"/>
          <w:szCs w:val="16"/>
          <w:lang w:val="en-MY"/>
        </w:rPr>
      </w:pPr>
      <w:r w:rsidRPr="008F0CFF">
        <w:rPr>
          <w:rFonts w:ascii="Consolas" w:hAnsi="Consolas"/>
          <w:noProof/>
          <w:color w:val="000000" w:themeColor="text1"/>
          <w:sz w:val="16"/>
          <w:szCs w:val="16"/>
          <w:lang w:val="en-MY"/>
        </w:rPr>
        <w:t xml:space="preserve">    Database setup scripts</w:t>
      </w:r>
    </w:p>
    <w:p w14:paraId="662AA570" w14:textId="77777777" w:rsidR="009150A5" w:rsidRPr="008F0CFF" w:rsidRDefault="009150A5" w:rsidP="009150A5">
      <w:pPr>
        <w:shd w:val="clear" w:color="auto" w:fill="F2F2F2"/>
        <w:spacing w:line="240" w:lineRule="auto"/>
        <w:ind w:left="259" w:right="259"/>
        <w:rPr>
          <w:rFonts w:ascii="Consolas" w:hAnsi="Consolas"/>
          <w:noProof/>
          <w:color w:val="000000" w:themeColor="text1"/>
          <w:sz w:val="16"/>
          <w:szCs w:val="16"/>
          <w:lang w:val="en-MY"/>
        </w:rPr>
      </w:pPr>
      <w:r w:rsidRPr="008F0CFF">
        <w:rPr>
          <w:rFonts w:ascii="Consolas" w:hAnsi="Consolas"/>
          <w:noProof/>
          <w:color w:val="000000" w:themeColor="text1"/>
          <w:sz w:val="16"/>
          <w:szCs w:val="16"/>
          <w:lang w:val="en-MY"/>
        </w:rPr>
        <w:t>requirements.txt</w:t>
      </w:r>
    </w:p>
    <w:p w14:paraId="0D19A8BC" w14:textId="77777777" w:rsidR="0019628A" w:rsidRPr="008F0CFF" w:rsidRDefault="0019628A">
      <w:pPr>
        <w:jc w:val="both"/>
        <w:rPr>
          <w:noProof/>
          <w:color w:val="000000" w:themeColor="text1"/>
          <w:sz w:val="22"/>
          <w:lang w:val="en-MY"/>
        </w:rPr>
      </w:pPr>
    </w:p>
    <w:p w14:paraId="2C6AFA95" w14:textId="77777777" w:rsidR="009150A5" w:rsidRPr="008F0CFF" w:rsidRDefault="009150A5">
      <w:pPr>
        <w:jc w:val="both"/>
        <w:rPr>
          <w:noProof/>
          <w:color w:val="000000" w:themeColor="text1"/>
          <w:sz w:val="22"/>
          <w:lang w:val="en-MY"/>
        </w:rPr>
      </w:pPr>
      <w:r w:rsidRPr="008F0CFF">
        <w:rPr>
          <w:noProof/>
          <w:color w:val="000000" w:themeColor="text1"/>
          <w:sz w:val="22"/>
          <w:lang w:val="en-MY"/>
        </w:rPr>
        <w:t>The python folder structure must remain unchanged because the prediction scripts locate their model files relative to their own location. The SQL scripts can be executed against the XenCreator database to create the required tables.</w:t>
      </w:r>
    </w:p>
    <w:tbl>
      <w:tblPr>
        <w:tblStyle w:val="TableGrid"/>
        <w:tblW w:w="0" w:type="auto"/>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00"/>
        <w:gridCol w:w="3816"/>
      </w:tblGrid>
      <w:tr w:rsidR="009150A5" w:rsidRPr="008F0CFF" w14:paraId="455B155D" w14:textId="77777777" w:rsidTr="009150A5">
        <w:trPr>
          <w:tblHeader/>
        </w:trPr>
        <w:tc>
          <w:tcPr>
            <w:tcW w:w="2700" w:type="dxa"/>
            <w:tcBorders>
              <w:top w:val="single" w:sz="4" w:space="0" w:color="auto"/>
              <w:bottom w:val="single" w:sz="4" w:space="0" w:color="auto"/>
            </w:tcBorders>
          </w:tcPr>
          <w:p w14:paraId="1F1BE825" w14:textId="77777777" w:rsidR="009150A5" w:rsidRPr="008F0CFF" w:rsidRDefault="009150A5" w:rsidP="009150A5">
            <w:pPr>
              <w:spacing w:before="40" w:after="40"/>
              <w:jc w:val="center"/>
              <w:rPr>
                <w:noProof/>
                <w:color w:val="000000" w:themeColor="text1"/>
                <w:lang w:val="en-MY"/>
              </w:rPr>
            </w:pPr>
            <w:r w:rsidRPr="008F0CFF">
              <w:rPr>
                <w:b/>
                <w:noProof/>
                <w:color w:val="000000" w:themeColor="text1"/>
                <w:sz w:val="19"/>
                <w:lang w:val="en-MY"/>
              </w:rPr>
              <w:t>Table</w:t>
            </w:r>
          </w:p>
        </w:tc>
        <w:tc>
          <w:tcPr>
            <w:tcW w:w="3816" w:type="dxa"/>
            <w:tcBorders>
              <w:top w:val="single" w:sz="4" w:space="0" w:color="auto"/>
              <w:bottom w:val="single" w:sz="4" w:space="0" w:color="auto"/>
            </w:tcBorders>
          </w:tcPr>
          <w:p w14:paraId="0CA587E5" w14:textId="77777777" w:rsidR="009150A5" w:rsidRPr="008F0CFF" w:rsidRDefault="009150A5" w:rsidP="009150A5">
            <w:pPr>
              <w:spacing w:before="40" w:after="40"/>
              <w:jc w:val="center"/>
              <w:rPr>
                <w:noProof/>
                <w:color w:val="000000" w:themeColor="text1"/>
                <w:lang w:val="en-MY"/>
              </w:rPr>
            </w:pPr>
            <w:r w:rsidRPr="008F0CFF">
              <w:rPr>
                <w:b/>
                <w:noProof/>
                <w:color w:val="000000" w:themeColor="text1"/>
                <w:sz w:val="19"/>
                <w:lang w:val="en-MY"/>
              </w:rPr>
              <w:t>Purpose</w:t>
            </w:r>
          </w:p>
        </w:tc>
      </w:tr>
      <w:tr w:rsidR="009150A5" w:rsidRPr="008F0CFF" w14:paraId="3DCAF15A" w14:textId="77777777" w:rsidTr="009150A5">
        <w:tc>
          <w:tcPr>
            <w:tcW w:w="2700" w:type="dxa"/>
            <w:tcBorders>
              <w:top w:val="single" w:sz="4" w:space="0" w:color="auto"/>
            </w:tcBorders>
          </w:tcPr>
          <w:p w14:paraId="524F5AF7" w14:textId="77777777" w:rsidR="009150A5" w:rsidRPr="008F0CFF" w:rsidRDefault="009150A5">
            <w:pPr>
              <w:spacing w:before="40" w:after="40"/>
              <w:rPr>
                <w:i/>
                <w:iCs/>
                <w:noProof/>
                <w:color w:val="000000" w:themeColor="text1"/>
                <w:lang w:val="en-MY"/>
              </w:rPr>
            </w:pPr>
            <w:r w:rsidRPr="008F0CFF">
              <w:rPr>
                <w:i/>
                <w:iCs/>
                <w:noProof/>
                <w:color w:val="000000" w:themeColor="text1"/>
                <w:sz w:val="19"/>
                <w:lang w:val="en-MY"/>
              </w:rPr>
              <w:t>dbo.PatternCluster</w:t>
            </w:r>
          </w:p>
        </w:tc>
        <w:tc>
          <w:tcPr>
            <w:tcW w:w="3816" w:type="dxa"/>
            <w:tcBorders>
              <w:top w:val="single" w:sz="4" w:space="0" w:color="auto"/>
            </w:tcBorders>
          </w:tcPr>
          <w:p w14:paraId="496188D3" w14:textId="77777777" w:rsidR="009150A5" w:rsidRPr="008F0CFF" w:rsidRDefault="009150A5">
            <w:pPr>
              <w:spacing w:before="40" w:after="40"/>
              <w:rPr>
                <w:noProof/>
                <w:color w:val="000000" w:themeColor="text1"/>
                <w:lang w:val="en-MY"/>
              </w:rPr>
            </w:pPr>
            <w:r w:rsidRPr="008F0CFF">
              <w:rPr>
                <w:noProof/>
                <w:color w:val="000000" w:themeColor="text1"/>
                <w:sz w:val="19"/>
                <w:lang w:val="en-MY"/>
              </w:rPr>
              <w:t>Stores customer quota patterns.</w:t>
            </w:r>
          </w:p>
        </w:tc>
      </w:tr>
      <w:tr w:rsidR="009150A5" w:rsidRPr="008F0CFF" w14:paraId="60728BAF" w14:textId="77777777" w:rsidTr="009150A5">
        <w:tc>
          <w:tcPr>
            <w:tcW w:w="2700" w:type="dxa"/>
          </w:tcPr>
          <w:p w14:paraId="2D99D659" w14:textId="77777777" w:rsidR="009150A5" w:rsidRPr="008F0CFF" w:rsidRDefault="009150A5">
            <w:pPr>
              <w:spacing w:before="40" w:after="40"/>
              <w:rPr>
                <w:i/>
                <w:iCs/>
                <w:noProof/>
                <w:color w:val="000000" w:themeColor="text1"/>
                <w:lang w:val="en-MY"/>
              </w:rPr>
            </w:pPr>
            <w:r w:rsidRPr="008F0CFF">
              <w:rPr>
                <w:i/>
                <w:iCs/>
                <w:noProof/>
                <w:color w:val="000000" w:themeColor="text1"/>
                <w:sz w:val="19"/>
                <w:lang w:val="en-MY"/>
              </w:rPr>
              <w:t>dbo.DeviceReviewQueue</w:t>
            </w:r>
          </w:p>
        </w:tc>
        <w:tc>
          <w:tcPr>
            <w:tcW w:w="3816" w:type="dxa"/>
          </w:tcPr>
          <w:p w14:paraId="01C0E735" w14:textId="77777777" w:rsidR="009150A5" w:rsidRPr="008F0CFF" w:rsidRDefault="009150A5">
            <w:pPr>
              <w:spacing w:before="40" w:after="40"/>
              <w:rPr>
                <w:noProof/>
                <w:color w:val="000000" w:themeColor="text1"/>
                <w:lang w:val="en-MY"/>
              </w:rPr>
            </w:pPr>
            <w:r w:rsidRPr="008F0CFF">
              <w:rPr>
                <w:noProof/>
                <w:color w:val="000000" w:themeColor="text1"/>
                <w:sz w:val="19"/>
                <w:lang w:val="en-MY"/>
              </w:rPr>
              <w:t>Stores devices requiring manual review.</w:t>
            </w:r>
          </w:p>
        </w:tc>
      </w:tr>
      <w:tr w:rsidR="009150A5" w:rsidRPr="008F0CFF" w14:paraId="452EAF9A" w14:textId="77777777" w:rsidTr="009150A5">
        <w:tc>
          <w:tcPr>
            <w:tcW w:w="2700" w:type="dxa"/>
          </w:tcPr>
          <w:p w14:paraId="25659198" w14:textId="77777777" w:rsidR="009150A5" w:rsidRPr="008F0CFF" w:rsidRDefault="009150A5">
            <w:pPr>
              <w:spacing w:before="40" w:after="40"/>
              <w:rPr>
                <w:i/>
                <w:iCs/>
                <w:noProof/>
                <w:color w:val="000000" w:themeColor="text1"/>
                <w:lang w:val="en-MY"/>
              </w:rPr>
            </w:pPr>
            <w:r w:rsidRPr="008F0CFF">
              <w:rPr>
                <w:i/>
                <w:iCs/>
                <w:noProof/>
                <w:color w:val="000000" w:themeColor="text1"/>
                <w:sz w:val="19"/>
                <w:lang w:val="en-MY"/>
              </w:rPr>
              <w:t>dbo.OutputDeviceAssignment</w:t>
            </w:r>
          </w:p>
        </w:tc>
        <w:tc>
          <w:tcPr>
            <w:tcW w:w="3816" w:type="dxa"/>
          </w:tcPr>
          <w:p w14:paraId="448F369B" w14:textId="77777777" w:rsidR="009150A5" w:rsidRPr="008F0CFF" w:rsidRDefault="009150A5">
            <w:pPr>
              <w:spacing w:before="40" w:after="40"/>
              <w:rPr>
                <w:noProof/>
                <w:color w:val="000000" w:themeColor="text1"/>
                <w:lang w:val="en-MY"/>
              </w:rPr>
            </w:pPr>
            <w:r w:rsidRPr="008F0CFF">
              <w:rPr>
                <w:noProof/>
                <w:color w:val="000000" w:themeColor="text1"/>
                <w:sz w:val="19"/>
                <w:lang w:val="en-MY"/>
              </w:rPr>
              <w:t>Stores automatically assigned devices.</w:t>
            </w:r>
          </w:p>
        </w:tc>
      </w:tr>
    </w:tbl>
    <w:p w14:paraId="2B1371E0" w14:textId="77777777" w:rsidR="00304AAF" w:rsidRPr="008F0CFF" w:rsidRDefault="009150A5" w:rsidP="009150A5">
      <w:pPr>
        <w:spacing w:before="240"/>
        <w:jc w:val="both"/>
        <w:rPr>
          <w:noProof/>
          <w:color w:val="000000" w:themeColor="text1"/>
          <w:lang w:val="en-MY"/>
        </w:rPr>
      </w:pPr>
      <w:r w:rsidRPr="008F0CFF">
        <w:rPr>
          <w:noProof/>
          <w:color w:val="000000" w:themeColor="text1"/>
          <w:sz w:val="22"/>
          <w:lang w:val="en-MY"/>
        </w:rPr>
        <w:t>The source device table must already exist before running the pipeline</w:t>
      </w:r>
      <w:r w:rsidRPr="008F0CFF">
        <w:rPr>
          <w:noProof/>
          <w:color w:val="000000" w:themeColor="text1"/>
          <w:lang w:val="en-MY"/>
        </w:rPr>
        <w:t>.</w:t>
      </w:r>
    </w:p>
    <w:p w14:paraId="24046A6E" w14:textId="77777777" w:rsidR="00304AAF" w:rsidRPr="008F0CFF" w:rsidRDefault="009D6BB3">
      <w:pPr>
        <w:pStyle w:val="Heading2"/>
        <w:rPr>
          <w:noProof/>
          <w:color w:val="000000" w:themeColor="text1"/>
          <w:lang w:val="en-MY"/>
        </w:rPr>
      </w:pPr>
      <w:bookmarkStart w:id="17" w:name="_Toc240537828"/>
      <w:r w:rsidRPr="008F0CFF">
        <w:rPr>
          <w:noProof/>
          <w:color w:val="000000" w:themeColor="text1"/>
          <w:lang w:val="en-MY"/>
        </w:rPr>
        <w:t>3.</w:t>
      </w:r>
      <w:r w:rsidR="009150A5" w:rsidRPr="008F0CFF">
        <w:rPr>
          <w:noProof/>
          <w:color w:val="000000" w:themeColor="text1"/>
          <w:lang w:val="en-MY"/>
        </w:rPr>
        <w:t>3</w:t>
      </w:r>
      <w:r w:rsidRPr="008F0CFF">
        <w:rPr>
          <w:noProof/>
          <w:color w:val="000000" w:themeColor="text1"/>
          <w:lang w:val="en-MY"/>
        </w:rPr>
        <w:t xml:space="preserve"> </w:t>
      </w:r>
      <w:r w:rsidR="009150A5" w:rsidRPr="008F0CFF">
        <w:rPr>
          <w:noProof/>
          <w:color w:val="000000" w:themeColor="text1"/>
          <w:lang w:val="en-MY"/>
        </w:rPr>
        <w:t>Running the Pipeline</w:t>
      </w:r>
      <w:bookmarkEnd w:id="17"/>
    </w:p>
    <w:p w14:paraId="5873BF72" w14:textId="77777777" w:rsidR="00304AAF" w:rsidRPr="008F0CFF" w:rsidRDefault="009150A5">
      <w:pPr>
        <w:jc w:val="both"/>
        <w:rPr>
          <w:noProof/>
          <w:color w:val="000000" w:themeColor="text1"/>
          <w:sz w:val="22"/>
          <w:lang w:val="en-MY"/>
        </w:rPr>
      </w:pPr>
      <w:r w:rsidRPr="008F0CFF">
        <w:rPr>
          <w:noProof/>
          <w:color w:val="000000" w:themeColor="text1"/>
          <w:sz w:val="22"/>
          <w:lang w:val="en-MY"/>
        </w:rPr>
        <w:t xml:space="preserve">The complete automated process is executed through </w:t>
      </w:r>
      <w:r w:rsidRPr="008F0CFF">
        <w:rPr>
          <w:rFonts w:ascii="Consolas" w:hAnsi="Consolas"/>
          <w:noProof/>
          <w:color w:val="000000" w:themeColor="text1"/>
          <w:sz w:val="22"/>
          <w:highlight w:val="lightGray"/>
          <w:lang w:val="en-MY"/>
        </w:rPr>
        <w:t>DevicePipeline.RunAsync.</w:t>
      </w:r>
      <w:r w:rsidRPr="008F0CFF">
        <w:rPr>
          <w:noProof/>
          <w:color w:val="000000" w:themeColor="text1"/>
          <w:sz w:val="22"/>
          <w:lang w:val="en-MY"/>
        </w:rPr>
        <w:t xml:space="preserve"> The host application provides the database connection, prediction client, project information, and required table names.</w:t>
      </w:r>
    </w:p>
    <w:p w14:paraId="6B846F2C" w14:textId="77777777" w:rsidR="00304AAF" w:rsidRPr="008F0CFF" w:rsidRDefault="009D6BB3">
      <w:pPr>
        <w:shd w:val="clear" w:color="auto" w:fill="F2F2F2"/>
        <w:spacing w:before="120" w:after="0" w:line="240" w:lineRule="auto"/>
        <w:ind w:left="259" w:right="259"/>
        <w:rPr>
          <w:noProof/>
          <w:color w:val="000000" w:themeColor="text1"/>
          <w:lang w:val="en-MY"/>
        </w:rPr>
      </w:pPr>
      <w:r w:rsidRPr="008F0CFF">
        <w:rPr>
          <w:rFonts w:ascii="Consolas" w:hAnsi="Consolas"/>
          <w:noProof/>
          <w:color w:val="000000" w:themeColor="text1"/>
          <w:sz w:val="18"/>
          <w:lang w:val="en-MY"/>
        </w:rPr>
        <w:t>using Logic;</w:t>
      </w:r>
    </w:p>
    <w:p w14:paraId="52A9E75D" w14:textId="77777777" w:rsidR="00304AAF" w:rsidRPr="008F0CFF" w:rsidRDefault="009D6BB3">
      <w:pPr>
        <w:shd w:val="clear" w:color="auto" w:fill="F2F2F2"/>
        <w:spacing w:after="0" w:line="240" w:lineRule="auto"/>
        <w:ind w:left="259" w:right="259"/>
        <w:rPr>
          <w:noProof/>
          <w:color w:val="000000" w:themeColor="text1"/>
          <w:lang w:val="en-MY"/>
        </w:rPr>
      </w:pPr>
      <w:r w:rsidRPr="008F0CFF">
        <w:rPr>
          <w:rFonts w:ascii="Consolas" w:hAnsi="Consolas"/>
          <w:noProof/>
          <w:color w:val="000000" w:themeColor="text1"/>
          <w:sz w:val="18"/>
          <w:lang w:val="en-MY"/>
        </w:rPr>
        <w:t>using Model.Services;</w:t>
      </w:r>
    </w:p>
    <w:p w14:paraId="5B1DC8B4" w14:textId="77777777" w:rsidR="00304AAF" w:rsidRPr="008F0CFF" w:rsidRDefault="009D6BB3">
      <w:pPr>
        <w:shd w:val="clear" w:color="auto" w:fill="F2F2F2"/>
        <w:spacing w:after="0" w:line="240" w:lineRule="auto"/>
        <w:ind w:left="259" w:right="259"/>
        <w:rPr>
          <w:noProof/>
          <w:color w:val="000000" w:themeColor="text1"/>
          <w:lang w:val="en-MY"/>
        </w:rPr>
      </w:pPr>
      <w:r w:rsidRPr="008F0CFF">
        <w:rPr>
          <w:rFonts w:ascii="Consolas" w:hAnsi="Consolas"/>
          <w:noProof/>
          <w:color w:val="000000" w:themeColor="text1"/>
          <w:sz w:val="18"/>
          <w:lang w:val="en-MY"/>
        </w:rPr>
        <w:t xml:space="preserve"> </w:t>
      </w:r>
    </w:p>
    <w:p w14:paraId="20A98D24" w14:textId="77777777" w:rsidR="009150A5" w:rsidRPr="008F0CFF" w:rsidRDefault="009150A5" w:rsidP="009150A5">
      <w:pPr>
        <w:shd w:val="clear" w:color="auto" w:fill="F2F2F2"/>
        <w:spacing w:after="0" w:line="240" w:lineRule="auto"/>
        <w:ind w:left="259" w:right="259"/>
        <w:rPr>
          <w:rFonts w:ascii="Consolas" w:hAnsi="Consolas"/>
          <w:noProof/>
          <w:color w:val="000000" w:themeColor="text1"/>
          <w:sz w:val="18"/>
          <w:lang w:val="en-MY"/>
        </w:rPr>
      </w:pPr>
      <w:r w:rsidRPr="008F0CFF">
        <w:rPr>
          <w:rFonts w:ascii="Consolas" w:hAnsi="Consolas"/>
          <w:noProof/>
          <w:color w:val="000000" w:themeColor="text1"/>
          <w:sz w:val="18"/>
          <w:lang w:val="en-MY"/>
        </w:rPr>
        <w:t>var sqlReader = new PythonSQL(connectionString);</w:t>
      </w:r>
    </w:p>
    <w:p w14:paraId="23985933" w14:textId="77777777" w:rsidR="009150A5" w:rsidRPr="008F0CFF" w:rsidRDefault="009150A5" w:rsidP="009150A5">
      <w:pPr>
        <w:shd w:val="clear" w:color="auto" w:fill="F2F2F2"/>
        <w:spacing w:after="0" w:line="240" w:lineRule="auto"/>
        <w:ind w:left="259" w:right="259"/>
        <w:rPr>
          <w:rFonts w:ascii="Consolas" w:hAnsi="Consolas"/>
          <w:noProof/>
          <w:color w:val="000000" w:themeColor="text1"/>
          <w:sz w:val="18"/>
          <w:lang w:val="en-MY"/>
        </w:rPr>
      </w:pPr>
      <w:r w:rsidRPr="008F0CFF">
        <w:rPr>
          <w:rFonts w:ascii="Consolas" w:hAnsi="Consolas"/>
          <w:noProof/>
          <w:color w:val="000000" w:themeColor="text1"/>
          <w:sz w:val="18"/>
          <w:lang w:val="en-MY"/>
        </w:rPr>
        <w:t>IPredictionClient client = new HttpPredictionClient(mlServiceUrl);</w:t>
      </w:r>
    </w:p>
    <w:p w14:paraId="26A2B912" w14:textId="77777777" w:rsidR="009150A5" w:rsidRPr="008F0CFF" w:rsidRDefault="009150A5" w:rsidP="009150A5">
      <w:pPr>
        <w:shd w:val="clear" w:color="auto" w:fill="F2F2F2"/>
        <w:spacing w:after="0" w:line="240" w:lineRule="auto"/>
        <w:ind w:left="259" w:right="259"/>
        <w:rPr>
          <w:rFonts w:ascii="Consolas" w:hAnsi="Consolas"/>
          <w:noProof/>
          <w:color w:val="000000" w:themeColor="text1"/>
          <w:sz w:val="18"/>
          <w:lang w:val="en-MY"/>
        </w:rPr>
      </w:pPr>
      <w:r w:rsidRPr="008F0CFF">
        <w:rPr>
          <w:rFonts w:ascii="Consolas" w:hAnsi="Consolas"/>
          <w:noProof/>
          <w:color w:val="000000" w:themeColor="text1"/>
          <w:sz w:val="18"/>
          <w:lang w:val="en-MY"/>
        </w:rPr>
        <w:t>var logic = new LogicAssignment(connectionString);</w:t>
      </w:r>
    </w:p>
    <w:p w14:paraId="4BA29C37" w14:textId="77777777" w:rsidR="009150A5" w:rsidRPr="008F0CFF" w:rsidRDefault="009150A5" w:rsidP="009150A5">
      <w:pPr>
        <w:shd w:val="clear" w:color="auto" w:fill="F2F2F2"/>
        <w:spacing w:after="0" w:line="240" w:lineRule="auto"/>
        <w:ind w:left="259" w:right="259"/>
        <w:rPr>
          <w:rFonts w:ascii="Consolas" w:hAnsi="Consolas"/>
          <w:noProof/>
          <w:color w:val="000000" w:themeColor="text1"/>
          <w:sz w:val="18"/>
          <w:lang w:val="en-MY"/>
        </w:rPr>
      </w:pPr>
    </w:p>
    <w:p w14:paraId="384FB80E" w14:textId="77777777" w:rsidR="009150A5" w:rsidRPr="008F0CFF" w:rsidRDefault="009150A5" w:rsidP="009150A5">
      <w:pPr>
        <w:shd w:val="clear" w:color="auto" w:fill="F2F2F2"/>
        <w:spacing w:after="0" w:line="240" w:lineRule="auto"/>
        <w:ind w:left="259" w:right="259"/>
        <w:rPr>
          <w:rFonts w:ascii="Consolas" w:hAnsi="Consolas"/>
          <w:noProof/>
          <w:color w:val="000000" w:themeColor="text1"/>
          <w:sz w:val="18"/>
          <w:lang w:val="en-MY"/>
        </w:rPr>
      </w:pPr>
      <w:r w:rsidRPr="008F0CFF">
        <w:rPr>
          <w:rFonts w:ascii="Consolas" w:hAnsi="Consolas"/>
          <w:noProof/>
          <w:color w:val="000000" w:themeColor="text1"/>
          <w:sz w:val="18"/>
          <w:lang w:val="en-MY"/>
        </w:rPr>
        <w:t>var result = await DevicePipeline.RunAsync(</w:t>
      </w:r>
    </w:p>
    <w:p w14:paraId="6554D543" w14:textId="77777777" w:rsidR="009150A5" w:rsidRPr="008F0CFF" w:rsidRDefault="009150A5" w:rsidP="009150A5">
      <w:pPr>
        <w:shd w:val="clear" w:color="auto" w:fill="F2F2F2"/>
        <w:spacing w:after="0" w:line="240" w:lineRule="auto"/>
        <w:ind w:left="259" w:right="259"/>
        <w:rPr>
          <w:rFonts w:ascii="Consolas" w:hAnsi="Consolas"/>
          <w:noProof/>
          <w:color w:val="000000" w:themeColor="text1"/>
          <w:sz w:val="18"/>
          <w:lang w:val="en-MY"/>
        </w:rPr>
      </w:pPr>
      <w:r w:rsidRPr="008F0CFF">
        <w:rPr>
          <w:rFonts w:ascii="Consolas" w:hAnsi="Consolas"/>
          <w:noProof/>
          <w:color w:val="000000" w:themeColor="text1"/>
          <w:sz w:val="18"/>
          <w:lang w:val="en-MY"/>
        </w:rPr>
        <w:t xml:space="preserve">    sqlReader: sqlReader,</w:t>
      </w:r>
    </w:p>
    <w:p w14:paraId="028665ED" w14:textId="77777777" w:rsidR="009150A5" w:rsidRPr="008F0CFF" w:rsidRDefault="009150A5" w:rsidP="009150A5">
      <w:pPr>
        <w:shd w:val="clear" w:color="auto" w:fill="F2F2F2"/>
        <w:spacing w:after="0" w:line="240" w:lineRule="auto"/>
        <w:ind w:left="259" w:right="259"/>
        <w:rPr>
          <w:rFonts w:ascii="Consolas" w:hAnsi="Consolas"/>
          <w:noProof/>
          <w:color w:val="000000" w:themeColor="text1"/>
          <w:sz w:val="18"/>
          <w:lang w:val="en-MY"/>
        </w:rPr>
      </w:pPr>
      <w:r w:rsidRPr="008F0CFF">
        <w:rPr>
          <w:rFonts w:ascii="Consolas" w:hAnsi="Consolas"/>
          <w:noProof/>
          <w:color w:val="000000" w:themeColor="text1"/>
          <w:sz w:val="18"/>
          <w:lang w:val="en-MY"/>
        </w:rPr>
        <w:t xml:space="preserve">    client: client,</w:t>
      </w:r>
    </w:p>
    <w:p w14:paraId="7900EEDD" w14:textId="77777777" w:rsidR="009150A5" w:rsidRPr="008F0CFF" w:rsidRDefault="009150A5" w:rsidP="009150A5">
      <w:pPr>
        <w:shd w:val="clear" w:color="auto" w:fill="F2F2F2"/>
        <w:spacing w:after="0" w:line="240" w:lineRule="auto"/>
        <w:ind w:left="259" w:right="259"/>
        <w:rPr>
          <w:rFonts w:ascii="Consolas" w:hAnsi="Consolas"/>
          <w:noProof/>
          <w:color w:val="000000" w:themeColor="text1"/>
          <w:sz w:val="18"/>
          <w:lang w:val="en-MY"/>
        </w:rPr>
      </w:pPr>
      <w:r w:rsidRPr="008F0CFF">
        <w:rPr>
          <w:rFonts w:ascii="Consolas" w:hAnsi="Consolas"/>
          <w:noProof/>
          <w:color w:val="000000" w:themeColor="text1"/>
          <w:sz w:val="18"/>
          <w:lang w:val="en-MY"/>
        </w:rPr>
        <w:t xml:space="preserve">    logic: logic,</w:t>
      </w:r>
    </w:p>
    <w:p w14:paraId="33D89637" w14:textId="77777777" w:rsidR="009150A5" w:rsidRPr="008F0CFF" w:rsidRDefault="009150A5" w:rsidP="009150A5">
      <w:pPr>
        <w:shd w:val="clear" w:color="auto" w:fill="F2F2F2"/>
        <w:spacing w:after="0" w:line="240" w:lineRule="auto"/>
        <w:ind w:left="259" w:right="259"/>
        <w:rPr>
          <w:rFonts w:ascii="Consolas" w:hAnsi="Consolas"/>
          <w:noProof/>
          <w:color w:val="000000" w:themeColor="text1"/>
          <w:sz w:val="18"/>
          <w:lang w:val="en-MY"/>
        </w:rPr>
      </w:pPr>
      <w:r w:rsidRPr="008F0CFF">
        <w:rPr>
          <w:rFonts w:ascii="Consolas" w:hAnsi="Consolas"/>
          <w:noProof/>
          <w:color w:val="000000" w:themeColor="text1"/>
          <w:sz w:val="18"/>
          <w:lang w:val="en-MY"/>
        </w:rPr>
        <w:t xml:space="preserve">    sqlSourceTable: "dbo.DummyTestingData",</w:t>
      </w:r>
    </w:p>
    <w:p w14:paraId="17078530" w14:textId="77777777" w:rsidR="009150A5" w:rsidRPr="008F0CFF" w:rsidRDefault="009150A5" w:rsidP="009150A5">
      <w:pPr>
        <w:shd w:val="clear" w:color="auto" w:fill="F2F2F2"/>
        <w:spacing w:after="0" w:line="240" w:lineRule="auto"/>
        <w:ind w:left="259" w:right="259"/>
        <w:rPr>
          <w:rFonts w:ascii="Consolas" w:hAnsi="Consolas"/>
          <w:noProof/>
          <w:color w:val="000000" w:themeColor="text1"/>
          <w:sz w:val="18"/>
          <w:lang w:val="en-MY"/>
        </w:rPr>
      </w:pPr>
      <w:r w:rsidRPr="008F0CFF">
        <w:rPr>
          <w:rFonts w:ascii="Consolas" w:hAnsi="Consolas"/>
          <w:noProof/>
          <w:color w:val="000000" w:themeColor="text1"/>
          <w:sz w:val="18"/>
          <w:lang w:val="en-MY"/>
        </w:rPr>
        <w:t xml:space="preserve">    sqlQuotaTable: "dbo.PatternCluster",</w:t>
      </w:r>
    </w:p>
    <w:p w14:paraId="168D47AD" w14:textId="77777777" w:rsidR="009150A5" w:rsidRPr="008F0CFF" w:rsidRDefault="009150A5" w:rsidP="009150A5">
      <w:pPr>
        <w:shd w:val="clear" w:color="auto" w:fill="F2F2F2"/>
        <w:spacing w:after="0" w:line="240" w:lineRule="auto"/>
        <w:ind w:left="259" w:right="259"/>
        <w:rPr>
          <w:rFonts w:ascii="Consolas" w:hAnsi="Consolas"/>
          <w:noProof/>
          <w:color w:val="000000" w:themeColor="text1"/>
          <w:sz w:val="18"/>
          <w:lang w:val="en-MY"/>
        </w:rPr>
      </w:pPr>
      <w:r w:rsidRPr="008F0CFF">
        <w:rPr>
          <w:rFonts w:ascii="Consolas" w:hAnsi="Consolas"/>
          <w:noProof/>
          <w:color w:val="000000" w:themeColor="text1"/>
          <w:sz w:val="18"/>
          <w:lang w:val="en-MY"/>
        </w:rPr>
        <w:t xml:space="preserve">    sqlOutputDir: @"...\data",</w:t>
      </w:r>
    </w:p>
    <w:p w14:paraId="45036508" w14:textId="77777777" w:rsidR="009150A5" w:rsidRPr="008F0CFF" w:rsidRDefault="009150A5" w:rsidP="009150A5">
      <w:pPr>
        <w:shd w:val="clear" w:color="auto" w:fill="F2F2F2"/>
        <w:spacing w:after="0" w:line="240" w:lineRule="auto"/>
        <w:ind w:left="259" w:right="259"/>
        <w:rPr>
          <w:rFonts w:ascii="Consolas" w:hAnsi="Consolas"/>
          <w:noProof/>
          <w:color w:val="000000" w:themeColor="text1"/>
          <w:sz w:val="18"/>
          <w:lang w:val="en-MY"/>
        </w:rPr>
      </w:pPr>
      <w:r w:rsidRPr="008F0CFF">
        <w:rPr>
          <w:rFonts w:ascii="Consolas" w:hAnsi="Consolas"/>
          <w:noProof/>
          <w:color w:val="000000" w:themeColor="text1"/>
          <w:sz w:val="18"/>
          <w:lang w:val="en-MY"/>
        </w:rPr>
        <w:t xml:space="preserve">    projectCode: "A9998",</w:t>
      </w:r>
    </w:p>
    <w:p w14:paraId="2E47ABB0" w14:textId="77777777" w:rsidR="009150A5" w:rsidRPr="008F0CFF" w:rsidRDefault="009150A5" w:rsidP="009150A5">
      <w:pPr>
        <w:shd w:val="clear" w:color="auto" w:fill="F2F2F2"/>
        <w:spacing w:after="0" w:line="240" w:lineRule="auto"/>
        <w:ind w:left="259" w:right="259"/>
        <w:rPr>
          <w:rFonts w:ascii="Consolas" w:hAnsi="Consolas"/>
          <w:noProof/>
          <w:color w:val="000000" w:themeColor="text1"/>
          <w:sz w:val="18"/>
          <w:lang w:val="en-MY"/>
        </w:rPr>
      </w:pPr>
      <w:r w:rsidRPr="008F0CFF">
        <w:rPr>
          <w:rFonts w:ascii="Consolas" w:hAnsi="Consolas"/>
          <w:noProof/>
          <w:color w:val="000000" w:themeColor="text1"/>
          <w:sz w:val="18"/>
          <w:lang w:val="en-MY"/>
        </w:rPr>
        <w:t xml:space="preserve">    callbacks: null);</w:t>
      </w:r>
    </w:p>
    <w:p w14:paraId="0E92593B" w14:textId="77777777" w:rsidR="0019628A" w:rsidRPr="008F0CFF" w:rsidRDefault="0019628A" w:rsidP="009150A5">
      <w:pPr>
        <w:spacing w:before="240"/>
        <w:jc w:val="both"/>
        <w:rPr>
          <w:noProof/>
          <w:color w:val="000000" w:themeColor="text1"/>
          <w:lang w:val="en-MY"/>
        </w:rPr>
      </w:pPr>
      <w:r w:rsidRPr="008F0CFF">
        <w:rPr>
          <w:noProof/>
          <w:color w:val="000000" w:themeColor="text1"/>
          <w:lang w:val="en-MY"/>
        </w:rPr>
        <w:br w:type="page"/>
      </w:r>
    </w:p>
    <w:p w14:paraId="1F75DB31" w14:textId="77777777" w:rsidR="00304AAF" w:rsidRPr="008F0CFF" w:rsidRDefault="009150A5" w:rsidP="009150A5">
      <w:pPr>
        <w:spacing w:before="240"/>
        <w:jc w:val="both"/>
        <w:rPr>
          <w:noProof/>
          <w:color w:val="000000" w:themeColor="text1"/>
          <w:lang w:val="en-MY"/>
        </w:rPr>
      </w:pPr>
      <w:r w:rsidRPr="008F0CFF">
        <w:rPr>
          <w:noProof/>
          <w:color w:val="000000" w:themeColor="text1"/>
          <w:lang w:val="en-MY"/>
        </w:rPr>
        <w:lastRenderedPageBreak/>
        <w:t>The pipeline performs the complete process automatically:</w:t>
      </w:r>
    </w:p>
    <w:p w14:paraId="0766A778" w14:textId="77777777" w:rsidR="009150A5" w:rsidRPr="008F0CFF" w:rsidRDefault="00993E96" w:rsidP="00993E96">
      <w:pPr>
        <w:spacing w:before="240"/>
        <w:jc w:val="center"/>
        <w:rPr>
          <w:noProof/>
          <w:color w:val="000000" w:themeColor="text1"/>
          <w:lang w:val="en-MY"/>
        </w:rPr>
      </w:pPr>
      <w:r w:rsidRPr="008F0CFF">
        <w:rPr>
          <w:noProof/>
          <w:color w:val="000000" w:themeColor="text1"/>
          <w:lang w:val="en-MY"/>
        </w:rPr>
        <w:drawing>
          <wp:inline distT="0" distB="0" distL="0" distR="0" wp14:anchorId="172D3B14" wp14:editId="4ECCE9F3">
            <wp:extent cx="5007935" cy="6681470"/>
            <wp:effectExtent l="0" t="0" r="2540" b="5080"/>
            <wp:docPr id="1683836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36401" name=""/>
                    <pic:cNvPicPr/>
                  </pic:nvPicPr>
                  <pic:blipFill rotWithShape="1">
                    <a:blip r:embed="rId9"/>
                    <a:srcRect t="4556" r="15737"/>
                    <a:stretch>
                      <a:fillRect/>
                    </a:stretch>
                  </pic:blipFill>
                  <pic:spPr bwMode="auto">
                    <a:xfrm>
                      <a:off x="0" y="0"/>
                      <a:ext cx="5008256" cy="6681898"/>
                    </a:xfrm>
                    <a:prstGeom prst="rect">
                      <a:avLst/>
                    </a:prstGeom>
                    <a:ln>
                      <a:noFill/>
                    </a:ln>
                    <a:extLst>
                      <a:ext uri="{53640926-AAD7-44D8-BBD7-CCE9431645EC}">
                        <a14:shadowObscured xmlns:a14="http://schemas.microsoft.com/office/drawing/2010/main"/>
                      </a:ext>
                    </a:extLst>
                  </pic:spPr>
                </pic:pic>
              </a:graphicData>
            </a:graphic>
          </wp:inline>
        </w:drawing>
      </w:r>
    </w:p>
    <w:p w14:paraId="083350B5" w14:textId="77777777" w:rsidR="009150A5" w:rsidRPr="008F0CFF" w:rsidRDefault="009150A5" w:rsidP="009150A5">
      <w:pPr>
        <w:spacing w:before="240"/>
        <w:jc w:val="both"/>
        <w:rPr>
          <w:noProof/>
          <w:color w:val="000000" w:themeColor="text1"/>
          <w:lang w:val="en-MY"/>
        </w:rPr>
      </w:pPr>
    </w:p>
    <w:p w14:paraId="33ABE661" w14:textId="77777777" w:rsidR="0019628A" w:rsidRPr="008F0CFF" w:rsidRDefault="0019628A">
      <w:pPr>
        <w:pStyle w:val="Heading2"/>
        <w:rPr>
          <w:noProof/>
          <w:color w:val="000000" w:themeColor="text1"/>
          <w:lang w:val="en-MY"/>
        </w:rPr>
      </w:pPr>
      <w:r w:rsidRPr="008F0CFF">
        <w:rPr>
          <w:noProof/>
          <w:color w:val="000000" w:themeColor="text1"/>
          <w:lang w:val="en-MY"/>
        </w:rPr>
        <w:br w:type="page"/>
      </w:r>
    </w:p>
    <w:p w14:paraId="64B1DAAC" w14:textId="63514259" w:rsidR="00304AAF" w:rsidRPr="008F0CFF" w:rsidRDefault="009D6BB3">
      <w:pPr>
        <w:pStyle w:val="Heading2"/>
        <w:rPr>
          <w:noProof/>
          <w:color w:val="000000" w:themeColor="text1"/>
          <w:lang w:val="en-MY"/>
        </w:rPr>
      </w:pPr>
      <w:bookmarkStart w:id="18" w:name="_Toc240537829"/>
      <w:r w:rsidRPr="008F0CFF">
        <w:rPr>
          <w:noProof/>
          <w:color w:val="000000" w:themeColor="text1"/>
          <w:lang w:val="en-MY"/>
        </w:rPr>
        <w:lastRenderedPageBreak/>
        <w:t>3.</w:t>
      </w:r>
      <w:r w:rsidR="0019628A" w:rsidRPr="008F0CFF">
        <w:rPr>
          <w:noProof/>
          <w:color w:val="000000" w:themeColor="text1"/>
          <w:lang w:val="en-MY"/>
        </w:rPr>
        <w:t>4</w:t>
      </w:r>
      <w:r w:rsidRPr="008F0CFF">
        <w:rPr>
          <w:noProof/>
          <w:color w:val="000000" w:themeColor="text1"/>
          <w:lang w:val="en-MY"/>
        </w:rPr>
        <w:t xml:space="preserve"> </w:t>
      </w:r>
      <w:r w:rsidR="00F62F38">
        <w:rPr>
          <w:noProof/>
          <w:color w:val="000000" w:themeColor="text1"/>
          <w:lang w:val="en-MY"/>
        </w:rPr>
        <w:t xml:space="preserve">Result Display in </w:t>
      </w:r>
      <w:r w:rsidR="0019628A" w:rsidRPr="008F0CFF">
        <w:rPr>
          <w:noProof/>
          <w:color w:val="000000" w:themeColor="text1"/>
          <w:lang w:val="en-MY"/>
        </w:rPr>
        <w:t>the UI</w:t>
      </w:r>
      <w:bookmarkEnd w:id="18"/>
    </w:p>
    <w:p w14:paraId="161EE49C" w14:textId="77777777" w:rsidR="0019628A" w:rsidRPr="008F0CFF" w:rsidRDefault="0019628A" w:rsidP="0019628A">
      <w:pPr>
        <w:rPr>
          <w:noProof/>
          <w:sz w:val="22"/>
          <w:lang w:val="en-MY"/>
        </w:rPr>
      </w:pPr>
      <w:r w:rsidRPr="008F0CFF">
        <w:rPr>
          <w:noProof/>
          <w:sz w:val="22"/>
          <w:lang w:val="en-MY"/>
        </w:rPr>
        <w:t xml:space="preserve">The returned </w:t>
      </w:r>
      <w:r w:rsidRPr="008F0CFF">
        <w:rPr>
          <w:i/>
          <w:iCs/>
          <w:noProof/>
          <w:sz w:val="22"/>
          <w:lang w:val="en-MY"/>
        </w:rPr>
        <w:t>DevicePipelineResult</w:t>
      </w:r>
      <w:r w:rsidRPr="008F0CFF">
        <w:rPr>
          <w:noProof/>
          <w:sz w:val="22"/>
          <w:lang w:val="en-MY"/>
        </w:rPr>
        <w:t xml:space="preserve"> provides the information required to build the UI: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02"/>
        <w:gridCol w:w="6378"/>
      </w:tblGrid>
      <w:tr w:rsidR="0019628A" w:rsidRPr="008F0CFF" w14:paraId="3C3DA0B2" w14:textId="77777777" w:rsidTr="0019628A">
        <w:trPr>
          <w:tblHeader/>
        </w:trPr>
        <w:tc>
          <w:tcPr>
            <w:tcW w:w="2802" w:type="dxa"/>
            <w:tcBorders>
              <w:top w:val="single" w:sz="4" w:space="0" w:color="auto"/>
              <w:bottom w:val="single" w:sz="4" w:space="0" w:color="auto"/>
            </w:tcBorders>
            <w:vAlign w:val="center"/>
          </w:tcPr>
          <w:p w14:paraId="3A34EC45" w14:textId="77777777" w:rsidR="0019628A" w:rsidRPr="008F0CFF" w:rsidRDefault="0019628A" w:rsidP="0019628A">
            <w:pPr>
              <w:spacing w:before="40" w:after="40"/>
              <w:jc w:val="center"/>
              <w:rPr>
                <w:b/>
                <w:bCs/>
                <w:noProof/>
                <w:color w:val="000000" w:themeColor="text1"/>
                <w:sz w:val="18"/>
                <w:szCs w:val="18"/>
                <w:lang w:val="en-MY"/>
              </w:rPr>
            </w:pPr>
            <w:r w:rsidRPr="008F0CFF">
              <w:rPr>
                <w:b/>
                <w:bCs/>
                <w:noProof/>
                <w:sz w:val="18"/>
                <w:szCs w:val="18"/>
                <w:lang w:val="en-MY"/>
              </w:rPr>
              <w:t>Result</w:t>
            </w:r>
          </w:p>
        </w:tc>
        <w:tc>
          <w:tcPr>
            <w:tcW w:w="6378" w:type="dxa"/>
            <w:tcBorders>
              <w:top w:val="single" w:sz="4" w:space="0" w:color="auto"/>
              <w:bottom w:val="single" w:sz="4" w:space="0" w:color="auto"/>
            </w:tcBorders>
            <w:vAlign w:val="center"/>
          </w:tcPr>
          <w:p w14:paraId="1B58E45E" w14:textId="77777777" w:rsidR="0019628A" w:rsidRPr="008F0CFF" w:rsidRDefault="0019628A" w:rsidP="0019628A">
            <w:pPr>
              <w:spacing w:before="40" w:after="40"/>
              <w:jc w:val="center"/>
              <w:rPr>
                <w:b/>
                <w:bCs/>
                <w:noProof/>
                <w:color w:val="000000" w:themeColor="text1"/>
                <w:sz w:val="18"/>
                <w:szCs w:val="18"/>
                <w:lang w:val="en-MY"/>
              </w:rPr>
            </w:pPr>
            <w:r w:rsidRPr="008F0CFF">
              <w:rPr>
                <w:b/>
                <w:bCs/>
                <w:noProof/>
                <w:sz w:val="18"/>
                <w:szCs w:val="18"/>
                <w:lang w:val="en-MY"/>
              </w:rPr>
              <w:t>UI Usage</w:t>
            </w:r>
          </w:p>
        </w:tc>
      </w:tr>
      <w:tr w:rsidR="0019628A" w:rsidRPr="008F0CFF" w14:paraId="189F280B" w14:textId="77777777" w:rsidTr="0019628A">
        <w:tc>
          <w:tcPr>
            <w:tcW w:w="2802" w:type="dxa"/>
            <w:tcBorders>
              <w:top w:val="single" w:sz="4" w:space="0" w:color="auto"/>
            </w:tcBorders>
            <w:vAlign w:val="center"/>
          </w:tcPr>
          <w:p w14:paraId="234AAF7F" w14:textId="77777777" w:rsidR="0019628A" w:rsidRPr="008F0CFF" w:rsidRDefault="0019628A" w:rsidP="0019628A">
            <w:pPr>
              <w:spacing w:before="40" w:after="40"/>
              <w:rPr>
                <w:noProof/>
                <w:color w:val="000000" w:themeColor="text1"/>
                <w:sz w:val="18"/>
                <w:szCs w:val="18"/>
                <w:lang w:val="en-MY"/>
              </w:rPr>
            </w:pPr>
            <w:r w:rsidRPr="008F0CFF">
              <w:rPr>
                <w:rStyle w:val="Strong"/>
                <w:b w:val="0"/>
                <w:bCs w:val="0"/>
                <w:noProof/>
                <w:sz w:val="18"/>
                <w:szCs w:val="18"/>
                <w:lang w:val="en-MY"/>
              </w:rPr>
              <w:t>ClusterGroups</w:t>
            </w:r>
          </w:p>
        </w:tc>
        <w:tc>
          <w:tcPr>
            <w:tcW w:w="6378" w:type="dxa"/>
            <w:tcBorders>
              <w:top w:val="single" w:sz="4" w:space="0" w:color="auto"/>
            </w:tcBorders>
            <w:vAlign w:val="center"/>
          </w:tcPr>
          <w:p w14:paraId="033B6505" w14:textId="77777777" w:rsidR="0019628A" w:rsidRPr="008F0CFF" w:rsidRDefault="0019628A" w:rsidP="0019628A">
            <w:pPr>
              <w:spacing w:before="40" w:after="40"/>
              <w:rPr>
                <w:noProof/>
                <w:color w:val="000000" w:themeColor="text1"/>
                <w:sz w:val="18"/>
                <w:szCs w:val="18"/>
                <w:lang w:val="en-MY"/>
              </w:rPr>
            </w:pPr>
            <w:r w:rsidRPr="008F0CFF">
              <w:rPr>
                <w:noProof/>
                <w:sz w:val="18"/>
                <w:szCs w:val="18"/>
                <w:lang w:val="en-MY"/>
              </w:rPr>
              <w:t>Main display of devices grouped by Section and Cluster.</w:t>
            </w:r>
          </w:p>
        </w:tc>
      </w:tr>
      <w:tr w:rsidR="0019628A" w:rsidRPr="008F0CFF" w14:paraId="3BCEAB80" w14:textId="77777777" w:rsidTr="0019628A">
        <w:tc>
          <w:tcPr>
            <w:tcW w:w="2802" w:type="dxa"/>
            <w:vAlign w:val="center"/>
          </w:tcPr>
          <w:p w14:paraId="2CCFDC75" w14:textId="77777777" w:rsidR="0019628A" w:rsidRPr="008F0CFF" w:rsidRDefault="0019628A" w:rsidP="0019628A">
            <w:pPr>
              <w:spacing w:before="40" w:after="40"/>
              <w:rPr>
                <w:noProof/>
                <w:color w:val="000000" w:themeColor="text1"/>
                <w:sz w:val="18"/>
                <w:szCs w:val="18"/>
                <w:lang w:val="en-MY"/>
              </w:rPr>
            </w:pPr>
            <w:r w:rsidRPr="008F0CFF">
              <w:rPr>
                <w:rStyle w:val="Strong"/>
                <w:b w:val="0"/>
                <w:bCs w:val="0"/>
                <w:noProof/>
                <w:sz w:val="18"/>
                <w:szCs w:val="18"/>
                <w:lang w:val="en-MY"/>
              </w:rPr>
              <w:t>AssignedDevices</w:t>
            </w:r>
          </w:p>
        </w:tc>
        <w:tc>
          <w:tcPr>
            <w:tcW w:w="6378" w:type="dxa"/>
            <w:vAlign w:val="center"/>
          </w:tcPr>
          <w:p w14:paraId="3D49304C" w14:textId="77777777" w:rsidR="0019628A" w:rsidRPr="008F0CFF" w:rsidRDefault="0019628A" w:rsidP="0019628A">
            <w:pPr>
              <w:spacing w:before="40" w:after="40"/>
              <w:rPr>
                <w:noProof/>
                <w:color w:val="000000" w:themeColor="text1"/>
                <w:sz w:val="18"/>
                <w:szCs w:val="18"/>
                <w:lang w:val="en-MY"/>
              </w:rPr>
            </w:pPr>
            <w:r w:rsidRPr="008F0CFF">
              <w:rPr>
                <w:noProof/>
                <w:sz w:val="18"/>
                <w:szCs w:val="18"/>
                <w:lang w:val="en-MY"/>
              </w:rPr>
              <w:t>List of devices successfully assigned.</w:t>
            </w:r>
          </w:p>
        </w:tc>
      </w:tr>
      <w:tr w:rsidR="0019628A" w:rsidRPr="008F0CFF" w14:paraId="7CC15193" w14:textId="77777777" w:rsidTr="0019628A">
        <w:tc>
          <w:tcPr>
            <w:tcW w:w="2802" w:type="dxa"/>
            <w:vAlign w:val="center"/>
          </w:tcPr>
          <w:p w14:paraId="029629D1" w14:textId="77777777" w:rsidR="0019628A" w:rsidRPr="008F0CFF" w:rsidRDefault="0019628A" w:rsidP="0019628A">
            <w:pPr>
              <w:spacing w:before="40" w:after="40"/>
              <w:rPr>
                <w:noProof/>
                <w:color w:val="000000" w:themeColor="text1"/>
                <w:sz w:val="18"/>
                <w:szCs w:val="18"/>
                <w:lang w:val="en-MY"/>
              </w:rPr>
            </w:pPr>
            <w:r w:rsidRPr="008F0CFF">
              <w:rPr>
                <w:rStyle w:val="Strong"/>
                <w:b w:val="0"/>
                <w:bCs w:val="0"/>
                <w:noProof/>
                <w:sz w:val="18"/>
                <w:szCs w:val="18"/>
                <w:lang w:val="en-MY"/>
              </w:rPr>
              <w:t>UnknownPredictionDevices</w:t>
            </w:r>
          </w:p>
        </w:tc>
        <w:tc>
          <w:tcPr>
            <w:tcW w:w="6378" w:type="dxa"/>
            <w:vAlign w:val="center"/>
          </w:tcPr>
          <w:p w14:paraId="55CEE202" w14:textId="77777777" w:rsidR="0019628A" w:rsidRPr="008F0CFF" w:rsidRDefault="0019628A" w:rsidP="0019628A">
            <w:pPr>
              <w:spacing w:before="40" w:after="40"/>
              <w:rPr>
                <w:noProof/>
                <w:color w:val="000000" w:themeColor="text1"/>
                <w:sz w:val="18"/>
                <w:szCs w:val="18"/>
                <w:lang w:val="en-MY"/>
              </w:rPr>
            </w:pPr>
            <w:r w:rsidRPr="008F0CFF">
              <w:rPr>
                <w:noProof/>
                <w:sz w:val="18"/>
                <w:szCs w:val="18"/>
                <w:lang w:val="en-MY"/>
              </w:rPr>
              <w:t>Review queue for devices that could not be classified.</w:t>
            </w:r>
          </w:p>
        </w:tc>
      </w:tr>
      <w:tr w:rsidR="0019628A" w:rsidRPr="008F0CFF" w14:paraId="6F03E0E4" w14:textId="77777777" w:rsidTr="0019628A">
        <w:tc>
          <w:tcPr>
            <w:tcW w:w="2802" w:type="dxa"/>
            <w:vAlign w:val="center"/>
          </w:tcPr>
          <w:p w14:paraId="1F6365FF" w14:textId="77777777" w:rsidR="0019628A" w:rsidRPr="008F0CFF" w:rsidRDefault="0019628A" w:rsidP="0019628A">
            <w:pPr>
              <w:spacing w:before="40" w:after="40"/>
              <w:rPr>
                <w:noProof/>
                <w:color w:val="000000" w:themeColor="text1"/>
                <w:sz w:val="18"/>
                <w:szCs w:val="18"/>
                <w:lang w:val="en-MY"/>
              </w:rPr>
            </w:pPr>
            <w:r w:rsidRPr="008F0CFF">
              <w:rPr>
                <w:rStyle w:val="Strong"/>
                <w:b w:val="0"/>
                <w:bCs w:val="0"/>
                <w:noProof/>
                <w:sz w:val="18"/>
                <w:szCs w:val="18"/>
                <w:lang w:val="en-MY"/>
              </w:rPr>
              <w:t>UnallocatedDevices</w:t>
            </w:r>
          </w:p>
        </w:tc>
        <w:tc>
          <w:tcPr>
            <w:tcW w:w="6378" w:type="dxa"/>
            <w:vAlign w:val="center"/>
          </w:tcPr>
          <w:p w14:paraId="434CA933" w14:textId="77777777" w:rsidR="0019628A" w:rsidRPr="008F0CFF" w:rsidRDefault="0019628A" w:rsidP="0019628A">
            <w:pPr>
              <w:spacing w:before="40" w:after="40"/>
              <w:rPr>
                <w:noProof/>
                <w:color w:val="000000" w:themeColor="text1"/>
                <w:sz w:val="18"/>
                <w:szCs w:val="18"/>
                <w:lang w:val="en-MY"/>
              </w:rPr>
            </w:pPr>
            <w:r w:rsidRPr="008F0CFF">
              <w:rPr>
                <w:noProof/>
                <w:sz w:val="18"/>
                <w:szCs w:val="18"/>
                <w:lang w:val="en-MY"/>
              </w:rPr>
              <w:t>Review queue for classified devices that could not fit the quota.</w:t>
            </w:r>
          </w:p>
        </w:tc>
      </w:tr>
      <w:tr w:rsidR="0019628A" w:rsidRPr="008F0CFF" w14:paraId="6C88A59E" w14:textId="77777777" w:rsidTr="0019628A">
        <w:tc>
          <w:tcPr>
            <w:tcW w:w="2802" w:type="dxa"/>
            <w:vAlign w:val="center"/>
          </w:tcPr>
          <w:p w14:paraId="02D78318" w14:textId="77777777" w:rsidR="0019628A" w:rsidRPr="008F0CFF" w:rsidRDefault="0019628A" w:rsidP="0019628A">
            <w:pPr>
              <w:spacing w:before="40" w:after="40"/>
              <w:rPr>
                <w:noProof/>
                <w:color w:val="000000" w:themeColor="text1"/>
                <w:sz w:val="18"/>
                <w:szCs w:val="18"/>
                <w:lang w:val="en-MY"/>
              </w:rPr>
            </w:pPr>
            <w:r w:rsidRPr="008F0CFF">
              <w:rPr>
                <w:rStyle w:val="Strong"/>
                <w:b w:val="0"/>
                <w:bCs w:val="0"/>
                <w:noProof/>
                <w:sz w:val="18"/>
                <w:szCs w:val="18"/>
                <w:lang w:val="en-MY"/>
              </w:rPr>
              <w:t>AllocationResult</w:t>
            </w:r>
          </w:p>
        </w:tc>
        <w:tc>
          <w:tcPr>
            <w:tcW w:w="6378" w:type="dxa"/>
            <w:vAlign w:val="center"/>
          </w:tcPr>
          <w:p w14:paraId="20CCD15D" w14:textId="77777777" w:rsidR="0019628A" w:rsidRPr="008F0CFF" w:rsidRDefault="0019628A" w:rsidP="0019628A">
            <w:pPr>
              <w:spacing w:before="40" w:after="40"/>
              <w:rPr>
                <w:noProof/>
                <w:color w:val="000000" w:themeColor="text1"/>
                <w:sz w:val="18"/>
                <w:szCs w:val="18"/>
                <w:lang w:val="en-MY"/>
              </w:rPr>
            </w:pPr>
            <w:r w:rsidRPr="008F0CFF">
              <w:rPr>
                <w:noProof/>
                <w:sz w:val="18"/>
                <w:szCs w:val="18"/>
                <w:lang w:val="en-MY"/>
              </w:rPr>
              <w:t>Displays quota status and remaining vacancies.</w:t>
            </w:r>
          </w:p>
        </w:tc>
      </w:tr>
      <w:tr w:rsidR="0019628A" w:rsidRPr="008F0CFF" w14:paraId="1B316AE0" w14:textId="77777777" w:rsidTr="0019628A">
        <w:tc>
          <w:tcPr>
            <w:tcW w:w="2802" w:type="dxa"/>
            <w:vAlign w:val="center"/>
          </w:tcPr>
          <w:p w14:paraId="51467E28" w14:textId="77777777" w:rsidR="0019628A" w:rsidRPr="008F0CFF" w:rsidRDefault="0019628A" w:rsidP="0019628A">
            <w:pPr>
              <w:spacing w:before="40" w:after="40"/>
              <w:rPr>
                <w:noProof/>
                <w:color w:val="000000" w:themeColor="text1"/>
                <w:sz w:val="18"/>
                <w:szCs w:val="18"/>
                <w:lang w:val="en-MY"/>
              </w:rPr>
            </w:pPr>
            <w:r w:rsidRPr="008F0CFF">
              <w:rPr>
                <w:rStyle w:val="Strong"/>
                <w:b w:val="0"/>
                <w:bCs w:val="0"/>
                <w:noProof/>
                <w:sz w:val="18"/>
                <w:szCs w:val="18"/>
                <w:lang w:val="en-MY"/>
              </w:rPr>
              <w:t>PipelineResults</w:t>
            </w:r>
          </w:p>
        </w:tc>
        <w:tc>
          <w:tcPr>
            <w:tcW w:w="6378" w:type="dxa"/>
            <w:vAlign w:val="center"/>
          </w:tcPr>
          <w:p w14:paraId="1862A3C5" w14:textId="77777777" w:rsidR="0019628A" w:rsidRPr="008F0CFF" w:rsidRDefault="0019628A" w:rsidP="0019628A">
            <w:pPr>
              <w:spacing w:before="40" w:after="40"/>
              <w:rPr>
                <w:noProof/>
                <w:color w:val="000000" w:themeColor="text1"/>
                <w:sz w:val="18"/>
                <w:szCs w:val="18"/>
                <w:lang w:val="en-MY"/>
              </w:rPr>
            </w:pPr>
            <w:r w:rsidRPr="008F0CFF">
              <w:rPr>
                <w:noProof/>
                <w:sz w:val="18"/>
                <w:szCs w:val="18"/>
                <w:lang w:val="en-MY"/>
              </w:rPr>
              <w:t>Provides prediction confidence and alternative suggestions.</w:t>
            </w:r>
          </w:p>
        </w:tc>
      </w:tr>
      <w:tr w:rsidR="0019628A" w:rsidRPr="008F0CFF" w14:paraId="772C65D2" w14:textId="77777777" w:rsidTr="0019628A">
        <w:tc>
          <w:tcPr>
            <w:tcW w:w="2802" w:type="dxa"/>
            <w:tcBorders>
              <w:bottom w:val="single" w:sz="4" w:space="0" w:color="auto"/>
            </w:tcBorders>
            <w:vAlign w:val="center"/>
          </w:tcPr>
          <w:p w14:paraId="51DDD097" w14:textId="77777777" w:rsidR="0019628A" w:rsidRPr="008F0CFF" w:rsidRDefault="0019628A" w:rsidP="0019628A">
            <w:pPr>
              <w:spacing w:before="40" w:after="40"/>
              <w:rPr>
                <w:noProof/>
                <w:color w:val="000000" w:themeColor="text1"/>
                <w:sz w:val="18"/>
                <w:szCs w:val="18"/>
                <w:lang w:val="en-MY"/>
              </w:rPr>
            </w:pPr>
            <w:r w:rsidRPr="008F0CFF">
              <w:rPr>
                <w:rStyle w:val="Strong"/>
                <w:b w:val="0"/>
                <w:bCs w:val="0"/>
                <w:noProof/>
                <w:sz w:val="18"/>
                <w:szCs w:val="18"/>
                <w:lang w:val="en-MY"/>
              </w:rPr>
              <w:t>TypeResults</w:t>
            </w:r>
          </w:p>
        </w:tc>
        <w:tc>
          <w:tcPr>
            <w:tcW w:w="6378" w:type="dxa"/>
            <w:tcBorders>
              <w:bottom w:val="single" w:sz="4" w:space="0" w:color="auto"/>
            </w:tcBorders>
            <w:vAlign w:val="center"/>
          </w:tcPr>
          <w:p w14:paraId="45981A0E" w14:textId="77777777" w:rsidR="0019628A" w:rsidRPr="008F0CFF" w:rsidRDefault="0019628A" w:rsidP="0019628A">
            <w:pPr>
              <w:spacing w:before="40" w:after="40"/>
              <w:rPr>
                <w:noProof/>
                <w:color w:val="000000" w:themeColor="text1"/>
                <w:sz w:val="18"/>
                <w:szCs w:val="18"/>
                <w:lang w:val="en-MY"/>
              </w:rPr>
            </w:pPr>
            <w:r w:rsidRPr="008F0CFF">
              <w:rPr>
                <w:noProof/>
                <w:sz w:val="18"/>
                <w:szCs w:val="18"/>
                <w:lang w:val="en-MY"/>
              </w:rPr>
              <w:t>Provides Device Type prediction details.</w:t>
            </w:r>
          </w:p>
        </w:tc>
      </w:tr>
    </w:tbl>
    <w:p w14:paraId="7D4B2837" w14:textId="77777777" w:rsidR="00304AAF" w:rsidRPr="008F0CFF" w:rsidRDefault="009D6BB3" w:rsidP="00FB322C">
      <w:pPr>
        <w:spacing w:before="240"/>
        <w:jc w:val="both"/>
        <w:rPr>
          <w:b/>
          <w:bCs/>
          <w:noProof/>
          <w:sz w:val="22"/>
          <w:lang w:val="en-MY"/>
        </w:rPr>
      </w:pPr>
      <w:r w:rsidRPr="008F0CFF">
        <w:rPr>
          <w:b/>
          <w:bCs/>
          <w:noProof/>
          <w:sz w:val="22"/>
          <w:lang w:val="en-MY"/>
        </w:rPr>
        <w:t>Progress reporting</w:t>
      </w:r>
    </w:p>
    <w:p w14:paraId="4752BACB" w14:textId="77777777" w:rsidR="0019628A" w:rsidRPr="008F0CFF" w:rsidRDefault="0019628A" w:rsidP="00FB322C">
      <w:pPr>
        <w:jc w:val="both"/>
        <w:rPr>
          <w:noProof/>
          <w:color w:val="000000" w:themeColor="text1"/>
          <w:sz w:val="22"/>
          <w:lang w:val="en-MY"/>
        </w:rPr>
      </w:pPr>
      <w:r w:rsidRPr="008F0CFF">
        <w:rPr>
          <w:rFonts w:ascii="Consolas" w:hAnsi="Consolas"/>
          <w:noProof/>
          <w:color w:val="000000" w:themeColor="text1"/>
          <w:sz w:val="22"/>
          <w:highlight w:val="lightGray"/>
          <w:lang w:val="en-MY"/>
        </w:rPr>
        <w:t>DevicePipelineCallbacks</w:t>
      </w:r>
      <w:r w:rsidRPr="008F0CFF">
        <w:rPr>
          <w:noProof/>
          <w:color w:val="000000" w:themeColor="text1"/>
          <w:sz w:val="22"/>
          <w:lang w:val="en-MY"/>
        </w:rPr>
        <w:t xml:space="preserve"> can optionally be used to update a progress bar or status message during execution. The callbacks report the completion of major stages such as device loading, prediction, quota allocation, and cluster grouping.</w:t>
      </w:r>
    </w:p>
    <w:p w14:paraId="4BD4DE7A" w14:textId="77777777" w:rsidR="00304AAF" w:rsidRPr="008F0CFF" w:rsidRDefault="0019628A" w:rsidP="00FB322C">
      <w:pPr>
        <w:jc w:val="both"/>
        <w:rPr>
          <w:noProof/>
          <w:color w:val="000000" w:themeColor="text1"/>
          <w:sz w:val="22"/>
          <w:lang w:val="en-MY"/>
        </w:rPr>
      </w:pPr>
      <w:r w:rsidRPr="008F0CFF">
        <w:rPr>
          <w:noProof/>
          <w:color w:val="000000" w:themeColor="text1"/>
          <w:sz w:val="22"/>
          <w:lang w:val="en-MY"/>
        </w:rPr>
        <w:t xml:space="preserve">If progress reporting is not required, </w:t>
      </w:r>
      <w:r w:rsidRPr="008F0CFF">
        <w:rPr>
          <w:rFonts w:ascii="Consolas" w:hAnsi="Consolas"/>
          <w:noProof/>
          <w:color w:val="000000" w:themeColor="text1"/>
          <w:sz w:val="22"/>
          <w:highlight w:val="lightGray"/>
          <w:lang w:val="en-MY"/>
        </w:rPr>
        <w:t>callbacks</w:t>
      </w:r>
      <w:r w:rsidRPr="008F0CFF">
        <w:rPr>
          <w:noProof/>
          <w:color w:val="000000" w:themeColor="text1"/>
          <w:sz w:val="22"/>
          <w:lang w:val="en-MY"/>
        </w:rPr>
        <w:t xml:space="preserve"> can be set to null.</w:t>
      </w:r>
    </w:p>
    <w:p w14:paraId="4067DB44" w14:textId="77777777" w:rsidR="00304AAF" w:rsidRPr="008F0CFF" w:rsidRDefault="009D6BB3" w:rsidP="00FB322C">
      <w:pPr>
        <w:pStyle w:val="Heading2"/>
        <w:jc w:val="both"/>
        <w:rPr>
          <w:noProof/>
          <w:color w:val="000000" w:themeColor="text1"/>
          <w:lang w:val="en-MY"/>
        </w:rPr>
      </w:pPr>
      <w:bookmarkStart w:id="19" w:name="_Toc240537830"/>
      <w:r w:rsidRPr="008F0CFF">
        <w:rPr>
          <w:noProof/>
          <w:color w:val="000000" w:themeColor="text1"/>
          <w:lang w:val="en-MY"/>
        </w:rPr>
        <w:t>3.</w:t>
      </w:r>
      <w:r w:rsidR="0019628A" w:rsidRPr="008F0CFF">
        <w:rPr>
          <w:noProof/>
          <w:color w:val="000000" w:themeColor="text1"/>
          <w:lang w:val="en-MY"/>
        </w:rPr>
        <w:t>5</w:t>
      </w:r>
      <w:r w:rsidRPr="008F0CFF">
        <w:rPr>
          <w:noProof/>
          <w:color w:val="000000" w:themeColor="text1"/>
          <w:lang w:val="en-MY"/>
        </w:rPr>
        <w:t xml:space="preserve"> </w:t>
      </w:r>
      <w:r w:rsidR="0019628A" w:rsidRPr="008F0CFF">
        <w:rPr>
          <w:noProof/>
          <w:color w:val="000000" w:themeColor="text1"/>
          <w:lang w:val="en-MY"/>
        </w:rPr>
        <w:t>Manual Review</w:t>
      </w:r>
      <w:bookmarkEnd w:id="19"/>
    </w:p>
    <w:p w14:paraId="6B539D96" w14:textId="77777777" w:rsidR="0019628A" w:rsidRPr="008F0CFF" w:rsidRDefault="0019628A" w:rsidP="00FB322C">
      <w:pPr>
        <w:jc w:val="both"/>
        <w:rPr>
          <w:noProof/>
          <w:color w:val="000000" w:themeColor="text1"/>
          <w:sz w:val="22"/>
          <w:lang w:val="en-MY"/>
        </w:rPr>
      </w:pPr>
      <w:r w:rsidRPr="008F0CFF">
        <w:rPr>
          <w:noProof/>
          <w:color w:val="000000" w:themeColor="text1"/>
          <w:sz w:val="22"/>
          <w:lang w:val="en-MY"/>
        </w:rPr>
        <w:t>The automated pipeline does not perform manual corrections. Devices that require review are returned through the two review queues.</w:t>
      </w:r>
    </w:p>
    <w:p w14:paraId="01D17430" w14:textId="77777777" w:rsidR="0019628A" w:rsidRPr="008F0CFF" w:rsidRDefault="0019628A" w:rsidP="00FB322C">
      <w:pPr>
        <w:jc w:val="both"/>
        <w:rPr>
          <w:noProof/>
          <w:color w:val="000000" w:themeColor="text1"/>
          <w:sz w:val="22"/>
          <w:lang w:val="en-MY"/>
        </w:rPr>
      </w:pPr>
      <w:r w:rsidRPr="008F0CFF">
        <w:rPr>
          <w:noProof/>
          <w:color w:val="000000" w:themeColor="text1"/>
          <w:sz w:val="22"/>
          <w:lang w:val="en-MY"/>
        </w:rPr>
        <w:t>The UI can provide cluster recommendations using:</w:t>
      </w:r>
    </w:p>
    <w:p w14:paraId="5B63101B" w14:textId="77777777" w:rsidR="0019628A" w:rsidRPr="008F0CFF" w:rsidRDefault="0019628A" w:rsidP="00FB322C">
      <w:pPr>
        <w:pStyle w:val="ListParagraph"/>
        <w:numPr>
          <w:ilvl w:val="0"/>
          <w:numId w:val="10"/>
        </w:numPr>
        <w:jc w:val="both"/>
        <w:rPr>
          <w:noProof/>
          <w:color w:val="000000" w:themeColor="text1"/>
          <w:sz w:val="22"/>
          <w:lang w:val="en-MY"/>
        </w:rPr>
      </w:pPr>
      <w:r w:rsidRPr="008F0CFF">
        <w:rPr>
          <w:noProof/>
          <w:color w:val="000000" w:themeColor="text1"/>
          <w:sz w:val="22"/>
          <w:lang w:val="en-MY"/>
        </w:rPr>
        <w:t xml:space="preserve">Model predictions </w:t>
      </w:r>
      <w:r w:rsidR="007821EF" w:rsidRPr="008F0CFF">
        <w:rPr>
          <w:noProof/>
          <w:color w:val="000000" w:themeColor="text1"/>
          <w:sz w:val="22"/>
          <w:lang w:val="en-MY"/>
        </w:rPr>
        <w:t xml:space="preserve">: </w:t>
      </w:r>
      <w:r w:rsidRPr="008F0CFF">
        <w:rPr>
          <w:noProof/>
          <w:color w:val="000000" w:themeColor="text1"/>
          <w:sz w:val="22"/>
          <w:lang w:val="en-MY"/>
        </w:rPr>
        <w:t>based on the model's ranked cluster probabilities.</w:t>
      </w:r>
    </w:p>
    <w:p w14:paraId="026DBE45" w14:textId="77777777" w:rsidR="0019628A" w:rsidRPr="008F0CFF" w:rsidRDefault="0019628A" w:rsidP="00FB322C">
      <w:pPr>
        <w:pStyle w:val="ListParagraph"/>
        <w:numPr>
          <w:ilvl w:val="0"/>
          <w:numId w:val="10"/>
        </w:numPr>
        <w:jc w:val="both"/>
        <w:rPr>
          <w:noProof/>
          <w:color w:val="000000" w:themeColor="text1"/>
          <w:sz w:val="22"/>
          <w:lang w:val="en-MY"/>
        </w:rPr>
      </w:pPr>
      <w:r w:rsidRPr="008F0CFF">
        <w:rPr>
          <w:noProof/>
          <w:color w:val="000000" w:themeColor="text1"/>
          <w:sz w:val="22"/>
          <w:lang w:val="en-MY"/>
        </w:rPr>
        <w:t>Device similarity</w:t>
      </w:r>
      <w:r w:rsidR="007821EF" w:rsidRPr="008F0CFF">
        <w:rPr>
          <w:noProof/>
          <w:color w:val="000000" w:themeColor="text1"/>
          <w:sz w:val="22"/>
          <w:lang w:val="en-MY"/>
        </w:rPr>
        <w:t xml:space="preserve">    :</w:t>
      </w:r>
      <w:r w:rsidRPr="008F0CFF">
        <w:rPr>
          <w:noProof/>
          <w:color w:val="000000" w:themeColor="text1"/>
          <w:sz w:val="22"/>
          <w:lang w:val="en-MY"/>
        </w:rPr>
        <w:t xml:space="preserve"> based on similarity to devices that have already been assigned.</w:t>
      </w:r>
    </w:p>
    <w:p w14:paraId="47291B1B" w14:textId="77777777" w:rsidR="00304AAF" w:rsidRPr="008F0CFF" w:rsidRDefault="0019628A" w:rsidP="00FB322C">
      <w:pPr>
        <w:jc w:val="both"/>
        <w:rPr>
          <w:noProof/>
          <w:color w:val="000000" w:themeColor="text1"/>
          <w:sz w:val="22"/>
          <w:lang w:val="en-MY"/>
        </w:rPr>
      </w:pPr>
      <w:r w:rsidRPr="008F0CFF">
        <w:rPr>
          <w:noProof/>
          <w:color w:val="000000" w:themeColor="text1"/>
          <w:sz w:val="22"/>
          <w:lang w:val="en-MY"/>
        </w:rPr>
        <w:t>Once the user selects an assignment, the application can use the manual correction functions to place the device and update its review status.</w:t>
      </w:r>
    </w:p>
    <w:p w14:paraId="0F01C3F0" w14:textId="77777777" w:rsidR="00304AAF" w:rsidRPr="008F0CFF" w:rsidRDefault="009D6BB3">
      <w:pPr>
        <w:pStyle w:val="Heading2"/>
        <w:rPr>
          <w:noProof/>
          <w:color w:val="000000" w:themeColor="text1"/>
          <w:lang w:val="en-MY"/>
        </w:rPr>
      </w:pPr>
      <w:bookmarkStart w:id="20" w:name="_Toc240537831"/>
      <w:r w:rsidRPr="008F0CFF">
        <w:rPr>
          <w:noProof/>
          <w:color w:val="000000" w:themeColor="text1"/>
          <w:lang w:val="en-MY"/>
        </w:rPr>
        <w:t>3.</w:t>
      </w:r>
      <w:r w:rsidR="0019628A" w:rsidRPr="008F0CFF">
        <w:rPr>
          <w:noProof/>
          <w:color w:val="000000" w:themeColor="text1"/>
          <w:lang w:val="en-MY"/>
        </w:rPr>
        <w:t>6</w:t>
      </w:r>
      <w:r w:rsidRPr="008F0CFF">
        <w:rPr>
          <w:noProof/>
          <w:color w:val="000000" w:themeColor="text1"/>
          <w:lang w:val="en-MY"/>
        </w:rPr>
        <w:t xml:space="preserve"> Configuration</w:t>
      </w:r>
      <w:bookmarkEnd w:id="20"/>
    </w:p>
    <w:p w14:paraId="51C69299" w14:textId="77777777" w:rsidR="00304AAF" w:rsidRPr="008F0CFF" w:rsidRDefault="0019628A">
      <w:pPr>
        <w:jc w:val="both"/>
        <w:rPr>
          <w:noProof/>
          <w:color w:val="000000" w:themeColor="text1"/>
          <w:lang w:val="en-MY"/>
        </w:rPr>
      </w:pPr>
      <w:r w:rsidRPr="008F0CFF">
        <w:rPr>
          <w:noProof/>
          <w:color w:val="000000" w:themeColor="text1"/>
          <w:lang w:val="en-MY"/>
        </w:rPr>
        <w:t>The following values can be provided by the host application: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00"/>
        <w:gridCol w:w="5616"/>
      </w:tblGrid>
      <w:tr w:rsidR="0019628A" w:rsidRPr="008F0CFF" w14:paraId="44D761BF" w14:textId="77777777" w:rsidTr="0019628A">
        <w:trPr>
          <w:tblHeader/>
        </w:trPr>
        <w:tc>
          <w:tcPr>
            <w:tcW w:w="3600" w:type="dxa"/>
            <w:tcBorders>
              <w:top w:val="single" w:sz="4" w:space="0" w:color="auto"/>
              <w:bottom w:val="single" w:sz="4" w:space="0" w:color="auto"/>
            </w:tcBorders>
            <w:vAlign w:val="center"/>
          </w:tcPr>
          <w:p w14:paraId="49F2CB34" w14:textId="77777777" w:rsidR="0019628A" w:rsidRPr="008F0CFF" w:rsidRDefault="0019628A" w:rsidP="00C16A33">
            <w:pPr>
              <w:spacing w:before="40" w:after="40"/>
              <w:jc w:val="center"/>
              <w:rPr>
                <w:b/>
                <w:bCs/>
                <w:noProof/>
                <w:color w:val="000000" w:themeColor="text1"/>
                <w:sz w:val="20"/>
                <w:szCs w:val="20"/>
                <w:lang w:val="en-MY"/>
              </w:rPr>
            </w:pPr>
            <w:r w:rsidRPr="008F0CFF">
              <w:rPr>
                <w:b/>
                <w:bCs/>
                <w:noProof/>
                <w:sz w:val="20"/>
                <w:szCs w:val="20"/>
                <w:lang w:val="en-MY"/>
              </w:rPr>
              <w:t>Configuration</w:t>
            </w:r>
          </w:p>
        </w:tc>
        <w:tc>
          <w:tcPr>
            <w:tcW w:w="5616" w:type="dxa"/>
            <w:tcBorders>
              <w:top w:val="single" w:sz="4" w:space="0" w:color="auto"/>
              <w:bottom w:val="single" w:sz="4" w:space="0" w:color="auto"/>
            </w:tcBorders>
            <w:vAlign w:val="center"/>
          </w:tcPr>
          <w:p w14:paraId="026A58A5" w14:textId="77777777" w:rsidR="0019628A" w:rsidRPr="008F0CFF" w:rsidRDefault="0019628A" w:rsidP="00C16A33">
            <w:pPr>
              <w:spacing w:before="40" w:after="40"/>
              <w:jc w:val="center"/>
              <w:rPr>
                <w:b/>
                <w:bCs/>
                <w:noProof/>
                <w:color w:val="000000" w:themeColor="text1"/>
                <w:sz w:val="20"/>
                <w:szCs w:val="20"/>
                <w:lang w:val="en-MY"/>
              </w:rPr>
            </w:pPr>
            <w:r w:rsidRPr="008F0CFF">
              <w:rPr>
                <w:b/>
                <w:bCs/>
                <w:noProof/>
                <w:sz w:val="20"/>
                <w:szCs w:val="20"/>
                <w:lang w:val="en-MY"/>
              </w:rPr>
              <w:t>Default</w:t>
            </w:r>
          </w:p>
        </w:tc>
      </w:tr>
      <w:tr w:rsidR="0019628A" w:rsidRPr="008F0CFF" w14:paraId="72A5ED0C" w14:textId="77777777" w:rsidTr="0019628A">
        <w:tc>
          <w:tcPr>
            <w:tcW w:w="3600" w:type="dxa"/>
            <w:tcBorders>
              <w:top w:val="single" w:sz="4" w:space="0" w:color="auto"/>
            </w:tcBorders>
            <w:vAlign w:val="center"/>
          </w:tcPr>
          <w:p w14:paraId="15CDB1E3" w14:textId="77777777" w:rsidR="0019628A" w:rsidRPr="008F0CFF" w:rsidRDefault="0019628A" w:rsidP="0019628A">
            <w:pPr>
              <w:spacing w:before="40" w:after="40"/>
              <w:rPr>
                <w:b/>
                <w:bCs/>
                <w:noProof/>
                <w:color w:val="000000" w:themeColor="text1"/>
                <w:sz w:val="20"/>
                <w:szCs w:val="20"/>
                <w:lang w:val="en-MY"/>
              </w:rPr>
            </w:pPr>
            <w:r w:rsidRPr="008F0CFF">
              <w:rPr>
                <w:rStyle w:val="Strong"/>
                <w:b w:val="0"/>
                <w:bCs w:val="0"/>
                <w:noProof/>
                <w:sz w:val="20"/>
                <w:szCs w:val="20"/>
                <w:lang w:val="en-MY"/>
              </w:rPr>
              <w:t>SQL Source Table</w:t>
            </w:r>
          </w:p>
        </w:tc>
        <w:tc>
          <w:tcPr>
            <w:tcW w:w="5616" w:type="dxa"/>
            <w:tcBorders>
              <w:top w:val="single" w:sz="4" w:space="0" w:color="auto"/>
            </w:tcBorders>
            <w:vAlign w:val="center"/>
          </w:tcPr>
          <w:p w14:paraId="0F2DFF40" w14:textId="77777777" w:rsidR="0019628A" w:rsidRPr="008F0CFF" w:rsidRDefault="0019628A" w:rsidP="0019628A">
            <w:pPr>
              <w:spacing w:before="40" w:after="40"/>
              <w:rPr>
                <w:rFonts w:ascii="Consolas" w:hAnsi="Consolas"/>
                <w:noProof/>
                <w:color w:val="000000" w:themeColor="text1"/>
                <w:sz w:val="20"/>
                <w:szCs w:val="20"/>
                <w:lang w:val="en-MY"/>
              </w:rPr>
            </w:pPr>
            <w:r w:rsidRPr="008F0CFF">
              <w:rPr>
                <w:rStyle w:val="HTMLCode"/>
                <w:rFonts w:ascii="Consolas" w:eastAsiaTheme="minorEastAsia" w:hAnsi="Consolas"/>
                <w:noProof/>
                <w:lang w:val="en-MY"/>
              </w:rPr>
              <w:t>DummyTestingData</w:t>
            </w:r>
          </w:p>
        </w:tc>
      </w:tr>
      <w:tr w:rsidR="0019628A" w:rsidRPr="008F0CFF" w14:paraId="3FC63E47" w14:textId="77777777" w:rsidTr="0019628A">
        <w:tc>
          <w:tcPr>
            <w:tcW w:w="3600" w:type="dxa"/>
            <w:vAlign w:val="center"/>
          </w:tcPr>
          <w:p w14:paraId="6283EB68" w14:textId="77777777" w:rsidR="0019628A" w:rsidRPr="008F0CFF" w:rsidRDefault="0019628A" w:rsidP="0019628A">
            <w:pPr>
              <w:spacing w:before="40" w:after="40"/>
              <w:rPr>
                <w:b/>
                <w:bCs/>
                <w:noProof/>
                <w:color w:val="000000" w:themeColor="text1"/>
                <w:sz w:val="20"/>
                <w:szCs w:val="20"/>
                <w:lang w:val="en-MY"/>
              </w:rPr>
            </w:pPr>
            <w:r w:rsidRPr="008F0CFF">
              <w:rPr>
                <w:rStyle w:val="Strong"/>
                <w:b w:val="0"/>
                <w:bCs w:val="0"/>
                <w:noProof/>
                <w:sz w:val="20"/>
                <w:szCs w:val="20"/>
                <w:lang w:val="en-MY"/>
              </w:rPr>
              <w:t>SQL Quota Table</w:t>
            </w:r>
          </w:p>
        </w:tc>
        <w:tc>
          <w:tcPr>
            <w:tcW w:w="5616" w:type="dxa"/>
            <w:vAlign w:val="center"/>
          </w:tcPr>
          <w:p w14:paraId="79EACCF8" w14:textId="77777777" w:rsidR="0019628A" w:rsidRPr="008F0CFF" w:rsidRDefault="0019628A" w:rsidP="0019628A">
            <w:pPr>
              <w:spacing w:before="40" w:after="40"/>
              <w:rPr>
                <w:rFonts w:ascii="Consolas" w:hAnsi="Consolas"/>
                <w:noProof/>
                <w:color w:val="000000" w:themeColor="text1"/>
                <w:sz w:val="20"/>
                <w:szCs w:val="20"/>
                <w:lang w:val="en-MY"/>
              </w:rPr>
            </w:pPr>
            <w:r w:rsidRPr="008F0CFF">
              <w:rPr>
                <w:rStyle w:val="HTMLCode"/>
                <w:rFonts w:ascii="Consolas" w:eastAsiaTheme="minorEastAsia" w:hAnsi="Consolas"/>
                <w:noProof/>
                <w:lang w:val="en-MY"/>
              </w:rPr>
              <w:t>dbo.PatternCluster</w:t>
            </w:r>
          </w:p>
        </w:tc>
      </w:tr>
      <w:tr w:rsidR="0019628A" w:rsidRPr="008F0CFF" w14:paraId="1BB67564" w14:textId="77777777" w:rsidTr="0019628A">
        <w:tc>
          <w:tcPr>
            <w:tcW w:w="3600" w:type="dxa"/>
            <w:vAlign w:val="center"/>
          </w:tcPr>
          <w:p w14:paraId="3350111F" w14:textId="77777777" w:rsidR="0019628A" w:rsidRPr="008F0CFF" w:rsidRDefault="0019628A" w:rsidP="0019628A">
            <w:pPr>
              <w:spacing w:before="40" w:after="40"/>
              <w:rPr>
                <w:b/>
                <w:bCs/>
                <w:noProof/>
                <w:color w:val="000000" w:themeColor="text1"/>
                <w:sz w:val="20"/>
                <w:szCs w:val="20"/>
                <w:lang w:val="en-MY"/>
              </w:rPr>
            </w:pPr>
            <w:r w:rsidRPr="008F0CFF">
              <w:rPr>
                <w:rStyle w:val="Strong"/>
                <w:b w:val="0"/>
                <w:bCs w:val="0"/>
                <w:noProof/>
                <w:sz w:val="20"/>
                <w:szCs w:val="20"/>
                <w:lang w:val="en-MY"/>
              </w:rPr>
              <w:t>Review Queue Table</w:t>
            </w:r>
          </w:p>
        </w:tc>
        <w:tc>
          <w:tcPr>
            <w:tcW w:w="5616" w:type="dxa"/>
            <w:vAlign w:val="center"/>
          </w:tcPr>
          <w:p w14:paraId="21AD983F" w14:textId="77777777" w:rsidR="0019628A" w:rsidRPr="008F0CFF" w:rsidRDefault="0019628A" w:rsidP="0019628A">
            <w:pPr>
              <w:spacing w:before="40" w:after="40"/>
              <w:rPr>
                <w:rFonts w:ascii="Consolas" w:hAnsi="Consolas"/>
                <w:noProof/>
                <w:color w:val="000000" w:themeColor="text1"/>
                <w:sz w:val="20"/>
                <w:szCs w:val="20"/>
                <w:lang w:val="en-MY"/>
              </w:rPr>
            </w:pPr>
            <w:r w:rsidRPr="008F0CFF">
              <w:rPr>
                <w:rStyle w:val="HTMLCode"/>
                <w:rFonts w:ascii="Consolas" w:eastAsiaTheme="minorEastAsia" w:hAnsi="Consolas"/>
                <w:noProof/>
                <w:lang w:val="en-MY"/>
              </w:rPr>
              <w:t>dbo.DeviceReviewQueue</w:t>
            </w:r>
          </w:p>
        </w:tc>
      </w:tr>
      <w:tr w:rsidR="0019628A" w:rsidRPr="008F0CFF" w14:paraId="231D5525" w14:textId="77777777" w:rsidTr="0019628A">
        <w:tc>
          <w:tcPr>
            <w:tcW w:w="3600" w:type="dxa"/>
            <w:vAlign w:val="center"/>
          </w:tcPr>
          <w:p w14:paraId="41C24243" w14:textId="77777777" w:rsidR="0019628A" w:rsidRPr="008F0CFF" w:rsidRDefault="0019628A" w:rsidP="0019628A">
            <w:pPr>
              <w:spacing w:before="40" w:after="40"/>
              <w:rPr>
                <w:b/>
                <w:bCs/>
                <w:noProof/>
                <w:color w:val="000000" w:themeColor="text1"/>
                <w:sz w:val="20"/>
                <w:szCs w:val="20"/>
                <w:lang w:val="en-MY"/>
              </w:rPr>
            </w:pPr>
            <w:r w:rsidRPr="008F0CFF">
              <w:rPr>
                <w:rStyle w:val="Strong"/>
                <w:b w:val="0"/>
                <w:bCs w:val="0"/>
                <w:noProof/>
                <w:sz w:val="20"/>
                <w:szCs w:val="20"/>
                <w:lang w:val="en-MY"/>
              </w:rPr>
              <w:t>Assignment Table</w:t>
            </w:r>
          </w:p>
        </w:tc>
        <w:tc>
          <w:tcPr>
            <w:tcW w:w="5616" w:type="dxa"/>
            <w:vAlign w:val="center"/>
          </w:tcPr>
          <w:p w14:paraId="5474E260" w14:textId="77777777" w:rsidR="0019628A" w:rsidRPr="008F0CFF" w:rsidRDefault="0019628A" w:rsidP="0019628A">
            <w:pPr>
              <w:spacing w:before="40" w:after="40"/>
              <w:rPr>
                <w:rFonts w:ascii="Consolas" w:hAnsi="Consolas"/>
                <w:noProof/>
                <w:color w:val="000000" w:themeColor="text1"/>
                <w:sz w:val="20"/>
                <w:szCs w:val="20"/>
                <w:lang w:val="en-MY"/>
              </w:rPr>
            </w:pPr>
            <w:r w:rsidRPr="008F0CFF">
              <w:rPr>
                <w:rStyle w:val="HTMLCode"/>
                <w:rFonts w:ascii="Consolas" w:eastAsiaTheme="minorEastAsia" w:hAnsi="Consolas"/>
                <w:noProof/>
                <w:lang w:val="en-MY"/>
              </w:rPr>
              <w:t>dbo.OutputDeviceAssignment</w:t>
            </w:r>
          </w:p>
        </w:tc>
      </w:tr>
      <w:tr w:rsidR="0019628A" w:rsidRPr="008F0CFF" w14:paraId="391150EB" w14:textId="77777777" w:rsidTr="0019628A">
        <w:tc>
          <w:tcPr>
            <w:tcW w:w="3600" w:type="dxa"/>
            <w:tcBorders>
              <w:bottom w:val="single" w:sz="4" w:space="0" w:color="auto"/>
            </w:tcBorders>
            <w:vAlign w:val="center"/>
          </w:tcPr>
          <w:p w14:paraId="37581EDE" w14:textId="77777777" w:rsidR="0019628A" w:rsidRPr="008F0CFF" w:rsidRDefault="0019628A" w:rsidP="0019628A">
            <w:pPr>
              <w:spacing w:before="40" w:after="40"/>
              <w:rPr>
                <w:b/>
                <w:bCs/>
                <w:noProof/>
                <w:color w:val="000000" w:themeColor="text1"/>
                <w:sz w:val="20"/>
                <w:szCs w:val="20"/>
                <w:lang w:val="en-MY"/>
              </w:rPr>
            </w:pPr>
            <w:r w:rsidRPr="008F0CFF">
              <w:rPr>
                <w:rStyle w:val="Strong"/>
                <w:b w:val="0"/>
                <w:bCs w:val="0"/>
                <w:noProof/>
                <w:sz w:val="20"/>
                <w:szCs w:val="20"/>
                <w:lang w:val="en-MY"/>
              </w:rPr>
              <w:t>Python Executable</w:t>
            </w:r>
          </w:p>
        </w:tc>
        <w:tc>
          <w:tcPr>
            <w:tcW w:w="5616" w:type="dxa"/>
            <w:tcBorders>
              <w:bottom w:val="single" w:sz="4" w:space="0" w:color="auto"/>
            </w:tcBorders>
            <w:vAlign w:val="center"/>
          </w:tcPr>
          <w:p w14:paraId="4AA50DDA" w14:textId="77777777" w:rsidR="0019628A" w:rsidRPr="008F0CFF" w:rsidRDefault="0019628A" w:rsidP="0019628A">
            <w:pPr>
              <w:spacing w:before="40" w:after="40"/>
              <w:rPr>
                <w:rFonts w:ascii="Consolas" w:hAnsi="Consolas"/>
                <w:noProof/>
                <w:color w:val="000000" w:themeColor="text1"/>
                <w:sz w:val="20"/>
                <w:szCs w:val="20"/>
                <w:lang w:val="en-MY"/>
              </w:rPr>
            </w:pPr>
            <w:r w:rsidRPr="008F0CFF">
              <w:rPr>
                <w:rStyle w:val="HTMLCode"/>
                <w:rFonts w:ascii="Consolas" w:eastAsiaTheme="minorEastAsia" w:hAnsi="Consolas"/>
                <w:noProof/>
                <w:lang w:val="en-MY"/>
              </w:rPr>
              <w:t>python</w:t>
            </w:r>
          </w:p>
        </w:tc>
      </w:tr>
    </w:tbl>
    <w:p w14:paraId="685A1059" w14:textId="77777777" w:rsidR="00304AAF" w:rsidRPr="008F0CFF" w:rsidRDefault="00304AAF">
      <w:pPr>
        <w:rPr>
          <w:noProof/>
          <w:color w:val="000000" w:themeColor="text1"/>
          <w:lang w:val="en-MY"/>
        </w:rPr>
      </w:pPr>
    </w:p>
    <w:p w14:paraId="62322363" w14:textId="77777777" w:rsidR="00C16A33" w:rsidRPr="008F0CFF" w:rsidRDefault="00C16A33">
      <w:pPr>
        <w:rPr>
          <w:noProof/>
          <w:color w:val="000000" w:themeColor="text1"/>
          <w:lang w:val="en-MY"/>
        </w:rPr>
      </w:pPr>
      <w:r w:rsidRPr="008F0CFF">
        <w:rPr>
          <w:noProof/>
          <w:color w:val="000000" w:themeColor="text1"/>
          <w:lang w:val="en-MY"/>
        </w:rPr>
        <w:t>The database connection string is supplied directly by the calling application and is not managed internally by the libraries.</w:t>
      </w:r>
    </w:p>
    <w:p w14:paraId="38846CE0" w14:textId="77777777" w:rsidR="00304AAF" w:rsidRPr="008F0CFF" w:rsidRDefault="009D6BB3">
      <w:pPr>
        <w:pStyle w:val="Heading2"/>
        <w:rPr>
          <w:noProof/>
          <w:color w:val="000000" w:themeColor="text1"/>
          <w:lang w:val="en-MY"/>
        </w:rPr>
      </w:pPr>
      <w:bookmarkStart w:id="21" w:name="_Toc240537832"/>
      <w:r w:rsidRPr="008F0CFF">
        <w:rPr>
          <w:noProof/>
          <w:color w:val="000000" w:themeColor="text1"/>
          <w:lang w:val="en-MY"/>
        </w:rPr>
        <w:lastRenderedPageBreak/>
        <w:t>3.</w:t>
      </w:r>
      <w:r w:rsidR="00C16A33" w:rsidRPr="008F0CFF">
        <w:rPr>
          <w:noProof/>
          <w:color w:val="000000" w:themeColor="text1"/>
          <w:lang w:val="en-MY"/>
        </w:rPr>
        <w:t>7</w:t>
      </w:r>
      <w:r w:rsidRPr="008F0CFF">
        <w:rPr>
          <w:noProof/>
          <w:color w:val="000000" w:themeColor="text1"/>
          <w:lang w:val="en-MY"/>
        </w:rPr>
        <w:t xml:space="preserve"> </w:t>
      </w:r>
      <w:r w:rsidR="00C16A33" w:rsidRPr="008F0CFF">
        <w:rPr>
          <w:noProof/>
          <w:color w:val="000000" w:themeColor="text1"/>
          <w:lang w:val="en-MY"/>
        </w:rPr>
        <w:t>UI Integration Note</w:t>
      </w:r>
      <w:bookmarkEnd w:id="21"/>
    </w:p>
    <w:p w14:paraId="4B519408" w14:textId="77777777" w:rsidR="00304AAF" w:rsidRPr="008F0CFF" w:rsidRDefault="00C16A33">
      <w:pPr>
        <w:jc w:val="both"/>
        <w:rPr>
          <w:noProof/>
          <w:color w:val="000000" w:themeColor="text1"/>
          <w:lang w:val="en-MY"/>
        </w:rPr>
      </w:pPr>
      <w:r w:rsidRPr="008F0CFF">
        <w:rPr>
          <w:noProof/>
          <w:color w:val="000000" w:themeColor="text1"/>
          <w:lang w:val="en-MY"/>
        </w:rPr>
        <w:t xml:space="preserve">The UI should interact primarily with </w:t>
      </w:r>
      <w:r w:rsidRPr="008F0CFF">
        <w:rPr>
          <w:rFonts w:ascii="Consolas" w:hAnsi="Consolas"/>
          <w:noProof/>
          <w:color w:val="000000" w:themeColor="text1"/>
          <w:highlight w:val="lightGray"/>
          <w:lang w:val="en-MY"/>
        </w:rPr>
        <w:t>DevicePipeline.RunAsync</w:t>
      </w:r>
      <w:r w:rsidRPr="008F0CFF">
        <w:rPr>
          <w:noProof/>
          <w:color w:val="000000" w:themeColor="text1"/>
          <w:lang w:val="en-MY"/>
        </w:rPr>
        <w:t xml:space="preserve"> and the returned result objects. Console-oriented methods should not be used as part of a user interface; instead, the UI should render the returned data directly.</w:t>
      </w:r>
    </w:p>
    <w:p w14:paraId="13A8DBC3" w14:textId="77777777" w:rsidR="00304AAF" w:rsidRPr="008F0CFF" w:rsidRDefault="00304AAF">
      <w:pPr>
        <w:rPr>
          <w:noProof/>
          <w:color w:val="000000" w:themeColor="text1"/>
          <w:lang w:val="en-MY"/>
        </w:rPr>
      </w:pPr>
    </w:p>
    <w:p w14:paraId="50038E0C" w14:textId="77777777" w:rsidR="00304AAF" w:rsidRPr="008F0CFF" w:rsidRDefault="009D6BB3">
      <w:pPr>
        <w:rPr>
          <w:noProof/>
          <w:color w:val="000000" w:themeColor="text1"/>
          <w:lang w:val="en-MY"/>
        </w:rPr>
      </w:pPr>
      <w:r w:rsidRPr="008F0CFF">
        <w:rPr>
          <w:noProof/>
          <w:color w:val="000000" w:themeColor="text1"/>
          <w:lang w:val="en-MY"/>
        </w:rPr>
        <w:br w:type="page"/>
      </w:r>
    </w:p>
    <w:p w14:paraId="336D43C4" w14:textId="77777777" w:rsidR="00304AAF" w:rsidRPr="008F0CFF" w:rsidRDefault="009D6BB3">
      <w:pPr>
        <w:pStyle w:val="Heading1"/>
        <w:rPr>
          <w:noProof/>
          <w:color w:val="000000" w:themeColor="text1"/>
          <w:lang w:val="en-MY"/>
        </w:rPr>
      </w:pPr>
      <w:bookmarkStart w:id="22" w:name="_Toc240537833"/>
      <w:r w:rsidRPr="008F0CFF">
        <w:rPr>
          <w:noProof/>
          <w:color w:val="000000" w:themeColor="text1"/>
          <w:lang w:val="en-MY"/>
        </w:rPr>
        <w:lastRenderedPageBreak/>
        <w:t>4. Internal usage</w:t>
      </w:r>
      <w:r w:rsidR="00C16A33" w:rsidRPr="008F0CFF">
        <w:rPr>
          <w:noProof/>
          <w:color w:val="000000" w:themeColor="text1"/>
          <w:lang w:val="en-MY"/>
        </w:rPr>
        <w:t xml:space="preserve"> (Technical Reference)</w:t>
      </w:r>
      <w:bookmarkEnd w:id="22"/>
    </w:p>
    <w:p w14:paraId="01CD9524" w14:textId="77777777" w:rsidR="00304AAF" w:rsidRPr="008F0CFF" w:rsidRDefault="00C16A33">
      <w:pPr>
        <w:jc w:val="both"/>
        <w:rPr>
          <w:noProof/>
          <w:color w:val="000000" w:themeColor="text1"/>
          <w:lang w:val="en-MY"/>
        </w:rPr>
      </w:pPr>
      <w:r w:rsidRPr="008F0CFF">
        <w:rPr>
          <w:noProof/>
          <w:color w:val="000000" w:themeColor="text1"/>
          <w:lang w:val="en-MY"/>
        </w:rPr>
        <w:t>This section provides the technical reference required to maintain and extend Device Identifier. It focuses on the main classes, core processing logic, dependencies, database interaction and known limitations.</w:t>
      </w:r>
    </w:p>
    <w:p w14:paraId="46DF3EE0" w14:textId="77777777" w:rsidR="00304AAF" w:rsidRPr="008F0CFF" w:rsidRDefault="009D6BB3">
      <w:pPr>
        <w:pStyle w:val="Heading2"/>
        <w:rPr>
          <w:noProof/>
          <w:color w:val="000000" w:themeColor="text1"/>
          <w:lang w:val="en-MY"/>
        </w:rPr>
      </w:pPr>
      <w:bookmarkStart w:id="23" w:name="_Toc240537834"/>
      <w:r w:rsidRPr="008F0CFF">
        <w:rPr>
          <w:noProof/>
          <w:color w:val="000000" w:themeColor="text1"/>
          <w:lang w:val="en-MY"/>
        </w:rPr>
        <w:t xml:space="preserve">4.1 </w:t>
      </w:r>
      <w:r w:rsidR="00C16A33" w:rsidRPr="008F0CFF">
        <w:rPr>
          <w:noProof/>
          <w:color w:val="000000" w:themeColor="text1"/>
          <w:lang w:val="en-MY"/>
        </w:rPr>
        <w:t>Library Structure</w:t>
      </w:r>
      <w:bookmarkEnd w:id="23"/>
    </w:p>
    <w:p w14:paraId="7D7BE513" w14:textId="77777777" w:rsidR="00C16A33" w:rsidRPr="008F0CFF" w:rsidRDefault="00C16A33" w:rsidP="00C16A33">
      <w:pPr>
        <w:rPr>
          <w:noProof/>
          <w:lang w:val="en-MY"/>
        </w:rPr>
      </w:pPr>
      <w:r w:rsidRPr="008F0CFF">
        <w:rPr>
          <w:noProof/>
          <w:lang w:val="en-MY"/>
        </w:rPr>
        <w:t>The backend consists of two C# class libraries:</w:t>
      </w:r>
    </w:p>
    <w:p w14:paraId="1510089C" w14:textId="77777777" w:rsidR="00C16A33" w:rsidRPr="008F0CFF" w:rsidRDefault="00C16A33" w:rsidP="00C16A33">
      <w:pPr>
        <w:shd w:val="clear" w:color="auto" w:fill="F2F2F2"/>
        <w:spacing w:after="0" w:line="240" w:lineRule="auto"/>
        <w:ind w:left="259" w:right="259"/>
        <w:rPr>
          <w:rFonts w:ascii="Consolas" w:hAnsi="Consolas"/>
          <w:noProof/>
          <w:color w:val="000000" w:themeColor="text1"/>
          <w:sz w:val="18"/>
          <w:lang w:val="en-MY"/>
        </w:rPr>
      </w:pPr>
      <w:r w:rsidRPr="008F0CFF">
        <w:rPr>
          <w:rFonts w:ascii="Consolas" w:hAnsi="Consolas"/>
          <w:noProof/>
          <w:color w:val="000000" w:themeColor="text1"/>
          <w:sz w:val="18"/>
          <w:lang w:val="en-MY"/>
        </w:rPr>
        <w:t>UI--&gt;  references --&gt; Logic.dll</w:t>
      </w:r>
    </w:p>
    <w:p w14:paraId="23270225" w14:textId="77777777" w:rsidR="00C16A33" w:rsidRPr="008F0CFF" w:rsidRDefault="00C16A33" w:rsidP="00C16A33">
      <w:pPr>
        <w:shd w:val="clear" w:color="auto" w:fill="F2F2F2"/>
        <w:spacing w:after="0" w:line="240" w:lineRule="auto"/>
        <w:ind w:left="259" w:right="259"/>
        <w:rPr>
          <w:rFonts w:ascii="Consolas" w:hAnsi="Consolas"/>
          <w:noProof/>
          <w:color w:val="000000" w:themeColor="text1"/>
          <w:sz w:val="18"/>
          <w:lang w:val="en-MY"/>
        </w:rPr>
      </w:pPr>
      <w:r w:rsidRPr="008F0CFF">
        <w:rPr>
          <w:rFonts w:ascii="Consolas" w:hAnsi="Consolas"/>
          <w:noProof/>
          <w:color w:val="000000" w:themeColor="text1"/>
          <w:sz w:val="18"/>
          <w:lang w:val="en-MY"/>
        </w:rPr>
        <w:t xml:space="preserve">                         |</w:t>
      </w:r>
    </w:p>
    <w:p w14:paraId="2A8A0522" w14:textId="77777777" w:rsidR="00C16A33" w:rsidRPr="008F0CFF" w:rsidRDefault="00C16A33" w:rsidP="00C16A33">
      <w:pPr>
        <w:shd w:val="clear" w:color="auto" w:fill="F2F2F2"/>
        <w:spacing w:after="0" w:line="240" w:lineRule="auto"/>
        <w:ind w:left="259" w:right="259"/>
        <w:rPr>
          <w:rFonts w:ascii="Consolas" w:hAnsi="Consolas"/>
          <w:noProof/>
          <w:color w:val="000000" w:themeColor="text1"/>
          <w:sz w:val="18"/>
          <w:lang w:val="en-MY"/>
        </w:rPr>
      </w:pPr>
      <w:r w:rsidRPr="008F0CFF">
        <w:rPr>
          <w:rFonts w:ascii="Consolas" w:hAnsi="Consolas"/>
          <w:noProof/>
          <w:color w:val="000000" w:themeColor="text1"/>
          <w:sz w:val="18"/>
          <w:lang w:val="en-MY"/>
        </w:rPr>
        <w:t xml:space="preserve">                     depends on</w:t>
      </w:r>
    </w:p>
    <w:p w14:paraId="0BF3ABF7" w14:textId="77777777" w:rsidR="00C16A33" w:rsidRPr="008F0CFF" w:rsidRDefault="00C16A33" w:rsidP="00C16A33">
      <w:pPr>
        <w:shd w:val="clear" w:color="auto" w:fill="F2F2F2"/>
        <w:spacing w:after="0" w:line="240" w:lineRule="auto"/>
        <w:ind w:left="259" w:right="259"/>
        <w:rPr>
          <w:rFonts w:ascii="Consolas" w:hAnsi="Consolas"/>
          <w:noProof/>
          <w:color w:val="000000" w:themeColor="text1"/>
          <w:sz w:val="18"/>
          <w:lang w:val="en-MY"/>
        </w:rPr>
      </w:pPr>
      <w:r w:rsidRPr="008F0CFF">
        <w:rPr>
          <w:rFonts w:ascii="Consolas" w:hAnsi="Consolas"/>
          <w:noProof/>
          <w:color w:val="000000" w:themeColor="text1"/>
          <w:sz w:val="18"/>
          <w:lang w:val="en-MY"/>
        </w:rPr>
        <w:t xml:space="preserve">                         |</w:t>
      </w:r>
    </w:p>
    <w:p w14:paraId="1E18E891" w14:textId="77777777" w:rsidR="00C16A33" w:rsidRPr="008F0CFF" w:rsidRDefault="00C16A33" w:rsidP="00C16A33">
      <w:pPr>
        <w:shd w:val="clear" w:color="auto" w:fill="F2F2F2"/>
        <w:spacing w:after="0" w:line="240" w:lineRule="auto"/>
        <w:ind w:left="259" w:right="259"/>
        <w:rPr>
          <w:rFonts w:ascii="Consolas" w:hAnsi="Consolas"/>
          <w:noProof/>
          <w:color w:val="000000" w:themeColor="text1"/>
          <w:sz w:val="18"/>
          <w:lang w:val="en-MY"/>
        </w:rPr>
      </w:pPr>
      <w:r w:rsidRPr="008F0CFF">
        <w:rPr>
          <w:rFonts w:ascii="Consolas" w:hAnsi="Consolas"/>
          <w:noProof/>
          <w:color w:val="000000" w:themeColor="text1"/>
          <w:sz w:val="18"/>
          <w:lang w:val="en-MY"/>
        </w:rPr>
        <w:t xml:space="preserve">                     Model.dll</w:t>
      </w:r>
    </w:p>
    <w:p w14:paraId="3C9EC13E" w14:textId="77777777" w:rsidR="00C16A33" w:rsidRPr="008F0CFF" w:rsidRDefault="00C16A33" w:rsidP="00C16A33">
      <w:pPr>
        <w:shd w:val="clear" w:color="auto" w:fill="F2F2F2"/>
        <w:spacing w:after="0" w:line="240" w:lineRule="auto"/>
        <w:ind w:left="259" w:right="259"/>
        <w:rPr>
          <w:rFonts w:ascii="Consolas" w:hAnsi="Consolas"/>
          <w:noProof/>
          <w:color w:val="000000" w:themeColor="text1"/>
          <w:sz w:val="18"/>
          <w:lang w:val="en-MY"/>
        </w:rPr>
      </w:pPr>
      <w:r w:rsidRPr="008F0CFF">
        <w:rPr>
          <w:rFonts w:ascii="Consolas" w:hAnsi="Consolas"/>
          <w:noProof/>
          <w:color w:val="000000" w:themeColor="text1"/>
          <w:sz w:val="18"/>
          <w:lang w:val="en-MY"/>
        </w:rPr>
        <w:t xml:space="preserve">                    /         \</w:t>
      </w:r>
    </w:p>
    <w:p w14:paraId="316834B3" w14:textId="77777777" w:rsidR="00C16A33" w:rsidRPr="008F0CFF" w:rsidRDefault="00C16A33" w:rsidP="00C16A33">
      <w:pPr>
        <w:shd w:val="clear" w:color="auto" w:fill="F2F2F2"/>
        <w:spacing w:after="0" w:line="240" w:lineRule="auto"/>
        <w:ind w:left="259" w:right="259"/>
        <w:rPr>
          <w:rFonts w:ascii="Consolas" w:hAnsi="Consolas"/>
          <w:noProof/>
          <w:color w:val="000000" w:themeColor="text1"/>
          <w:sz w:val="18"/>
          <w:lang w:val="en-MY"/>
        </w:rPr>
      </w:pPr>
      <w:r w:rsidRPr="008F0CFF">
        <w:rPr>
          <w:rFonts w:ascii="Consolas" w:hAnsi="Consolas"/>
          <w:noProof/>
          <w:color w:val="000000" w:themeColor="text1"/>
          <w:sz w:val="18"/>
          <w:lang w:val="en-MY"/>
        </w:rPr>
        <w:t xml:space="preserve"> Microsoft.Data.SqlClient    Python</w:t>
      </w:r>
    </w:p>
    <w:p w14:paraId="05BA9451" w14:textId="77777777" w:rsidR="00C16A33" w:rsidRPr="008F0CFF" w:rsidRDefault="00C16A33" w:rsidP="00C16A33">
      <w:pPr>
        <w:shd w:val="clear" w:color="auto" w:fill="F2F2F2"/>
        <w:spacing w:after="0" w:line="240" w:lineRule="auto"/>
        <w:ind w:left="259" w:right="259"/>
        <w:rPr>
          <w:rFonts w:ascii="Consolas" w:hAnsi="Consolas"/>
          <w:noProof/>
          <w:color w:val="000000" w:themeColor="text1"/>
          <w:sz w:val="18"/>
          <w:lang w:val="en-MY"/>
        </w:rPr>
      </w:pPr>
      <w:r w:rsidRPr="008F0CFF">
        <w:rPr>
          <w:rFonts w:ascii="Consolas" w:hAnsi="Consolas"/>
          <w:noProof/>
          <w:color w:val="000000" w:themeColor="text1"/>
          <w:sz w:val="18"/>
          <w:lang w:val="en-MY"/>
        </w:rPr>
        <w:t xml:space="preserve">          |                   |</w:t>
      </w:r>
    </w:p>
    <w:p w14:paraId="61D8A05F" w14:textId="77777777" w:rsidR="00C16A33" w:rsidRPr="008F0CFF" w:rsidRDefault="00C16A33" w:rsidP="00C16A33">
      <w:pPr>
        <w:shd w:val="clear" w:color="auto" w:fill="F2F2F2"/>
        <w:spacing w:after="0" w:line="240" w:lineRule="auto"/>
        <w:ind w:left="259" w:right="259"/>
        <w:rPr>
          <w:rFonts w:ascii="Consolas" w:hAnsi="Consolas"/>
          <w:noProof/>
          <w:color w:val="000000" w:themeColor="text1"/>
          <w:sz w:val="18"/>
          <w:lang w:val="en-MY"/>
        </w:rPr>
      </w:pPr>
      <w:r w:rsidRPr="008F0CFF">
        <w:rPr>
          <w:rFonts w:ascii="Consolas" w:hAnsi="Consolas"/>
          <w:noProof/>
          <w:color w:val="000000" w:themeColor="text1"/>
          <w:sz w:val="18"/>
          <w:lang w:val="en-MY"/>
        </w:rPr>
        <w:t xml:space="preserve">      SQL Server         ML Prediction</w:t>
      </w:r>
    </w:p>
    <w:p w14:paraId="4E8D3826" w14:textId="77777777" w:rsidR="00C16A33" w:rsidRPr="008F0CFF" w:rsidRDefault="00C16A33" w:rsidP="00C16A33">
      <w:pPr>
        <w:rPr>
          <w:noProof/>
          <w:lang w:val="en-MY"/>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0"/>
        <w:gridCol w:w="7180"/>
      </w:tblGrid>
      <w:tr w:rsidR="00C16A33" w:rsidRPr="008F0CFF" w14:paraId="04BB203A" w14:textId="77777777" w:rsidTr="00C16A33">
        <w:trPr>
          <w:tblHeader/>
        </w:trPr>
        <w:tc>
          <w:tcPr>
            <w:tcW w:w="2000" w:type="dxa"/>
            <w:tcBorders>
              <w:top w:val="single" w:sz="4" w:space="0" w:color="auto"/>
              <w:bottom w:val="single" w:sz="4" w:space="0" w:color="auto"/>
            </w:tcBorders>
            <w:vAlign w:val="center"/>
          </w:tcPr>
          <w:p w14:paraId="1AAFE944" w14:textId="77777777" w:rsidR="00C16A33" w:rsidRPr="008F0CFF" w:rsidRDefault="00C16A33" w:rsidP="00C16A33">
            <w:pPr>
              <w:spacing w:before="40" w:after="40"/>
              <w:jc w:val="center"/>
              <w:rPr>
                <w:b/>
                <w:bCs/>
                <w:noProof/>
                <w:color w:val="000000" w:themeColor="text1"/>
                <w:lang w:val="en-MY"/>
              </w:rPr>
            </w:pPr>
            <w:r w:rsidRPr="008F0CFF">
              <w:rPr>
                <w:b/>
                <w:bCs/>
                <w:noProof/>
                <w:lang w:val="en-MY"/>
              </w:rPr>
              <w:t>Library</w:t>
            </w:r>
          </w:p>
        </w:tc>
        <w:tc>
          <w:tcPr>
            <w:tcW w:w="7180" w:type="dxa"/>
            <w:tcBorders>
              <w:top w:val="single" w:sz="4" w:space="0" w:color="auto"/>
              <w:bottom w:val="single" w:sz="4" w:space="0" w:color="auto"/>
            </w:tcBorders>
            <w:vAlign w:val="center"/>
          </w:tcPr>
          <w:p w14:paraId="699498E9" w14:textId="77777777" w:rsidR="00C16A33" w:rsidRPr="008F0CFF" w:rsidRDefault="00C16A33" w:rsidP="00C16A33">
            <w:pPr>
              <w:spacing w:before="40" w:after="40"/>
              <w:jc w:val="center"/>
              <w:rPr>
                <w:b/>
                <w:bCs/>
                <w:noProof/>
                <w:color w:val="000000" w:themeColor="text1"/>
                <w:lang w:val="en-MY"/>
              </w:rPr>
            </w:pPr>
            <w:r w:rsidRPr="008F0CFF">
              <w:rPr>
                <w:b/>
                <w:bCs/>
                <w:noProof/>
                <w:lang w:val="en-MY"/>
              </w:rPr>
              <w:t>Responsibility</w:t>
            </w:r>
          </w:p>
        </w:tc>
      </w:tr>
      <w:tr w:rsidR="00C16A33" w:rsidRPr="008F0CFF" w14:paraId="127A7ABF" w14:textId="77777777" w:rsidTr="00C16A33">
        <w:tc>
          <w:tcPr>
            <w:tcW w:w="2000" w:type="dxa"/>
            <w:tcBorders>
              <w:top w:val="single" w:sz="4" w:space="0" w:color="auto"/>
            </w:tcBorders>
          </w:tcPr>
          <w:p w14:paraId="19D01508" w14:textId="77777777" w:rsidR="00C16A33" w:rsidRPr="008F0CFF" w:rsidRDefault="00C16A33" w:rsidP="00C16A33">
            <w:pPr>
              <w:spacing w:before="40" w:after="40"/>
              <w:rPr>
                <w:noProof/>
                <w:color w:val="000000" w:themeColor="text1"/>
                <w:lang w:val="en-MY"/>
              </w:rPr>
            </w:pPr>
            <w:r w:rsidRPr="008F0CFF">
              <w:rPr>
                <w:rStyle w:val="Strong"/>
                <w:b w:val="0"/>
                <w:bCs w:val="0"/>
                <w:noProof/>
                <w:lang w:val="en-MY"/>
              </w:rPr>
              <w:t>Logic.dll</w:t>
            </w:r>
          </w:p>
        </w:tc>
        <w:tc>
          <w:tcPr>
            <w:tcW w:w="7180" w:type="dxa"/>
            <w:tcBorders>
              <w:top w:val="single" w:sz="4" w:space="0" w:color="auto"/>
            </w:tcBorders>
          </w:tcPr>
          <w:p w14:paraId="5EC3A414" w14:textId="77777777" w:rsidR="00C16A33" w:rsidRPr="008F0CFF" w:rsidRDefault="00C16A33" w:rsidP="00FB322C">
            <w:pPr>
              <w:spacing w:before="40" w:after="40"/>
              <w:jc w:val="both"/>
              <w:rPr>
                <w:noProof/>
                <w:color w:val="000000" w:themeColor="text1"/>
                <w:lang w:val="en-MY"/>
              </w:rPr>
            </w:pPr>
            <w:r w:rsidRPr="008F0CFF">
              <w:rPr>
                <w:noProof/>
                <w:lang w:val="en-MY"/>
              </w:rPr>
              <w:t>Main application logic, device assignment, quota allocation, review handling, and result processing.</w:t>
            </w:r>
          </w:p>
        </w:tc>
      </w:tr>
      <w:tr w:rsidR="00C16A33" w:rsidRPr="008F0CFF" w14:paraId="61507A1B" w14:textId="77777777" w:rsidTr="00C16A33">
        <w:tc>
          <w:tcPr>
            <w:tcW w:w="2000" w:type="dxa"/>
            <w:tcBorders>
              <w:bottom w:val="single" w:sz="4" w:space="0" w:color="auto"/>
            </w:tcBorders>
          </w:tcPr>
          <w:p w14:paraId="7FC39EF1" w14:textId="77777777" w:rsidR="00C16A33" w:rsidRPr="008F0CFF" w:rsidRDefault="00C16A33" w:rsidP="00C16A33">
            <w:pPr>
              <w:spacing w:before="40" w:after="40"/>
              <w:rPr>
                <w:noProof/>
                <w:color w:val="000000" w:themeColor="text1"/>
                <w:lang w:val="en-MY"/>
              </w:rPr>
            </w:pPr>
            <w:r w:rsidRPr="008F0CFF">
              <w:rPr>
                <w:rStyle w:val="Strong"/>
                <w:b w:val="0"/>
                <w:bCs w:val="0"/>
                <w:noProof/>
                <w:lang w:val="en-MY"/>
              </w:rPr>
              <w:t>Model.dll</w:t>
            </w:r>
          </w:p>
        </w:tc>
        <w:tc>
          <w:tcPr>
            <w:tcW w:w="7180" w:type="dxa"/>
            <w:tcBorders>
              <w:bottom w:val="single" w:sz="4" w:space="0" w:color="auto"/>
            </w:tcBorders>
          </w:tcPr>
          <w:p w14:paraId="0EB56E2D" w14:textId="77777777" w:rsidR="00C16A33" w:rsidRPr="008F0CFF" w:rsidRDefault="00C16A33" w:rsidP="00FB322C">
            <w:pPr>
              <w:spacing w:before="40" w:after="40"/>
              <w:jc w:val="both"/>
              <w:rPr>
                <w:noProof/>
                <w:color w:val="000000" w:themeColor="text1"/>
                <w:lang w:val="en-MY"/>
              </w:rPr>
            </w:pPr>
            <w:r w:rsidRPr="008F0CFF">
              <w:rPr>
                <w:noProof/>
                <w:lang w:val="en-MY"/>
              </w:rPr>
              <w:t>SQL Server access and communication with the Python prediction layer.</w:t>
            </w:r>
          </w:p>
        </w:tc>
      </w:tr>
    </w:tbl>
    <w:p w14:paraId="67693BC4" w14:textId="77777777" w:rsidR="00C16A33" w:rsidRPr="008F0CFF" w:rsidRDefault="00C16A33" w:rsidP="00C16A33">
      <w:pPr>
        <w:spacing w:before="240"/>
        <w:rPr>
          <w:rFonts w:asciiTheme="majorHAnsi" w:hAnsiTheme="majorHAnsi" w:cstheme="majorHAnsi"/>
          <w:noProof/>
          <w:lang w:val="en-MY"/>
        </w:rPr>
      </w:pPr>
      <w:r w:rsidRPr="008F0CFF">
        <w:rPr>
          <w:rFonts w:asciiTheme="majorHAnsi" w:hAnsiTheme="majorHAnsi" w:cstheme="majorHAnsi"/>
          <w:b/>
          <w:bCs/>
          <w:noProof/>
          <w:lang w:val="en-MY"/>
        </w:rPr>
        <w:t>Logic.dll</w:t>
      </w:r>
      <w:r w:rsidRPr="008F0CFF">
        <w:rPr>
          <w:rFonts w:asciiTheme="majorHAnsi" w:hAnsiTheme="majorHAnsi" w:cstheme="majorHAnsi"/>
          <w:noProof/>
          <w:lang w:val="en-MY"/>
        </w:rPr>
        <w:t xml:space="preserve"> depends on </w:t>
      </w:r>
      <w:r w:rsidRPr="008F0CFF">
        <w:rPr>
          <w:rFonts w:asciiTheme="majorHAnsi" w:hAnsiTheme="majorHAnsi" w:cstheme="majorHAnsi"/>
          <w:b/>
          <w:bCs/>
          <w:noProof/>
          <w:lang w:val="en-MY"/>
        </w:rPr>
        <w:t>Model.dll</w:t>
      </w:r>
      <w:r w:rsidRPr="008F0CFF">
        <w:rPr>
          <w:rFonts w:asciiTheme="majorHAnsi" w:hAnsiTheme="majorHAnsi" w:cstheme="majorHAnsi"/>
          <w:noProof/>
          <w:lang w:val="en-MY"/>
        </w:rPr>
        <w:t>, while Model.dll does not depend on Logic.dll. Most of the system flow is coordinated by DevicePipeline</w:t>
      </w:r>
    </w:p>
    <w:p w14:paraId="4B26C5DD" w14:textId="77777777" w:rsidR="00304AAF" w:rsidRPr="008F0CFF" w:rsidRDefault="009D6BB3">
      <w:pPr>
        <w:pStyle w:val="Heading2"/>
        <w:rPr>
          <w:noProof/>
          <w:color w:val="000000" w:themeColor="text1"/>
          <w:lang w:val="en-MY"/>
        </w:rPr>
      </w:pPr>
      <w:bookmarkStart w:id="24" w:name="_Toc240537835"/>
      <w:r w:rsidRPr="008F0CFF">
        <w:rPr>
          <w:noProof/>
          <w:color w:val="000000" w:themeColor="text1"/>
          <w:lang w:val="en-MY"/>
        </w:rPr>
        <w:t xml:space="preserve">4.2 </w:t>
      </w:r>
      <w:r w:rsidR="00C16A33" w:rsidRPr="008F0CFF">
        <w:rPr>
          <w:noProof/>
          <w:color w:val="000000" w:themeColor="text1"/>
          <w:lang w:val="en-MY"/>
        </w:rPr>
        <w:t>Key Classes</w:t>
      </w:r>
      <w:bookmarkEnd w:id="24"/>
    </w:p>
    <w:p w14:paraId="29818C33" w14:textId="77777777" w:rsidR="00C16A33" w:rsidRPr="008F0CFF" w:rsidRDefault="00C16A33" w:rsidP="00C16A33">
      <w:pPr>
        <w:rPr>
          <w:noProof/>
          <w:lang w:val="en-MY"/>
        </w:rPr>
      </w:pPr>
      <w:r w:rsidRPr="008F0CFF">
        <w:rPr>
          <w:noProof/>
          <w:lang w:val="en-MY"/>
        </w:rPr>
        <w:t>Only the classes that are important for understanding or modifying the system are listed below.</w:t>
      </w:r>
    </w:p>
    <w:p w14:paraId="69EC3CFE" w14:textId="77777777" w:rsidR="007821EF" w:rsidRPr="008F0CFF" w:rsidRDefault="007821EF" w:rsidP="00C16A33">
      <w:pPr>
        <w:rPr>
          <w:b/>
          <w:bCs/>
          <w:noProof/>
          <w:sz w:val="22"/>
          <w:lang w:val="en-MY"/>
        </w:rPr>
      </w:pPr>
      <w:r w:rsidRPr="008F0CFF">
        <w:rPr>
          <w:b/>
          <w:bCs/>
          <w:noProof/>
          <w:sz w:val="22"/>
          <w:lang w:val="en-MY"/>
        </w:rPr>
        <w:t xml:space="preserve">Logic.dll :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52"/>
        <w:gridCol w:w="5528"/>
      </w:tblGrid>
      <w:tr w:rsidR="00C16A33" w:rsidRPr="008F0CFF" w14:paraId="65039FF3" w14:textId="77777777" w:rsidTr="007821EF">
        <w:trPr>
          <w:tblHeader/>
        </w:trPr>
        <w:tc>
          <w:tcPr>
            <w:tcW w:w="3652" w:type="dxa"/>
            <w:tcBorders>
              <w:top w:val="single" w:sz="4" w:space="0" w:color="auto"/>
              <w:bottom w:val="single" w:sz="4" w:space="0" w:color="auto"/>
            </w:tcBorders>
          </w:tcPr>
          <w:p w14:paraId="26ECCC85" w14:textId="77777777" w:rsidR="00C16A33" w:rsidRPr="008F0CFF" w:rsidRDefault="00C16A33" w:rsidP="007821EF">
            <w:pPr>
              <w:spacing w:before="40" w:after="40"/>
              <w:jc w:val="center"/>
              <w:rPr>
                <w:b/>
                <w:bCs/>
                <w:noProof/>
                <w:color w:val="000000" w:themeColor="text1"/>
                <w:sz w:val="18"/>
                <w:szCs w:val="18"/>
                <w:lang w:val="en-MY"/>
              </w:rPr>
            </w:pPr>
            <w:r w:rsidRPr="008F0CFF">
              <w:rPr>
                <w:b/>
                <w:bCs/>
                <w:noProof/>
                <w:sz w:val="18"/>
                <w:szCs w:val="18"/>
                <w:lang w:val="en-MY"/>
              </w:rPr>
              <w:t>Logic.dll  Class</w:t>
            </w:r>
          </w:p>
        </w:tc>
        <w:tc>
          <w:tcPr>
            <w:tcW w:w="5528" w:type="dxa"/>
            <w:tcBorders>
              <w:top w:val="single" w:sz="4" w:space="0" w:color="auto"/>
              <w:bottom w:val="single" w:sz="4" w:space="0" w:color="auto"/>
            </w:tcBorders>
          </w:tcPr>
          <w:p w14:paraId="656EC189" w14:textId="77777777" w:rsidR="00C16A33" w:rsidRPr="008F0CFF" w:rsidRDefault="00C16A33" w:rsidP="007821EF">
            <w:pPr>
              <w:spacing w:before="40" w:after="40"/>
              <w:jc w:val="center"/>
              <w:rPr>
                <w:noProof/>
                <w:color w:val="000000" w:themeColor="text1"/>
                <w:sz w:val="18"/>
                <w:szCs w:val="18"/>
                <w:lang w:val="en-MY"/>
              </w:rPr>
            </w:pPr>
            <w:r w:rsidRPr="008F0CFF">
              <w:rPr>
                <w:b/>
                <w:bCs/>
                <w:noProof/>
                <w:sz w:val="18"/>
                <w:szCs w:val="18"/>
                <w:lang w:val="en-MY"/>
              </w:rPr>
              <w:t>Purpose</w:t>
            </w:r>
          </w:p>
        </w:tc>
      </w:tr>
      <w:tr w:rsidR="00C16A33" w:rsidRPr="008F0CFF" w14:paraId="7063FEE0" w14:textId="77777777" w:rsidTr="007821EF">
        <w:tc>
          <w:tcPr>
            <w:tcW w:w="3652" w:type="dxa"/>
            <w:tcBorders>
              <w:top w:val="single" w:sz="4" w:space="0" w:color="auto"/>
            </w:tcBorders>
          </w:tcPr>
          <w:p w14:paraId="571C1ECB" w14:textId="77777777" w:rsidR="00C16A33" w:rsidRPr="008F0CFF" w:rsidRDefault="00C16A33" w:rsidP="007821EF">
            <w:pPr>
              <w:spacing w:before="40" w:after="40"/>
              <w:rPr>
                <w:noProof/>
                <w:color w:val="000000" w:themeColor="text1"/>
                <w:sz w:val="18"/>
                <w:szCs w:val="18"/>
                <w:lang w:val="en-MY"/>
              </w:rPr>
            </w:pPr>
            <w:r w:rsidRPr="008F0CFF">
              <w:rPr>
                <w:rStyle w:val="Strong"/>
                <w:b w:val="0"/>
                <w:bCs w:val="0"/>
                <w:noProof/>
                <w:sz w:val="18"/>
                <w:szCs w:val="18"/>
                <w:lang w:val="en-MY"/>
              </w:rPr>
              <w:t>DevicePipeline</w:t>
            </w:r>
          </w:p>
        </w:tc>
        <w:tc>
          <w:tcPr>
            <w:tcW w:w="5528" w:type="dxa"/>
            <w:tcBorders>
              <w:top w:val="single" w:sz="4" w:space="0" w:color="auto"/>
            </w:tcBorders>
          </w:tcPr>
          <w:p w14:paraId="6CD632B3" w14:textId="77777777" w:rsidR="00C16A33" w:rsidRPr="008F0CFF" w:rsidRDefault="00C16A33" w:rsidP="00FB322C">
            <w:pPr>
              <w:spacing w:before="40" w:after="40"/>
              <w:jc w:val="both"/>
              <w:rPr>
                <w:noProof/>
                <w:color w:val="000000" w:themeColor="text1"/>
                <w:sz w:val="18"/>
                <w:szCs w:val="18"/>
                <w:lang w:val="en-MY"/>
              </w:rPr>
            </w:pPr>
            <w:r w:rsidRPr="008F0CFF">
              <w:rPr>
                <w:noProof/>
                <w:sz w:val="18"/>
                <w:szCs w:val="18"/>
                <w:lang w:val="en-MY"/>
              </w:rPr>
              <w:t>Main entry point. Executes the complete automated assignment process.</w:t>
            </w:r>
          </w:p>
        </w:tc>
      </w:tr>
      <w:tr w:rsidR="00C16A33" w:rsidRPr="008F0CFF" w14:paraId="587073F9" w14:textId="77777777" w:rsidTr="007821EF">
        <w:tc>
          <w:tcPr>
            <w:tcW w:w="3652" w:type="dxa"/>
          </w:tcPr>
          <w:p w14:paraId="4735CF56" w14:textId="77777777" w:rsidR="00C16A33" w:rsidRPr="008F0CFF" w:rsidRDefault="00C16A33" w:rsidP="007821EF">
            <w:pPr>
              <w:spacing w:before="40" w:after="40"/>
              <w:rPr>
                <w:noProof/>
                <w:color w:val="000000" w:themeColor="text1"/>
                <w:sz w:val="18"/>
                <w:szCs w:val="18"/>
                <w:lang w:val="en-MY"/>
              </w:rPr>
            </w:pPr>
            <w:r w:rsidRPr="008F0CFF">
              <w:rPr>
                <w:rStyle w:val="Strong"/>
                <w:b w:val="0"/>
                <w:bCs w:val="0"/>
                <w:noProof/>
                <w:sz w:val="18"/>
                <w:szCs w:val="18"/>
                <w:lang w:val="en-MY"/>
              </w:rPr>
              <w:t>LogicAssignment</w:t>
            </w:r>
          </w:p>
        </w:tc>
        <w:tc>
          <w:tcPr>
            <w:tcW w:w="5528" w:type="dxa"/>
          </w:tcPr>
          <w:p w14:paraId="765FE8BC" w14:textId="77777777" w:rsidR="00C16A33" w:rsidRPr="008F0CFF" w:rsidRDefault="00C16A33" w:rsidP="00FB322C">
            <w:pPr>
              <w:spacing w:before="40" w:after="40"/>
              <w:jc w:val="both"/>
              <w:rPr>
                <w:noProof/>
                <w:color w:val="000000" w:themeColor="text1"/>
                <w:sz w:val="18"/>
                <w:szCs w:val="18"/>
                <w:lang w:val="en-MY"/>
              </w:rPr>
            </w:pPr>
            <w:r w:rsidRPr="008F0CFF">
              <w:rPr>
                <w:noProof/>
                <w:sz w:val="18"/>
                <w:szCs w:val="18"/>
                <w:lang w:val="en-MY"/>
              </w:rPr>
              <w:t>Handles assignment processing, review queues, SQL output, and manual correction.</w:t>
            </w:r>
          </w:p>
        </w:tc>
      </w:tr>
      <w:tr w:rsidR="00C16A33" w:rsidRPr="008F0CFF" w14:paraId="59CD50D4" w14:textId="77777777" w:rsidTr="007821EF">
        <w:tc>
          <w:tcPr>
            <w:tcW w:w="3652" w:type="dxa"/>
          </w:tcPr>
          <w:p w14:paraId="6D1E0513" w14:textId="77777777" w:rsidR="00C16A33" w:rsidRPr="008F0CFF" w:rsidRDefault="00C16A33" w:rsidP="007821EF">
            <w:pPr>
              <w:spacing w:before="40" w:after="40"/>
              <w:rPr>
                <w:noProof/>
                <w:color w:val="000000" w:themeColor="text1"/>
                <w:sz w:val="18"/>
                <w:szCs w:val="18"/>
                <w:lang w:val="en-MY"/>
              </w:rPr>
            </w:pPr>
            <w:r w:rsidRPr="008F0CFF">
              <w:rPr>
                <w:rStyle w:val="Strong"/>
                <w:b w:val="0"/>
                <w:bCs w:val="0"/>
                <w:noProof/>
                <w:sz w:val="18"/>
                <w:szCs w:val="18"/>
                <w:lang w:val="en-MY"/>
              </w:rPr>
              <w:t>ClusterQuotaAllocator</w:t>
            </w:r>
          </w:p>
        </w:tc>
        <w:tc>
          <w:tcPr>
            <w:tcW w:w="5528" w:type="dxa"/>
          </w:tcPr>
          <w:p w14:paraId="33B5A024" w14:textId="77777777" w:rsidR="00C16A33" w:rsidRPr="008F0CFF" w:rsidRDefault="00C16A33" w:rsidP="00FB322C">
            <w:pPr>
              <w:spacing w:before="40" w:after="40"/>
              <w:jc w:val="both"/>
              <w:rPr>
                <w:noProof/>
                <w:color w:val="000000" w:themeColor="text1"/>
                <w:sz w:val="18"/>
                <w:szCs w:val="18"/>
                <w:lang w:val="en-MY"/>
              </w:rPr>
            </w:pPr>
            <w:r w:rsidRPr="008F0CFF">
              <w:rPr>
                <w:noProof/>
                <w:sz w:val="18"/>
                <w:szCs w:val="18"/>
                <w:lang w:val="en-MY"/>
              </w:rPr>
              <w:t>Performs the three-stage quota allocation.</w:t>
            </w:r>
          </w:p>
        </w:tc>
      </w:tr>
      <w:tr w:rsidR="00C16A33" w:rsidRPr="008F0CFF" w14:paraId="5CFDC812" w14:textId="77777777" w:rsidTr="007821EF">
        <w:tc>
          <w:tcPr>
            <w:tcW w:w="3652" w:type="dxa"/>
          </w:tcPr>
          <w:p w14:paraId="34A2C75B" w14:textId="77777777" w:rsidR="00C16A33" w:rsidRPr="008F0CFF" w:rsidRDefault="00C16A33" w:rsidP="007821EF">
            <w:pPr>
              <w:spacing w:before="40" w:after="40"/>
              <w:rPr>
                <w:noProof/>
                <w:color w:val="000000" w:themeColor="text1"/>
                <w:sz w:val="18"/>
                <w:szCs w:val="18"/>
                <w:lang w:val="en-MY"/>
              </w:rPr>
            </w:pPr>
            <w:r w:rsidRPr="008F0CFF">
              <w:rPr>
                <w:rStyle w:val="Strong"/>
                <w:b w:val="0"/>
                <w:bCs w:val="0"/>
                <w:noProof/>
                <w:sz w:val="18"/>
                <w:szCs w:val="18"/>
                <w:lang w:val="en-MY"/>
              </w:rPr>
              <w:t>QuotaCatalog</w:t>
            </w:r>
          </w:p>
        </w:tc>
        <w:tc>
          <w:tcPr>
            <w:tcW w:w="5528" w:type="dxa"/>
          </w:tcPr>
          <w:p w14:paraId="63C6CEF0" w14:textId="77777777" w:rsidR="00C16A33" w:rsidRPr="008F0CFF" w:rsidRDefault="00C16A33" w:rsidP="00FB322C">
            <w:pPr>
              <w:spacing w:before="40" w:after="40"/>
              <w:jc w:val="both"/>
              <w:rPr>
                <w:noProof/>
                <w:color w:val="000000" w:themeColor="text1"/>
                <w:sz w:val="18"/>
                <w:szCs w:val="18"/>
                <w:lang w:val="en-MY"/>
              </w:rPr>
            </w:pPr>
            <w:r w:rsidRPr="008F0CFF">
              <w:rPr>
                <w:noProof/>
                <w:sz w:val="18"/>
                <w:szCs w:val="18"/>
                <w:lang w:val="en-MY"/>
              </w:rPr>
              <w:t>Loads customer quota patterns from SQL Server.</w:t>
            </w:r>
          </w:p>
        </w:tc>
      </w:tr>
      <w:tr w:rsidR="00C16A33" w:rsidRPr="008F0CFF" w14:paraId="7EDA2027" w14:textId="77777777" w:rsidTr="007821EF">
        <w:tc>
          <w:tcPr>
            <w:tcW w:w="3652" w:type="dxa"/>
          </w:tcPr>
          <w:p w14:paraId="0EF1302F" w14:textId="77777777" w:rsidR="00C16A33" w:rsidRPr="008F0CFF" w:rsidRDefault="00C16A33" w:rsidP="007821EF">
            <w:pPr>
              <w:spacing w:before="40" w:after="40"/>
              <w:rPr>
                <w:noProof/>
                <w:color w:val="000000" w:themeColor="text1"/>
                <w:sz w:val="18"/>
                <w:szCs w:val="18"/>
                <w:lang w:val="en-MY"/>
              </w:rPr>
            </w:pPr>
            <w:r w:rsidRPr="008F0CFF">
              <w:rPr>
                <w:rStyle w:val="Strong"/>
                <w:b w:val="0"/>
                <w:bCs w:val="0"/>
                <w:noProof/>
                <w:sz w:val="18"/>
                <w:szCs w:val="18"/>
                <w:lang w:val="en-MY"/>
              </w:rPr>
              <w:t>NumericalSimilarity</w:t>
            </w:r>
          </w:p>
        </w:tc>
        <w:tc>
          <w:tcPr>
            <w:tcW w:w="5528" w:type="dxa"/>
          </w:tcPr>
          <w:p w14:paraId="55D24627" w14:textId="77777777" w:rsidR="00C16A33" w:rsidRPr="008F0CFF" w:rsidRDefault="00C16A33" w:rsidP="00FB322C">
            <w:pPr>
              <w:spacing w:before="40" w:after="40"/>
              <w:jc w:val="both"/>
              <w:rPr>
                <w:noProof/>
                <w:color w:val="000000" w:themeColor="text1"/>
                <w:sz w:val="18"/>
                <w:szCs w:val="18"/>
                <w:lang w:val="en-MY"/>
              </w:rPr>
            </w:pPr>
            <w:r w:rsidRPr="008F0CFF">
              <w:rPr>
                <w:noProof/>
                <w:sz w:val="18"/>
                <w:szCs w:val="18"/>
                <w:lang w:val="en-MY"/>
              </w:rPr>
              <w:t>Calculates Device ID similarity for manual assignment suggestions.</w:t>
            </w:r>
          </w:p>
        </w:tc>
      </w:tr>
      <w:tr w:rsidR="00C16A33" w:rsidRPr="008F0CFF" w14:paraId="39B00C0C" w14:textId="77777777" w:rsidTr="007821EF">
        <w:tc>
          <w:tcPr>
            <w:tcW w:w="3652" w:type="dxa"/>
          </w:tcPr>
          <w:p w14:paraId="11107E25" w14:textId="77777777" w:rsidR="00C16A33" w:rsidRPr="008F0CFF" w:rsidRDefault="00C16A33" w:rsidP="007821EF">
            <w:pPr>
              <w:spacing w:before="40" w:after="40"/>
              <w:rPr>
                <w:noProof/>
                <w:color w:val="000000" w:themeColor="text1"/>
                <w:sz w:val="18"/>
                <w:szCs w:val="18"/>
                <w:lang w:val="en-MY"/>
              </w:rPr>
            </w:pPr>
            <w:r w:rsidRPr="008F0CFF">
              <w:rPr>
                <w:rStyle w:val="Strong"/>
                <w:b w:val="0"/>
                <w:bCs w:val="0"/>
                <w:noProof/>
                <w:sz w:val="18"/>
                <w:szCs w:val="18"/>
                <w:lang w:val="en-MY"/>
              </w:rPr>
              <w:t>DevicePipelineCallbacks</w:t>
            </w:r>
          </w:p>
        </w:tc>
        <w:tc>
          <w:tcPr>
            <w:tcW w:w="5528" w:type="dxa"/>
          </w:tcPr>
          <w:p w14:paraId="40C3FC3A" w14:textId="77777777" w:rsidR="00C16A33" w:rsidRPr="008F0CFF" w:rsidRDefault="00C16A33" w:rsidP="00FB322C">
            <w:pPr>
              <w:spacing w:before="40" w:after="40"/>
              <w:jc w:val="both"/>
              <w:rPr>
                <w:noProof/>
                <w:color w:val="000000" w:themeColor="text1"/>
                <w:sz w:val="18"/>
                <w:szCs w:val="18"/>
                <w:lang w:val="en-MY"/>
              </w:rPr>
            </w:pPr>
            <w:r w:rsidRPr="008F0CFF">
              <w:rPr>
                <w:noProof/>
                <w:sz w:val="18"/>
                <w:szCs w:val="18"/>
                <w:lang w:val="en-MY"/>
              </w:rPr>
              <w:t>Provides optional progress notifications during processing.</w:t>
            </w:r>
          </w:p>
        </w:tc>
      </w:tr>
      <w:tr w:rsidR="00C16A33" w:rsidRPr="008F0CFF" w14:paraId="785548BF" w14:textId="77777777" w:rsidTr="007821EF">
        <w:tc>
          <w:tcPr>
            <w:tcW w:w="3652" w:type="dxa"/>
          </w:tcPr>
          <w:p w14:paraId="31CAED12" w14:textId="77777777" w:rsidR="00C16A33" w:rsidRPr="008F0CFF" w:rsidRDefault="00C16A33" w:rsidP="007821EF">
            <w:pPr>
              <w:spacing w:before="40" w:after="40"/>
              <w:rPr>
                <w:noProof/>
                <w:color w:val="000000" w:themeColor="text1"/>
                <w:sz w:val="18"/>
                <w:szCs w:val="18"/>
                <w:lang w:val="en-MY"/>
              </w:rPr>
            </w:pPr>
            <w:r w:rsidRPr="008F0CFF">
              <w:rPr>
                <w:rStyle w:val="Strong"/>
                <w:b w:val="0"/>
                <w:bCs w:val="0"/>
                <w:noProof/>
                <w:sz w:val="18"/>
                <w:szCs w:val="18"/>
                <w:lang w:val="en-MY"/>
              </w:rPr>
              <w:t>DevicePipelineResult</w:t>
            </w:r>
          </w:p>
        </w:tc>
        <w:tc>
          <w:tcPr>
            <w:tcW w:w="5528" w:type="dxa"/>
          </w:tcPr>
          <w:p w14:paraId="50F594AB" w14:textId="77777777" w:rsidR="00C16A33" w:rsidRPr="008F0CFF" w:rsidRDefault="00C16A33" w:rsidP="00FB322C">
            <w:pPr>
              <w:spacing w:before="40" w:after="40"/>
              <w:jc w:val="both"/>
              <w:rPr>
                <w:noProof/>
                <w:color w:val="000000" w:themeColor="text1"/>
                <w:sz w:val="18"/>
                <w:szCs w:val="18"/>
                <w:lang w:val="en-MY"/>
              </w:rPr>
            </w:pPr>
            <w:r w:rsidRPr="008F0CFF">
              <w:rPr>
                <w:noProof/>
                <w:sz w:val="18"/>
                <w:szCs w:val="18"/>
                <w:lang w:val="en-MY"/>
              </w:rPr>
              <w:t>Contains the complete result of a pipeline run.</w:t>
            </w:r>
          </w:p>
        </w:tc>
      </w:tr>
      <w:tr w:rsidR="00C16A33" w:rsidRPr="008F0CFF" w14:paraId="3CF47E6C" w14:textId="77777777" w:rsidTr="007821EF">
        <w:tc>
          <w:tcPr>
            <w:tcW w:w="3652" w:type="dxa"/>
          </w:tcPr>
          <w:p w14:paraId="7AD4C56A" w14:textId="77777777" w:rsidR="00C16A33" w:rsidRPr="008F0CFF" w:rsidRDefault="00C16A33" w:rsidP="007821EF">
            <w:pPr>
              <w:spacing w:before="40" w:after="40"/>
              <w:rPr>
                <w:noProof/>
                <w:color w:val="000000" w:themeColor="text1"/>
                <w:sz w:val="18"/>
                <w:szCs w:val="18"/>
                <w:lang w:val="en-MY"/>
              </w:rPr>
            </w:pPr>
            <w:r w:rsidRPr="008F0CFF">
              <w:rPr>
                <w:rStyle w:val="Strong"/>
                <w:b w:val="0"/>
                <w:bCs w:val="0"/>
                <w:noProof/>
                <w:sz w:val="18"/>
                <w:szCs w:val="18"/>
                <w:lang w:val="en-MY"/>
              </w:rPr>
              <w:t>DeviceResult / DevicePrediction</w:t>
            </w:r>
          </w:p>
        </w:tc>
        <w:tc>
          <w:tcPr>
            <w:tcW w:w="5528" w:type="dxa"/>
          </w:tcPr>
          <w:p w14:paraId="4FA6616D" w14:textId="77777777" w:rsidR="00C16A33" w:rsidRPr="008F0CFF" w:rsidRDefault="00C16A33" w:rsidP="00FB322C">
            <w:pPr>
              <w:spacing w:before="40" w:after="40"/>
              <w:jc w:val="both"/>
              <w:rPr>
                <w:noProof/>
                <w:color w:val="000000" w:themeColor="text1"/>
                <w:sz w:val="18"/>
                <w:szCs w:val="18"/>
                <w:lang w:val="en-MY"/>
              </w:rPr>
            </w:pPr>
            <w:r w:rsidRPr="008F0CFF">
              <w:rPr>
                <w:noProof/>
                <w:sz w:val="18"/>
                <w:szCs w:val="18"/>
                <w:lang w:val="en-MY"/>
              </w:rPr>
              <w:t>Stores device prediction and assignment information.</w:t>
            </w:r>
          </w:p>
        </w:tc>
      </w:tr>
      <w:tr w:rsidR="00C16A33" w:rsidRPr="008F0CFF" w14:paraId="33860A74" w14:textId="77777777" w:rsidTr="007821EF">
        <w:tc>
          <w:tcPr>
            <w:tcW w:w="3652" w:type="dxa"/>
          </w:tcPr>
          <w:p w14:paraId="0AA2B753" w14:textId="77777777" w:rsidR="00C16A33" w:rsidRPr="008F0CFF" w:rsidRDefault="00C16A33" w:rsidP="007821EF">
            <w:pPr>
              <w:spacing w:before="40" w:after="40"/>
              <w:rPr>
                <w:noProof/>
                <w:color w:val="000000" w:themeColor="text1"/>
                <w:sz w:val="18"/>
                <w:szCs w:val="18"/>
                <w:lang w:val="en-MY"/>
              </w:rPr>
            </w:pPr>
            <w:r w:rsidRPr="008F0CFF">
              <w:rPr>
                <w:rStyle w:val="Strong"/>
                <w:b w:val="0"/>
                <w:bCs w:val="0"/>
                <w:noProof/>
                <w:sz w:val="18"/>
                <w:szCs w:val="18"/>
                <w:lang w:val="en-MY"/>
              </w:rPr>
              <w:t>ClusterGroup / AllocatedDevice</w:t>
            </w:r>
          </w:p>
        </w:tc>
        <w:tc>
          <w:tcPr>
            <w:tcW w:w="5528" w:type="dxa"/>
          </w:tcPr>
          <w:p w14:paraId="1F5FA693" w14:textId="77777777" w:rsidR="00C16A33" w:rsidRPr="008F0CFF" w:rsidRDefault="00C16A33" w:rsidP="00FB322C">
            <w:pPr>
              <w:spacing w:before="40" w:after="40"/>
              <w:jc w:val="both"/>
              <w:rPr>
                <w:noProof/>
                <w:color w:val="000000" w:themeColor="text1"/>
                <w:sz w:val="18"/>
                <w:szCs w:val="18"/>
                <w:lang w:val="en-MY"/>
              </w:rPr>
            </w:pPr>
            <w:r w:rsidRPr="008F0CFF">
              <w:rPr>
                <w:noProof/>
                <w:sz w:val="18"/>
                <w:szCs w:val="18"/>
                <w:lang w:val="en-MY"/>
              </w:rPr>
              <w:t>Represents grouped and allocated devices.</w:t>
            </w:r>
          </w:p>
        </w:tc>
      </w:tr>
      <w:tr w:rsidR="00C16A33" w:rsidRPr="008F0CFF" w14:paraId="3170C441" w14:textId="77777777" w:rsidTr="007821EF">
        <w:tc>
          <w:tcPr>
            <w:tcW w:w="3652" w:type="dxa"/>
            <w:tcBorders>
              <w:bottom w:val="single" w:sz="4" w:space="0" w:color="auto"/>
            </w:tcBorders>
          </w:tcPr>
          <w:p w14:paraId="384BCEB2" w14:textId="77777777" w:rsidR="00C16A33" w:rsidRPr="008F0CFF" w:rsidRDefault="00C16A33" w:rsidP="007821EF">
            <w:pPr>
              <w:spacing w:before="40" w:after="40"/>
              <w:rPr>
                <w:noProof/>
                <w:color w:val="000000" w:themeColor="text1"/>
                <w:sz w:val="18"/>
                <w:szCs w:val="18"/>
                <w:lang w:val="en-MY"/>
              </w:rPr>
            </w:pPr>
            <w:r w:rsidRPr="008F0CFF">
              <w:rPr>
                <w:rStyle w:val="Strong"/>
                <w:b w:val="0"/>
                <w:bCs w:val="0"/>
                <w:noProof/>
                <w:sz w:val="18"/>
                <w:szCs w:val="18"/>
                <w:lang w:val="en-MY"/>
              </w:rPr>
              <w:t>AllocationResult / VacancyReportEntry</w:t>
            </w:r>
          </w:p>
        </w:tc>
        <w:tc>
          <w:tcPr>
            <w:tcW w:w="5528" w:type="dxa"/>
            <w:tcBorders>
              <w:bottom w:val="single" w:sz="4" w:space="0" w:color="auto"/>
            </w:tcBorders>
          </w:tcPr>
          <w:p w14:paraId="4F45523D" w14:textId="77777777" w:rsidR="00C16A33" w:rsidRPr="008F0CFF" w:rsidRDefault="00C16A33" w:rsidP="00FB322C">
            <w:pPr>
              <w:spacing w:before="40" w:after="40"/>
              <w:jc w:val="both"/>
              <w:rPr>
                <w:noProof/>
                <w:color w:val="000000" w:themeColor="text1"/>
                <w:sz w:val="18"/>
                <w:szCs w:val="18"/>
                <w:lang w:val="en-MY"/>
              </w:rPr>
            </w:pPr>
            <w:r w:rsidRPr="008F0CFF">
              <w:rPr>
                <w:noProof/>
                <w:sz w:val="18"/>
                <w:szCs w:val="18"/>
                <w:lang w:val="en-MY"/>
              </w:rPr>
              <w:t>Stores allocation results and remaining quota information.</w:t>
            </w:r>
          </w:p>
        </w:tc>
      </w:tr>
    </w:tbl>
    <w:p w14:paraId="4E25C023" w14:textId="77777777" w:rsidR="00304AAF" w:rsidRPr="008F0CFF" w:rsidRDefault="00304AAF">
      <w:pPr>
        <w:rPr>
          <w:noProof/>
          <w:color w:val="000000" w:themeColor="text1"/>
          <w:lang w:val="en-MY"/>
        </w:rPr>
      </w:pPr>
    </w:p>
    <w:p w14:paraId="1948E658" w14:textId="77777777" w:rsidR="00C16A33" w:rsidRPr="008F0CFF" w:rsidRDefault="00C16A33">
      <w:pPr>
        <w:rPr>
          <w:noProof/>
          <w:color w:val="000000" w:themeColor="text1"/>
          <w:lang w:val="en-MY"/>
        </w:rPr>
      </w:pPr>
      <w:r w:rsidRPr="008F0CFF">
        <w:rPr>
          <w:noProof/>
          <w:color w:val="000000" w:themeColor="text1"/>
          <w:lang w:val="en-MY"/>
        </w:rPr>
        <w:t>The remaining classes in Logic.dll are primarily result or data structures used by these components.</w:t>
      </w:r>
    </w:p>
    <w:p w14:paraId="1CB97977" w14:textId="77777777" w:rsidR="007821EF" w:rsidRPr="008F0CFF" w:rsidRDefault="007821EF">
      <w:pPr>
        <w:rPr>
          <w:b/>
          <w:bCs/>
          <w:noProof/>
          <w:color w:val="000000" w:themeColor="text1"/>
          <w:sz w:val="22"/>
          <w:lang w:val="en-MY"/>
        </w:rPr>
      </w:pPr>
      <w:r w:rsidRPr="008F0CFF">
        <w:rPr>
          <w:b/>
          <w:bCs/>
          <w:noProof/>
          <w:color w:val="000000" w:themeColor="text1"/>
          <w:sz w:val="22"/>
          <w:lang w:val="en-MY"/>
        </w:rPr>
        <w:lastRenderedPageBreak/>
        <w:t xml:space="preserve">Model.dll : </w:t>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03"/>
        <w:gridCol w:w="4677"/>
      </w:tblGrid>
      <w:tr w:rsidR="00C16A33" w:rsidRPr="008F0CFF" w14:paraId="00490887" w14:textId="77777777" w:rsidTr="007821EF">
        <w:trPr>
          <w:tblHeader/>
        </w:trPr>
        <w:tc>
          <w:tcPr>
            <w:tcW w:w="4503" w:type="dxa"/>
            <w:tcBorders>
              <w:top w:val="single" w:sz="4" w:space="0" w:color="auto"/>
              <w:bottom w:val="single" w:sz="4" w:space="0" w:color="auto"/>
            </w:tcBorders>
            <w:vAlign w:val="center"/>
          </w:tcPr>
          <w:p w14:paraId="12758640" w14:textId="77777777" w:rsidR="00C16A33" w:rsidRPr="008F0CFF" w:rsidRDefault="007821EF" w:rsidP="004D11BE">
            <w:pPr>
              <w:spacing w:before="40" w:after="40"/>
              <w:jc w:val="center"/>
              <w:rPr>
                <w:b/>
                <w:bCs/>
                <w:noProof/>
                <w:color w:val="000000" w:themeColor="text1"/>
                <w:sz w:val="18"/>
                <w:szCs w:val="18"/>
                <w:lang w:val="en-MY"/>
              </w:rPr>
            </w:pPr>
            <w:r w:rsidRPr="008F0CFF">
              <w:rPr>
                <w:b/>
                <w:bCs/>
                <w:noProof/>
                <w:sz w:val="18"/>
                <w:szCs w:val="18"/>
                <w:lang w:val="en-MY"/>
              </w:rPr>
              <w:t xml:space="preserve">Model.dll </w:t>
            </w:r>
            <w:r w:rsidR="00C16A33" w:rsidRPr="008F0CFF">
              <w:rPr>
                <w:b/>
                <w:bCs/>
                <w:noProof/>
                <w:sz w:val="18"/>
                <w:szCs w:val="18"/>
                <w:lang w:val="en-MY"/>
              </w:rPr>
              <w:t>Class</w:t>
            </w:r>
          </w:p>
        </w:tc>
        <w:tc>
          <w:tcPr>
            <w:tcW w:w="4677" w:type="dxa"/>
            <w:tcBorders>
              <w:top w:val="single" w:sz="4" w:space="0" w:color="auto"/>
              <w:bottom w:val="single" w:sz="4" w:space="0" w:color="auto"/>
            </w:tcBorders>
            <w:vAlign w:val="center"/>
          </w:tcPr>
          <w:p w14:paraId="41AC0BAF" w14:textId="77777777" w:rsidR="00C16A33" w:rsidRPr="008F0CFF" w:rsidRDefault="00C16A33" w:rsidP="004D11BE">
            <w:pPr>
              <w:spacing w:before="40" w:after="40"/>
              <w:jc w:val="center"/>
              <w:rPr>
                <w:noProof/>
                <w:color w:val="000000" w:themeColor="text1"/>
                <w:sz w:val="18"/>
                <w:szCs w:val="18"/>
                <w:lang w:val="en-MY"/>
              </w:rPr>
            </w:pPr>
            <w:r w:rsidRPr="008F0CFF">
              <w:rPr>
                <w:b/>
                <w:bCs/>
                <w:noProof/>
                <w:sz w:val="18"/>
                <w:szCs w:val="18"/>
                <w:lang w:val="en-MY"/>
              </w:rPr>
              <w:t>Purpose</w:t>
            </w:r>
          </w:p>
        </w:tc>
      </w:tr>
      <w:tr w:rsidR="007821EF" w:rsidRPr="008F0CFF" w14:paraId="60021B48" w14:textId="77777777" w:rsidTr="007821EF">
        <w:tc>
          <w:tcPr>
            <w:tcW w:w="4503" w:type="dxa"/>
          </w:tcPr>
          <w:p w14:paraId="0CD8CF41" w14:textId="77777777" w:rsidR="007821EF" w:rsidRPr="008F0CFF" w:rsidRDefault="007821EF" w:rsidP="007821EF">
            <w:pPr>
              <w:spacing w:before="40" w:after="40"/>
              <w:rPr>
                <w:b/>
                <w:bCs/>
                <w:noProof/>
                <w:color w:val="000000" w:themeColor="text1"/>
                <w:sz w:val="18"/>
                <w:szCs w:val="18"/>
                <w:lang w:val="en-MY"/>
              </w:rPr>
            </w:pPr>
            <w:r w:rsidRPr="008F0CFF">
              <w:rPr>
                <w:rStyle w:val="Strong"/>
                <w:b w:val="0"/>
                <w:bCs w:val="0"/>
                <w:noProof/>
                <w:sz w:val="18"/>
                <w:szCs w:val="18"/>
                <w:lang w:val="en-MY"/>
              </w:rPr>
              <w:t>PythonSQL</w:t>
            </w:r>
          </w:p>
        </w:tc>
        <w:tc>
          <w:tcPr>
            <w:tcW w:w="4677" w:type="dxa"/>
          </w:tcPr>
          <w:p w14:paraId="7493AA88" w14:textId="77777777" w:rsidR="007821EF" w:rsidRPr="008F0CFF" w:rsidRDefault="007821EF" w:rsidP="007821EF">
            <w:pPr>
              <w:spacing w:before="40" w:after="40"/>
              <w:rPr>
                <w:noProof/>
                <w:color w:val="000000" w:themeColor="text1"/>
                <w:sz w:val="18"/>
                <w:szCs w:val="18"/>
                <w:lang w:val="en-MY"/>
              </w:rPr>
            </w:pPr>
            <w:r w:rsidRPr="008F0CFF">
              <w:rPr>
                <w:noProof/>
                <w:sz w:val="18"/>
                <w:szCs w:val="18"/>
                <w:lang w:val="en-MY"/>
              </w:rPr>
              <w:t>Reads project data from SQL Server and prepares the JSON input for Python.</w:t>
            </w:r>
          </w:p>
        </w:tc>
      </w:tr>
      <w:tr w:rsidR="007821EF" w:rsidRPr="008F0CFF" w14:paraId="004FE931" w14:textId="77777777" w:rsidTr="007821EF">
        <w:tc>
          <w:tcPr>
            <w:tcW w:w="4503" w:type="dxa"/>
          </w:tcPr>
          <w:p w14:paraId="4BDD7BD6" w14:textId="77777777" w:rsidR="007821EF" w:rsidRPr="008F0CFF" w:rsidRDefault="007821EF" w:rsidP="007821EF">
            <w:pPr>
              <w:spacing w:before="40" w:after="40"/>
              <w:rPr>
                <w:b/>
                <w:bCs/>
                <w:noProof/>
                <w:color w:val="000000" w:themeColor="text1"/>
                <w:sz w:val="18"/>
                <w:szCs w:val="18"/>
                <w:lang w:val="en-MY"/>
              </w:rPr>
            </w:pPr>
            <w:r w:rsidRPr="008F0CFF">
              <w:rPr>
                <w:rStyle w:val="Strong"/>
                <w:b w:val="0"/>
                <w:bCs w:val="0"/>
                <w:noProof/>
                <w:sz w:val="18"/>
                <w:szCs w:val="18"/>
                <w:lang w:val="en-MY"/>
              </w:rPr>
              <w:t>IPredictionClient</w:t>
            </w:r>
          </w:p>
        </w:tc>
        <w:tc>
          <w:tcPr>
            <w:tcW w:w="4677" w:type="dxa"/>
          </w:tcPr>
          <w:p w14:paraId="0AE4A30D" w14:textId="77777777" w:rsidR="007821EF" w:rsidRPr="008F0CFF" w:rsidRDefault="007821EF" w:rsidP="007821EF">
            <w:pPr>
              <w:spacing w:before="40" w:after="40"/>
              <w:rPr>
                <w:noProof/>
                <w:color w:val="000000" w:themeColor="text1"/>
                <w:sz w:val="18"/>
                <w:szCs w:val="18"/>
                <w:lang w:val="en-MY"/>
              </w:rPr>
            </w:pPr>
            <w:r w:rsidRPr="008F0CFF">
              <w:rPr>
                <w:noProof/>
                <w:sz w:val="18"/>
                <w:szCs w:val="18"/>
                <w:lang w:val="en-MY"/>
              </w:rPr>
              <w:t>Defines the prediction interface used by the pipeline.</w:t>
            </w:r>
          </w:p>
        </w:tc>
      </w:tr>
      <w:tr w:rsidR="007821EF" w:rsidRPr="008F0CFF" w14:paraId="01479469" w14:textId="77777777" w:rsidTr="007821EF">
        <w:tc>
          <w:tcPr>
            <w:tcW w:w="4503" w:type="dxa"/>
          </w:tcPr>
          <w:p w14:paraId="14B1AA83" w14:textId="77777777" w:rsidR="007821EF" w:rsidRPr="008F0CFF" w:rsidRDefault="007821EF" w:rsidP="007821EF">
            <w:pPr>
              <w:spacing w:before="40" w:after="40"/>
              <w:rPr>
                <w:b/>
                <w:bCs/>
                <w:noProof/>
                <w:color w:val="000000" w:themeColor="text1"/>
                <w:sz w:val="18"/>
                <w:szCs w:val="18"/>
                <w:lang w:val="en-MY"/>
              </w:rPr>
            </w:pPr>
            <w:r w:rsidRPr="008F0CFF">
              <w:rPr>
                <w:rStyle w:val="Strong"/>
                <w:b w:val="0"/>
                <w:bCs w:val="0"/>
                <w:noProof/>
                <w:sz w:val="18"/>
                <w:szCs w:val="18"/>
                <w:lang w:val="en-MY"/>
              </w:rPr>
              <w:t>HttpPredictionClient</w:t>
            </w:r>
          </w:p>
        </w:tc>
        <w:tc>
          <w:tcPr>
            <w:tcW w:w="4677" w:type="dxa"/>
          </w:tcPr>
          <w:p w14:paraId="7EE70F6C" w14:textId="77777777" w:rsidR="007821EF" w:rsidRPr="008F0CFF" w:rsidRDefault="007821EF" w:rsidP="007821EF">
            <w:pPr>
              <w:spacing w:before="40" w:after="40"/>
              <w:rPr>
                <w:noProof/>
                <w:color w:val="000000" w:themeColor="text1"/>
                <w:sz w:val="18"/>
                <w:szCs w:val="18"/>
                <w:lang w:val="en-MY"/>
              </w:rPr>
            </w:pPr>
            <w:r w:rsidRPr="008F0CFF">
              <w:rPr>
                <w:noProof/>
                <w:sz w:val="18"/>
                <w:szCs w:val="18"/>
                <w:lang w:val="en-MY"/>
              </w:rPr>
              <w:t>Sends prediction requests to the Python service through HTTP.</w:t>
            </w:r>
          </w:p>
        </w:tc>
      </w:tr>
      <w:tr w:rsidR="007821EF" w:rsidRPr="008F0CFF" w14:paraId="76114DAE" w14:textId="77777777" w:rsidTr="007821EF">
        <w:tc>
          <w:tcPr>
            <w:tcW w:w="4503" w:type="dxa"/>
          </w:tcPr>
          <w:p w14:paraId="321534AC" w14:textId="77777777" w:rsidR="007821EF" w:rsidRPr="008F0CFF" w:rsidRDefault="007821EF" w:rsidP="007821EF">
            <w:pPr>
              <w:spacing w:before="40" w:after="40"/>
              <w:rPr>
                <w:b/>
                <w:bCs/>
                <w:noProof/>
                <w:color w:val="000000" w:themeColor="text1"/>
                <w:sz w:val="18"/>
                <w:szCs w:val="18"/>
                <w:lang w:val="en-MY"/>
              </w:rPr>
            </w:pPr>
            <w:r w:rsidRPr="008F0CFF">
              <w:rPr>
                <w:rStyle w:val="Strong"/>
                <w:b w:val="0"/>
                <w:bCs w:val="0"/>
                <w:noProof/>
                <w:sz w:val="18"/>
                <w:szCs w:val="18"/>
                <w:lang w:val="en-MY"/>
              </w:rPr>
              <w:t>PythonClient</w:t>
            </w:r>
          </w:p>
        </w:tc>
        <w:tc>
          <w:tcPr>
            <w:tcW w:w="4677" w:type="dxa"/>
          </w:tcPr>
          <w:p w14:paraId="72926A9F" w14:textId="77777777" w:rsidR="007821EF" w:rsidRPr="008F0CFF" w:rsidRDefault="007821EF" w:rsidP="007821EF">
            <w:pPr>
              <w:spacing w:before="40" w:after="40"/>
              <w:rPr>
                <w:noProof/>
                <w:color w:val="000000" w:themeColor="text1"/>
                <w:sz w:val="18"/>
                <w:szCs w:val="18"/>
                <w:lang w:val="en-MY"/>
              </w:rPr>
            </w:pPr>
            <w:r w:rsidRPr="008F0CFF">
              <w:rPr>
                <w:noProof/>
                <w:sz w:val="18"/>
                <w:szCs w:val="18"/>
                <w:lang w:val="en-MY"/>
              </w:rPr>
              <w:t>Runs the Python prediction scripts locally.</w:t>
            </w:r>
          </w:p>
        </w:tc>
      </w:tr>
      <w:tr w:rsidR="007821EF" w:rsidRPr="008F0CFF" w14:paraId="173DC1BA" w14:textId="77777777" w:rsidTr="007821EF">
        <w:tc>
          <w:tcPr>
            <w:tcW w:w="4503" w:type="dxa"/>
          </w:tcPr>
          <w:p w14:paraId="10DE14CF" w14:textId="77777777" w:rsidR="007821EF" w:rsidRPr="008F0CFF" w:rsidRDefault="007821EF" w:rsidP="007821EF">
            <w:pPr>
              <w:spacing w:before="40" w:after="40"/>
              <w:rPr>
                <w:b/>
                <w:bCs/>
                <w:noProof/>
                <w:color w:val="000000" w:themeColor="text1"/>
                <w:sz w:val="18"/>
                <w:szCs w:val="18"/>
                <w:lang w:val="en-MY"/>
              </w:rPr>
            </w:pPr>
            <w:r w:rsidRPr="008F0CFF">
              <w:rPr>
                <w:rStyle w:val="Strong"/>
                <w:b w:val="0"/>
                <w:bCs w:val="0"/>
                <w:noProof/>
                <w:sz w:val="18"/>
                <w:szCs w:val="18"/>
                <w:lang w:val="en-MY"/>
              </w:rPr>
              <w:t>ModelClusterSuggestionService</w:t>
            </w:r>
          </w:p>
        </w:tc>
        <w:tc>
          <w:tcPr>
            <w:tcW w:w="4677" w:type="dxa"/>
          </w:tcPr>
          <w:p w14:paraId="32D101C5" w14:textId="77777777" w:rsidR="007821EF" w:rsidRPr="008F0CFF" w:rsidRDefault="007821EF" w:rsidP="007821EF">
            <w:pPr>
              <w:spacing w:before="40" w:after="40"/>
              <w:rPr>
                <w:noProof/>
                <w:color w:val="000000" w:themeColor="text1"/>
                <w:sz w:val="18"/>
                <w:szCs w:val="18"/>
                <w:lang w:val="en-MY"/>
              </w:rPr>
            </w:pPr>
            <w:r w:rsidRPr="008F0CFF">
              <w:rPr>
                <w:noProof/>
                <w:sz w:val="18"/>
                <w:szCs w:val="18"/>
                <w:lang w:val="en-MY"/>
              </w:rPr>
              <w:t>Retrieves the model's ranked cluster suggestions.</w:t>
            </w:r>
          </w:p>
        </w:tc>
      </w:tr>
      <w:tr w:rsidR="007821EF" w:rsidRPr="008F0CFF" w14:paraId="19756808" w14:textId="77777777" w:rsidTr="007821EF">
        <w:tc>
          <w:tcPr>
            <w:tcW w:w="4503" w:type="dxa"/>
          </w:tcPr>
          <w:p w14:paraId="373DCA46" w14:textId="77777777" w:rsidR="007821EF" w:rsidRPr="008F0CFF" w:rsidRDefault="007821EF" w:rsidP="007821EF">
            <w:pPr>
              <w:spacing w:before="40" w:after="40"/>
              <w:rPr>
                <w:b/>
                <w:bCs/>
                <w:noProof/>
                <w:color w:val="000000" w:themeColor="text1"/>
                <w:sz w:val="18"/>
                <w:szCs w:val="18"/>
                <w:lang w:val="en-MY"/>
              </w:rPr>
            </w:pPr>
            <w:r w:rsidRPr="008F0CFF">
              <w:rPr>
                <w:rStyle w:val="Strong"/>
                <w:b w:val="0"/>
                <w:bCs w:val="0"/>
                <w:noProof/>
                <w:sz w:val="18"/>
                <w:szCs w:val="18"/>
                <w:lang w:val="en-MY"/>
              </w:rPr>
              <w:t>PipelineResult / DeviceTypeResult</w:t>
            </w:r>
          </w:p>
        </w:tc>
        <w:tc>
          <w:tcPr>
            <w:tcW w:w="4677" w:type="dxa"/>
          </w:tcPr>
          <w:p w14:paraId="5885A0C4" w14:textId="77777777" w:rsidR="007821EF" w:rsidRPr="008F0CFF" w:rsidRDefault="007821EF" w:rsidP="007821EF">
            <w:pPr>
              <w:spacing w:before="40" w:after="40"/>
              <w:rPr>
                <w:noProof/>
                <w:color w:val="000000" w:themeColor="text1"/>
                <w:sz w:val="18"/>
                <w:szCs w:val="18"/>
                <w:lang w:val="en-MY"/>
              </w:rPr>
            </w:pPr>
            <w:r w:rsidRPr="008F0CFF">
              <w:rPr>
                <w:noProof/>
                <w:sz w:val="18"/>
                <w:szCs w:val="18"/>
                <w:lang w:val="en-MY"/>
              </w:rPr>
              <w:t>Stores prediction results returned from Python.</w:t>
            </w:r>
          </w:p>
        </w:tc>
      </w:tr>
      <w:tr w:rsidR="007821EF" w:rsidRPr="008F0CFF" w14:paraId="7EB8395D" w14:textId="77777777" w:rsidTr="007821EF">
        <w:tc>
          <w:tcPr>
            <w:tcW w:w="4503" w:type="dxa"/>
            <w:tcBorders>
              <w:bottom w:val="single" w:sz="4" w:space="0" w:color="auto"/>
            </w:tcBorders>
          </w:tcPr>
          <w:p w14:paraId="4824B2CD" w14:textId="77777777" w:rsidR="007821EF" w:rsidRPr="008F0CFF" w:rsidRDefault="007821EF" w:rsidP="007821EF">
            <w:pPr>
              <w:spacing w:before="40" w:after="40"/>
              <w:rPr>
                <w:b/>
                <w:bCs/>
                <w:noProof/>
                <w:color w:val="000000" w:themeColor="text1"/>
                <w:sz w:val="18"/>
                <w:szCs w:val="18"/>
                <w:lang w:val="en-MY"/>
              </w:rPr>
            </w:pPr>
            <w:r w:rsidRPr="008F0CFF">
              <w:rPr>
                <w:rStyle w:val="Strong"/>
                <w:b w:val="0"/>
                <w:bCs w:val="0"/>
                <w:noProof/>
                <w:sz w:val="18"/>
                <w:szCs w:val="18"/>
                <w:lang w:val="en-MY"/>
              </w:rPr>
              <w:t>DevicePredictRequest / PipelinePredictRequest</w:t>
            </w:r>
          </w:p>
        </w:tc>
        <w:tc>
          <w:tcPr>
            <w:tcW w:w="4677" w:type="dxa"/>
            <w:tcBorders>
              <w:bottom w:val="single" w:sz="4" w:space="0" w:color="auto"/>
            </w:tcBorders>
          </w:tcPr>
          <w:p w14:paraId="42EC4FA5" w14:textId="77777777" w:rsidR="007821EF" w:rsidRPr="008F0CFF" w:rsidRDefault="007821EF" w:rsidP="007821EF">
            <w:pPr>
              <w:spacing w:before="40" w:after="40"/>
              <w:rPr>
                <w:noProof/>
                <w:color w:val="000000" w:themeColor="text1"/>
                <w:sz w:val="18"/>
                <w:szCs w:val="18"/>
                <w:lang w:val="en-MY"/>
              </w:rPr>
            </w:pPr>
            <w:r w:rsidRPr="008F0CFF">
              <w:rPr>
                <w:noProof/>
                <w:sz w:val="18"/>
                <w:szCs w:val="18"/>
                <w:lang w:val="en-MY"/>
              </w:rPr>
              <w:t>Defines the data sent to the prediction layer.</w:t>
            </w:r>
          </w:p>
        </w:tc>
      </w:tr>
    </w:tbl>
    <w:p w14:paraId="7C7DAF79" w14:textId="77777777" w:rsidR="00C16A33" w:rsidRPr="008F0CFF" w:rsidRDefault="007821EF" w:rsidP="007821EF">
      <w:pPr>
        <w:spacing w:before="240"/>
        <w:rPr>
          <w:noProof/>
          <w:color w:val="000000" w:themeColor="text1"/>
          <w:sz w:val="22"/>
          <w:lang w:val="en-MY"/>
        </w:rPr>
      </w:pPr>
      <w:r w:rsidRPr="008F0CFF">
        <w:rPr>
          <w:rFonts w:ascii="Consolas" w:hAnsi="Consolas"/>
          <w:noProof/>
          <w:color w:val="000000" w:themeColor="text1"/>
          <w:sz w:val="22"/>
          <w:highlight w:val="lightGray"/>
          <w:lang w:val="en-MY"/>
        </w:rPr>
        <w:t>HttpPredictionClient</w:t>
      </w:r>
      <w:r w:rsidRPr="008F0CFF">
        <w:rPr>
          <w:noProof/>
          <w:color w:val="000000" w:themeColor="text1"/>
          <w:sz w:val="22"/>
          <w:lang w:val="en-MY"/>
        </w:rPr>
        <w:t xml:space="preserve"> and </w:t>
      </w:r>
      <w:r w:rsidRPr="008F0CFF">
        <w:rPr>
          <w:rFonts w:ascii="Consolas" w:hAnsi="Consolas"/>
          <w:noProof/>
          <w:color w:val="000000" w:themeColor="text1"/>
          <w:sz w:val="22"/>
          <w:highlight w:val="lightGray"/>
          <w:lang w:val="en-MY"/>
        </w:rPr>
        <w:t>PythonClient</w:t>
      </w:r>
      <w:r w:rsidRPr="008F0CFF">
        <w:rPr>
          <w:noProof/>
          <w:color w:val="000000" w:themeColor="text1"/>
          <w:sz w:val="22"/>
          <w:lang w:val="en-MY"/>
        </w:rPr>
        <w:t xml:space="preserve"> provide two interchangeable ways to access the same prediction interface.</w:t>
      </w:r>
    </w:p>
    <w:p w14:paraId="7CC1BD8C" w14:textId="77777777" w:rsidR="00304AAF" w:rsidRPr="008F0CFF" w:rsidRDefault="009D6BB3">
      <w:pPr>
        <w:pStyle w:val="Heading2"/>
        <w:rPr>
          <w:noProof/>
          <w:color w:val="000000" w:themeColor="text1"/>
          <w:lang w:val="en-MY"/>
        </w:rPr>
      </w:pPr>
      <w:bookmarkStart w:id="25" w:name="_Toc240537836"/>
      <w:r w:rsidRPr="008F0CFF">
        <w:rPr>
          <w:noProof/>
          <w:color w:val="000000" w:themeColor="text1"/>
          <w:lang w:val="en-MY"/>
        </w:rPr>
        <w:t xml:space="preserve">4.3 </w:t>
      </w:r>
      <w:r w:rsidR="007821EF" w:rsidRPr="008F0CFF">
        <w:rPr>
          <w:noProof/>
          <w:color w:val="000000" w:themeColor="text1"/>
          <w:lang w:val="en-MY"/>
        </w:rPr>
        <w:t>Core Processing Logic</w:t>
      </w:r>
      <w:bookmarkEnd w:id="25"/>
    </w:p>
    <w:p w14:paraId="2F91A928" w14:textId="77777777" w:rsidR="00304AAF" w:rsidRPr="008F0CFF" w:rsidRDefault="009D6BB3" w:rsidP="00594ADC">
      <w:pPr>
        <w:pStyle w:val="Heading3"/>
        <w:tabs>
          <w:tab w:val="left" w:pos="2741"/>
        </w:tabs>
        <w:rPr>
          <w:noProof/>
          <w:color w:val="000000" w:themeColor="text1"/>
          <w:lang w:val="en-MY"/>
        </w:rPr>
      </w:pPr>
      <w:bookmarkStart w:id="26" w:name="_Toc240537837"/>
      <w:r w:rsidRPr="008F0CFF">
        <w:rPr>
          <w:noProof/>
          <w:color w:val="000000" w:themeColor="text1"/>
          <w:lang w:val="en-MY"/>
        </w:rPr>
        <w:t>ClusterQuotaAllocator</w:t>
      </w:r>
      <w:bookmarkEnd w:id="26"/>
      <w:r w:rsidR="00594ADC" w:rsidRPr="008F0CFF">
        <w:rPr>
          <w:noProof/>
          <w:color w:val="000000" w:themeColor="text1"/>
          <w:lang w:val="en-MY"/>
        </w:rPr>
        <w:tab/>
      </w:r>
    </w:p>
    <w:p w14:paraId="021342C5" w14:textId="77777777" w:rsidR="00594ADC" w:rsidRPr="008F0CFF" w:rsidRDefault="00594ADC" w:rsidP="00594ADC">
      <w:pPr>
        <w:rPr>
          <w:noProof/>
          <w:lang w:val="en-MY"/>
        </w:rPr>
      </w:pPr>
      <w:r w:rsidRPr="008F0CFF">
        <w:rPr>
          <w:rFonts w:ascii="Consolas" w:hAnsi="Consolas"/>
          <w:noProof/>
          <w:color w:val="000000"/>
          <w:sz w:val="20"/>
          <w:highlight w:val="lightGray"/>
          <w:lang w:val="en-MY"/>
        </w:rPr>
        <w:t>ClusterQuotaAllocator</w:t>
      </w:r>
      <w:r w:rsidRPr="008F0CFF">
        <w:rPr>
          <w:rFonts w:ascii="Consolas" w:hAnsi="Consolas"/>
          <w:noProof/>
          <w:color w:val="000000"/>
          <w:sz w:val="20"/>
          <w:lang w:val="en-MY"/>
        </w:rPr>
        <w:t xml:space="preserve"> </w:t>
      </w:r>
      <w:r w:rsidRPr="008F0CFF">
        <w:rPr>
          <w:noProof/>
          <w:color w:val="000000"/>
          <w:sz w:val="20"/>
          <w:lang w:val="en-MY"/>
        </w:rPr>
        <w:t>performs the allocation in three stages: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00"/>
        <w:gridCol w:w="5380"/>
      </w:tblGrid>
      <w:tr w:rsidR="00594ADC" w:rsidRPr="008F0CFF" w14:paraId="5F434C0E" w14:textId="77777777" w:rsidTr="00594ADC">
        <w:trPr>
          <w:tblHeader/>
        </w:trPr>
        <w:tc>
          <w:tcPr>
            <w:tcW w:w="3800" w:type="dxa"/>
            <w:tcBorders>
              <w:top w:val="single" w:sz="4" w:space="0" w:color="auto"/>
              <w:bottom w:val="single" w:sz="4" w:space="0" w:color="auto"/>
            </w:tcBorders>
          </w:tcPr>
          <w:p w14:paraId="37F52DDF" w14:textId="77777777" w:rsidR="00594ADC" w:rsidRPr="008F0CFF" w:rsidRDefault="00594ADC" w:rsidP="00594ADC">
            <w:pPr>
              <w:spacing w:before="40" w:after="40"/>
              <w:jc w:val="center"/>
              <w:rPr>
                <w:b/>
                <w:bCs/>
                <w:noProof/>
                <w:color w:val="000000" w:themeColor="text1"/>
                <w:lang w:val="en-MY"/>
              </w:rPr>
            </w:pPr>
            <w:r w:rsidRPr="008F0CFF">
              <w:rPr>
                <w:b/>
                <w:bCs/>
                <w:noProof/>
                <w:color w:val="000000"/>
                <w:sz w:val="18"/>
                <w:lang w:val="en-MY"/>
              </w:rPr>
              <w:t>Stage</w:t>
            </w:r>
          </w:p>
        </w:tc>
        <w:tc>
          <w:tcPr>
            <w:tcW w:w="5380" w:type="dxa"/>
            <w:tcBorders>
              <w:top w:val="single" w:sz="4" w:space="0" w:color="auto"/>
              <w:bottom w:val="single" w:sz="4" w:space="0" w:color="auto"/>
            </w:tcBorders>
          </w:tcPr>
          <w:p w14:paraId="53EDA798" w14:textId="77777777" w:rsidR="00594ADC" w:rsidRPr="008F0CFF" w:rsidRDefault="00594ADC" w:rsidP="00594ADC">
            <w:pPr>
              <w:spacing w:before="40" w:after="40"/>
              <w:jc w:val="center"/>
              <w:rPr>
                <w:b/>
                <w:bCs/>
                <w:noProof/>
                <w:color w:val="000000" w:themeColor="text1"/>
                <w:lang w:val="en-MY"/>
              </w:rPr>
            </w:pPr>
            <w:r w:rsidRPr="008F0CFF">
              <w:rPr>
                <w:b/>
                <w:bCs/>
                <w:noProof/>
                <w:color w:val="000000"/>
                <w:sz w:val="18"/>
                <w:lang w:val="en-MY"/>
              </w:rPr>
              <w:t>Description</w:t>
            </w:r>
          </w:p>
        </w:tc>
      </w:tr>
      <w:tr w:rsidR="00594ADC" w:rsidRPr="008F0CFF" w14:paraId="2A466FE5" w14:textId="77777777" w:rsidTr="00594ADC">
        <w:tc>
          <w:tcPr>
            <w:tcW w:w="3800" w:type="dxa"/>
            <w:tcBorders>
              <w:top w:val="single" w:sz="4" w:space="0" w:color="auto"/>
            </w:tcBorders>
          </w:tcPr>
          <w:p w14:paraId="33C9AD1F" w14:textId="77777777" w:rsidR="00594ADC" w:rsidRPr="008F0CFF" w:rsidRDefault="00594ADC" w:rsidP="00594ADC">
            <w:pPr>
              <w:spacing w:before="40" w:after="40"/>
              <w:rPr>
                <w:noProof/>
                <w:color w:val="000000" w:themeColor="text1"/>
                <w:lang w:val="en-MY"/>
              </w:rPr>
            </w:pPr>
            <w:r w:rsidRPr="008F0CFF">
              <w:rPr>
                <w:noProof/>
                <w:color w:val="000000"/>
                <w:sz w:val="18"/>
                <w:lang w:val="en-MY"/>
              </w:rPr>
              <w:t>1. Direct Allocation</w:t>
            </w:r>
          </w:p>
        </w:tc>
        <w:tc>
          <w:tcPr>
            <w:tcW w:w="5380" w:type="dxa"/>
            <w:tcBorders>
              <w:top w:val="single" w:sz="4" w:space="0" w:color="auto"/>
            </w:tcBorders>
          </w:tcPr>
          <w:p w14:paraId="5B0357A6" w14:textId="77777777" w:rsidR="00594ADC" w:rsidRPr="008F0CFF" w:rsidRDefault="00594ADC" w:rsidP="00594ADC">
            <w:pPr>
              <w:spacing w:before="40" w:after="40"/>
              <w:rPr>
                <w:noProof/>
                <w:color w:val="000000" w:themeColor="text1"/>
                <w:lang w:val="en-MY"/>
              </w:rPr>
            </w:pPr>
            <w:r w:rsidRPr="008F0CFF">
              <w:rPr>
                <w:noProof/>
                <w:color w:val="000000"/>
                <w:sz w:val="18"/>
                <w:lang w:val="en-MY"/>
              </w:rPr>
              <w:t>Assigns the highest-scoring devices to matching quota groups.</w:t>
            </w:r>
          </w:p>
        </w:tc>
      </w:tr>
      <w:tr w:rsidR="00594ADC" w:rsidRPr="008F0CFF" w14:paraId="1EFCA5DD" w14:textId="77777777" w:rsidTr="00594ADC">
        <w:tc>
          <w:tcPr>
            <w:tcW w:w="3800" w:type="dxa"/>
          </w:tcPr>
          <w:p w14:paraId="6B3F6FF1" w14:textId="77777777" w:rsidR="00594ADC" w:rsidRPr="008F0CFF" w:rsidRDefault="00594ADC" w:rsidP="00594ADC">
            <w:pPr>
              <w:spacing w:before="40" w:after="40"/>
              <w:rPr>
                <w:noProof/>
                <w:color w:val="000000" w:themeColor="text1"/>
                <w:lang w:val="en-MY"/>
              </w:rPr>
            </w:pPr>
            <w:r w:rsidRPr="008F0CFF">
              <w:rPr>
                <w:noProof/>
                <w:color w:val="000000"/>
                <w:sz w:val="18"/>
                <w:lang w:val="en-MY"/>
              </w:rPr>
              <w:t>2. Deficit Calculation</w:t>
            </w:r>
          </w:p>
        </w:tc>
        <w:tc>
          <w:tcPr>
            <w:tcW w:w="5380" w:type="dxa"/>
          </w:tcPr>
          <w:p w14:paraId="7BB662E3" w14:textId="77777777" w:rsidR="00594ADC" w:rsidRPr="008F0CFF" w:rsidRDefault="00594ADC" w:rsidP="00594ADC">
            <w:pPr>
              <w:spacing w:before="40" w:after="40"/>
              <w:rPr>
                <w:noProof/>
                <w:color w:val="000000" w:themeColor="text1"/>
                <w:lang w:val="en-MY"/>
              </w:rPr>
            </w:pPr>
            <w:r w:rsidRPr="008F0CFF">
              <w:rPr>
                <w:noProof/>
                <w:color w:val="000000"/>
                <w:sz w:val="18"/>
                <w:lang w:val="en-MY"/>
              </w:rPr>
              <w:t>Identifies quota groups that are below their target.</w:t>
            </w:r>
          </w:p>
        </w:tc>
      </w:tr>
      <w:tr w:rsidR="00594ADC" w:rsidRPr="008F0CFF" w14:paraId="42E76A4C" w14:textId="77777777" w:rsidTr="00594ADC">
        <w:tc>
          <w:tcPr>
            <w:tcW w:w="3800" w:type="dxa"/>
            <w:tcBorders>
              <w:bottom w:val="single" w:sz="4" w:space="0" w:color="auto"/>
            </w:tcBorders>
          </w:tcPr>
          <w:p w14:paraId="5D73CB73" w14:textId="77777777" w:rsidR="00594ADC" w:rsidRPr="008F0CFF" w:rsidRDefault="00594ADC" w:rsidP="00594ADC">
            <w:pPr>
              <w:spacing w:before="40" w:after="40"/>
              <w:rPr>
                <w:noProof/>
                <w:color w:val="000000" w:themeColor="text1"/>
                <w:lang w:val="en-MY"/>
              </w:rPr>
            </w:pPr>
            <w:r w:rsidRPr="008F0CFF">
              <w:rPr>
                <w:noProof/>
                <w:color w:val="000000"/>
                <w:sz w:val="18"/>
                <w:lang w:val="en-MY"/>
              </w:rPr>
              <w:t>3. Device Reassignment</w:t>
            </w:r>
          </w:p>
        </w:tc>
        <w:tc>
          <w:tcPr>
            <w:tcW w:w="5380" w:type="dxa"/>
            <w:tcBorders>
              <w:bottom w:val="single" w:sz="4" w:space="0" w:color="auto"/>
            </w:tcBorders>
          </w:tcPr>
          <w:p w14:paraId="3E50F583" w14:textId="77777777" w:rsidR="00594ADC" w:rsidRPr="008F0CFF" w:rsidRDefault="00594ADC" w:rsidP="00594ADC">
            <w:pPr>
              <w:spacing w:before="40" w:after="40"/>
              <w:rPr>
                <w:noProof/>
                <w:color w:val="000000" w:themeColor="text1"/>
                <w:lang w:val="en-MY"/>
              </w:rPr>
            </w:pPr>
            <w:r w:rsidRPr="008F0CFF">
              <w:rPr>
                <w:noProof/>
                <w:color w:val="000000"/>
                <w:sz w:val="18"/>
                <w:lang w:val="en-MY"/>
              </w:rPr>
              <w:t>Attempts to place unassigned devices using their ranked cluster candidates.</w:t>
            </w:r>
          </w:p>
        </w:tc>
      </w:tr>
    </w:tbl>
    <w:p w14:paraId="42E5B8EE" w14:textId="77777777" w:rsidR="00594ADC" w:rsidRPr="008F0CFF" w:rsidRDefault="00594ADC" w:rsidP="00594ADC">
      <w:pPr>
        <w:spacing w:before="240"/>
        <w:rPr>
          <w:noProof/>
          <w:lang w:val="en-MY"/>
        </w:rPr>
      </w:pPr>
      <w:r w:rsidRPr="008F0CFF">
        <w:rPr>
          <w:noProof/>
          <w:color w:val="000000"/>
          <w:sz w:val="20"/>
          <w:lang w:val="en-MY"/>
        </w:rPr>
        <w:t>Devices that cannot be placed remain unallocated and are sent for manual review.</w:t>
      </w:r>
    </w:p>
    <w:p w14:paraId="01F45BB4" w14:textId="77777777" w:rsidR="00304AAF" w:rsidRPr="008F0CFF" w:rsidRDefault="00594ADC">
      <w:pPr>
        <w:pStyle w:val="Heading3"/>
        <w:rPr>
          <w:noProof/>
          <w:color w:val="000000" w:themeColor="text1"/>
          <w:lang w:val="en-MY"/>
        </w:rPr>
      </w:pPr>
      <w:bookmarkStart w:id="27" w:name="_Toc240537838"/>
      <w:r w:rsidRPr="008F0CFF">
        <w:rPr>
          <w:noProof/>
          <w:color w:val="000000" w:themeColor="text1"/>
          <w:lang w:val="en-MY"/>
        </w:rPr>
        <w:t>Assignment Processing</w:t>
      </w:r>
      <w:bookmarkEnd w:id="27"/>
    </w:p>
    <w:p w14:paraId="166EC8AF" w14:textId="77777777" w:rsidR="00594ADC" w:rsidRPr="008F0CFF" w:rsidRDefault="00594ADC" w:rsidP="00594ADC">
      <w:pPr>
        <w:rPr>
          <w:noProof/>
          <w:lang w:val="en-MY"/>
        </w:rPr>
      </w:pPr>
      <w:r w:rsidRPr="008F0CFF">
        <w:rPr>
          <w:noProof/>
          <w:color w:val="000000"/>
          <w:sz w:val="20"/>
          <w:lang w:val="en-MY"/>
        </w:rPr>
        <w:t>LogicAssignment handles the results after allocation by:</w:t>
      </w:r>
    </w:p>
    <w:p w14:paraId="33158F36" w14:textId="77777777" w:rsidR="00594ADC" w:rsidRPr="008F0CFF" w:rsidRDefault="00594ADC" w:rsidP="00594ADC">
      <w:pPr>
        <w:pStyle w:val="ListBullet"/>
        <w:spacing w:after="200"/>
        <w:rPr>
          <w:noProof/>
          <w:lang w:val="en-MY"/>
        </w:rPr>
      </w:pPr>
      <w:r w:rsidRPr="008F0CFF">
        <w:rPr>
          <w:noProof/>
          <w:color w:val="000000"/>
          <w:sz w:val="20"/>
          <w:lang w:val="en-MY"/>
        </w:rPr>
        <w:t xml:space="preserve">Separating unassigned devices into </w:t>
      </w:r>
      <w:r w:rsidRPr="008F0CFF">
        <w:rPr>
          <w:rFonts w:ascii="Consolas" w:hAnsi="Consolas"/>
          <w:noProof/>
          <w:color w:val="000000"/>
          <w:sz w:val="20"/>
          <w:highlight w:val="lightGray"/>
          <w:lang w:val="en-MY"/>
        </w:rPr>
        <w:t>UnknownPrediction</w:t>
      </w:r>
      <w:r w:rsidRPr="008F0CFF">
        <w:rPr>
          <w:noProof/>
          <w:color w:val="000000"/>
          <w:sz w:val="20"/>
          <w:lang w:val="en-MY"/>
        </w:rPr>
        <w:t xml:space="preserve"> and </w:t>
      </w:r>
      <w:r w:rsidRPr="008F0CFF">
        <w:rPr>
          <w:rFonts w:ascii="Consolas" w:hAnsi="Consolas"/>
          <w:noProof/>
          <w:color w:val="000000"/>
          <w:sz w:val="20"/>
          <w:highlight w:val="lightGray"/>
          <w:lang w:val="en-MY"/>
        </w:rPr>
        <w:t>Unallocated</w:t>
      </w:r>
      <w:r w:rsidRPr="008F0CFF">
        <w:rPr>
          <w:noProof/>
          <w:color w:val="000000"/>
          <w:sz w:val="20"/>
          <w:lang w:val="en-MY"/>
        </w:rPr>
        <w:t>.</w:t>
      </w:r>
    </w:p>
    <w:p w14:paraId="5D23C67C" w14:textId="77777777" w:rsidR="00594ADC" w:rsidRPr="008F0CFF" w:rsidRDefault="00594ADC" w:rsidP="00594ADC">
      <w:pPr>
        <w:pStyle w:val="ListBullet"/>
        <w:spacing w:after="200"/>
        <w:rPr>
          <w:noProof/>
          <w:lang w:val="en-MY"/>
        </w:rPr>
      </w:pPr>
      <w:r w:rsidRPr="008F0CFF">
        <w:rPr>
          <w:noProof/>
          <w:color w:val="000000"/>
          <w:sz w:val="20"/>
          <w:lang w:val="en-MY"/>
        </w:rPr>
        <w:t xml:space="preserve">Writing assigned devices to </w:t>
      </w:r>
      <w:r w:rsidRPr="008F0CFF">
        <w:rPr>
          <w:rFonts w:ascii="Consolas" w:hAnsi="Consolas"/>
          <w:noProof/>
          <w:color w:val="000000"/>
          <w:sz w:val="20"/>
          <w:highlight w:val="lightGray"/>
          <w:lang w:val="en-MY"/>
        </w:rPr>
        <w:t>dbo.OutputDeviceAssignment</w:t>
      </w:r>
      <w:r w:rsidRPr="008F0CFF">
        <w:rPr>
          <w:noProof/>
          <w:color w:val="000000"/>
          <w:sz w:val="20"/>
          <w:lang w:val="en-MY"/>
        </w:rPr>
        <w:t>.</w:t>
      </w:r>
    </w:p>
    <w:p w14:paraId="408261E8" w14:textId="77777777" w:rsidR="00594ADC" w:rsidRPr="008F0CFF" w:rsidRDefault="00594ADC" w:rsidP="00594ADC">
      <w:pPr>
        <w:pStyle w:val="ListBullet"/>
        <w:spacing w:after="200"/>
        <w:rPr>
          <w:noProof/>
          <w:lang w:val="en-MY"/>
        </w:rPr>
      </w:pPr>
      <w:r w:rsidRPr="008F0CFF">
        <w:rPr>
          <w:noProof/>
          <w:color w:val="000000"/>
          <w:sz w:val="20"/>
          <w:lang w:val="en-MY"/>
        </w:rPr>
        <w:t xml:space="preserve">Writing unassigned devices to </w:t>
      </w:r>
      <w:r w:rsidRPr="008F0CFF">
        <w:rPr>
          <w:rFonts w:ascii="Consolas" w:hAnsi="Consolas"/>
          <w:noProof/>
          <w:color w:val="000000"/>
          <w:sz w:val="20"/>
          <w:highlight w:val="lightGray"/>
          <w:lang w:val="en-MY"/>
        </w:rPr>
        <w:t>dbo.DeviceReviewQueue</w:t>
      </w:r>
      <w:r w:rsidRPr="008F0CFF">
        <w:rPr>
          <w:noProof/>
          <w:color w:val="000000"/>
          <w:sz w:val="20"/>
          <w:lang w:val="en-MY"/>
        </w:rPr>
        <w:t>.</w:t>
      </w:r>
    </w:p>
    <w:p w14:paraId="64F2D978" w14:textId="77777777" w:rsidR="00594ADC" w:rsidRPr="008F0CFF" w:rsidRDefault="00594ADC" w:rsidP="00594ADC">
      <w:pPr>
        <w:pStyle w:val="ListBullet"/>
        <w:spacing w:after="200"/>
        <w:rPr>
          <w:noProof/>
          <w:lang w:val="en-MY"/>
        </w:rPr>
      </w:pPr>
      <w:r w:rsidRPr="008F0CFF">
        <w:rPr>
          <w:noProof/>
          <w:color w:val="000000"/>
          <w:sz w:val="20"/>
          <w:lang w:val="en-MY"/>
        </w:rPr>
        <w:t>Providing suggestions for manual assignment.</w:t>
      </w:r>
    </w:p>
    <w:p w14:paraId="538DC8C7" w14:textId="77777777" w:rsidR="00594ADC" w:rsidRPr="008F0CFF" w:rsidRDefault="00594ADC" w:rsidP="00594ADC">
      <w:pPr>
        <w:pStyle w:val="ListBullet"/>
        <w:spacing w:after="200"/>
        <w:rPr>
          <w:noProof/>
          <w:lang w:val="en-MY"/>
        </w:rPr>
      </w:pPr>
      <w:r w:rsidRPr="008F0CFF">
        <w:rPr>
          <w:noProof/>
          <w:color w:val="000000"/>
          <w:sz w:val="20"/>
          <w:lang w:val="en-MY"/>
        </w:rPr>
        <w:t>Updating the review status after manual assignment.</w:t>
      </w:r>
    </w:p>
    <w:p w14:paraId="015C61A0" w14:textId="77777777" w:rsidR="00304AAF" w:rsidRPr="008F0CFF" w:rsidRDefault="00594ADC">
      <w:pPr>
        <w:pStyle w:val="Heading3"/>
        <w:rPr>
          <w:noProof/>
          <w:color w:val="000000" w:themeColor="text1"/>
          <w:lang w:val="en-MY"/>
        </w:rPr>
      </w:pPr>
      <w:bookmarkStart w:id="28" w:name="_Toc240537839"/>
      <w:r w:rsidRPr="008F0CFF">
        <w:rPr>
          <w:noProof/>
          <w:color w:val="000000" w:themeColor="text1"/>
          <w:lang w:val="en-MY"/>
        </w:rPr>
        <w:t>Main Entry Point</w:t>
      </w:r>
      <w:bookmarkEnd w:id="28"/>
    </w:p>
    <w:p w14:paraId="5019D6BE" w14:textId="77777777" w:rsidR="00594ADC" w:rsidRPr="008F0CFF" w:rsidRDefault="00594ADC" w:rsidP="00594ADC">
      <w:pPr>
        <w:rPr>
          <w:noProof/>
          <w:lang w:val="en-MY"/>
        </w:rPr>
      </w:pPr>
      <w:r w:rsidRPr="008F0CFF">
        <w:rPr>
          <w:rFonts w:ascii="Consolas" w:hAnsi="Consolas"/>
          <w:noProof/>
          <w:color w:val="000000"/>
          <w:sz w:val="20"/>
          <w:highlight w:val="lightGray"/>
          <w:lang w:val="en-MY"/>
        </w:rPr>
        <w:t>DevicePipeline.RunAsync</w:t>
      </w:r>
      <w:r w:rsidRPr="008F0CFF">
        <w:rPr>
          <w:noProof/>
          <w:color w:val="000000"/>
          <w:sz w:val="20"/>
          <w:lang w:val="en-MY"/>
        </w:rPr>
        <w:t xml:space="preserve"> is the main entry point for the complete automated process. It coordinates device retrieval, prediction, quota allocation, result processing, and SQL output.</w:t>
      </w:r>
    </w:p>
    <w:p w14:paraId="0A5029E5" w14:textId="77777777" w:rsidR="00594ADC" w:rsidRPr="008F0CFF" w:rsidRDefault="00594ADC" w:rsidP="00594ADC">
      <w:pPr>
        <w:rPr>
          <w:noProof/>
          <w:lang w:val="en-MY"/>
        </w:rPr>
      </w:pPr>
    </w:p>
    <w:p w14:paraId="4063E03A" w14:textId="77777777" w:rsidR="00594ADC" w:rsidRPr="008F0CFF" w:rsidRDefault="00594ADC" w:rsidP="00594ADC">
      <w:pPr>
        <w:rPr>
          <w:noProof/>
          <w:lang w:val="en-MY"/>
        </w:rPr>
      </w:pPr>
    </w:p>
    <w:p w14:paraId="529DE716" w14:textId="77777777" w:rsidR="00594ADC" w:rsidRPr="008F0CFF" w:rsidRDefault="00594ADC" w:rsidP="00594ADC">
      <w:pPr>
        <w:rPr>
          <w:noProof/>
          <w:lang w:val="en-MY"/>
        </w:rPr>
      </w:pPr>
    </w:p>
    <w:p w14:paraId="0EB724EA" w14:textId="77777777" w:rsidR="00304AAF" w:rsidRPr="008F0CFF" w:rsidRDefault="009D6BB3">
      <w:pPr>
        <w:pStyle w:val="Heading2"/>
        <w:rPr>
          <w:noProof/>
          <w:color w:val="000000" w:themeColor="text1"/>
          <w:lang w:val="en-MY"/>
        </w:rPr>
      </w:pPr>
      <w:bookmarkStart w:id="29" w:name="_Toc240537840"/>
      <w:r w:rsidRPr="008F0CFF">
        <w:rPr>
          <w:noProof/>
          <w:color w:val="000000" w:themeColor="text1"/>
          <w:lang w:val="en-MY"/>
        </w:rPr>
        <w:lastRenderedPageBreak/>
        <w:t xml:space="preserve">4.4 </w:t>
      </w:r>
      <w:r w:rsidR="00594ADC" w:rsidRPr="008F0CFF">
        <w:rPr>
          <w:noProof/>
          <w:color w:val="000000" w:themeColor="text1"/>
          <w:lang w:val="en-MY"/>
        </w:rPr>
        <w:t>Prediction Layer</w:t>
      </w:r>
      <w:bookmarkEnd w:id="29"/>
    </w:p>
    <w:p w14:paraId="230FEA65" w14:textId="77777777" w:rsidR="002F1665" w:rsidRPr="008F0CFF" w:rsidRDefault="002F1665" w:rsidP="002F1665">
      <w:pPr>
        <w:rPr>
          <w:noProof/>
          <w:sz w:val="22"/>
          <w:lang w:val="en-MY"/>
        </w:rPr>
      </w:pPr>
      <w:r w:rsidRPr="008F0CFF">
        <w:rPr>
          <w:noProof/>
          <w:color w:val="000000"/>
          <w:sz w:val="22"/>
          <w:lang w:val="en-MY"/>
        </w:rPr>
        <w:t xml:space="preserve">The prediction layer is accessed through </w:t>
      </w:r>
      <w:r w:rsidRPr="008F0CFF">
        <w:rPr>
          <w:rFonts w:ascii="Consolas" w:hAnsi="Consolas"/>
          <w:noProof/>
          <w:color w:val="000000"/>
          <w:sz w:val="22"/>
          <w:highlight w:val="lightGray"/>
          <w:lang w:val="en-MY"/>
        </w:rPr>
        <w:t>PredictionClient</w:t>
      </w:r>
      <w:r w:rsidRPr="008F0CFF">
        <w:rPr>
          <w:noProof/>
          <w:color w:val="000000"/>
          <w:sz w:val="22"/>
          <w:lang w:val="en-MY"/>
        </w:rPr>
        <w:t xml:space="preserve">. Two implementations are available: </w:t>
      </w:r>
      <w:r w:rsidRPr="008F0CFF">
        <w:rPr>
          <w:rFonts w:ascii="Consolas" w:hAnsi="Consolas"/>
          <w:noProof/>
          <w:color w:val="000000"/>
          <w:sz w:val="22"/>
          <w:highlight w:val="lightGray"/>
          <w:lang w:val="en-MY"/>
        </w:rPr>
        <w:t>PythonClient</w:t>
      </w:r>
      <w:r w:rsidRPr="008F0CFF">
        <w:rPr>
          <w:noProof/>
          <w:color w:val="000000"/>
          <w:sz w:val="22"/>
          <w:highlight w:val="lightGray"/>
          <w:lang w:val="en-MY"/>
        </w:rPr>
        <w:t xml:space="preserve"> </w:t>
      </w:r>
      <w:r w:rsidRPr="008F0CFF">
        <w:rPr>
          <w:noProof/>
          <w:color w:val="000000"/>
          <w:sz w:val="22"/>
          <w:lang w:val="en-MY"/>
        </w:rPr>
        <w:t xml:space="preserve">for local execution and </w:t>
      </w:r>
      <w:r w:rsidRPr="008F0CFF">
        <w:rPr>
          <w:rFonts w:ascii="Consolas" w:hAnsi="Consolas"/>
          <w:noProof/>
          <w:color w:val="000000"/>
          <w:sz w:val="22"/>
          <w:highlight w:val="lightGray"/>
          <w:lang w:val="en-MY"/>
        </w:rPr>
        <w:t>HttpPredictionClient</w:t>
      </w:r>
      <w:r w:rsidRPr="008F0CFF">
        <w:rPr>
          <w:noProof/>
          <w:color w:val="000000"/>
          <w:sz w:val="22"/>
          <w:highlight w:val="lightGray"/>
          <w:lang w:val="en-MY"/>
        </w:rPr>
        <w:t xml:space="preserve"> </w:t>
      </w:r>
      <w:r w:rsidRPr="008F0CFF">
        <w:rPr>
          <w:noProof/>
          <w:color w:val="000000"/>
          <w:sz w:val="22"/>
          <w:lang w:val="en-MY"/>
        </w:rPr>
        <w:t>for an HTTP prediction service.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76"/>
        <w:gridCol w:w="3261"/>
        <w:gridCol w:w="3579"/>
      </w:tblGrid>
      <w:tr w:rsidR="002F1665" w:rsidRPr="008F0CFF" w14:paraId="3E070133" w14:textId="77777777" w:rsidTr="002F1665">
        <w:trPr>
          <w:tblHeader/>
        </w:trPr>
        <w:tc>
          <w:tcPr>
            <w:tcW w:w="2376" w:type="dxa"/>
            <w:tcBorders>
              <w:top w:val="single" w:sz="4" w:space="0" w:color="auto"/>
              <w:bottom w:val="single" w:sz="4" w:space="0" w:color="auto"/>
            </w:tcBorders>
          </w:tcPr>
          <w:p w14:paraId="349FDFD0" w14:textId="77777777" w:rsidR="002F1665" w:rsidRPr="008F0CFF" w:rsidRDefault="002F1665" w:rsidP="002F1665">
            <w:pPr>
              <w:spacing w:before="40" w:after="40"/>
              <w:jc w:val="center"/>
              <w:rPr>
                <w:b/>
                <w:bCs/>
                <w:noProof/>
                <w:color w:val="000000" w:themeColor="text1"/>
                <w:sz w:val="18"/>
                <w:szCs w:val="18"/>
                <w:lang w:val="en-MY"/>
              </w:rPr>
            </w:pPr>
            <w:r w:rsidRPr="008F0CFF">
              <w:rPr>
                <w:b/>
                <w:bCs/>
                <w:noProof/>
                <w:sz w:val="18"/>
                <w:szCs w:val="18"/>
                <w:lang w:val="en-MY"/>
              </w:rPr>
              <w:t>Operation</w:t>
            </w:r>
          </w:p>
        </w:tc>
        <w:tc>
          <w:tcPr>
            <w:tcW w:w="3261" w:type="dxa"/>
            <w:tcBorders>
              <w:top w:val="single" w:sz="4" w:space="0" w:color="auto"/>
              <w:bottom w:val="single" w:sz="4" w:space="0" w:color="auto"/>
            </w:tcBorders>
          </w:tcPr>
          <w:p w14:paraId="7459EE19" w14:textId="77777777" w:rsidR="002F1665" w:rsidRPr="008F0CFF" w:rsidRDefault="002F1665" w:rsidP="002F1665">
            <w:pPr>
              <w:spacing w:before="40" w:after="40"/>
              <w:jc w:val="center"/>
              <w:rPr>
                <w:b/>
                <w:bCs/>
                <w:noProof/>
                <w:color w:val="000000" w:themeColor="text1"/>
                <w:sz w:val="18"/>
                <w:szCs w:val="18"/>
                <w:lang w:val="en-MY"/>
              </w:rPr>
            </w:pPr>
            <w:r w:rsidRPr="008F0CFF">
              <w:rPr>
                <w:b/>
                <w:bCs/>
                <w:noProof/>
                <w:sz w:val="18"/>
                <w:szCs w:val="18"/>
                <w:lang w:val="en-MY"/>
              </w:rPr>
              <w:t>Local</w:t>
            </w:r>
          </w:p>
        </w:tc>
        <w:tc>
          <w:tcPr>
            <w:tcW w:w="3579" w:type="dxa"/>
            <w:tcBorders>
              <w:top w:val="single" w:sz="4" w:space="0" w:color="auto"/>
              <w:bottom w:val="single" w:sz="4" w:space="0" w:color="auto"/>
            </w:tcBorders>
          </w:tcPr>
          <w:p w14:paraId="3910367C" w14:textId="77777777" w:rsidR="002F1665" w:rsidRPr="008F0CFF" w:rsidRDefault="002F1665" w:rsidP="002F1665">
            <w:pPr>
              <w:spacing w:before="40" w:after="40"/>
              <w:jc w:val="center"/>
              <w:rPr>
                <w:b/>
                <w:bCs/>
                <w:noProof/>
                <w:color w:val="000000" w:themeColor="text1"/>
                <w:sz w:val="18"/>
                <w:szCs w:val="18"/>
                <w:lang w:val="en-MY"/>
              </w:rPr>
            </w:pPr>
            <w:r w:rsidRPr="008F0CFF">
              <w:rPr>
                <w:b/>
                <w:bCs/>
                <w:noProof/>
                <w:sz w:val="18"/>
                <w:szCs w:val="18"/>
                <w:lang w:val="en-MY"/>
              </w:rPr>
              <w:t>HTTP</w:t>
            </w:r>
          </w:p>
        </w:tc>
      </w:tr>
      <w:tr w:rsidR="002F1665" w:rsidRPr="008F0CFF" w14:paraId="6621EB75" w14:textId="77777777" w:rsidTr="002F1665">
        <w:tc>
          <w:tcPr>
            <w:tcW w:w="2376" w:type="dxa"/>
            <w:tcBorders>
              <w:top w:val="single" w:sz="4" w:space="0" w:color="auto"/>
            </w:tcBorders>
          </w:tcPr>
          <w:p w14:paraId="2DC5C650" w14:textId="77777777" w:rsidR="002F1665" w:rsidRPr="008F0CFF" w:rsidRDefault="002F1665" w:rsidP="002F1665">
            <w:pPr>
              <w:spacing w:before="40" w:after="40"/>
              <w:rPr>
                <w:noProof/>
                <w:color w:val="000000" w:themeColor="text1"/>
                <w:sz w:val="18"/>
                <w:szCs w:val="18"/>
                <w:lang w:val="en-MY"/>
              </w:rPr>
            </w:pPr>
            <w:r w:rsidRPr="008F0CFF">
              <w:rPr>
                <w:noProof/>
                <w:sz w:val="18"/>
                <w:szCs w:val="18"/>
                <w:lang w:val="en-MY"/>
              </w:rPr>
              <w:t>Device Type</w:t>
            </w:r>
          </w:p>
        </w:tc>
        <w:tc>
          <w:tcPr>
            <w:tcW w:w="3261" w:type="dxa"/>
            <w:tcBorders>
              <w:top w:val="single" w:sz="4" w:space="0" w:color="auto"/>
            </w:tcBorders>
          </w:tcPr>
          <w:p w14:paraId="1755BB2A" w14:textId="77777777" w:rsidR="002F1665" w:rsidRPr="008F0CFF" w:rsidRDefault="002F1665" w:rsidP="002F1665">
            <w:pPr>
              <w:spacing w:before="40" w:after="40"/>
              <w:rPr>
                <w:noProof/>
                <w:color w:val="000000" w:themeColor="text1"/>
                <w:sz w:val="18"/>
                <w:szCs w:val="18"/>
                <w:lang w:val="en-MY"/>
              </w:rPr>
            </w:pPr>
            <w:r w:rsidRPr="008F0CFF">
              <w:rPr>
                <w:noProof/>
                <w:sz w:val="18"/>
                <w:szCs w:val="18"/>
                <w:lang w:val="en-MY"/>
              </w:rPr>
              <w:t>predict_equipment.py</w:t>
            </w:r>
          </w:p>
        </w:tc>
        <w:tc>
          <w:tcPr>
            <w:tcW w:w="3579" w:type="dxa"/>
            <w:tcBorders>
              <w:top w:val="single" w:sz="4" w:space="0" w:color="auto"/>
            </w:tcBorders>
          </w:tcPr>
          <w:p w14:paraId="4EF9F467" w14:textId="77777777" w:rsidR="002F1665" w:rsidRPr="008F0CFF" w:rsidRDefault="002F1665" w:rsidP="002F1665">
            <w:pPr>
              <w:spacing w:before="40" w:after="40"/>
              <w:rPr>
                <w:noProof/>
                <w:color w:val="000000" w:themeColor="text1"/>
                <w:sz w:val="18"/>
                <w:szCs w:val="18"/>
                <w:lang w:val="en-MY"/>
              </w:rPr>
            </w:pPr>
            <w:r w:rsidRPr="008F0CFF">
              <w:rPr>
                <w:noProof/>
                <w:sz w:val="18"/>
                <w:szCs w:val="18"/>
                <w:lang w:val="en-MY"/>
              </w:rPr>
              <w:t>/predict/device-type</w:t>
            </w:r>
          </w:p>
        </w:tc>
      </w:tr>
      <w:tr w:rsidR="002F1665" w:rsidRPr="008F0CFF" w14:paraId="02A85EBB" w14:textId="77777777" w:rsidTr="002F1665">
        <w:tc>
          <w:tcPr>
            <w:tcW w:w="2376" w:type="dxa"/>
          </w:tcPr>
          <w:p w14:paraId="3E52D1C1" w14:textId="77777777" w:rsidR="002F1665" w:rsidRPr="008F0CFF" w:rsidRDefault="002F1665" w:rsidP="002F1665">
            <w:pPr>
              <w:spacing w:before="40" w:after="40"/>
              <w:rPr>
                <w:noProof/>
                <w:color w:val="000000" w:themeColor="text1"/>
                <w:sz w:val="18"/>
                <w:szCs w:val="18"/>
                <w:lang w:val="en-MY"/>
              </w:rPr>
            </w:pPr>
            <w:r w:rsidRPr="008F0CFF">
              <w:rPr>
                <w:noProof/>
                <w:sz w:val="18"/>
                <w:szCs w:val="18"/>
                <w:lang w:val="en-MY"/>
              </w:rPr>
              <w:t>Section &amp; Cluster</w:t>
            </w:r>
          </w:p>
        </w:tc>
        <w:tc>
          <w:tcPr>
            <w:tcW w:w="3261" w:type="dxa"/>
          </w:tcPr>
          <w:p w14:paraId="0A45A252" w14:textId="77777777" w:rsidR="002F1665" w:rsidRPr="008F0CFF" w:rsidRDefault="002F1665" w:rsidP="002F1665">
            <w:pPr>
              <w:spacing w:before="40" w:after="40"/>
              <w:rPr>
                <w:noProof/>
                <w:color w:val="000000" w:themeColor="text1"/>
                <w:sz w:val="18"/>
                <w:szCs w:val="18"/>
                <w:lang w:val="en-MY"/>
              </w:rPr>
            </w:pPr>
            <w:r w:rsidRPr="008F0CFF">
              <w:rPr>
                <w:noProof/>
                <w:sz w:val="18"/>
                <w:szCs w:val="18"/>
                <w:lang w:val="en-MY"/>
              </w:rPr>
              <w:t>predict_sectioncluster.py</w:t>
            </w:r>
          </w:p>
        </w:tc>
        <w:tc>
          <w:tcPr>
            <w:tcW w:w="3579" w:type="dxa"/>
          </w:tcPr>
          <w:p w14:paraId="2C70E906" w14:textId="77777777" w:rsidR="002F1665" w:rsidRPr="008F0CFF" w:rsidRDefault="002F1665" w:rsidP="002F1665">
            <w:pPr>
              <w:spacing w:before="40" w:after="40"/>
              <w:rPr>
                <w:noProof/>
                <w:color w:val="000000" w:themeColor="text1"/>
                <w:sz w:val="18"/>
                <w:szCs w:val="18"/>
                <w:lang w:val="en-MY"/>
              </w:rPr>
            </w:pPr>
            <w:r w:rsidRPr="008F0CFF">
              <w:rPr>
                <w:noProof/>
                <w:sz w:val="18"/>
                <w:szCs w:val="18"/>
                <w:lang w:val="en-MY"/>
              </w:rPr>
              <w:t>/predict/section-cluster</w:t>
            </w:r>
          </w:p>
        </w:tc>
      </w:tr>
      <w:tr w:rsidR="002F1665" w:rsidRPr="008F0CFF" w14:paraId="7E3F9814" w14:textId="77777777" w:rsidTr="002F1665">
        <w:tc>
          <w:tcPr>
            <w:tcW w:w="2376" w:type="dxa"/>
            <w:tcBorders>
              <w:bottom w:val="single" w:sz="4" w:space="0" w:color="auto"/>
            </w:tcBorders>
          </w:tcPr>
          <w:p w14:paraId="1046CD5B" w14:textId="77777777" w:rsidR="002F1665" w:rsidRPr="008F0CFF" w:rsidRDefault="002F1665" w:rsidP="002F1665">
            <w:pPr>
              <w:spacing w:before="40" w:after="40"/>
              <w:rPr>
                <w:noProof/>
                <w:color w:val="000000" w:themeColor="text1"/>
                <w:sz w:val="18"/>
                <w:szCs w:val="18"/>
                <w:lang w:val="en-MY"/>
              </w:rPr>
            </w:pPr>
            <w:r w:rsidRPr="008F0CFF">
              <w:rPr>
                <w:noProof/>
                <w:sz w:val="18"/>
                <w:szCs w:val="18"/>
                <w:lang w:val="en-MY"/>
              </w:rPr>
              <w:t>Top Cluster Suggestions</w:t>
            </w:r>
          </w:p>
        </w:tc>
        <w:tc>
          <w:tcPr>
            <w:tcW w:w="3261" w:type="dxa"/>
            <w:tcBorders>
              <w:bottom w:val="single" w:sz="4" w:space="0" w:color="auto"/>
            </w:tcBorders>
          </w:tcPr>
          <w:p w14:paraId="0740CFFD" w14:textId="77777777" w:rsidR="002F1665" w:rsidRPr="008F0CFF" w:rsidRDefault="002F1665" w:rsidP="002F1665">
            <w:pPr>
              <w:spacing w:before="40" w:after="40"/>
              <w:rPr>
                <w:noProof/>
                <w:color w:val="000000" w:themeColor="text1"/>
                <w:sz w:val="18"/>
                <w:szCs w:val="18"/>
                <w:lang w:val="en-MY"/>
              </w:rPr>
            </w:pPr>
            <w:r w:rsidRPr="008F0CFF">
              <w:rPr>
                <w:noProof/>
                <w:sz w:val="18"/>
                <w:szCs w:val="18"/>
                <w:lang w:val="en-MY"/>
              </w:rPr>
              <w:t>predict_sectioncluster.py</w:t>
            </w:r>
          </w:p>
        </w:tc>
        <w:tc>
          <w:tcPr>
            <w:tcW w:w="3579" w:type="dxa"/>
            <w:tcBorders>
              <w:bottom w:val="single" w:sz="4" w:space="0" w:color="auto"/>
            </w:tcBorders>
          </w:tcPr>
          <w:p w14:paraId="5C77E2AB" w14:textId="77777777" w:rsidR="002F1665" w:rsidRPr="008F0CFF" w:rsidRDefault="002F1665" w:rsidP="002F1665">
            <w:pPr>
              <w:spacing w:before="40" w:after="40"/>
              <w:rPr>
                <w:noProof/>
                <w:color w:val="000000" w:themeColor="text1"/>
                <w:sz w:val="18"/>
                <w:szCs w:val="18"/>
                <w:lang w:val="en-MY"/>
              </w:rPr>
            </w:pPr>
            <w:r w:rsidRPr="008F0CFF">
              <w:rPr>
                <w:noProof/>
                <w:sz w:val="18"/>
                <w:szCs w:val="18"/>
                <w:lang w:val="en-MY"/>
              </w:rPr>
              <w:t>/predict/top-clusters</w:t>
            </w:r>
          </w:p>
        </w:tc>
      </w:tr>
    </w:tbl>
    <w:p w14:paraId="68BA2EED" w14:textId="77777777" w:rsidR="002F1665" w:rsidRPr="008F0CFF" w:rsidRDefault="002F1665" w:rsidP="002F1665">
      <w:pPr>
        <w:spacing w:before="240"/>
        <w:rPr>
          <w:noProof/>
          <w:lang w:val="en-MY"/>
        </w:rPr>
      </w:pPr>
      <w:r w:rsidRPr="008F0CFF">
        <w:rPr>
          <w:noProof/>
          <w:color w:val="000000"/>
          <w:sz w:val="20"/>
          <w:lang w:val="en-MY"/>
        </w:rPr>
        <w:t>The pipeline can use either implementation without changing the main processing logic.</w:t>
      </w:r>
    </w:p>
    <w:p w14:paraId="49A71715" w14:textId="77777777" w:rsidR="002F1665" w:rsidRPr="008F0CFF" w:rsidRDefault="002F1665" w:rsidP="002F1665">
      <w:pPr>
        <w:rPr>
          <w:noProof/>
          <w:lang w:val="en-MY"/>
        </w:rPr>
      </w:pPr>
      <w:r w:rsidRPr="008F0CFF">
        <w:rPr>
          <w:noProof/>
          <w:color w:val="000000"/>
          <w:sz w:val="20"/>
          <w:lang w:val="en-MY"/>
        </w:rPr>
        <w:t>For manual review, cluster suggestions can come from the model's ranked probabilities or from numerical similarity to devices that have already been assigned.</w:t>
      </w:r>
    </w:p>
    <w:p w14:paraId="2A2D6A6E" w14:textId="77777777" w:rsidR="00304AAF" w:rsidRPr="008F0CFF" w:rsidRDefault="009D6BB3">
      <w:pPr>
        <w:pStyle w:val="Heading2"/>
        <w:rPr>
          <w:noProof/>
          <w:color w:val="000000" w:themeColor="text1"/>
          <w:lang w:val="en-MY"/>
        </w:rPr>
      </w:pPr>
      <w:bookmarkStart w:id="30" w:name="_Toc240537841"/>
      <w:r w:rsidRPr="008F0CFF">
        <w:rPr>
          <w:noProof/>
          <w:color w:val="000000" w:themeColor="text1"/>
          <w:lang w:val="en-MY"/>
        </w:rPr>
        <w:t xml:space="preserve">4.5 </w:t>
      </w:r>
      <w:r w:rsidR="002F1665" w:rsidRPr="008F0CFF">
        <w:rPr>
          <w:noProof/>
          <w:color w:val="000000" w:themeColor="text1"/>
          <w:lang w:val="en-MY"/>
        </w:rPr>
        <w:t>Class Dependencies</w:t>
      </w:r>
      <w:bookmarkEnd w:id="30"/>
    </w:p>
    <w:p w14:paraId="2B58C3B9" w14:textId="77777777" w:rsidR="002F1665" w:rsidRPr="008F0CFF" w:rsidRDefault="002F1665" w:rsidP="002F1665">
      <w:pPr>
        <w:jc w:val="both"/>
        <w:rPr>
          <w:noProof/>
          <w:color w:val="000000" w:themeColor="text1"/>
          <w:sz w:val="22"/>
          <w:lang w:val="en-MY"/>
        </w:rPr>
      </w:pPr>
      <w:r w:rsidRPr="008F0CFF">
        <w:rPr>
          <w:noProof/>
          <w:color w:val="000000" w:themeColor="text1"/>
          <w:sz w:val="22"/>
          <w:lang w:val="en-MY"/>
        </w:rPr>
        <w:t>The main dependency direction is one-way. Logic.dll depends on Model.dll, while Model.dll does not depend on Logic.dll.</w:t>
      </w:r>
    </w:p>
    <w:p w14:paraId="075947CF" w14:textId="77777777" w:rsidR="002F1665" w:rsidRPr="008F0CFF" w:rsidRDefault="002F1665" w:rsidP="002F1665">
      <w:pPr>
        <w:jc w:val="both"/>
        <w:rPr>
          <w:noProof/>
          <w:color w:val="000000" w:themeColor="text1"/>
          <w:sz w:val="22"/>
          <w:lang w:val="en-MY"/>
        </w:rPr>
      </w:pPr>
      <w:r w:rsidRPr="008F0CFF">
        <w:rPr>
          <w:noProof/>
          <w:color w:val="000000" w:themeColor="text1"/>
          <w:sz w:val="22"/>
          <w:lang w:val="en-MY"/>
        </w:rPr>
        <w:t>Main dependency flow:</w:t>
      </w:r>
    </w:p>
    <w:p w14:paraId="07247B23" w14:textId="77777777" w:rsidR="00304AAF" w:rsidRPr="008F0CFF" w:rsidRDefault="002F1665" w:rsidP="002F1665">
      <w:pPr>
        <w:jc w:val="center"/>
        <w:rPr>
          <w:rFonts w:ascii="Consolas" w:hAnsi="Consolas"/>
          <w:noProof/>
          <w:color w:val="000000" w:themeColor="text1"/>
          <w:sz w:val="22"/>
          <w:lang w:val="en-MY"/>
        </w:rPr>
      </w:pPr>
      <w:r w:rsidRPr="008F0CFF">
        <w:rPr>
          <w:rFonts w:ascii="Consolas" w:hAnsi="Consolas"/>
          <w:noProof/>
          <w:color w:val="000000" w:themeColor="text1"/>
          <w:sz w:val="22"/>
          <w:highlight w:val="lightGray"/>
          <w:lang w:val="en-MY"/>
        </w:rPr>
        <w:t>UI  →  Logic.dll  →  Model.dll  →  SQL Server / Python Prediction</w:t>
      </w:r>
    </w:p>
    <w:p w14:paraId="1D94A444" w14:textId="77777777" w:rsidR="002F1665" w:rsidRPr="008F0CFF" w:rsidRDefault="002F1665" w:rsidP="002F1665">
      <w:pPr>
        <w:jc w:val="center"/>
        <w:rPr>
          <w:rFonts w:ascii="Consolas" w:hAnsi="Consolas"/>
          <w:noProof/>
          <w:color w:val="000000" w:themeColor="text1"/>
          <w:lang w:val="en-MY"/>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18"/>
        <w:gridCol w:w="1282"/>
        <w:gridCol w:w="5239"/>
      </w:tblGrid>
      <w:tr w:rsidR="002F1665" w:rsidRPr="008F0CFF" w14:paraId="79E91CD4" w14:textId="77777777" w:rsidTr="002F1665">
        <w:trPr>
          <w:tblHeader/>
        </w:trPr>
        <w:tc>
          <w:tcPr>
            <w:tcW w:w="2518" w:type="dxa"/>
            <w:tcBorders>
              <w:top w:val="single" w:sz="4" w:space="0" w:color="auto"/>
              <w:bottom w:val="single" w:sz="4" w:space="0" w:color="auto"/>
            </w:tcBorders>
          </w:tcPr>
          <w:p w14:paraId="6A6E812B" w14:textId="77777777" w:rsidR="002F1665" w:rsidRPr="008F0CFF" w:rsidRDefault="002F1665" w:rsidP="002F1665">
            <w:pPr>
              <w:spacing w:before="40" w:after="40"/>
              <w:jc w:val="center"/>
              <w:rPr>
                <w:b/>
                <w:bCs/>
                <w:noProof/>
                <w:color w:val="000000" w:themeColor="text1"/>
                <w:lang w:val="en-MY"/>
              </w:rPr>
            </w:pPr>
            <w:r w:rsidRPr="008F0CFF">
              <w:rPr>
                <w:b/>
                <w:bCs/>
                <w:noProof/>
                <w:color w:val="000000"/>
                <w:sz w:val="18"/>
                <w:lang w:val="en-MY"/>
              </w:rPr>
              <w:t>Class</w:t>
            </w:r>
          </w:p>
        </w:tc>
        <w:tc>
          <w:tcPr>
            <w:tcW w:w="1282" w:type="dxa"/>
            <w:tcBorders>
              <w:top w:val="single" w:sz="4" w:space="0" w:color="auto"/>
              <w:bottom w:val="single" w:sz="4" w:space="0" w:color="auto"/>
            </w:tcBorders>
          </w:tcPr>
          <w:p w14:paraId="2C5E3EDD" w14:textId="77777777" w:rsidR="002F1665" w:rsidRPr="008F0CFF" w:rsidRDefault="002F1665" w:rsidP="002F1665">
            <w:pPr>
              <w:spacing w:before="40" w:after="40"/>
              <w:jc w:val="center"/>
              <w:rPr>
                <w:b/>
                <w:bCs/>
                <w:noProof/>
                <w:color w:val="000000" w:themeColor="text1"/>
                <w:lang w:val="en-MY"/>
              </w:rPr>
            </w:pPr>
            <w:r w:rsidRPr="008F0CFF">
              <w:rPr>
                <w:b/>
                <w:bCs/>
                <w:noProof/>
                <w:color w:val="000000"/>
                <w:sz w:val="18"/>
                <w:lang w:val="en-MY"/>
              </w:rPr>
              <w:t>Library</w:t>
            </w:r>
          </w:p>
        </w:tc>
        <w:tc>
          <w:tcPr>
            <w:tcW w:w="5239" w:type="dxa"/>
            <w:tcBorders>
              <w:top w:val="single" w:sz="4" w:space="0" w:color="auto"/>
              <w:bottom w:val="single" w:sz="4" w:space="0" w:color="auto"/>
            </w:tcBorders>
          </w:tcPr>
          <w:p w14:paraId="369E81DF" w14:textId="77777777" w:rsidR="002F1665" w:rsidRPr="008F0CFF" w:rsidRDefault="002F1665" w:rsidP="002F1665">
            <w:pPr>
              <w:spacing w:before="40" w:after="40"/>
              <w:jc w:val="center"/>
              <w:rPr>
                <w:b/>
                <w:bCs/>
                <w:noProof/>
                <w:color w:val="000000" w:themeColor="text1"/>
                <w:lang w:val="en-MY"/>
              </w:rPr>
            </w:pPr>
            <w:r w:rsidRPr="008F0CFF">
              <w:rPr>
                <w:b/>
                <w:bCs/>
                <w:noProof/>
                <w:color w:val="000000"/>
                <w:sz w:val="18"/>
                <w:lang w:val="en-MY"/>
              </w:rPr>
              <w:t>Main Responsibility</w:t>
            </w:r>
          </w:p>
        </w:tc>
      </w:tr>
      <w:tr w:rsidR="002F1665" w:rsidRPr="008F0CFF" w14:paraId="3EB893B7" w14:textId="77777777" w:rsidTr="002F1665">
        <w:tc>
          <w:tcPr>
            <w:tcW w:w="2518" w:type="dxa"/>
            <w:tcBorders>
              <w:top w:val="single" w:sz="4" w:space="0" w:color="auto"/>
            </w:tcBorders>
          </w:tcPr>
          <w:p w14:paraId="7F03E287" w14:textId="77777777" w:rsidR="002F1665" w:rsidRPr="008F0CFF" w:rsidRDefault="002F1665" w:rsidP="002F1665">
            <w:pPr>
              <w:spacing w:before="40" w:after="40"/>
              <w:rPr>
                <w:noProof/>
                <w:color w:val="000000" w:themeColor="text1"/>
                <w:lang w:val="en-MY"/>
              </w:rPr>
            </w:pPr>
            <w:r w:rsidRPr="008F0CFF">
              <w:rPr>
                <w:noProof/>
                <w:color w:val="000000"/>
                <w:sz w:val="18"/>
                <w:lang w:val="en-MY"/>
              </w:rPr>
              <w:t>DevicePipeline</w:t>
            </w:r>
          </w:p>
        </w:tc>
        <w:tc>
          <w:tcPr>
            <w:tcW w:w="1282" w:type="dxa"/>
            <w:tcBorders>
              <w:top w:val="single" w:sz="4" w:space="0" w:color="auto"/>
            </w:tcBorders>
          </w:tcPr>
          <w:p w14:paraId="53165C70" w14:textId="77777777" w:rsidR="002F1665" w:rsidRPr="008F0CFF" w:rsidRDefault="002F1665" w:rsidP="002F1665">
            <w:pPr>
              <w:spacing w:before="40" w:after="40"/>
              <w:jc w:val="center"/>
              <w:rPr>
                <w:noProof/>
                <w:color w:val="000000" w:themeColor="text1"/>
                <w:lang w:val="en-MY"/>
              </w:rPr>
            </w:pPr>
            <w:r w:rsidRPr="008F0CFF">
              <w:rPr>
                <w:noProof/>
                <w:color w:val="000000"/>
                <w:sz w:val="18"/>
                <w:lang w:val="en-MY"/>
              </w:rPr>
              <w:t>Logic.dll</w:t>
            </w:r>
          </w:p>
        </w:tc>
        <w:tc>
          <w:tcPr>
            <w:tcW w:w="5239" w:type="dxa"/>
            <w:tcBorders>
              <w:top w:val="single" w:sz="4" w:space="0" w:color="auto"/>
            </w:tcBorders>
          </w:tcPr>
          <w:p w14:paraId="1BE51739" w14:textId="77777777" w:rsidR="002F1665" w:rsidRPr="008F0CFF" w:rsidRDefault="002F1665" w:rsidP="002F1665">
            <w:pPr>
              <w:spacing w:before="40" w:after="40"/>
              <w:rPr>
                <w:noProof/>
                <w:color w:val="000000" w:themeColor="text1"/>
                <w:lang w:val="en-MY"/>
              </w:rPr>
            </w:pPr>
            <w:r w:rsidRPr="008F0CFF">
              <w:rPr>
                <w:noProof/>
                <w:color w:val="000000"/>
                <w:sz w:val="18"/>
                <w:lang w:val="en-MY"/>
              </w:rPr>
              <w:t>Coordinates the complete processing sequence.</w:t>
            </w:r>
          </w:p>
        </w:tc>
      </w:tr>
      <w:tr w:rsidR="002F1665" w:rsidRPr="008F0CFF" w14:paraId="5C2DDD21" w14:textId="77777777" w:rsidTr="002F1665">
        <w:tc>
          <w:tcPr>
            <w:tcW w:w="2518" w:type="dxa"/>
          </w:tcPr>
          <w:p w14:paraId="4A079B30" w14:textId="77777777" w:rsidR="002F1665" w:rsidRPr="008F0CFF" w:rsidRDefault="002F1665" w:rsidP="002F1665">
            <w:pPr>
              <w:spacing w:before="40" w:after="40"/>
              <w:rPr>
                <w:noProof/>
                <w:color w:val="000000" w:themeColor="text1"/>
                <w:lang w:val="en-MY"/>
              </w:rPr>
            </w:pPr>
            <w:r w:rsidRPr="008F0CFF">
              <w:rPr>
                <w:noProof/>
                <w:color w:val="000000"/>
                <w:sz w:val="18"/>
                <w:lang w:val="en-MY"/>
              </w:rPr>
              <w:t>LogicAssignment</w:t>
            </w:r>
          </w:p>
        </w:tc>
        <w:tc>
          <w:tcPr>
            <w:tcW w:w="1282" w:type="dxa"/>
          </w:tcPr>
          <w:p w14:paraId="20D953C3" w14:textId="77777777" w:rsidR="002F1665" w:rsidRPr="008F0CFF" w:rsidRDefault="002F1665" w:rsidP="002F1665">
            <w:pPr>
              <w:spacing w:before="40" w:after="40"/>
              <w:jc w:val="center"/>
              <w:rPr>
                <w:noProof/>
                <w:color w:val="000000" w:themeColor="text1"/>
                <w:lang w:val="en-MY"/>
              </w:rPr>
            </w:pPr>
            <w:r w:rsidRPr="008F0CFF">
              <w:rPr>
                <w:noProof/>
                <w:color w:val="000000"/>
                <w:sz w:val="18"/>
                <w:lang w:val="en-MY"/>
              </w:rPr>
              <w:t>Logic.dll</w:t>
            </w:r>
          </w:p>
        </w:tc>
        <w:tc>
          <w:tcPr>
            <w:tcW w:w="5239" w:type="dxa"/>
          </w:tcPr>
          <w:p w14:paraId="4C6F12B7" w14:textId="77777777" w:rsidR="002F1665" w:rsidRPr="008F0CFF" w:rsidRDefault="002F1665" w:rsidP="002F1665">
            <w:pPr>
              <w:spacing w:before="40" w:after="40"/>
              <w:rPr>
                <w:noProof/>
                <w:color w:val="000000" w:themeColor="text1"/>
                <w:lang w:val="en-MY"/>
              </w:rPr>
            </w:pPr>
            <w:r w:rsidRPr="008F0CFF">
              <w:rPr>
                <w:noProof/>
                <w:color w:val="000000"/>
                <w:sz w:val="18"/>
                <w:lang w:val="en-MY"/>
              </w:rPr>
              <w:t>Handles assignment, review queues, manual correction, and SQL output.</w:t>
            </w:r>
          </w:p>
        </w:tc>
      </w:tr>
      <w:tr w:rsidR="002F1665" w:rsidRPr="008F0CFF" w14:paraId="213C3BBE" w14:textId="77777777" w:rsidTr="002F1665">
        <w:tc>
          <w:tcPr>
            <w:tcW w:w="2518" w:type="dxa"/>
          </w:tcPr>
          <w:p w14:paraId="66893558" w14:textId="77777777" w:rsidR="002F1665" w:rsidRPr="008F0CFF" w:rsidRDefault="002F1665" w:rsidP="002F1665">
            <w:pPr>
              <w:spacing w:before="40" w:after="40"/>
              <w:rPr>
                <w:noProof/>
                <w:color w:val="000000" w:themeColor="text1"/>
                <w:lang w:val="en-MY"/>
              </w:rPr>
            </w:pPr>
            <w:r w:rsidRPr="008F0CFF">
              <w:rPr>
                <w:noProof/>
                <w:color w:val="000000"/>
                <w:sz w:val="18"/>
                <w:lang w:val="en-MY"/>
              </w:rPr>
              <w:t>ClusterQuotaAllocator</w:t>
            </w:r>
          </w:p>
        </w:tc>
        <w:tc>
          <w:tcPr>
            <w:tcW w:w="1282" w:type="dxa"/>
          </w:tcPr>
          <w:p w14:paraId="38D06290" w14:textId="77777777" w:rsidR="002F1665" w:rsidRPr="008F0CFF" w:rsidRDefault="002F1665" w:rsidP="002F1665">
            <w:pPr>
              <w:spacing w:before="40" w:after="40"/>
              <w:jc w:val="center"/>
              <w:rPr>
                <w:noProof/>
                <w:color w:val="000000" w:themeColor="text1"/>
                <w:lang w:val="en-MY"/>
              </w:rPr>
            </w:pPr>
            <w:r w:rsidRPr="008F0CFF">
              <w:rPr>
                <w:noProof/>
                <w:color w:val="000000"/>
                <w:sz w:val="18"/>
                <w:lang w:val="en-MY"/>
              </w:rPr>
              <w:t>Logic.dll</w:t>
            </w:r>
          </w:p>
        </w:tc>
        <w:tc>
          <w:tcPr>
            <w:tcW w:w="5239" w:type="dxa"/>
          </w:tcPr>
          <w:p w14:paraId="2D61EFE0" w14:textId="77777777" w:rsidR="002F1665" w:rsidRPr="008F0CFF" w:rsidRDefault="002F1665" w:rsidP="002F1665">
            <w:pPr>
              <w:spacing w:before="40" w:after="40"/>
              <w:rPr>
                <w:noProof/>
                <w:color w:val="000000" w:themeColor="text1"/>
                <w:lang w:val="en-MY"/>
              </w:rPr>
            </w:pPr>
            <w:r w:rsidRPr="008F0CFF">
              <w:rPr>
                <w:noProof/>
                <w:color w:val="000000"/>
                <w:sz w:val="18"/>
                <w:lang w:val="en-MY"/>
              </w:rPr>
              <w:t>Performs quota-based device allocation.</w:t>
            </w:r>
          </w:p>
        </w:tc>
      </w:tr>
      <w:tr w:rsidR="002F1665" w:rsidRPr="008F0CFF" w14:paraId="2F2F776D" w14:textId="77777777" w:rsidTr="002F1665">
        <w:tc>
          <w:tcPr>
            <w:tcW w:w="2518" w:type="dxa"/>
          </w:tcPr>
          <w:p w14:paraId="1ECCB9EC" w14:textId="77777777" w:rsidR="002F1665" w:rsidRPr="008F0CFF" w:rsidRDefault="002F1665" w:rsidP="002F1665">
            <w:pPr>
              <w:spacing w:before="40" w:after="40"/>
              <w:rPr>
                <w:noProof/>
                <w:color w:val="000000" w:themeColor="text1"/>
                <w:lang w:val="en-MY"/>
              </w:rPr>
            </w:pPr>
            <w:r w:rsidRPr="008F0CFF">
              <w:rPr>
                <w:noProof/>
                <w:color w:val="000000"/>
                <w:sz w:val="18"/>
                <w:lang w:val="en-MY"/>
              </w:rPr>
              <w:t>QuotaCatalog</w:t>
            </w:r>
          </w:p>
        </w:tc>
        <w:tc>
          <w:tcPr>
            <w:tcW w:w="1282" w:type="dxa"/>
          </w:tcPr>
          <w:p w14:paraId="2F055AAB" w14:textId="77777777" w:rsidR="002F1665" w:rsidRPr="008F0CFF" w:rsidRDefault="002F1665" w:rsidP="002F1665">
            <w:pPr>
              <w:spacing w:before="40" w:after="40"/>
              <w:jc w:val="center"/>
              <w:rPr>
                <w:noProof/>
                <w:color w:val="000000" w:themeColor="text1"/>
                <w:lang w:val="en-MY"/>
              </w:rPr>
            </w:pPr>
            <w:r w:rsidRPr="008F0CFF">
              <w:rPr>
                <w:noProof/>
                <w:color w:val="000000"/>
                <w:sz w:val="18"/>
                <w:lang w:val="en-MY"/>
              </w:rPr>
              <w:t>Logic.dll</w:t>
            </w:r>
          </w:p>
        </w:tc>
        <w:tc>
          <w:tcPr>
            <w:tcW w:w="5239" w:type="dxa"/>
          </w:tcPr>
          <w:p w14:paraId="7B7413FB" w14:textId="77777777" w:rsidR="002F1665" w:rsidRPr="008F0CFF" w:rsidRDefault="002F1665" w:rsidP="002F1665">
            <w:pPr>
              <w:spacing w:before="40" w:after="40"/>
              <w:rPr>
                <w:noProof/>
                <w:color w:val="000000" w:themeColor="text1"/>
                <w:lang w:val="en-MY"/>
              </w:rPr>
            </w:pPr>
            <w:r w:rsidRPr="008F0CFF">
              <w:rPr>
                <w:noProof/>
                <w:color w:val="000000"/>
                <w:sz w:val="18"/>
                <w:lang w:val="en-MY"/>
              </w:rPr>
              <w:t>Loads customer quota patterns from SQL Server.</w:t>
            </w:r>
          </w:p>
        </w:tc>
      </w:tr>
      <w:tr w:rsidR="002F1665" w:rsidRPr="008F0CFF" w14:paraId="562A4E17" w14:textId="77777777" w:rsidTr="002F1665">
        <w:tc>
          <w:tcPr>
            <w:tcW w:w="2518" w:type="dxa"/>
          </w:tcPr>
          <w:p w14:paraId="4B055229" w14:textId="77777777" w:rsidR="002F1665" w:rsidRPr="008F0CFF" w:rsidRDefault="002F1665" w:rsidP="002F1665">
            <w:pPr>
              <w:spacing w:before="40" w:after="40"/>
              <w:rPr>
                <w:noProof/>
                <w:color w:val="000000" w:themeColor="text1"/>
                <w:lang w:val="en-MY"/>
              </w:rPr>
            </w:pPr>
            <w:r w:rsidRPr="008F0CFF">
              <w:rPr>
                <w:noProof/>
                <w:color w:val="000000"/>
                <w:sz w:val="18"/>
                <w:lang w:val="en-MY"/>
              </w:rPr>
              <w:t>NumericalSimilarity</w:t>
            </w:r>
          </w:p>
        </w:tc>
        <w:tc>
          <w:tcPr>
            <w:tcW w:w="1282" w:type="dxa"/>
          </w:tcPr>
          <w:p w14:paraId="262DC643" w14:textId="77777777" w:rsidR="002F1665" w:rsidRPr="008F0CFF" w:rsidRDefault="002F1665" w:rsidP="002F1665">
            <w:pPr>
              <w:spacing w:before="40" w:after="40"/>
              <w:jc w:val="center"/>
              <w:rPr>
                <w:noProof/>
                <w:color w:val="000000" w:themeColor="text1"/>
                <w:lang w:val="en-MY"/>
              </w:rPr>
            </w:pPr>
            <w:r w:rsidRPr="008F0CFF">
              <w:rPr>
                <w:noProof/>
                <w:color w:val="000000"/>
                <w:sz w:val="18"/>
                <w:lang w:val="en-MY"/>
              </w:rPr>
              <w:t>Logic.dll</w:t>
            </w:r>
          </w:p>
        </w:tc>
        <w:tc>
          <w:tcPr>
            <w:tcW w:w="5239" w:type="dxa"/>
          </w:tcPr>
          <w:p w14:paraId="451BCA3D" w14:textId="77777777" w:rsidR="002F1665" w:rsidRPr="008F0CFF" w:rsidRDefault="002F1665" w:rsidP="002F1665">
            <w:pPr>
              <w:spacing w:before="40" w:after="40"/>
              <w:rPr>
                <w:noProof/>
                <w:color w:val="000000" w:themeColor="text1"/>
                <w:lang w:val="en-MY"/>
              </w:rPr>
            </w:pPr>
            <w:r w:rsidRPr="008F0CFF">
              <w:rPr>
                <w:noProof/>
                <w:color w:val="000000"/>
                <w:sz w:val="18"/>
                <w:lang w:val="en-MY"/>
              </w:rPr>
              <w:t>Calculates Device ID similarity for manual suggestions.</w:t>
            </w:r>
          </w:p>
        </w:tc>
      </w:tr>
      <w:tr w:rsidR="002F1665" w:rsidRPr="008F0CFF" w14:paraId="55639D95" w14:textId="77777777" w:rsidTr="002F1665">
        <w:tc>
          <w:tcPr>
            <w:tcW w:w="2518" w:type="dxa"/>
          </w:tcPr>
          <w:p w14:paraId="3002B095" w14:textId="77777777" w:rsidR="002F1665" w:rsidRPr="008F0CFF" w:rsidRDefault="002F1665" w:rsidP="002F1665">
            <w:pPr>
              <w:spacing w:before="40" w:after="40"/>
              <w:rPr>
                <w:noProof/>
                <w:color w:val="000000" w:themeColor="text1"/>
                <w:lang w:val="en-MY"/>
              </w:rPr>
            </w:pPr>
            <w:r w:rsidRPr="008F0CFF">
              <w:rPr>
                <w:noProof/>
                <w:color w:val="000000"/>
                <w:sz w:val="18"/>
                <w:lang w:val="en-MY"/>
              </w:rPr>
              <w:t>PythonSQL</w:t>
            </w:r>
          </w:p>
        </w:tc>
        <w:tc>
          <w:tcPr>
            <w:tcW w:w="1282" w:type="dxa"/>
          </w:tcPr>
          <w:p w14:paraId="723D1101" w14:textId="77777777" w:rsidR="002F1665" w:rsidRPr="008F0CFF" w:rsidRDefault="002F1665" w:rsidP="002F1665">
            <w:pPr>
              <w:spacing w:before="40" w:after="40"/>
              <w:jc w:val="center"/>
              <w:rPr>
                <w:noProof/>
                <w:color w:val="000000" w:themeColor="text1"/>
                <w:lang w:val="en-MY"/>
              </w:rPr>
            </w:pPr>
            <w:r w:rsidRPr="008F0CFF">
              <w:rPr>
                <w:noProof/>
                <w:color w:val="000000"/>
                <w:sz w:val="18"/>
                <w:lang w:val="en-MY"/>
              </w:rPr>
              <w:t>Model.dll</w:t>
            </w:r>
          </w:p>
        </w:tc>
        <w:tc>
          <w:tcPr>
            <w:tcW w:w="5239" w:type="dxa"/>
          </w:tcPr>
          <w:p w14:paraId="2BC23B24" w14:textId="77777777" w:rsidR="002F1665" w:rsidRPr="008F0CFF" w:rsidRDefault="002F1665" w:rsidP="002F1665">
            <w:pPr>
              <w:spacing w:before="40" w:after="40"/>
              <w:rPr>
                <w:noProof/>
                <w:color w:val="000000" w:themeColor="text1"/>
                <w:lang w:val="en-MY"/>
              </w:rPr>
            </w:pPr>
            <w:r w:rsidRPr="008F0CFF">
              <w:rPr>
                <w:noProof/>
                <w:color w:val="000000"/>
                <w:sz w:val="18"/>
                <w:lang w:val="en-MY"/>
              </w:rPr>
              <w:t>Reads project data from SQL Server and prepares prediction input.</w:t>
            </w:r>
          </w:p>
        </w:tc>
      </w:tr>
      <w:tr w:rsidR="002F1665" w:rsidRPr="008F0CFF" w14:paraId="0797721E" w14:textId="77777777" w:rsidTr="002F1665">
        <w:tc>
          <w:tcPr>
            <w:tcW w:w="2518" w:type="dxa"/>
          </w:tcPr>
          <w:p w14:paraId="69A13E3C" w14:textId="77777777" w:rsidR="002F1665" w:rsidRPr="008F0CFF" w:rsidRDefault="002F1665" w:rsidP="002F1665">
            <w:pPr>
              <w:spacing w:before="40" w:after="40"/>
              <w:rPr>
                <w:noProof/>
                <w:color w:val="000000" w:themeColor="text1"/>
                <w:lang w:val="en-MY"/>
              </w:rPr>
            </w:pPr>
            <w:r w:rsidRPr="008F0CFF">
              <w:rPr>
                <w:noProof/>
                <w:color w:val="000000"/>
                <w:sz w:val="18"/>
                <w:lang w:val="en-MY"/>
              </w:rPr>
              <w:t>IPredictionClient</w:t>
            </w:r>
          </w:p>
        </w:tc>
        <w:tc>
          <w:tcPr>
            <w:tcW w:w="1282" w:type="dxa"/>
          </w:tcPr>
          <w:p w14:paraId="69DD6D38" w14:textId="77777777" w:rsidR="002F1665" w:rsidRPr="008F0CFF" w:rsidRDefault="002F1665" w:rsidP="002F1665">
            <w:pPr>
              <w:spacing w:before="40" w:after="40"/>
              <w:jc w:val="center"/>
              <w:rPr>
                <w:noProof/>
                <w:color w:val="000000" w:themeColor="text1"/>
                <w:lang w:val="en-MY"/>
              </w:rPr>
            </w:pPr>
            <w:r w:rsidRPr="008F0CFF">
              <w:rPr>
                <w:noProof/>
                <w:color w:val="000000"/>
                <w:sz w:val="18"/>
                <w:lang w:val="en-MY"/>
              </w:rPr>
              <w:t>Model.dll</w:t>
            </w:r>
          </w:p>
        </w:tc>
        <w:tc>
          <w:tcPr>
            <w:tcW w:w="5239" w:type="dxa"/>
          </w:tcPr>
          <w:p w14:paraId="6EB3ECFC" w14:textId="77777777" w:rsidR="002F1665" w:rsidRPr="008F0CFF" w:rsidRDefault="002F1665" w:rsidP="002F1665">
            <w:pPr>
              <w:spacing w:before="40" w:after="40"/>
              <w:rPr>
                <w:noProof/>
                <w:color w:val="000000" w:themeColor="text1"/>
                <w:lang w:val="en-MY"/>
              </w:rPr>
            </w:pPr>
            <w:r w:rsidRPr="008F0CFF">
              <w:rPr>
                <w:noProof/>
                <w:color w:val="000000"/>
                <w:sz w:val="18"/>
                <w:lang w:val="en-MY"/>
              </w:rPr>
              <w:t>Defines the prediction interface.</w:t>
            </w:r>
          </w:p>
        </w:tc>
      </w:tr>
      <w:tr w:rsidR="002F1665" w:rsidRPr="008F0CFF" w14:paraId="6C5D0D7E" w14:textId="77777777" w:rsidTr="002F1665">
        <w:tc>
          <w:tcPr>
            <w:tcW w:w="2518" w:type="dxa"/>
          </w:tcPr>
          <w:p w14:paraId="58019208" w14:textId="77777777" w:rsidR="002F1665" w:rsidRPr="008F0CFF" w:rsidRDefault="002F1665" w:rsidP="002F1665">
            <w:pPr>
              <w:spacing w:before="40" w:after="40"/>
              <w:rPr>
                <w:noProof/>
                <w:color w:val="000000" w:themeColor="text1"/>
                <w:lang w:val="en-MY"/>
              </w:rPr>
            </w:pPr>
            <w:r w:rsidRPr="008F0CFF">
              <w:rPr>
                <w:noProof/>
                <w:color w:val="000000"/>
                <w:sz w:val="18"/>
                <w:lang w:val="en-MY"/>
              </w:rPr>
              <w:t>PythonClient</w:t>
            </w:r>
          </w:p>
        </w:tc>
        <w:tc>
          <w:tcPr>
            <w:tcW w:w="1282" w:type="dxa"/>
          </w:tcPr>
          <w:p w14:paraId="4F4C3265" w14:textId="77777777" w:rsidR="002F1665" w:rsidRPr="008F0CFF" w:rsidRDefault="002F1665" w:rsidP="002F1665">
            <w:pPr>
              <w:spacing w:before="40" w:after="40"/>
              <w:jc w:val="center"/>
              <w:rPr>
                <w:noProof/>
                <w:color w:val="000000" w:themeColor="text1"/>
                <w:lang w:val="en-MY"/>
              </w:rPr>
            </w:pPr>
            <w:r w:rsidRPr="008F0CFF">
              <w:rPr>
                <w:noProof/>
                <w:color w:val="000000"/>
                <w:sz w:val="18"/>
                <w:lang w:val="en-MY"/>
              </w:rPr>
              <w:t>Model.dll</w:t>
            </w:r>
          </w:p>
        </w:tc>
        <w:tc>
          <w:tcPr>
            <w:tcW w:w="5239" w:type="dxa"/>
          </w:tcPr>
          <w:p w14:paraId="39361F57" w14:textId="77777777" w:rsidR="002F1665" w:rsidRPr="008F0CFF" w:rsidRDefault="002F1665" w:rsidP="002F1665">
            <w:pPr>
              <w:spacing w:before="40" w:after="40"/>
              <w:rPr>
                <w:noProof/>
                <w:color w:val="000000" w:themeColor="text1"/>
                <w:lang w:val="en-MY"/>
              </w:rPr>
            </w:pPr>
            <w:r w:rsidRPr="008F0CFF">
              <w:rPr>
                <w:noProof/>
                <w:color w:val="000000"/>
                <w:sz w:val="18"/>
                <w:lang w:val="en-MY"/>
              </w:rPr>
              <w:t>Runs prediction scripts locally.</w:t>
            </w:r>
          </w:p>
        </w:tc>
      </w:tr>
      <w:tr w:rsidR="002F1665" w:rsidRPr="008F0CFF" w14:paraId="1926D3C9" w14:textId="77777777" w:rsidTr="002F1665">
        <w:tc>
          <w:tcPr>
            <w:tcW w:w="2518" w:type="dxa"/>
            <w:tcBorders>
              <w:bottom w:val="single" w:sz="4" w:space="0" w:color="auto"/>
            </w:tcBorders>
          </w:tcPr>
          <w:p w14:paraId="48DB8027" w14:textId="77777777" w:rsidR="002F1665" w:rsidRPr="008F0CFF" w:rsidRDefault="002F1665" w:rsidP="002F1665">
            <w:pPr>
              <w:spacing w:before="40" w:after="40"/>
              <w:rPr>
                <w:noProof/>
                <w:color w:val="000000" w:themeColor="text1"/>
                <w:lang w:val="en-MY"/>
              </w:rPr>
            </w:pPr>
            <w:r w:rsidRPr="008F0CFF">
              <w:rPr>
                <w:noProof/>
                <w:color w:val="000000"/>
                <w:sz w:val="18"/>
                <w:lang w:val="en-MY"/>
              </w:rPr>
              <w:t>HttpPredictionClient</w:t>
            </w:r>
          </w:p>
        </w:tc>
        <w:tc>
          <w:tcPr>
            <w:tcW w:w="1282" w:type="dxa"/>
            <w:tcBorders>
              <w:bottom w:val="single" w:sz="4" w:space="0" w:color="auto"/>
            </w:tcBorders>
          </w:tcPr>
          <w:p w14:paraId="27D028DE" w14:textId="77777777" w:rsidR="002F1665" w:rsidRPr="008F0CFF" w:rsidRDefault="002F1665" w:rsidP="002F1665">
            <w:pPr>
              <w:spacing w:before="40" w:after="40"/>
              <w:jc w:val="center"/>
              <w:rPr>
                <w:noProof/>
                <w:color w:val="000000" w:themeColor="text1"/>
                <w:lang w:val="en-MY"/>
              </w:rPr>
            </w:pPr>
            <w:r w:rsidRPr="008F0CFF">
              <w:rPr>
                <w:noProof/>
                <w:color w:val="000000"/>
                <w:sz w:val="18"/>
                <w:lang w:val="en-MY"/>
              </w:rPr>
              <w:t>Model.dll</w:t>
            </w:r>
          </w:p>
        </w:tc>
        <w:tc>
          <w:tcPr>
            <w:tcW w:w="5239" w:type="dxa"/>
            <w:tcBorders>
              <w:bottom w:val="single" w:sz="4" w:space="0" w:color="auto"/>
            </w:tcBorders>
          </w:tcPr>
          <w:p w14:paraId="77BC982C" w14:textId="77777777" w:rsidR="002F1665" w:rsidRPr="008F0CFF" w:rsidRDefault="002F1665" w:rsidP="002F1665">
            <w:pPr>
              <w:spacing w:before="40" w:after="40"/>
              <w:rPr>
                <w:noProof/>
                <w:color w:val="000000" w:themeColor="text1"/>
                <w:lang w:val="en-MY"/>
              </w:rPr>
            </w:pPr>
            <w:r w:rsidRPr="008F0CFF">
              <w:rPr>
                <w:noProof/>
                <w:color w:val="000000"/>
                <w:sz w:val="18"/>
                <w:lang w:val="en-MY"/>
              </w:rPr>
              <w:t>Connects to the prediction service through HTTP.</w:t>
            </w:r>
          </w:p>
        </w:tc>
      </w:tr>
    </w:tbl>
    <w:p w14:paraId="01978CFB" w14:textId="77777777" w:rsidR="002F1665" w:rsidRPr="008F0CFF" w:rsidRDefault="002F1665" w:rsidP="002F1665">
      <w:pPr>
        <w:spacing w:before="240"/>
        <w:rPr>
          <w:noProof/>
          <w:sz w:val="22"/>
          <w:lang w:val="en-MY"/>
        </w:rPr>
      </w:pPr>
      <w:r w:rsidRPr="008F0CFF">
        <w:rPr>
          <w:rFonts w:ascii="Consolas" w:hAnsi="Consolas"/>
          <w:noProof/>
          <w:color w:val="000000"/>
          <w:sz w:val="22"/>
          <w:highlight w:val="lightGray"/>
          <w:lang w:val="en-MY"/>
        </w:rPr>
        <w:t>DevicePipeline</w:t>
      </w:r>
      <w:r w:rsidRPr="008F0CFF">
        <w:rPr>
          <w:noProof/>
          <w:color w:val="000000"/>
          <w:sz w:val="22"/>
          <w:lang w:val="en-MY"/>
        </w:rPr>
        <w:t xml:space="preserve"> is the main integration point between the two libraries. Changes to its processing sequence should be made carefully.</w:t>
      </w:r>
    </w:p>
    <w:p w14:paraId="2E082D2F" w14:textId="77777777" w:rsidR="002F1665" w:rsidRPr="008F0CFF" w:rsidRDefault="002F1665" w:rsidP="002F1665">
      <w:pPr>
        <w:rPr>
          <w:rFonts w:ascii="Consolas" w:hAnsi="Consolas"/>
          <w:noProof/>
          <w:color w:val="000000" w:themeColor="text1"/>
          <w:lang w:val="en-MY"/>
        </w:rPr>
      </w:pPr>
    </w:p>
    <w:p w14:paraId="0ABA402A" w14:textId="77777777" w:rsidR="002F1665" w:rsidRPr="008F0CFF" w:rsidRDefault="002F1665" w:rsidP="002F1665">
      <w:pPr>
        <w:rPr>
          <w:rFonts w:ascii="Consolas" w:hAnsi="Consolas"/>
          <w:noProof/>
          <w:color w:val="000000" w:themeColor="text1"/>
          <w:lang w:val="en-MY"/>
        </w:rPr>
      </w:pPr>
      <w:r w:rsidRPr="008F0CFF">
        <w:rPr>
          <w:rFonts w:ascii="Consolas" w:hAnsi="Consolas"/>
          <w:noProof/>
          <w:color w:val="000000" w:themeColor="text1"/>
          <w:lang w:val="en-MY"/>
        </w:rPr>
        <w:br w:type="page"/>
      </w:r>
    </w:p>
    <w:p w14:paraId="263C534E" w14:textId="77777777" w:rsidR="002F1665" w:rsidRPr="008F0CFF" w:rsidRDefault="002F1665" w:rsidP="002F1665">
      <w:pPr>
        <w:rPr>
          <w:rFonts w:ascii="Consolas" w:hAnsi="Consolas"/>
          <w:noProof/>
          <w:color w:val="000000" w:themeColor="text1"/>
          <w:lang w:val="en-MY"/>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00"/>
        <w:gridCol w:w="900"/>
        <w:gridCol w:w="900"/>
        <w:gridCol w:w="1000"/>
        <w:gridCol w:w="3516"/>
      </w:tblGrid>
      <w:tr w:rsidR="00304AAF" w:rsidRPr="008F0CFF" w14:paraId="7DC01B1A" w14:textId="77777777" w:rsidTr="002F1665">
        <w:trPr>
          <w:tblHeader/>
        </w:trPr>
        <w:tc>
          <w:tcPr>
            <w:tcW w:w="2900" w:type="dxa"/>
            <w:tcBorders>
              <w:top w:val="single" w:sz="4" w:space="0" w:color="auto"/>
              <w:bottom w:val="single" w:sz="4" w:space="0" w:color="auto"/>
            </w:tcBorders>
          </w:tcPr>
          <w:p w14:paraId="73549077" w14:textId="77777777" w:rsidR="00304AAF" w:rsidRPr="008F0CFF" w:rsidRDefault="009D6BB3" w:rsidP="002F1665">
            <w:pPr>
              <w:spacing w:before="40" w:after="40"/>
              <w:jc w:val="center"/>
              <w:rPr>
                <w:noProof/>
                <w:color w:val="000000" w:themeColor="text1"/>
                <w:lang w:val="en-MY"/>
              </w:rPr>
            </w:pPr>
            <w:r w:rsidRPr="008F0CFF">
              <w:rPr>
                <w:b/>
                <w:noProof/>
                <w:color w:val="000000" w:themeColor="text1"/>
                <w:sz w:val="19"/>
                <w:lang w:val="en-MY"/>
              </w:rPr>
              <w:t>Class</w:t>
            </w:r>
          </w:p>
        </w:tc>
        <w:tc>
          <w:tcPr>
            <w:tcW w:w="900" w:type="dxa"/>
            <w:tcBorders>
              <w:top w:val="single" w:sz="4" w:space="0" w:color="auto"/>
              <w:bottom w:val="single" w:sz="4" w:space="0" w:color="auto"/>
            </w:tcBorders>
          </w:tcPr>
          <w:p w14:paraId="0E372579" w14:textId="77777777" w:rsidR="00304AAF" w:rsidRPr="008F0CFF" w:rsidRDefault="009D6BB3" w:rsidP="002F1665">
            <w:pPr>
              <w:spacing w:before="40" w:after="40"/>
              <w:jc w:val="center"/>
              <w:rPr>
                <w:noProof/>
                <w:color w:val="000000" w:themeColor="text1"/>
                <w:lang w:val="en-MY"/>
              </w:rPr>
            </w:pPr>
            <w:r w:rsidRPr="008F0CFF">
              <w:rPr>
                <w:b/>
                <w:noProof/>
                <w:color w:val="000000" w:themeColor="text1"/>
                <w:sz w:val="19"/>
                <w:lang w:val="en-MY"/>
              </w:rPr>
              <w:t>Library</w:t>
            </w:r>
          </w:p>
        </w:tc>
        <w:tc>
          <w:tcPr>
            <w:tcW w:w="900" w:type="dxa"/>
            <w:tcBorders>
              <w:top w:val="single" w:sz="4" w:space="0" w:color="auto"/>
              <w:bottom w:val="single" w:sz="4" w:space="0" w:color="auto"/>
            </w:tcBorders>
          </w:tcPr>
          <w:p w14:paraId="74A554F7" w14:textId="77777777" w:rsidR="00304AAF" w:rsidRPr="008F0CFF" w:rsidRDefault="009D6BB3" w:rsidP="002F1665">
            <w:pPr>
              <w:spacing w:before="40" w:after="40"/>
              <w:jc w:val="center"/>
              <w:rPr>
                <w:noProof/>
                <w:color w:val="000000" w:themeColor="text1"/>
                <w:lang w:val="en-MY"/>
              </w:rPr>
            </w:pPr>
            <w:r w:rsidRPr="008F0CFF">
              <w:rPr>
                <w:b/>
                <w:noProof/>
                <w:color w:val="000000" w:themeColor="text1"/>
                <w:sz w:val="19"/>
                <w:lang w:val="en-MY"/>
              </w:rPr>
              <w:t>Uses</w:t>
            </w:r>
          </w:p>
        </w:tc>
        <w:tc>
          <w:tcPr>
            <w:tcW w:w="1000" w:type="dxa"/>
            <w:tcBorders>
              <w:top w:val="single" w:sz="4" w:space="0" w:color="auto"/>
              <w:bottom w:val="single" w:sz="4" w:space="0" w:color="auto"/>
            </w:tcBorders>
          </w:tcPr>
          <w:p w14:paraId="05B988E9" w14:textId="77777777" w:rsidR="00304AAF" w:rsidRPr="008F0CFF" w:rsidRDefault="009D6BB3" w:rsidP="002F1665">
            <w:pPr>
              <w:spacing w:before="40" w:after="40"/>
              <w:jc w:val="center"/>
              <w:rPr>
                <w:noProof/>
                <w:color w:val="000000" w:themeColor="text1"/>
                <w:lang w:val="en-MY"/>
              </w:rPr>
            </w:pPr>
            <w:r w:rsidRPr="008F0CFF">
              <w:rPr>
                <w:b/>
                <w:noProof/>
                <w:color w:val="000000" w:themeColor="text1"/>
                <w:sz w:val="19"/>
                <w:lang w:val="en-MY"/>
              </w:rPr>
              <w:t>Used by</w:t>
            </w:r>
          </w:p>
        </w:tc>
        <w:tc>
          <w:tcPr>
            <w:tcW w:w="3516" w:type="dxa"/>
            <w:tcBorders>
              <w:top w:val="single" w:sz="4" w:space="0" w:color="auto"/>
              <w:bottom w:val="single" w:sz="4" w:space="0" w:color="auto"/>
            </w:tcBorders>
          </w:tcPr>
          <w:p w14:paraId="39C60BD1" w14:textId="77777777" w:rsidR="00304AAF" w:rsidRPr="008F0CFF" w:rsidRDefault="009D6BB3" w:rsidP="002F1665">
            <w:pPr>
              <w:spacing w:before="40" w:after="40"/>
              <w:jc w:val="center"/>
              <w:rPr>
                <w:noProof/>
                <w:color w:val="000000" w:themeColor="text1"/>
                <w:lang w:val="en-MY"/>
              </w:rPr>
            </w:pPr>
            <w:r w:rsidRPr="008F0CFF">
              <w:rPr>
                <w:b/>
                <w:noProof/>
                <w:color w:val="000000" w:themeColor="text1"/>
                <w:sz w:val="19"/>
                <w:lang w:val="en-MY"/>
              </w:rPr>
              <w:t>Shape</w:t>
            </w:r>
          </w:p>
        </w:tc>
      </w:tr>
      <w:tr w:rsidR="00304AAF" w:rsidRPr="008F0CFF" w14:paraId="08DA6C7A" w14:textId="77777777" w:rsidTr="002F1665">
        <w:tc>
          <w:tcPr>
            <w:tcW w:w="2900" w:type="dxa"/>
            <w:tcBorders>
              <w:top w:val="single" w:sz="4" w:space="0" w:color="auto"/>
            </w:tcBorders>
          </w:tcPr>
          <w:p w14:paraId="4DDCADE7" w14:textId="77777777" w:rsidR="00304AAF" w:rsidRPr="008F0CFF" w:rsidRDefault="009D6BB3" w:rsidP="002F1665">
            <w:pPr>
              <w:spacing w:before="40" w:after="40"/>
              <w:rPr>
                <w:noProof/>
                <w:color w:val="000000" w:themeColor="text1"/>
                <w:lang w:val="en-MY"/>
              </w:rPr>
            </w:pPr>
            <w:r w:rsidRPr="008F0CFF">
              <w:rPr>
                <w:noProof/>
                <w:color w:val="000000" w:themeColor="text1"/>
                <w:sz w:val="19"/>
                <w:lang w:val="en-MY"/>
              </w:rPr>
              <w:t>DevicePipeline</w:t>
            </w:r>
          </w:p>
        </w:tc>
        <w:tc>
          <w:tcPr>
            <w:tcW w:w="900" w:type="dxa"/>
            <w:tcBorders>
              <w:top w:val="single" w:sz="4" w:space="0" w:color="auto"/>
            </w:tcBorders>
          </w:tcPr>
          <w:p w14:paraId="260861B1"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Logic</w:t>
            </w:r>
          </w:p>
        </w:tc>
        <w:tc>
          <w:tcPr>
            <w:tcW w:w="900" w:type="dxa"/>
            <w:tcBorders>
              <w:top w:val="single" w:sz="4" w:space="0" w:color="auto"/>
            </w:tcBorders>
          </w:tcPr>
          <w:p w14:paraId="2A9896EC"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17</w:t>
            </w:r>
          </w:p>
        </w:tc>
        <w:tc>
          <w:tcPr>
            <w:tcW w:w="1000" w:type="dxa"/>
            <w:tcBorders>
              <w:top w:val="single" w:sz="4" w:space="0" w:color="auto"/>
            </w:tcBorders>
          </w:tcPr>
          <w:p w14:paraId="3AE2AA7C"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0</w:t>
            </w:r>
          </w:p>
        </w:tc>
        <w:tc>
          <w:tcPr>
            <w:tcW w:w="3516" w:type="dxa"/>
            <w:tcBorders>
              <w:top w:val="single" w:sz="4" w:space="0" w:color="auto"/>
            </w:tcBorders>
          </w:tcPr>
          <w:p w14:paraId="24B32D37"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Entry point, and the only real hub</w:t>
            </w:r>
          </w:p>
        </w:tc>
      </w:tr>
      <w:tr w:rsidR="00304AAF" w:rsidRPr="008F0CFF" w14:paraId="173923CC" w14:textId="77777777" w:rsidTr="002F1665">
        <w:tc>
          <w:tcPr>
            <w:tcW w:w="2900" w:type="dxa"/>
          </w:tcPr>
          <w:p w14:paraId="3E804176" w14:textId="77777777" w:rsidR="00304AAF" w:rsidRPr="008F0CFF" w:rsidRDefault="009D6BB3" w:rsidP="002F1665">
            <w:pPr>
              <w:spacing w:before="40" w:after="40"/>
              <w:rPr>
                <w:noProof/>
                <w:color w:val="000000" w:themeColor="text1"/>
                <w:lang w:val="en-MY"/>
              </w:rPr>
            </w:pPr>
            <w:r w:rsidRPr="008F0CFF">
              <w:rPr>
                <w:noProof/>
                <w:color w:val="000000" w:themeColor="text1"/>
                <w:sz w:val="19"/>
                <w:lang w:val="en-MY"/>
              </w:rPr>
              <w:t>LogicAssignment</w:t>
            </w:r>
          </w:p>
        </w:tc>
        <w:tc>
          <w:tcPr>
            <w:tcW w:w="900" w:type="dxa"/>
          </w:tcPr>
          <w:p w14:paraId="595C2E19"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Logic</w:t>
            </w:r>
          </w:p>
        </w:tc>
        <w:tc>
          <w:tcPr>
            <w:tcW w:w="900" w:type="dxa"/>
          </w:tcPr>
          <w:p w14:paraId="406153F1"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7</w:t>
            </w:r>
          </w:p>
        </w:tc>
        <w:tc>
          <w:tcPr>
            <w:tcW w:w="1000" w:type="dxa"/>
          </w:tcPr>
          <w:p w14:paraId="70DE1CBD"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1</w:t>
            </w:r>
          </w:p>
        </w:tc>
        <w:tc>
          <w:tcPr>
            <w:tcW w:w="3516" w:type="dxa"/>
          </w:tcPr>
          <w:p w14:paraId="140176D9"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Hub</w:t>
            </w:r>
          </w:p>
        </w:tc>
      </w:tr>
      <w:tr w:rsidR="00304AAF" w:rsidRPr="008F0CFF" w14:paraId="682881C3" w14:textId="77777777" w:rsidTr="002F1665">
        <w:tc>
          <w:tcPr>
            <w:tcW w:w="2900" w:type="dxa"/>
          </w:tcPr>
          <w:p w14:paraId="061F0F19" w14:textId="77777777" w:rsidR="00304AAF" w:rsidRPr="008F0CFF" w:rsidRDefault="009D6BB3" w:rsidP="002F1665">
            <w:pPr>
              <w:spacing w:before="40" w:after="40"/>
              <w:rPr>
                <w:noProof/>
                <w:color w:val="000000" w:themeColor="text1"/>
                <w:lang w:val="en-MY"/>
              </w:rPr>
            </w:pPr>
            <w:r w:rsidRPr="008F0CFF">
              <w:rPr>
                <w:noProof/>
                <w:color w:val="000000" w:themeColor="text1"/>
                <w:sz w:val="19"/>
                <w:lang w:val="en-MY"/>
              </w:rPr>
              <w:t>DevicePipelineCallbacks</w:t>
            </w:r>
          </w:p>
        </w:tc>
        <w:tc>
          <w:tcPr>
            <w:tcW w:w="900" w:type="dxa"/>
          </w:tcPr>
          <w:p w14:paraId="7092D838"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Logic</w:t>
            </w:r>
          </w:p>
        </w:tc>
        <w:tc>
          <w:tcPr>
            <w:tcW w:w="900" w:type="dxa"/>
          </w:tcPr>
          <w:p w14:paraId="4C7DC7A4"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7</w:t>
            </w:r>
          </w:p>
        </w:tc>
        <w:tc>
          <w:tcPr>
            <w:tcW w:w="1000" w:type="dxa"/>
          </w:tcPr>
          <w:p w14:paraId="1060BC9E"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1</w:t>
            </w:r>
          </w:p>
        </w:tc>
        <w:tc>
          <w:tcPr>
            <w:tcW w:w="3516" w:type="dxa"/>
          </w:tcPr>
          <w:p w14:paraId="6A30AB4C"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Connected</w:t>
            </w:r>
          </w:p>
        </w:tc>
      </w:tr>
      <w:tr w:rsidR="00304AAF" w:rsidRPr="008F0CFF" w14:paraId="404A9C99" w14:textId="77777777" w:rsidTr="002F1665">
        <w:tc>
          <w:tcPr>
            <w:tcW w:w="2900" w:type="dxa"/>
          </w:tcPr>
          <w:p w14:paraId="7506F90B" w14:textId="77777777" w:rsidR="00304AAF" w:rsidRPr="008F0CFF" w:rsidRDefault="009D6BB3" w:rsidP="002F1665">
            <w:pPr>
              <w:spacing w:before="40" w:after="40"/>
              <w:rPr>
                <w:noProof/>
                <w:color w:val="000000" w:themeColor="text1"/>
                <w:lang w:val="en-MY"/>
              </w:rPr>
            </w:pPr>
            <w:r w:rsidRPr="008F0CFF">
              <w:rPr>
                <w:noProof/>
                <w:color w:val="000000" w:themeColor="text1"/>
                <w:sz w:val="19"/>
                <w:lang w:val="en-MY"/>
              </w:rPr>
              <w:t>DevicePipelineResult</w:t>
            </w:r>
          </w:p>
        </w:tc>
        <w:tc>
          <w:tcPr>
            <w:tcW w:w="900" w:type="dxa"/>
          </w:tcPr>
          <w:p w14:paraId="278D07B8"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Logic</w:t>
            </w:r>
          </w:p>
        </w:tc>
        <w:tc>
          <w:tcPr>
            <w:tcW w:w="900" w:type="dxa"/>
          </w:tcPr>
          <w:p w14:paraId="686DE6E6"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6</w:t>
            </w:r>
          </w:p>
        </w:tc>
        <w:tc>
          <w:tcPr>
            <w:tcW w:w="1000" w:type="dxa"/>
          </w:tcPr>
          <w:p w14:paraId="5B3FE337"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1</w:t>
            </w:r>
          </w:p>
        </w:tc>
        <w:tc>
          <w:tcPr>
            <w:tcW w:w="3516" w:type="dxa"/>
          </w:tcPr>
          <w:p w14:paraId="3CFC90C5"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Connected</w:t>
            </w:r>
          </w:p>
        </w:tc>
      </w:tr>
      <w:tr w:rsidR="00304AAF" w:rsidRPr="008F0CFF" w14:paraId="755242A1" w14:textId="77777777" w:rsidTr="002F1665">
        <w:tc>
          <w:tcPr>
            <w:tcW w:w="2900" w:type="dxa"/>
          </w:tcPr>
          <w:p w14:paraId="09667AEB" w14:textId="77777777" w:rsidR="00304AAF" w:rsidRPr="008F0CFF" w:rsidRDefault="009D6BB3" w:rsidP="002F1665">
            <w:pPr>
              <w:spacing w:before="40" w:after="40"/>
              <w:rPr>
                <w:noProof/>
                <w:color w:val="000000" w:themeColor="text1"/>
                <w:lang w:val="en-MY"/>
              </w:rPr>
            </w:pPr>
            <w:r w:rsidRPr="008F0CFF">
              <w:rPr>
                <w:noProof/>
                <w:color w:val="000000" w:themeColor="text1"/>
                <w:sz w:val="19"/>
                <w:lang w:val="en-MY"/>
              </w:rPr>
              <w:t>ClusterQuotaAllocator</w:t>
            </w:r>
          </w:p>
        </w:tc>
        <w:tc>
          <w:tcPr>
            <w:tcW w:w="900" w:type="dxa"/>
          </w:tcPr>
          <w:p w14:paraId="3B863AF9"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Logic</w:t>
            </w:r>
          </w:p>
        </w:tc>
        <w:tc>
          <w:tcPr>
            <w:tcW w:w="900" w:type="dxa"/>
          </w:tcPr>
          <w:p w14:paraId="279145BD"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5</w:t>
            </w:r>
          </w:p>
        </w:tc>
        <w:tc>
          <w:tcPr>
            <w:tcW w:w="1000" w:type="dxa"/>
          </w:tcPr>
          <w:p w14:paraId="0B2D30FD"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1</w:t>
            </w:r>
          </w:p>
        </w:tc>
        <w:tc>
          <w:tcPr>
            <w:tcW w:w="3516" w:type="dxa"/>
          </w:tcPr>
          <w:p w14:paraId="5FBD1EC5"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Connected</w:t>
            </w:r>
          </w:p>
        </w:tc>
      </w:tr>
      <w:tr w:rsidR="00304AAF" w:rsidRPr="008F0CFF" w14:paraId="2835C843" w14:textId="77777777" w:rsidTr="002F1665">
        <w:tc>
          <w:tcPr>
            <w:tcW w:w="2900" w:type="dxa"/>
          </w:tcPr>
          <w:p w14:paraId="6FD31D3C" w14:textId="77777777" w:rsidR="00304AAF" w:rsidRPr="008F0CFF" w:rsidRDefault="009D6BB3" w:rsidP="002F1665">
            <w:pPr>
              <w:spacing w:before="40" w:after="40"/>
              <w:rPr>
                <w:noProof/>
                <w:color w:val="000000" w:themeColor="text1"/>
                <w:lang w:val="en-MY"/>
              </w:rPr>
            </w:pPr>
            <w:r w:rsidRPr="008F0CFF">
              <w:rPr>
                <w:noProof/>
                <w:color w:val="000000" w:themeColor="text1"/>
                <w:sz w:val="19"/>
                <w:lang w:val="en-MY"/>
              </w:rPr>
              <w:t>AllocationResult</w:t>
            </w:r>
          </w:p>
        </w:tc>
        <w:tc>
          <w:tcPr>
            <w:tcW w:w="900" w:type="dxa"/>
          </w:tcPr>
          <w:p w14:paraId="111585A7"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Logic</w:t>
            </w:r>
          </w:p>
        </w:tc>
        <w:tc>
          <w:tcPr>
            <w:tcW w:w="900" w:type="dxa"/>
          </w:tcPr>
          <w:p w14:paraId="01B51F14"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3</w:t>
            </w:r>
          </w:p>
        </w:tc>
        <w:tc>
          <w:tcPr>
            <w:tcW w:w="1000" w:type="dxa"/>
          </w:tcPr>
          <w:p w14:paraId="1C75F9B7"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4</w:t>
            </w:r>
          </w:p>
        </w:tc>
        <w:tc>
          <w:tcPr>
            <w:tcW w:w="3516" w:type="dxa"/>
          </w:tcPr>
          <w:p w14:paraId="74F9A4D7"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Connected</w:t>
            </w:r>
          </w:p>
        </w:tc>
      </w:tr>
      <w:tr w:rsidR="00304AAF" w:rsidRPr="008F0CFF" w14:paraId="3A2AA645" w14:textId="77777777" w:rsidTr="002F1665">
        <w:tc>
          <w:tcPr>
            <w:tcW w:w="2900" w:type="dxa"/>
          </w:tcPr>
          <w:p w14:paraId="32508B6E" w14:textId="77777777" w:rsidR="00304AAF" w:rsidRPr="008F0CFF" w:rsidRDefault="009D6BB3" w:rsidP="002F1665">
            <w:pPr>
              <w:spacing w:before="40" w:after="40"/>
              <w:rPr>
                <w:noProof/>
                <w:color w:val="000000" w:themeColor="text1"/>
                <w:lang w:val="en-MY"/>
              </w:rPr>
            </w:pPr>
            <w:r w:rsidRPr="008F0CFF">
              <w:rPr>
                <w:noProof/>
                <w:color w:val="000000" w:themeColor="text1"/>
                <w:sz w:val="19"/>
                <w:lang w:val="en-MY"/>
              </w:rPr>
              <w:t>DeviceResult</w:t>
            </w:r>
          </w:p>
        </w:tc>
        <w:tc>
          <w:tcPr>
            <w:tcW w:w="900" w:type="dxa"/>
          </w:tcPr>
          <w:p w14:paraId="5701D3AD"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Logic</w:t>
            </w:r>
          </w:p>
        </w:tc>
        <w:tc>
          <w:tcPr>
            <w:tcW w:w="900" w:type="dxa"/>
          </w:tcPr>
          <w:p w14:paraId="7C227015"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1</w:t>
            </w:r>
          </w:p>
        </w:tc>
        <w:tc>
          <w:tcPr>
            <w:tcW w:w="1000" w:type="dxa"/>
          </w:tcPr>
          <w:p w14:paraId="5032C678"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6</w:t>
            </w:r>
          </w:p>
        </w:tc>
        <w:tc>
          <w:tcPr>
            <w:tcW w:w="3516" w:type="dxa"/>
          </w:tcPr>
          <w:p w14:paraId="46F4D8B6"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Connected, most depended on</w:t>
            </w:r>
          </w:p>
        </w:tc>
      </w:tr>
      <w:tr w:rsidR="00304AAF" w:rsidRPr="008F0CFF" w14:paraId="783D0C69" w14:textId="77777777" w:rsidTr="002F1665">
        <w:tc>
          <w:tcPr>
            <w:tcW w:w="2900" w:type="dxa"/>
          </w:tcPr>
          <w:p w14:paraId="11396AFA" w14:textId="77777777" w:rsidR="00304AAF" w:rsidRPr="008F0CFF" w:rsidRDefault="009D6BB3" w:rsidP="002F1665">
            <w:pPr>
              <w:spacing w:before="40" w:after="40"/>
              <w:rPr>
                <w:noProof/>
                <w:color w:val="000000" w:themeColor="text1"/>
                <w:lang w:val="en-MY"/>
              </w:rPr>
            </w:pPr>
            <w:r w:rsidRPr="008F0CFF">
              <w:rPr>
                <w:noProof/>
                <w:color w:val="000000" w:themeColor="text1"/>
                <w:sz w:val="19"/>
                <w:lang w:val="en-MY"/>
              </w:rPr>
              <w:t>ClusterGroup</w:t>
            </w:r>
          </w:p>
        </w:tc>
        <w:tc>
          <w:tcPr>
            <w:tcW w:w="900" w:type="dxa"/>
          </w:tcPr>
          <w:p w14:paraId="62C9BE5A"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Logic</w:t>
            </w:r>
          </w:p>
        </w:tc>
        <w:tc>
          <w:tcPr>
            <w:tcW w:w="900" w:type="dxa"/>
          </w:tcPr>
          <w:p w14:paraId="7098721C"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1</w:t>
            </w:r>
          </w:p>
        </w:tc>
        <w:tc>
          <w:tcPr>
            <w:tcW w:w="1000" w:type="dxa"/>
          </w:tcPr>
          <w:p w14:paraId="235EA033"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3</w:t>
            </w:r>
          </w:p>
        </w:tc>
        <w:tc>
          <w:tcPr>
            <w:tcW w:w="3516" w:type="dxa"/>
          </w:tcPr>
          <w:p w14:paraId="00347A1B"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Connected</w:t>
            </w:r>
          </w:p>
        </w:tc>
      </w:tr>
      <w:tr w:rsidR="00304AAF" w:rsidRPr="008F0CFF" w14:paraId="6DBF9CB3" w14:textId="77777777" w:rsidTr="002F1665">
        <w:tc>
          <w:tcPr>
            <w:tcW w:w="2900" w:type="dxa"/>
          </w:tcPr>
          <w:p w14:paraId="59121799" w14:textId="77777777" w:rsidR="00304AAF" w:rsidRPr="008F0CFF" w:rsidRDefault="009D6BB3" w:rsidP="002F1665">
            <w:pPr>
              <w:spacing w:before="40" w:after="40"/>
              <w:rPr>
                <w:noProof/>
                <w:color w:val="000000" w:themeColor="text1"/>
                <w:lang w:val="en-MY"/>
              </w:rPr>
            </w:pPr>
            <w:r w:rsidRPr="008F0CFF">
              <w:rPr>
                <w:noProof/>
                <w:color w:val="000000" w:themeColor="text1"/>
                <w:sz w:val="19"/>
                <w:lang w:val="en-MY"/>
              </w:rPr>
              <w:t>DevicePrediction</w:t>
            </w:r>
          </w:p>
        </w:tc>
        <w:tc>
          <w:tcPr>
            <w:tcW w:w="900" w:type="dxa"/>
          </w:tcPr>
          <w:p w14:paraId="26202FC3"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Logic</w:t>
            </w:r>
          </w:p>
        </w:tc>
        <w:tc>
          <w:tcPr>
            <w:tcW w:w="900" w:type="dxa"/>
          </w:tcPr>
          <w:p w14:paraId="3BD503E3"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1</w:t>
            </w:r>
          </w:p>
        </w:tc>
        <w:tc>
          <w:tcPr>
            <w:tcW w:w="1000" w:type="dxa"/>
          </w:tcPr>
          <w:p w14:paraId="7602F035"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3</w:t>
            </w:r>
          </w:p>
        </w:tc>
        <w:tc>
          <w:tcPr>
            <w:tcW w:w="3516" w:type="dxa"/>
          </w:tcPr>
          <w:p w14:paraId="69C60BCD"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Connected</w:t>
            </w:r>
          </w:p>
        </w:tc>
      </w:tr>
      <w:tr w:rsidR="00304AAF" w:rsidRPr="008F0CFF" w14:paraId="6D094F8C" w14:textId="77777777" w:rsidTr="002F1665">
        <w:tc>
          <w:tcPr>
            <w:tcW w:w="2900" w:type="dxa"/>
          </w:tcPr>
          <w:p w14:paraId="6AEB6813" w14:textId="77777777" w:rsidR="00304AAF" w:rsidRPr="008F0CFF" w:rsidRDefault="009D6BB3" w:rsidP="002F1665">
            <w:pPr>
              <w:spacing w:before="40" w:after="40"/>
              <w:rPr>
                <w:noProof/>
                <w:color w:val="000000" w:themeColor="text1"/>
                <w:lang w:val="en-MY"/>
              </w:rPr>
            </w:pPr>
            <w:r w:rsidRPr="008F0CFF">
              <w:rPr>
                <w:noProof/>
                <w:color w:val="000000" w:themeColor="text1"/>
                <w:sz w:val="19"/>
                <w:lang w:val="en-MY"/>
              </w:rPr>
              <w:t>ScoredDevice</w:t>
            </w:r>
          </w:p>
        </w:tc>
        <w:tc>
          <w:tcPr>
            <w:tcW w:w="900" w:type="dxa"/>
          </w:tcPr>
          <w:p w14:paraId="64049437"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Logic</w:t>
            </w:r>
          </w:p>
        </w:tc>
        <w:tc>
          <w:tcPr>
            <w:tcW w:w="900" w:type="dxa"/>
          </w:tcPr>
          <w:p w14:paraId="1EB6F0CD"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1</w:t>
            </w:r>
          </w:p>
        </w:tc>
        <w:tc>
          <w:tcPr>
            <w:tcW w:w="1000" w:type="dxa"/>
          </w:tcPr>
          <w:p w14:paraId="6B40B4BF"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2</w:t>
            </w:r>
          </w:p>
        </w:tc>
        <w:tc>
          <w:tcPr>
            <w:tcW w:w="3516" w:type="dxa"/>
          </w:tcPr>
          <w:p w14:paraId="2C630025"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Connected</w:t>
            </w:r>
          </w:p>
        </w:tc>
      </w:tr>
      <w:tr w:rsidR="00304AAF" w:rsidRPr="008F0CFF" w14:paraId="617E7336" w14:textId="77777777" w:rsidTr="002F1665">
        <w:tc>
          <w:tcPr>
            <w:tcW w:w="2900" w:type="dxa"/>
          </w:tcPr>
          <w:p w14:paraId="193DB256" w14:textId="77777777" w:rsidR="00304AAF" w:rsidRPr="008F0CFF" w:rsidRDefault="009D6BB3" w:rsidP="002F1665">
            <w:pPr>
              <w:spacing w:before="40" w:after="40"/>
              <w:rPr>
                <w:noProof/>
                <w:color w:val="000000" w:themeColor="text1"/>
                <w:lang w:val="en-MY"/>
              </w:rPr>
            </w:pPr>
            <w:r w:rsidRPr="008F0CFF">
              <w:rPr>
                <w:noProof/>
                <w:color w:val="000000" w:themeColor="text1"/>
                <w:sz w:val="19"/>
                <w:lang w:val="en-MY"/>
              </w:rPr>
              <w:t>QuotaCatalog</w:t>
            </w:r>
          </w:p>
        </w:tc>
        <w:tc>
          <w:tcPr>
            <w:tcW w:w="900" w:type="dxa"/>
          </w:tcPr>
          <w:p w14:paraId="6EEF461C"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Logic</w:t>
            </w:r>
          </w:p>
        </w:tc>
        <w:tc>
          <w:tcPr>
            <w:tcW w:w="900" w:type="dxa"/>
          </w:tcPr>
          <w:p w14:paraId="6C619B34"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1</w:t>
            </w:r>
          </w:p>
        </w:tc>
        <w:tc>
          <w:tcPr>
            <w:tcW w:w="1000" w:type="dxa"/>
          </w:tcPr>
          <w:p w14:paraId="778BFD9E"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1</w:t>
            </w:r>
          </w:p>
        </w:tc>
        <w:tc>
          <w:tcPr>
            <w:tcW w:w="3516" w:type="dxa"/>
          </w:tcPr>
          <w:p w14:paraId="508D8D9C"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Connected</w:t>
            </w:r>
          </w:p>
        </w:tc>
      </w:tr>
      <w:tr w:rsidR="00304AAF" w:rsidRPr="008F0CFF" w14:paraId="69C2BF91" w14:textId="77777777" w:rsidTr="002F1665">
        <w:tc>
          <w:tcPr>
            <w:tcW w:w="2900" w:type="dxa"/>
          </w:tcPr>
          <w:p w14:paraId="4B16BAC7" w14:textId="77777777" w:rsidR="00304AAF" w:rsidRPr="008F0CFF" w:rsidRDefault="009D6BB3" w:rsidP="002F1665">
            <w:pPr>
              <w:spacing w:before="40" w:after="40"/>
              <w:rPr>
                <w:noProof/>
                <w:color w:val="000000" w:themeColor="text1"/>
                <w:lang w:val="en-MY"/>
              </w:rPr>
            </w:pPr>
            <w:r w:rsidRPr="008F0CFF">
              <w:rPr>
                <w:noProof/>
                <w:color w:val="000000" w:themeColor="text1"/>
                <w:sz w:val="19"/>
                <w:lang w:val="en-MY"/>
              </w:rPr>
              <w:t>NumericalSimilarity</w:t>
            </w:r>
          </w:p>
        </w:tc>
        <w:tc>
          <w:tcPr>
            <w:tcW w:w="900" w:type="dxa"/>
          </w:tcPr>
          <w:p w14:paraId="42084E2B"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Logic</w:t>
            </w:r>
          </w:p>
        </w:tc>
        <w:tc>
          <w:tcPr>
            <w:tcW w:w="900" w:type="dxa"/>
          </w:tcPr>
          <w:p w14:paraId="53AB9459"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1</w:t>
            </w:r>
          </w:p>
        </w:tc>
        <w:tc>
          <w:tcPr>
            <w:tcW w:w="1000" w:type="dxa"/>
          </w:tcPr>
          <w:p w14:paraId="7866F42B"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1</w:t>
            </w:r>
          </w:p>
        </w:tc>
        <w:tc>
          <w:tcPr>
            <w:tcW w:w="3516" w:type="dxa"/>
          </w:tcPr>
          <w:p w14:paraId="20B20DA9"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Connected</w:t>
            </w:r>
          </w:p>
        </w:tc>
      </w:tr>
      <w:tr w:rsidR="00304AAF" w:rsidRPr="008F0CFF" w14:paraId="23D7AE80" w14:textId="77777777" w:rsidTr="002F1665">
        <w:tc>
          <w:tcPr>
            <w:tcW w:w="2900" w:type="dxa"/>
          </w:tcPr>
          <w:p w14:paraId="6F3C2033" w14:textId="77777777" w:rsidR="00304AAF" w:rsidRPr="008F0CFF" w:rsidRDefault="009D6BB3" w:rsidP="002F1665">
            <w:pPr>
              <w:spacing w:before="40" w:after="40"/>
              <w:rPr>
                <w:noProof/>
                <w:color w:val="000000" w:themeColor="text1"/>
                <w:lang w:val="en-MY"/>
              </w:rPr>
            </w:pPr>
            <w:r w:rsidRPr="008F0CFF">
              <w:rPr>
                <w:noProof/>
                <w:color w:val="000000" w:themeColor="text1"/>
                <w:sz w:val="19"/>
                <w:lang w:val="en-MY"/>
              </w:rPr>
              <w:t>AllocatedDevice</w:t>
            </w:r>
          </w:p>
        </w:tc>
        <w:tc>
          <w:tcPr>
            <w:tcW w:w="900" w:type="dxa"/>
          </w:tcPr>
          <w:p w14:paraId="70AC2E66"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Logic</w:t>
            </w:r>
          </w:p>
        </w:tc>
        <w:tc>
          <w:tcPr>
            <w:tcW w:w="900" w:type="dxa"/>
          </w:tcPr>
          <w:p w14:paraId="187CF239"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0</w:t>
            </w:r>
          </w:p>
        </w:tc>
        <w:tc>
          <w:tcPr>
            <w:tcW w:w="1000" w:type="dxa"/>
          </w:tcPr>
          <w:p w14:paraId="0C652F3B"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3</w:t>
            </w:r>
          </w:p>
        </w:tc>
        <w:tc>
          <w:tcPr>
            <w:tcW w:w="3516" w:type="dxa"/>
          </w:tcPr>
          <w:p w14:paraId="20D19897"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Leaf</w:t>
            </w:r>
          </w:p>
        </w:tc>
      </w:tr>
      <w:tr w:rsidR="00304AAF" w:rsidRPr="008F0CFF" w14:paraId="2F06F2DA" w14:textId="77777777" w:rsidTr="002F1665">
        <w:tc>
          <w:tcPr>
            <w:tcW w:w="2900" w:type="dxa"/>
          </w:tcPr>
          <w:p w14:paraId="244E2F95" w14:textId="77777777" w:rsidR="00304AAF" w:rsidRPr="008F0CFF" w:rsidRDefault="009D6BB3" w:rsidP="002F1665">
            <w:pPr>
              <w:spacing w:before="40" w:after="40"/>
              <w:rPr>
                <w:noProof/>
                <w:color w:val="000000" w:themeColor="text1"/>
                <w:lang w:val="en-MY"/>
              </w:rPr>
            </w:pPr>
            <w:r w:rsidRPr="008F0CFF">
              <w:rPr>
                <w:noProof/>
                <w:color w:val="000000" w:themeColor="text1"/>
                <w:sz w:val="19"/>
                <w:lang w:val="en-MY"/>
              </w:rPr>
              <w:t>ClusterPrediction</w:t>
            </w:r>
          </w:p>
        </w:tc>
        <w:tc>
          <w:tcPr>
            <w:tcW w:w="900" w:type="dxa"/>
          </w:tcPr>
          <w:p w14:paraId="66841AC1"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Logic</w:t>
            </w:r>
          </w:p>
        </w:tc>
        <w:tc>
          <w:tcPr>
            <w:tcW w:w="900" w:type="dxa"/>
          </w:tcPr>
          <w:p w14:paraId="75033DB8"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0</w:t>
            </w:r>
          </w:p>
        </w:tc>
        <w:tc>
          <w:tcPr>
            <w:tcW w:w="1000" w:type="dxa"/>
          </w:tcPr>
          <w:p w14:paraId="1863B35B"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3</w:t>
            </w:r>
          </w:p>
        </w:tc>
        <w:tc>
          <w:tcPr>
            <w:tcW w:w="3516" w:type="dxa"/>
          </w:tcPr>
          <w:p w14:paraId="43E4791C"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Leaf</w:t>
            </w:r>
          </w:p>
        </w:tc>
      </w:tr>
      <w:tr w:rsidR="00304AAF" w:rsidRPr="008F0CFF" w14:paraId="0091B45A" w14:textId="77777777" w:rsidTr="002F1665">
        <w:tc>
          <w:tcPr>
            <w:tcW w:w="2900" w:type="dxa"/>
          </w:tcPr>
          <w:p w14:paraId="389F5A34" w14:textId="77777777" w:rsidR="00304AAF" w:rsidRPr="008F0CFF" w:rsidRDefault="009D6BB3" w:rsidP="002F1665">
            <w:pPr>
              <w:spacing w:before="40" w:after="40"/>
              <w:rPr>
                <w:noProof/>
                <w:color w:val="000000" w:themeColor="text1"/>
                <w:lang w:val="en-MY"/>
              </w:rPr>
            </w:pPr>
            <w:r w:rsidRPr="008F0CFF">
              <w:rPr>
                <w:noProof/>
                <w:color w:val="000000" w:themeColor="text1"/>
                <w:sz w:val="19"/>
                <w:lang w:val="en-MY"/>
              </w:rPr>
              <w:t>ClusterQuota</w:t>
            </w:r>
          </w:p>
        </w:tc>
        <w:tc>
          <w:tcPr>
            <w:tcW w:w="900" w:type="dxa"/>
          </w:tcPr>
          <w:p w14:paraId="545461E5"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Logic</w:t>
            </w:r>
          </w:p>
        </w:tc>
        <w:tc>
          <w:tcPr>
            <w:tcW w:w="900" w:type="dxa"/>
          </w:tcPr>
          <w:p w14:paraId="443C6256"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0</w:t>
            </w:r>
          </w:p>
        </w:tc>
        <w:tc>
          <w:tcPr>
            <w:tcW w:w="1000" w:type="dxa"/>
          </w:tcPr>
          <w:p w14:paraId="5B955668"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3</w:t>
            </w:r>
          </w:p>
        </w:tc>
        <w:tc>
          <w:tcPr>
            <w:tcW w:w="3516" w:type="dxa"/>
          </w:tcPr>
          <w:p w14:paraId="0B20B378"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Leaf</w:t>
            </w:r>
          </w:p>
        </w:tc>
      </w:tr>
      <w:tr w:rsidR="00304AAF" w:rsidRPr="008F0CFF" w14:paraId="7A616BAC" w14:textId="77777777" w:rsidTr="002F1665">
        <w:tc>
          <w:tcPr>
            <w:tcW w:w="2900" w:type="dxa"/>
          </w:tcPr>
          <w:p w14:paraId="70C0852F" w14:textId="77777777" w:rsidR="00304AAF" w:rsidRPr="008F0CFF" w:rsidRDefault="009D6BB3" w:rsidP="002F1665">
            <w:pPr>
              <w:spacing w:before="40" w:after="40"/>
              <w:rPr>
                <w:noProof/>
                <w:color w:val="000000" w:themeColor="text1"/>
                <w:lang w:val="en-MY"/>
              </w:rPr>
            </w:pPr>
            <w:r w:rsidRPr="008F0CFF">
              <w:rPr>
                <w:noProof/>
                <w:color w:val="000000" w:themeColor="text1"/>
                <w:sz w:val="19"/>
                <w:lang w:val="en-MY"/>
              </w:rPr>
              <w:t>VacancyReportEntry</w:t>
            </w:r>
          </w:p>
        </w:tc>
        <w:tc>
          <w:tcPr>
            <w:tcW w:w="900" w:type="dxa"/>
          </w:tcPr>
          <w:p w14:paraId="24C24786"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Logic</w:t>
            </w:r>
          </w:p>
        </w:tc>
        <w:tc>
          <w:tcPr>
            <w:tcW w:w="900" w:type="dxa"/>
          </w:tcPr>
          <w:p w14:paraId="4C3EB0D4"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0</w:t>
            </w:r>
          </w:p>
        </w:tc>
        <w:tc>
          <w:tcPr>
            <w:tcW w:w="1000" w:type="dxa"/>
          </w:tcPr>
          <w:p w14:paraId="1C1283FE"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2</w:t>
            </w:r>
          </w:p>
        </w:tc>
        <w:tc>
          <w:tcPr>
            <w:tcW w:w="3516" w:type="dxa"/>
          </w:tcPr>
          <w:p w14:paraId="0D5E6BFC"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Leaf</w:t>
            </w:r>
          </w:p>
        </w:tc>
      </w:tr>
      <w:tr w:rsidR="00304AAF" w:rsidRPr="008F0CFF" w14:paraId="276512D7" w14:textId="77777777" w:rsidTr="002F1665">
        <w:tc>
          <w:tcPr>
            <w:tcW w:w="2900" w:type="dxa"/>
          </w:tcPr>
          <w:p w14:paraId="066CB07B" w14:textId="77777777" w:rsidR="00304AAF" w:rsidRPr="008F0CFF" w:rsidRDefault="009D6BB3" w:rsidP="002F1665">
            <w:pPr>
              <w:spacing w:before="40" w:after="40"/>
              <w:rPr>
                <w:noProof/>
                <w:color w:val="000000" w:themeColor="text1"/>
                <w:lang w:val="en-MY"/>
              </w:rPr>
            </w:pPr>
            <w:r w:rsidRPr="008F0CFF">
              <w:rPr>
                <w:noProof/>
                <w:color w:val="000000" w:themeColor="text1"/>
                <w:sz w:val="19"/>
                <w:lang w:val="en-MY"/>
              </w:rPr>
              <w:t>ClusterSuggestion</w:t>
            </w:r>
          </w:p>
        </w:tc>
        <w:tc>
          <w:tcPr>
            <w:tcW w:w="900" w:type="dxa"/>
          </w:tcPr>
          <w:p w14:paraId="12BB1010"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Logic</w:t>
            </w:r>
          </w:p>
        </w:tc>
        <w:tc>
          <w:tcPr>
            <w:tcW w:w="900" w:type="dxa"/>
          </w:tcPr>
          <w:p w14:paraId="2D640430"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0</w:t>
            </w:r>
          </w:p>
        </w:tc>
        <w:tc>
          <w:tcPr>
            <w:tcW w:w="1000" w:type="dxa"/>
          </w:tcPr>
          <w:p w14:paraId="71017F20"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1</w:t>
            </w:r>
          </w:p>
        </w:tc>
        <w:tc>
          <w:tcPr>
            <w:tcW w:w="3516" w:type="dxa"/>
          </w:tcPr>
          <w:p w14:paraId="6176D8B9"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Leaf</w:t>
            </w:r>
          </w:p>
        </w:tc>
      </w:tr>
      <w:tr w:rsidR="00304AAF" w:rsidRPr="008F0CFF" w14:paraId="6EA13CAE" w14:textId="77777777" w:rsidTr="002F1665">
        <w:tc>
          <w:tcPr>
            <w:tcW w:w="2900" w:type="dxa"/>
          </w:tcPr>
          <w:p w14:paraId="6B908F94" w14:textId="77777777" w:rsidR="00304AAF" w:rsidRPr="008F0CFF" w:rsidRDefault="009D6BB3" w:rsidP="002F1665">
            <w:pPr>
              <w:spacing w:before="40" w:after="40"/>
              <w:rPr>
                <w:noProof/>
                <w:color w:val="000000" w:themeColor="text1"/>
                <w:lang w:val="en-MY"/>
              </w:rPr>
            </w:pPr>
            <w:r w:rsidRPr="008F0CFF">
              <w:rPr>
                <w:noProof/>
                <w:color w:val="000000" w:themeColor="text1"/>
                <w:sz w:val="19"/>
                <w:lang w:val="en-MY"/>
              </w:rPr>
              <w:t>UnallocatedDumpEntry</w:t>
            </w:r>
          </w:p>
        </w:tc>
        <w:tc>
          <w:tcPr>
            <w:tcW w:w="900" w:type="dxa"/>
          </w:tcPr>
          <w:p w14:paraId="23E119ED"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Logic</w:t>
            </w:r>
          </w:p>
        </w:tc>
        <w:tc>
          <w:tcPr>
            <w:tcW w:w="900" w:type="dxa"/>
          </w:tcPr>
          <w:p w14:paraId="0DAC6800"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0</w:t>
            </w:r>
          </w:p>
        </w:tc>
        <w:tc>
          <w:tcPr>
            <w:tcW w:w="1000" w:type="dxa"/>
          </w:tcPr>
          <w:p w14:paraId="2A1E85BE"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1</w:t>
            </w:r>
          </w:p>
        </w:tc>
        <w:tc>
          <w:tcPr>
            <w:tcW w:w="3516" w:type="dxa"/>
          </w:tcPr>
          <w:p w14:paraId="6FFD9746"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Leaf</w:t>
            </w:r>
          </w:p>
        </w:tc>
      </w:tr>
      <w:tr w:rsidR="00304AAF" w:rsidRPr="008F0CFF" w14:paraId="5480876A" w14:textId="77777777" w:rsidTr="002F1665">
        <w:tc>
          <w:tcPr>
            <w:tcW w:w="2900" w:type="dxa"/>
          </w:tcPr>
          <w:p w14:paraId="3AA1E0EA" w14:textId="77777777" w:rsidR="00304AAF" w:rsidRPr="008F0CFF" w:rsidRDefault="009D6BB3" w:rsidP="002F1665">
            <w:pPr>
              <w:spacing w:before="40" w:after="40"/>
              <w:rPr>
                <w:noProof/>
                <w:color w:val="000000" w:themeColor="text1"/>
                <w:lang w:val="en-MY"/>
              </w:rPr>
            </w:pPr>
            <w:r w:rsidRPr="008F0CFF">
              <w:rPr>
                <w:noProof/>
                <w:color w:val="000000" w:themeColor="text1"/>
                <w:sz w:val="19"/>
                <w:lang w:val="en-MY"/>
              </w:rPr>
              <w:t>ModelClusterSuggestionService</w:t>
            </w:r>
          </w:p>
        </w:tc>
        <w:tc>
          <w:tcPr>
            <w:tcW w:w="900" w:type="dxa"/>
          </w:tcPr>
          <w:p w14:paraId="6F3E34AA"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Model</w:t>
            </w:r>
          </w:p>
        </w:tc>
        <w:tc>
          <w:tcPr>
            <w:tcW w:w="900" w:type="dxa"/>
          </w:tcPr>
          <w:p w14:paraId="40775EC9"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3</w:t>
            </w:r>
          </w:p>
        </w:tc>
        <w:tc>
          <w:tcPr>
            <w:tcW w:w="1000" w:type="dxa"/>
          </w:tcPr>
          <w:p w14:paraId="3E7C16C4"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0</w:t>
            </w:r>
          </w:p>
        </w:tc>
        <w:tc>
          <w:tcPr>
            <w:tcW w:w="3516" w:type="dxa"/>
          </w:tcPr>
          <w:p w14:paraId="39823D90"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Entry point</w:t>
            </w:r>
          </w:p>
        </w:tc>
      </w:tr>
      <w:tr w:rsidR="00304AAF" w:rsidRPr="008F0CFF" w14:paraId="0B6EDA9F" w14:textId="77777777" w:rsidTr="002F1665">
        <w:tc>
          <w:tcPr>
            <w:tcW w:w="2900" w:type="dxa"/>
          </w:tcPr>
          <w:p w14:paraId="61D7DFFF" w14:textId="77777777" w:rsidR="00304AAF" w:rsidRPr="008F0CFF" w:rsidRDefault="009D6BB3" w:rsidP="002F1665">
            <w:pPr>
              <w:spacing w:before="40" w:after="40"/>
              <w:rPr>
                <w:noProof/>
                <w:color w:val="000000" w:themeColor="text1"/>
                <w:lang w:val="en-MY"/>
              </w:rPr>
            </w:pPr>
            <w:r w:rsidRPr="008F0CFF">
              <w:rPr>
                <w:noProof/>
                <w:color w:val="000000" w:themeColor="text1"/>
                <w:sz w:val="19"/>
                <w:lang w:val="en-MY"/>
              </w:rPr>
              <w:t>HttpPredictionClient</w:t>
            </w:r>
          </w:p>
        </w:tc>
        <w:tc>
          <w:tcPr>
            <w:tcW w:w="900" w:type="dxa"/>
          </w:tcPr>
          <w:p w14:paraId="31B92875"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Model</w:t>
            </w:r>
          </w:p>
        </w:tc>
        <w:tc>
          <w:tcPr>
            <w:tcW w:w="900" w:type="dxa"/>
          </w:tcPr>
          <w:p w14:paraId="2751DCC8"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1</w:t>
            </w:r>
          </w:p>
        </w:tc>
        <w:tc>
          <w:tcPr>
            <w:tcW w:w="1000" w:type="dxa"/>
          </w:tcPr>
          <w:p w14:paraId="0A8FBB0D"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0</w:t>
            </w:r>
          </w:p>
        </w:tc>
        <w:tc>
          <w:tcPr>
            <w:tcW w:w="3516" w:type="dxa"/>
          </w:tcPr>
          <w:p w14:paraId="4707A5C2"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Entry point</w:t>
            </w:r>
          </w:p>
        </w:tc>
      </w:tr>
      <w:tr w:rsidR="00304AAF" w:rsidRPr="008F0CFF" w14:paraId="15A54F78" w14:textId="77777777" w:rsidTr="002F1665">
        <w:tc>
          <w:tcPr>
            <w:tcW w:w="2900" w:type="dxa"/>
          </w:tcPr>
          <w:p w14:paraId="36C5C2C1" w14:textId="77777777" w:rsidR="00304AAF" w:rsidRPr="008F0CFF" w:rsidRDefault="009D6BB3" w:rsidP="002F1665">
            <w:pPr>
              <w:spacing w:before="40" w:after="40"/>
              <w:rPr>
                <w:noProof/>
                <w:color w:val="000000" w:themeColor="text1"/>
                <w:lang w:val="en-MY"/>
              </w:rPr>
            </w:pPr>
            <w:r w:rsidRPr="008F0CFF">
              <w:rPr>
                <w:noProof/>
                <w:color w:val="000000" w:themeColor="text1"/>
                <w:sz w:val="19"/>
                <w:lang w:val="en-MY"/>
              </w:rPr>
              <w:t>PythonClient</w:t>
            </w:r>
          </w:p>
        </w:tc>
        <w:tc>
          <w:tcPr>
            <w:tcW w:w="900" w:type="dxa"/>
          </w:tcPr>
          <w:p w14:paraId="5BCD3A68"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Model</w:t>
            </w:r>
          </w:p>
        </w:tc>
        <w:tc>
          <w:tcPr>
            <w:tcW w:w="900" w:type="dxa"/>
          </w:tcPr>
          <w:p w14:paraId="6B468EE1"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1</w:t>
            </w:r>
          </w:p>
        </w:tc>
        <w:tc>
          <w:tcPr>
            <w:tcW w:w="1000" w:type="dxa"/>
          </w:tcPr>
          <w:p w14:paraId="0CE44B8C"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0</w:t>
            </w:r>
          </w:p>
        </w:tc>
        <w:tc>
          <w:tcPr>
            <w:tcW w:w="3516" w:type="dxa"/>
          </w:tcPr>
          <w:p w14:paraId="2D32EC70"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Entry point</w:t>
            </w:r>
          </w:p>
        </w:tc>
      </w:tr>
      <w:tr w:rsidR="00304AAF" w:rsidRPr="008F0CFF" w14:paraId="711010D0" w14:textId="77777777" w:rsidTr="002F1665">
        <w:tc>
          <w:tcPr>
            <w:tcW w:w="2900" w:type="dxa"/>
          </w:tcPr>
          <w:p w14:paraId="01E66CB7" w14:textId="77777777" w:rsidR="00304AAF" w:rsidRPr="008F0CFF" w:rsidRDefault="009D6BB3" w:rsidP="002F1665">
            <w:pPr>
              <w:spacing w:before="40" w:after="40"/>
              <w:rPr>
                <w:noProof/>
                <w:color w:val="000000" w:themeColor="text1"/>
                <w:lang w:val="en-MY"/>
              </w:rPr>
            </w:pPr>
            <w:r w:rsidRPr="008F0CFF">
              <w:rPr>
                <w:noProof/>
                <w:color w:val="000000" w:themeColor="text1"/>
                <w:sz w:val="19"/>
                <w:lang w:val="en-MY"/>
              </w:rPr>
              <w:t>PipelineResult</w:t>
            </w:r>
          </w:p>
        </w:tc>
        <w:tc>
          <w:tcPr>
            <w:tcW w:w="900" w:type="dxa"/>
          </w:tcPr>
          <w:p w14:paraId="7FE54BD8"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Model</w:t>
            </w:r>
          </w:p>
        </w:tc>
        <w:tc>
          <w:tcPr>
            <w:tcW w:w="900" w:type="dxa"/>
          </w:tcPr>
          <w:p w14:paraId="1A9B937C"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1</w:t>
            </w:r>
          </w:p>
        </w:tc>
        <w:tc>
          <w:tcPr>
            <w:tcW w:w="1000" w:type="dxa"/>
          </w:tcPr>
          <w:p w14:paraId="5D75C9BF"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3</w:t>
            </w:r>
          </w:p>
        </w:tc>
        <w:tc>
          <w:tcPr>
            <w:tcW w:w="3516" w:type="dxa"/>
          </w:tcPr>
          <w:p w14:paraId="0AC98C17"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Connected</w:t>
            </w:r>
          </w:p>
        </w:tc>
      </w:tr>
      <w:tr w:rsidR="00304AAF" w:rsidRPr="008F0CFF" w14:paraId="1D0113AE" w14:textId="77777777" w:rsidTr="002F1665">
        <w:tc>
          <w:tcPr>
            <w:tcW w:w="2900" w:type="dxa"/>
          </w:tcPr>
          <w:p w14:paraId="10620030" w14:textId="77777777" w:rsidR="00304AAF" w:rsidRPr="008F0CFF" w:rsidRDefault="009D6BB3" w:rsidP="002F1665">
            <w:pPr>
              <w:spacing w:before="40" w:after="40"/>
              <w:rPr>
                <w:noProof/>
                <w:color w:val="000000" w:themeColor="text1"/>
                <w:lang w:val="en-MY"/>
              </w:rPr>
            </w:pPr>
            <w:r w:rsidRPr="008F0CFF">
              <w:rPr>
                <w:noProof/>
                <w:color w:val="000000" w:themeColor="text1"/>
                <w:sz w:val="19"/>
                <w:lang w:val="en-MY"/>
              </w:rPr>
              <w:t>PipelinePredictRequest</w:t>
            </w:r>
          </w:p>
        </w:tc>
        <w:tc>
          <w:tcPr>
            <w:tcW w:w="900" w:type="dxa"/>
          </w:tcPr>
          <w:p w14:paraId="1AADF866"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Model</w:t>
            </w:r>
          </w:p>
        </w:tc>
        <w:tc>
          <w:tcPr>
            <w:tcW w:w="900" w:type="dxa"/>
          </w:tcPr>
          <w:p w14:paraId="1F1F150F"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1</w:t>
            </w:r>
          </w:p>
        </w:tc>
        <w:tc>
          <w:tcPr>
            <w:tcW w:w="1000" w:type="dxa"/>
          </w:tcPr>
          <w:p w14:paraId="0677962D"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1</w:t>
            </w:r>
          </w:p>
        </w:tc>
        <w:tc>
          <w:tcPr>
            <w:tcW w:w="3516" w:type="dxa"/>
          </w:tcPr>
          <w:p w14:paraId="34C8F8E4"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Connected</w:t>
            </w:r>
          </w:p>
        </w:tc>
      </w:tr>
      <w:tr w:rsidR="00304AAF" w:rsidRPr="008F0CFF" w14:paraId="5F56B269" w14:textId="77777777" w:rsidTr="002F1665">
        <w:tc>
          <w:tcPr>
            <w:tcW w:w="2900" w:type="dxa"/>
          </w:tcPr>
          <w:p w14:paraId="4D5CAD50" w14:textId="77777777" w:rsidR="00304AAF" w:rsidRPr="008F0CFF" w:rsidRDefault="009D6BB3" w:rsidP="002F1665">
            <w:pPr>
              <w:spacing w:before="40" w:after="40"/>
              <w:rPr>
                <w:noProof/>
                <w:color w:val="000000" w:themeColor="text1"/>
                <w:lang w:val="en-MY"/>
              </w:rPr>
            </w:pPr>
            <w:r w:rsidRPr="008F0CFF">
              <w:rPr>
                <w:noProof/>
                <w:color w:val="000000" w:themeColor="text1"/>
                <w:sz w:val="19"/>
                <w:lang w:val="en-MY"/>
              </w:rPr>
              <w:t>IPredictionClient</w:t>
            </w:r>
          </w:p>
        </w:tc>
        <w:tc>
          <w:tcPr>
            <w:tcW w:w="900" w:type="dxa"/>
          </w:tcPr>
          <w:p w14:paraId="7771AB41"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Model</w:t>
            </w:r>
          </w:p>
        </w:tc>
        <w:tc>
          <w:tcPr>
            <w:tcW w:w="900" w:type="dxa"/>
          </w:tcPr>
          <w:p w14:paraId="5EC3CA9B"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0</w:t>
            </w:r>
          </w:p>
        </w:tc>
        <w:tc>
          <w:tcPr>
            <w:tcW w:w="1000" w:type="dxa"/>
          </w:tcPr>
          <w:p w14:paraId="18408F07"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4</w:t>
            </w:r>
          </w:p>
        </w:tc>
        <w:tc>
          <w:tcPr>
            <w:tcW w:w="3516" w:type="dxa"/>
          </w:tcPr>
          <w:p w14:paraId="7FBBB689"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Leaf, and the contract both libraries meet at</w:t>
            </w:r>
          </w:p>
        </w:tc>
      </w:tr>
      <w:tr w:rsidR="00304AAF" w:rsidRPr="008F0CFF" w14:paraId="206129DA" w14:textId="77777777" w:rsidTr="002F1665">
        <w:tc>
          <w:tcPr>
            <w:tcW w:w="2900" w:type="dxa"/>
          </w:tcPr>
          <w:p w14:paraId="1C073DBD" w14:textId="77777777" w:rsidR="00304AAF" w:rsidRPr="008F0CFF" w:rsidRDefault="009D6BB3" w:rsidP="002F1665">
            <w:pPr>
              <w:spacing w:before="40" w:after="40"/>
              <w:rPr>
                <w:noProof/>
                <w:color w:val="000000" w:themeColor="text1"/>
                <w:lang w:val="en-MY"/>
              </w:rPr>
            </w:pPr>
            <w:r w:rsidRPr="008F0CFF">
              <w:rPr>
                <w:noProof/>
                <w:color w:val="000000" w:themeColor="text1"/>
                <w:sz w:val="19"/>
                <w:lang w:val="en-MY"/>
              </w:rPr>
              <w:t>DevicePredictRequest</w:t>
            </w:r>
          </w:p>
        </w:tc>
        <w:tc>
          <w:tcPr>
            <w:tcW w:w="900" w:type="dxa"/>
          </w:tcPr>
          <w:p w14:paraId="5CD83C19"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Model</w:t>
            </w:r>
          </w:p>
        </w:tc>
        <w:tc>
          <w:tcPr>
            <w:tcW w:w="900" w:type="dxa"/>
          </w:tcPr>
          <w:p w14:paraId="6E866D03"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0</w:t>
            </w:r>
          </w:p>
        </w:tc>
        <w:tc>
          <w:tcPr>
            <w:tcW w:w="1000" w:type="dxa"/>
          </w:tcPr>
          <w:p w14:paraId="3610F571"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3</w:t>
            </w:r>
          </w:p>
        </w:tc>
        <w:tc>
          <w:tcPr>
            <w:tcW w:w="3516" w:type="dxa"/>
          </w:tcPr>
          <w:p w14:paraId="43A4B283"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Leaf</w:t>
            </w:r>
          </w:p>
        </w:tc>
      </w:tr>
      <w:tr w:rsidR="00304AAF" w:rsidRPr="008F0CFF" w14:paraId="29EDC2FE" w14:textId="77777777" w:rsidTr="002F1665">
        <w:tc>
          <w:tcPr>
            <w:tcW w:w="2900" w:type="dxa"/>
          </w:tcPr>
          <w:p w14:paraId="4A8F5701" w14:textId="77777777" w:rsidR="00304AAF" w:rsidRPr="008F0CFF" w:rsidRDefault="009D6BB3" w:rsidP="002F1665">
            <w:pPr>
              <w:spacing w:before="40" w:after="40"/>
              <w:rPr>
                <w:noProof/>
                <w:color w:val="000000" w:themeColor="text1"/>
                <w:lang w:val="en-MY"/>
              </w:rPr>
            </w:pPr>
            <w:r w:rsidRPr="008F0CFF">
              <w:rPr>
                <w:noProof/>
                <w:color w:val="000000" w:themeColor="text1"/>
                <w:sz w:val="19"/>
                <w:lang w:val="en-MY"/>
              </w:rPr>
              <w:t>DeviceTypeResult</w:t>
            </w:r>
          </w:p>
        </w:tc>
        <w:tc>
          <w:tcPr>
            <w:tcW w:w="900" w:type="dxa"/>
          </w:tcPr>
          <w:p w14:paraId="78098DC9"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Model</w:t>
            </w:r>
          </w:p>
        </w:tc>
        <w:tc>
          <w:tcPr>
            <w:tcW w:w="900" w:type="dxa"/>
          </w:tcPr>
          <w:p w14:paraId="219162B7"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0</w:t>
            </w:r>
          </w:p>
        </w:tc>
        <w:tc>
          <w:tcPr>
            <w:tcW w:w="1000" w:type="dxa"/>
          </w:tcPr>
          <w:p w14:paraId="6184C259"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3</w:t>
            </w:r>
          </w:p>
        </w:tc>
        <w:tc>
          <w:tcPr>
            <w:tcW w:w="3516" w:type="dxa"/>
          </w:tcPr>
          <w:p w14:paraId="3D20AF31"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Leaf</w:t>
            </w:r>
          </w:p>
        </w:tc>
      </w:tr>
      <w:tr w:rsidR="00304AAF" w:rsidRPr="008F0CFF" w14:paraId="393BF8DD" w14:textId="77777777" w:rsidTr="002F1665">
        <w:tc>
          <w:tcPr>
            <w:tcW w:w="2900" w:type="dxa"/>
          </w:tcPr>
          <w:p w14:paraId="215E5C19" w14:textId="77777777" w:rsidR="00304AAF" w:rsidRPr="008F0CFF" w:rsidRDefault="009D6BB3" w:rsidP="002F1665">
            <w:pPr>
              <w:spacing w:before="40" w:after="40"/>
              <w:rPr>
                <w:noProof/>
                <w:color w:val="000000" w:themeColor="text1"/>
                <w:lang w:val="en-MY"/>
              </w:rPr>
            </w:pPr>
            <w:r w:rsidRPr="008F0CFF">
              <w:rPr>
                <w:noProof/>
                <w:color w:val="000000" w:themeColor="text1"/>
                <w:sz w:val="19"/>
                <w:lang w:val="en-MY"/>
              </w:rPr>
              <w:t>ClusterCandidate</w:t>
            </w:r>
          </w:p>
        </w:tc>
        <w:tc>
          <w:tcPr>
            <w:tcW w:w="900" w:type="dxa"/>
          </w:tcPr>
          <w:p w14:paraId="3BFFEC0C"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Model</w:t>
            </w:r>
          </w:p>
        </w:tc>
        <w:tc>
          <w:tcPr>
            <w:tcW w:w="900" w:type="dxa"/>
          </w:tcPr>
          <w:p w14:paraId="640F4E57"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0</w:t>
            </w:r>
          </w:p>
        </w:tc>
        <w:tc>
          <w:tcPr>
            <w:tcW w:w="1000" w:type="dxa"/>
          </w:tcPr>
          <w:p w14:paraId="3A3D5279"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2</w:t>
            </w:r>
          </w:p>
        </w:tc>
        <w:tc>
          <w:tcPr>
            <w:tcW w:w="3516" w:type="dxa"/>
          </w:tcPr>
          <w:p w14:paraId="5D91B0E4"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Leaf</w:t>
            </w:r>
          </w:p>
        </w:tc>
      </w:tr>
      <w:tr w:rsidR="00304AAF" w:rsidRPr="008F0CFF" w14:paraId="46D9E598" w14:textId="77777777" w:rsidTr="002F1665">
        <w:tc>
          <w:tcPr>
            <w:tcW w:w="2900" w:type="dxa"/>
          </w:tcPr>
          <w:p w14:paraId="4CC70E8D" w14:textId="77777777" w:rsidR="00304AAF" w:rsidRPr="008F0CFF" w:rsidRDefault="009D6BB3" w:rsidP="002F1665">
            <w:pPr>
              <w:spacing w:before="40" w:after="40"/>
              <w:rPr>
                <w:noProof/>
                <w:color w:val="000000" w:themeColor="text1"/>
                <w:lang w:val="en-MY"/>
              </w:rPr>
            </w:pPr>
            <w:r w:rsidRPr="008F0CFF">
              <w:rPr>
                <w:noProof/>
                <w:color w:val="000000" w:themeColor="text1"/>
                <w:sz w:val="19"/>
                <w:lang w:val="en-MY"/>
              </w:rPr>
              <w:t>PipelineRecord</w:t>
            </w:r>
          </w:p>
        </w:tc>
        <w:tc>
          <w:tcPr>
            <w:tcW w:w="900" w:type="dxa"/>
          </w:tcPr>
          <w:p w14:paraId="0B861004"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Model</w:t>
            </w:r>
          </w:p>
        </w:tc>
        <w:tc>
          <w:tcPr>
            <w:tcW w:w="900" w:type="dxa"/>
          </w:tcPr>
          <w:p w14:paraId="3121264C"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0</w:t>
            </w:r>
          </w:p>
        </w:tc>
        <w:tc>
          <w:tcPr>
            <w:tcW w:w="1000" w:type="dxa"/>
          </w:tcPr>
          <w:p w14:paraId="5FC6F7F7"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2</w:t>
            </w:r>
          </w:p>
        </w:tc>
        <w:tc>
          <w:tcPr>
            <w:tcW w:w="3516" w:type="dxa"/>
          </w:tcPr>
          <w:p w14:paraId="6F23AE12"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Leaf</w:t>
            </w:r>
          </w:p>
        </w:tc>
      </w:tr>
      <w:tr w:rsidR="00304AAF" w:rsidRPr="008F0CFF" w14:paraId="0DE9DF39" w14:textId="77777777" w:rsidTr="002F1665">
        <w:tc>
          <w:tcPr>
            <w:tcW w:w="2900" w:type="dxa"/>
          </w:tcPr>
          <w:p w14:paraId="3049D834" w14:textId="77777777" w:rsidR="00304AAF" w:rsidRPr="008F0CFF" w:rsidRDefault="009D6BB3" w:rsidP="002F1665">
            <w:pPr>
              <w:spacing w:before="40" w:after="40"/>
              <w:rPr>
                <w:noProof/>
                <w:color w:val="000000" w:themeColor="text1"/>
                <w:lang w:val="en-MY"/>
              </w:rPr>
            </w:pPr>
            <w:r w:rsidRPr="008F0CFF">
              <w:rPr>
                <w:noProof/>
                <w:color w:val="000000" w:themeColor="text1"/>
                <w:sz w:val="19"/>
                <w:lang w:val="en-MY"/>
              </w:rPr>
              <w:t>ClusterSuggestionResult</w:t>
            </w:r>
          </w:p>
        </w:tc>
        <w:tc>
          <w:tcPr>
            <w:tcW w:w="900" w:type="dxa"/>
          </w:tcPr>
          <w:p w14:paraId="1BF81085"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Model</w:t>
            </w:r>
          </w:p>
        </w:tc>
        <w:tc>
          <w:tcPr>
            <w:tcW w:w="900" w:type="dxa"/>
          </w:tcPr>
          <w:p w14:paraId="169E78B0"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0</w:t>
            </w:r>
          </w:p>
        </w:tc>
        <w:tc>
          <w:tcPr>
            <w:tcW w:w="1000" w:type="dxa"/>
          </w:tcPr>
          <w:p w14:paraId="5888BE85"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1</w:t>
            </w:r>
          </w:p>
        </w:tc>
        <w:tc>
          <w:tcPr>
            <w:tcW w:w="3516" w:type="dxa"/>
          </w:tcPr>
          <w:p w14:paraId="1101D234"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Leaf</w:t>
            </w:r>
          </w:p>
        </w:tc>
      </w:tr>
      <w:tr w:rsidR="00304AAF" w:rsidRPr="008F0CFF" w14:paraId="1F02E89D" w14:textId="77777777" w:rsidTr="002F1665">
        <w:tc>
          <w:tcPr>
            <w:tcW w:w="2900" w:type="dxa"/>
          </w:tcPr>
          <w:p w14:paraId="60254860" w14:textId="77777777" w:rsidR="00304AAF" w:rsidRPr="008F0CFF" w:rsidRDefault="009D6BB3" w:rsidP="002F1665">
            <w:pPr>
              <w:spacing w:before="40" w:after="40"/>
              <w:rPr>
                <w:noProof/>
                <w:color w:val="000000" w:themeColor="text1"/>
                <w:lang w:val="en-MY"/>
              </w:rPr>
            </w:pPr>
            <w:r w:rsidRPr="008F0CFF">
              <w:rPr>
                <w:noProof/>
                <w:color w:val="000000" w:themeColor="text1"/>
                <w:sz w:val="19"/>
                <w:lang w:val="en-MY"/>
              </w:rPr>
              <w:t>PythonSQL</w:t>
            </w:r>
          </w:p>
        </w:tc>
        <w:tc>
          <w:tcPr>
            <w:tcW w:w="900" w:type="dxa"/>
          </w:tcPr>
          <w:p w14:paraId="11566D55"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Model</w:t>
            </w:r>
          </w:p>
        </w:tc>
        <w:tc>
          <w:tcPr>
            <w:tcW w:w="900" w:type="dxa"/>
          </w:tcPr>
          <w:p w14:paraId="3BAD2348"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0</w:t>
            </w:r>
          </w:p>
        </w:tc>
        <w:tc>
          <w:tcPr>
            <w:tcW w:w="1000" w:type="dxa"/>
          </w:tcPr>
          <w:p w14:paraId="7C2F4CFB"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1</w:t>
            </w:r>
          </w:p>
        </w:tc>
        <w:tc>
          <w:tcPr>
            <w:tcW w:w="3516" w:type="dxa"/>
          </w:tcPr>
          <w:p w14:paraId="3DA9327E"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Leaf</w:t>
            </w:r>
          </w:p>
        </w:tc>
      </w:tr>
      <w:tr w:rsidR="00304AAF" w:rsidRPr="008F0CFF" w14:paraId="2F7A0AC2" w14:textId="77777777" w:rsidTr="002F1665">
        <w:tc>
          <w:tcPr>
            <w:tcW w:w="2900" w:type="dxa"/>
          </w:tcPr>
          <w:p w14:paraId="4DA28489" w14:textId="77777777" w:rsidR="00304AAF" w:rsidRPr="008F0CFF" w:rsidRDefault="009D6BB3" w:rsidP="002F1665">
            <w:pPr>
              <w:spacing w:before="40" w:after="40"/>
              <w:rPr>
                <w:noProof/>
                <w:color w:val="000000" w:themeColor="text1"/>
                <w:lang w:val="en-MY"/>
              </w:rPr>
            </w:pPr>
            <w:r w:rsidRPr="008F0CFF">
              <w:rPr>
                <w:noProof/>
                <w:color w:val="000000" w:themeColor="text1"/>
                <w:sz w:val="19"/>
                <w:lang w:val="en-MY"/>
              </w:rPr>
              <w:t>ManualAssignment</w:t>
            </w:r>
          </w:p>
        </w:tc>
        <w:tc>
          <w:tcPr>
            <w:tcW w:w="900" w:type="dxa"/>
          </w:tcPr>
          <w:p w14:paraId="6EC349C4"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Model</w:t>
            </w:r>
          </w:p>
        </w:tc>
        <w:tc>
          <w:tcPr>
            <w:tcW w:w="900" w:type="dxa"/>
          </w:tcPr>
          <w:p w14:paraId="54F1E7C7"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0</w:t>
            </w:r>
          </w:p>
        </w:tc>
        <w:tc>
          <w:tcPr>
            <w:tcW w:w="1000" w:type="dxa"/>
          </w:tcPr>
          <w:p w14:paraId="5F5595A2"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1</w:t>
            </w:r>
          </w:p>
        </w:tc>
        <w:tc>
          <w:tcPr>
            <w:tcW w:w="3516" w:type="dxa"/>
          </w:tcPr>
          <w:p w14:paraId="715A479B"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Unused</w:t>
            </w:r>
          </w:p>
        </w:tc>
      </w:tr>
      <w:tr w:rsidR="00304AAF" w:rsidRPr="008F0CFF" w14:paraId="2459CFC2" w14:textId="77777777" w:rsidTr="002F1665">
        <w:trPr>
          <w:trHeight w:val="138"/>
        </w:trPr>
        <w:tc>
          <w:tcPr>
            <w:tcW w:w="2900" w:type="dxa"/>
            <w:tcBorders>
              <w:bottom w:val="single" w:sz="4" w:space="0" w:color="auto"/>
            </w:tcBorders>
          </w:tcPr>
          <w:p w14:paraId="77FB7B48" w14:textId="77777777" w:rsidR="00304AAF" w:rsidRPr="008F0CFF" w:rsidRDefault="009D6BB3" w:rsidP="002F1665">
            <w:pPr>
              <w:spacing w:before="40" w:after="40"/>
              <w:rPr>
                <w:noProof/>
                <w:color w:val="000000" w:themeColor="text1"/>
                <w:lang w:val="en-MY"/>
              </w:rPr>
            </w:pPr>
            <w:r w:rsidRPr="008F0CFF">
              <w:rPr>
                <w:noProof/>
                <w:color w:val="000000" w:themeColor="text1"/>
                <w:sz w:val="19"/>
                <w:lang w:val="en-MY"/>
              </w:rPr>
              <w:t>UserManualAssignRequest</w:t>
            </w:r>
          </w:p>
        </w:tc>
        <w:tc>
          <w:tcPr>
            <w:tcW w:w="900" w:type="dxa"/>
            <w:tcBorders>
              <w:bottom w:val="single" w:sz="4" w:space="0" w:color="auto"/>
            </w:tcBorders>
          </w:tcPr>
          <w:p w14:paraId="05B56BF3"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Model</w:t>
            </w:r>
          </w:p>
        </w:tc>
        <w:tc>
          <w:tcPr>
            <w:tcW w:w="900" w:type="dxa"/>
            <w:tcBorders>
              <w:bottom w:val="single" w:sz="4" w:space="0" w:color="auto"/>
            </w:tcBorders>
          </w:tcPr>
          <w:p w14:paraId="1BFB073F"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1</w:t>
            </w:r>
          </w:p>
        </w:tc>
        <w:tc>
          <w:tcPr>
            <w:tcW w:w="1000" w:type="dxa"/>
            <w:tcBorders>
              <w:bottom w:val="single" w:sz="4" w:space="0" w:color="auto"/>
            </w:tcBorders>
          </w:tcPr>
          <w:p w14:paraId="0851B7AF"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0</w:t>
            </w:r>
          </w:p>
        </w:tc>
        <w:tc>
          <w:tcPr>
            <w:tcW w:w="3516" w:type="dxa"/>
            <w:tcBorders>
              <w:bottom w:val="single" w:sz="4" w:space="0" w:color="auto"/>
            </w:tcBorders>
          </w:tcPr>
          <w:p w14:paraId="4200661A" w14:textId="77777777" w:rsidR="00304AAF" w:rsidRPr="008F0CFF" w:rsidRDefault="009D6BB3" w:rsidP="002F1665">
            <w:pPr>
              <w:spacing w:before="40" w:after="40"/>
              <w:jc w:val="center"/>
              <w:rPr>
                <w:noProof/>
                <w:color w:val="000000" w:themeColor="text1"/>
                <w:lang w:val="en-MY"/>
              </w:rPr>
            </w:pPr>
            <w:r w:rsidRPr="008F0CFF">
              <w:rPr>
                <w:noProof/>
                <w:color w:val="000000" w:themeColor="text1"/>
                <w:sz w:val="19"/>
                <w:lang w:val="en-MY"/>
              </w:rPr>
              <w:t>Unused</w:t>
            </w:r>
          </w:p>
        </w:tc>
      </w:tr>
    </w:tbl>
    <w:p w14:paraId="248416ED" w14:textId="77777777" w:rsidR="002F1665" w:rsidRPr="008F0CFF" w:rsidRDefault="002F1665">
      <w:pPr>
        <w:pStyle w:val="Heading2"/>
        <w:rPr>
          <w:noProof/>
          <w:color w:val="000000" w:themeColor="text1"/>
          <w:lang w:val="en-MY"/>
        </w:rPr>
      </w:pPr>
      <w:r w:rsidRPr="008F0CFF">
        <w:rPr>
          <w:noProof/>
          <w:color w:val="000000" w:themeColor="text1"/>
          <w:lang w:val="en-MY"/>
        </w:rPr>
        <w:br w:type="page"/>
      </w:r>
    </w:p>
    <w:p w14:paraId="7A704694" w14:textId="77777777" w:rsidR="00304AAF" w:rsidRPr="008F0CFF" w:rsidRDefault="009D6BB3">
      <w:pPr>
        <w:pStyle w:val="Heading2"/>
        <w:rPr>
          <w:noProof/>
          <w:color w:val="000000" w:themeColor="text1"/>
          <w:lang w:val="en-MY"/>
        </w:rPr>
      </w:pPr>
      <w:bookmarkStart w:id="31" w:name="_Toc240537842"/>
      <w:r w:rsidRPr="008F0CFF">
        <w:rPr>
          <w:noProof/>
          <w:color w:val="000000" w:themeColor="text1"/>
          <w:lang w:val="en-MY"/>
        </w:rPr>
        <w:lastRenderedPageBreak/>
        <w:t>4.6 Database tables</w:t>
      </w:r>
      <w:bookmarkEnd w:id="3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00"/>
        <w:gridCol w:w="1200"/>
        <w:gridCol w:w="5316"/>
      </w:tblGrid>
      <w:tr w:rsidR="002F1665" w:rsidRPr="008F0CFF" w14:paraId="4E43935D" w14:textId="77777777" w:rsidTr="002F1665">
        <w:trPr>
          <w:tblHeader/>
        </w:trPr>
        <w:tc>
          <w:tcPr>
            <w:tcW w:w="2700" w:type="dxa"/>
            <w:tcBorders>
              <w:top w:val="single" w:sz="4" w:space="0" w:color="auto"/>
              <w:bottom w:val="single" w:sz="4" w:space="0" w:color="auto"/>
            </w:tcBorders>
          </w:tcPr>
          <w:p w14:paraId="40509CB8" w14:textId="77777777" w:rsidR="002F1665" w:rsidRPr="008F0CFF" w:rsidRDefault="002F1665" w:rsidP="002F1665">
            <w:pPr>
              <w:spacing w:before="40" w:after="40"/>
              <w:jc w:val="center"/>
              <w:rPr>
                <w:noProof/>
                <w:color w:val="000000" w:themeColor="text1"/>
                <w:sz w:val="18"/>
                <w:szCs w:val="18"/>
                <w:lang w:val="en-MY"/>
              </w:rPr>
            </w:pPr>
            <w:r w:rsidRPr="008F0CFF">
              <w:rPr>
                <w:b/>
                <w:noProof/>
                <w:color w:val="000000" w:themeColor="text1"/>
                <w:sz w:val="18"/>
                <w:szCs w:val="18"/>
                <w:lang w:val="en-MY"/>
              </w:rPr>
              <w:t>Table</w:t>
            </w:r>
          </w:p>
        </w:tc>
        <w:tc>
          <w:tcPr>
            <w:tcW w:w="1200" w:type="dxa"/>
            <w:tcBorders>
              <w:top w:val="single" w:sz="4" w:space="0" w:color="auto"/>
              <w:bottom w:val="single" w:sz="4" w:space="0" w:color="auto"/>
            </w:tcBorders>
          </w:tcPr>
          <w:p w14:paraId="6F99098B" w14:textId="77777777" w:rsidR="002F1665" w:rsidRPr="008F0CFF" w:rsidRDefault="002F1665" w:rsidP="002F1665">
            <w:pPr>
              <w:spacing w:before="40" w:after="40"/>
              <w:jc w:val="center"/>
              <w:rPr>
                <w:noProof/>
                <w:color w:val="000000" w:themeColor="text1"/>
                <w:sz w:val="18"/>
                <w:szCs w:val="18"/>
                <w:lang w:val="en-MY"/>
              </w:rPr>
            </w:pPr>
            <w:r w:rsidRPr="008F0CFF">
              <w:rPr>
                <w:b/>
                <w:noProof/>
                <w:color w:val="000000" w:themeColor="text1"/>
                <w:sz w:val="18"/>
                <w:szCs w:val="18"/>
                <w:lang w:val="en-MY"/>
              </w:rPr>
              <w:t>Direction</w:t>
            </w:r>
          </w:p>
        </w:tc>
        <w:tc>
          <w:tcPr>
            <w:tcW w:w="5316" w:type="dxa"/>
            <w:tcBorders>
              <w:top w:val="single" w:sz="4" w:space="0" w:color="auto"/>
              <w:bottom w:val="single" w:sz="4" w:space="0" w:color="auto"/>
            </w:tcBorders>
          </w:tcPr>
          <w:p w14:paraId="5D101D5E" w14:textId="77777777" w:rsidR="002F1665" w:rsidRPr="008F0CFF" w:rsidRDefault="002F1665" w:rsidP="002F1665">
            <w:pPr>
              <w:spacing w:before="40" w:after="40"/>
              <w:jc w:val="center"/>
              <w:rPr>
                <w:noProof/>
                <w:color w:val="000000" w:themeColor="text1"/>
                <w:sz w:val="18"/>
                <w:szCs w:val="18"/>
                <w:lang w:val="en-MY"/>
              </w:rPr>
            </w:pPr>
            <w:r w:rsidRPr="008F0CFF">
              <w:rPr>
                <w:b/>
                <w:bCs/>
                <w:noProof/>
                <w:sz w:val="18"/>
                <w:szCs w:val="18"/>
                <w:lang w:val="en-MY"/>
              </w:rPr>
              <w:t>Purpose</w:t>
            </w:r>
          </w:p>
        </w:tc>
      </w:tr>
      <w:tr w:rsidR="002F1665" w:rsidRPr="008F0CFF" w14:paraId="1E600223" w14:textId="77777777" w:rsidTr="002F1665">
        <w:tc>
          <w:tcPr>
            <w:tcW w:w="2700" w:type="dxa"/>
            <w:tcBorders>
              <w:top w:val="single" w:sz="4" w:space="0" w:color="auto"/>
            </w:tcBorders>
          </w:tcPr>
          <w:p w14:paraId="11792610" w14:textId="77777777" w:rsidR="002F1665" w:rsidRPr="008F0CFF" w:rsidRDefault="002F1665" w:rsidP="002F1665">
            <w:pPr>
              <w:spacing w:before="40" w:after="40"/>
              <w:rPr>
                <w:noProof/>
                <w:color w:val="000000" w:themeColor="text1"/>
                <w:sz w:val="18"/>
                <w:szCs w:val="18"/>
                <w:lang w:val="en-MY"/>
              </w:rPr>
            </w:pPr>
            <w:r w:rsidRPr="008F0CFF">
              <w:rPr>
                <w:noProof/>
                <w:color w:val="000000" w:themeColor="text1"/>
                <w:sz w:val="18"/>
                <w:szCs w:val="18"/>
                <w:lang w:val="en-MY"/>
              </w:rPr>
              <w:t>dbo.DummyTestingData</w:t>
            </w:r>
          </w:p>
        </w:tc>
        <w:tc>
          <w:tcPr>
            <w:tcW w:w="1200" w:type="dxa"/>
            <w:tcBorders>
              <w:top w:val="single" w:sz="4" w:space="0" w:color="auto"/>
            </w:tcBorders>
          </w:tcPr>
          <w:p w14:paraId="6FB5EE07" w14:textId="77777777" w:rsidR="002F1665" w:rsidRPr="008F0CFF" w:rsidRDefault="002F1665" w:rsidP="002F1665">
            <w:pPr>
              <w:spacing w:before="40" w:after="40"/>
              <w:rPr>
                <w:noProof/>
                <w:color w:val="000000" w:themeColor="text1"/>
                <w:sz w:val="18"/>
                <w:szCs w:val="18"/>
                <w:lang w:val="en-MY"/>
              </w:rPr>
            </w:pPr>
            <w:r w:rsidRPr="008F0CFF">
              <w:rPr>
                <w:noProof/>
                <w:color w:val="000000" w:themeColor="text1"/>
                <w:sz w:val="18"/>
                <w:szCs w:val="18"/>
                <w:lang w:val="en-MY"/>
              </w:rPr>
              <w:t>Input</w:t>
            </w:r>
          </w:p>
        </w:tc>
        <w:tc>
          <w:tcPr>
            <w:tcW w:w="5316" w:type="dxa"/>
            <w:tcBorders>
              <w:top w:val="single" w:sz="4" w:space="0" w:color="auto"/>
            </w:tcBorders>
          </w:tcPr>
          <w:p w14:paraId="317987EB" w14:textId="77777777" w:rsidR="002F1665" w:rsidRPr="008F0CFF" w:rsidRDefault="002F1665" w:rsidP="002F1665">
            <w:pPr>
              <w:spacing w:before="40" w:after="40"/>
              <w:rPr>
                <w:noProof/>
                <w:color w:val="000000" w:themeColor="text1"/>
                <w:sz w:val="18"/>
                <w:szCs w:val="18"/>
                <w:lang w:val="en-MY"/>
              </w:rPr>
            </w:pPr>
            <w:r w:rsidRPr="008F0CFF">
              <w:rPr>
                <w:noProof/>
                <w:sz w:val="18"/>
                <w:szCs w:val="18"/>
                <w:lang w:val="en-MY"/>
              </w:rPr>
              <w:t>Source device IDs, filtered by ProjectCode.</w:t>
            </w:r>
          </w:p>
        </w:tc>
      </w:tr>
      <w:tr w:rsidR="002F1665" w:rsidRPr="008F0CFF" w14:paraId="47404C60" w14:textId="77777777" w:rsidTr="002F1665">
        <w:tc>
          <w:tcPr>
            <w:tcW w:w="2700" w:type="dxa"/>
          </w:tcPr>
          <w:p w14:paraId="643EC24B" w14:textId="77777777" w:rsidR="002F1665" w:rsidRPr="008F0CFF" w:rsidRDefault="002F1665" w:rsidP="002F1665">
            <w:pPr>
              <w:spacing w:before="40" w:after="40"/>
              <w:rPr>
                <w:noProof/>
                <w:color w:val="000000" w:themeColor="text1"/>
                <w:sz w:val="18"/>
                <w:szCs w:val="18"/>
                <w:lang w:val="en-MY"/>
              </w:rPr>
            </w:pPr>
            <w:r w:rsidRPr="008F0CFF">
              <w:rPr>
                <w:noProof/>
                <w:color w:val="000000" w:themeColor="text1"/>
                <w:sz w:val="18"/>
                <w:szCs w:val="18"/>
                <w:lang w:val="en-MY"/>
              </w:rPr>
              <w:t>dbo.PatternCluster</w:t>
            </w:r>
          </w:p>
        </w:tc>
        <w:tc>
          <w:tcPr>
            <w:tcW w:w="1200" w:type="dxa"/>
          </w:tcPr>
          <w:p w14:paraId="56B09F52" w14:textId="77777777" w:rsidR="002F1665" w:rsidRPr="008F0CFF" w:rsidRDefault="002F1665" w:rsidP="002F1665">
            <w:pPr>
              <w:spacing w:before="40" w:after="40"/>
              <w:rPr>
                <w:noProof/>
                <w:color w:val="000000" w:themeColor="text1"/>
                <w:sz w:val="18"/>
                <w:szCs w:val="18"/>
                <w:lang w:val="en-MY"/>
              </w:rPr>
            </w:pPr>
            <w:r w:rsidRPr="008F0CFF">
              <w:rPr>
                <w:noProof/>
                <w:color w:val="000000" w:themeColor="text1"/>
                <w:sz w:val="18"/>
                <w:szCs w:val="18"/>
                <w:lang w:val="en-MY"/>
              </w:rPr>
              <w:t>Input</w:t>
            </w:r>
          </w:p>
        </w:tc>
        <w:tc>
          <w:tcPr>
            <w:tcW w:w="5316" w:type="dxa"/>
          </w:tcPr>
          <w:p w14:paraId="50DCF217" w14:textId="77777777" w:rsidR="002F1665" w:rsidRPr="008F0CFF" w:rsidRDefault="002F1665" w:rsidP="002F1665">
            <w:pPr>
              <w:spacing w:before="40" w:after="40"/>
              <w:rPr>
                <w:noProof/>
                <w:color w:val="000000" w:themeColor="text1"/>
                <w:sz w:val="18"/>
                <w:szCs w:val="18"/>
                <w:lang w:val="en-MY"/>
              </w:rPr>
            </w:pPr>
            <w:r w:rsidRPr="008F0CFF">
              <w:rPr>
                <w:noProof/>
                <w:sz w:val="18"/>
                <w:szCs w:val="18"/>
                <w:lang w:val="en-MY"/>
              </w:rPr>
              <w:t>Customer quota patterns by Section, Cluster, and Device Type.</w:t>
            </w:r>
          </w:p>
        </w:tc>
      </w:tr>
      <w:tr w:rsidR="002F1665" w:rsidRPr="008F0CFF" w14:paraId="5AC7B0BD" w14:textId="77777777" w:rsidTr="002F1665">
        <w:tc>
          <w:tcPr>
            <w:tcW w:w="2700" w:type="dxa"/>
          </w:tcPr>
          <w:p w14:paraId="08BEC78F" w14:textId="77777777" w:rsidR="002F1665" w:rsidRPr="008F0CFF" w:rsidRDefault="002F1665" w:rsidP="002F1665">
            <w:pPr>
              <w:spacing w:before="40" w:after="40"/>
              <w:rPr>
                <w:noProof/>
                <w:color w:val="000000" w:themeColor="text1"/>
                <w:sz w:val="18"/>
                <w:szCs w:val="18"/>
                <w:lang w:val="en-MY"/>
              </w:rPr>
            </w:pPr>
            <w:r w:rsidRPr="008F0CFF">
              <w:rPr>
                <w:noProof/>
                <w:color w:val="000000" w:themeColor="text1"/>
                <w:sz w:val="18"/>
                <w:szCs w:val="18"/>
                <w:lang w:val="en-MY"/>
              </w:rPr>
              <w:t>dbo.OutputDeviceAssignment</w:t>
            </w:r>
          </w:p>
        </w:tc>
        <w:tc>
          <w:tcPr>
            <w:tcW w:w="1200" w:type="dxa"/>
          </w:tcPr>
          <w:p w14:paraId="19FA73C5" w14:textId="77777777" w:rsidR="002F1665" w:rsidRPr="008F0CFF" w:rsidRDefault="002F1665" w:rsidP="002F1665">
            <w:pPr>
              <w:spacing w:before="40" w:after="40"/>
              <w:rPr>
                <w:noProof/>
                <w:color w:val="000000" w:themeColor="text1"/>
                <w:sz w:val="18"/>
                <w:szCs w:val="18"/>
                <w:lang w:val="en-MY"/>
              </w:rPr>
            </w:pPr>
            <w:r w:rsidRPr="008F0CFF">
              <w:rPr>
                <w:noProof/>
                <w:color w:val="000000" w:themeColor="text1"/>
                <w:sz w:val="18"/>
                <w:szCs w:val="18"/>
                <w:lang w:val="en-MY"/>
              </w:rPr>
              <w:t>Output</w:t>
            </w:r>
          </w:p>
        </w:tc>
        <w:tc>
          <w:tcPr>
            <w:tcW w:w="5316" w:type="dxa"/>
          </w:tcPr>
          <w:p w14:paraId="38381699" w14:textId="77777777" w:rsidR="002F1665" w:rsidRPr="008F0CFF" w:rsidRDefault="002F1665" w:rsidP="002F1665">
            <w:pPr>
              <w:spacing w:before="40" w:after="40"/>
              <w:rPr>
                <w:noProof/>
                <w:color w:val="000000" w:themeColor="text1"/>
                <w:sz w:val="18"/>
                <w:szCs w:val="18"/>
                <w:lang w:val="en-MY"/>
              </w:rPr>
            </w:pPr>
            <w:r w:rsidRPr="008F0CFF">
              <w:rPr>
                <w:noProof/>
                <w:sz w:val="18"/>
                <w:szCs w:val="18"/>
                <w:lang w:val="en-MY"/>
              </w:rPr>
              <w:t>Devices successfully assigned by the system.</w:t>
            </w:r>
          </w:p>
        </w:tc>
      </w:tr>
      <w:tr w:rsidR="002F1665" w:rsidRPr="008F0CFF" w14:paraId="7BF2BE06" w14:textId="77777777" w:rsidTr="002F1665">
        <w:tc>
          <w:tcPr>
            <w:tcW w:w="2700" w:type="dxa"/>
            <w:tcBorders>
              <w:bottom w:val="single" w:sz="4" w:space="0" w:color="auto"/>
            </w:tcBorders>
          </w:tcPr>
          <w:p w14:paraId="39D4359A" w14:textId="77777777" w:rsidR="002F1665" w:rsidRPr="008F0CFF" w:rsidRDefault="002F1665" w:rsidP="002F1665">
            <w:pPr>
              <w:spacing w:before="40" w:after="40"/>
              <w:rPr>
                <w:noProof/>
                <w:color w:val="000000" w:themeColor="text1"/>
                <w:sz w:val="18"/>
                <w:szCs w:val="18"/>
                <w:lang w:val="en-MY"/>
              </w:rPr>
            </w:pPr>
            <w:r w:rsidRPr="008F0CFF">
              <w:rPr>
                <w:noProof/>
                <w:color w:val="000000" w:themeColor="text1"/>
                <w:sz w:val="18"/>
                <w:szCs w:val="18"/>
                <w:lang w:val="en-MY"/>
              </w:rPr>
              <w:t>dbo.DeviceReviewQueue</w:t>
            </w:r>
          </w:p>
        </w:tc>
        <w:tc>
          <w:tcPr>
            <w:tcW w:w="1200" w:type="dxa"/>
            <w:tcBorders>
              <w:bottom w:val="single" w:sz="4" w:space="0" w:color="auto"/>
            </w:tcBorders>
          </w:tcPr>
          <w:p w14:paraId="1D1920DA" w14:textId="77777777" w:rsidR="002F1665" w:rsidRPr="008F0CFF" w:rsidRDefault="002F1665" w:rsidP="002F1665">
            <w:pPr>
              <w:spacing w:before="40" w:after="40"/>
              <w:rPr>
                <w:noProof/>
                <w:color w:val="000000" w:themeColor="text1"/>
                <w:sz w:val="18"/>
                <w:szCs w:val="18"/>
                <w:lang w:val="en-MY"/>
              </w:rPr>
            </w:pPr>
            <w:r w:rsidRPr="008F0CFF">
              <w:rPr>
                <w:noProof/>
                <w:color w:val="000000" w:themeColor="text1"/>
                <w:sz w:val="18"/>
                <w:szCs w:val="18"/>
                <w:lang w:val="en-MY"/>
              </w:rPr>
              <w:t>Output</w:t>
            </w:r>
          </w:p>
        </w:tc>
        <w:tc>
          <w:tcPr>
            <w:tcW w:w="5316" w:type="dxa"/>
            <w:tcBorders>
              <w:bottom w:val="single" w:sz="4" w:space="0" w:color="auto"/>
            </w:tcBorders>
          </w:tcPr>
          <w:p w14:paraId="680DFEBE" w14:textId="77777777" w:rsidR="002F1665" w:rsidRPr="008F0CFF" w:rsidRDefault="002F1665" w:rsidP="002F1665">
            <w:pPr>
              <w:spacing w:before="40" w:after="40"/>
              <w:rPr>
                <w:noProof/>
                <w:color w:val="000000" w:themeColor="text1"/>
                <w:sz w:val="18"/>
                <w:szCs w:val="18"/>
                <w:lang w:val="en-MY"/>
              </w:rPr>
            </w:pPr>
            <w:r w:rsidRPr="008F0CFF">
              <w:rPr>
                <w:noProof/>
                <w:sz w:val="18"/>
                <w:szCs w:val="18"/>
                <w:lang w:val="en-MY"/>
              </w:rPr>
              <w:t>Devices requiring manual review.</w:t>
            </w:r>
          </w:p>
        </w:tc>
      </w:tr>
    </w:tbl>
    <w:p w14:paraId="2A70E7D0" w14:textId="77777777" w:rsidR="002F1665" w:rsidRPr="008F0CFF" w:rsidRDefault="002F1665" w:rsidP="002F1665">
      <w:pPr>
        <w:spacing w:before="240"/>
        <w:jc w:val="both"/>
        <w:rPr>
          <w:noProof/>
          <w:sz w:val="22"/>
          <w:lang w:val="en-MY"/>
        </w:rPr>
      </w:pPr>
      <w:r w:rsidRPr="008F0CFF">
        <w:rPr>
          <w:noProof/>
          <w:color w:val="000000"/>
          <w:sz w:val="22"/>
          <w:lang w:val="en-MY"/>
        </w:rPr>
        <w:t>The output tables use DeviceId and ProjectCode as the upsert key. Results are written using SQL MERGE, so rerunning the same project updates existing records instead of creating duplicates.</w:t>
      </w:r>
    </w:p>
    <w:p w14:paraId="4879E550" w14:textId="77777777" w:rsidR="002F1665" w:rsidRPr="008F0CFF" w:rsidRDefault="002F1665" w:rsidP="002F1665">
      <w:pPr>
        <w:jc w:val="both"/>
        <w:rPr>
          <w:noProof/>
          <w:sz w:val="22"/>
          <w:lang w:val="en-MY"/>
        </w:rPr>
      </w:pPr>
      <w:r w:rsidRPr="008F0CFF">
        <w:rPr>
          <w:noProof/>
          <w:color w:val="000000"/>
          <w:sz w:val="22"/>
          <w:lang w:val="en-MY"/>
        </w:rPr>
        <w:t>Important output fields include Section, Cluster, Confidence, IsBackfill, OriginalCluster, Category, Status, PredictedSection, and PredictedCluster.</w:t>
      </w:r>
    </w:p>
    <w:p w14:paraId="075F043C" w14:textId="77777777" w:rsidR="00304AAF" w:rsidRPr="008F0CFF" w:rsidRDefault="009D6BB3">
      <w:pPr>
        <w:pStyle w:val="Heading2"/>
        <w:rPr>
          <w:noProof/>
          <w:color w:val="000000" w:themeColor="text1"/>
          <w:lang w:val="en-MY"/>
        </w:rPr>
      </w:pPr>
      <w:bookmarkStart w:id="32" w:name="_Toc240537843"/>
      <w:r w:rsidRPr="008F0CFF">
        <w:rPr>
          <w:noProof/>
          <w:color w:val="000000" w:themeColor="text1"/>
          <w:lang w:val="en-MY"/>
        </w:rPr>
        <w:t>4.</w:t>
      </w:r>
      <w:r w:rsidR="002F1665" w:rsidRPr="008F0CFF">
        <w:rPr>
          <w:noProof/>
          <w:color w:val="000000" w:themeColor="text1"/>
          <w:lang w:val="en-MY"/>
        </w:rPr>
        <w:t>7</w:t>
      </w:r>
      <w:r w:rsidRPr="008F0CFF">
        <w:rPr>
          <w:noProof/>
          <w:color w:val="000000" w:themeColor="text1"/>
          <w:lang w:val="en-MY"/>
        </w:rPr>
        <w:t>Known limitations</w:t>
      </w:r>
      <w:bookmarkEnd w:id="32"/>
    </w:p>
    <w:p w14:paraId="633220ED" w14:textId="77777777" w:rsidR="00304AAF" w:rsidRPr="008F0CFF" w:rsidRDefault="009D6BB3" w:rsidP="002F1665">
      <w:pPr>
        <w:pStyle w:val="ListBullet"/>
        <w:jc w:val="both"/>
        <w:rPr>
          <w:noProof/>
          <w:color w:val="000000" w:themeColor="text1"/>
          <w:sz w:val="22"/>
          <w:lang w:val="en-MY"/>
        </w:rPr>
      </w:pPr>
      <w:r w:rsidRPr="008F0CFF">
        <w:rPr>
          <w:noProof/>
          <w:color w:val="000000" w:themeColor="text1"/>
          <w:sz w:val="22"/>
          <w:lang w:val="en-MY"/>
        </w:rPr>
        <w:t>Windows x64 only, by build configuration.</w:t>
      </w:r>
    </w:p>
    <w:p w14:paraId="1526079B" w14:textId="77777777" w:rsidR="00304AAF" w:rsidRPr="008F0CFF" w:rsidRDefault="009D6BB3" w:rsidP="002F1665">
      <w:pPr>
        <w:pStyle w:val="ListBullet"/>
        <w:jc w:val="both"/>
        <w:rPr>
          <w:noProof/>
          <w:color w:val="000000" w:themeColor="text1"/>
          <w:sz w:val="22"/>
          <w:lang w:val="en-MY"/>
        </w:rPr>
      </w:pPr>
      <w:r w:rsidRPr="008F0CFF">
        <w:rPr>
          <w:noProof/>
          <w:color w:val="000000" w:themeColor="text1"/>
          <w:sz w:val="22"/>
          <w:lang w:val="en-MY"/>
        </w:rPr>
        <w:t>The trained .pkl models are tied to the pinned package versions in requirements.txt.</w:t>
      </w:r>
    </w:p>
    <w:p w14:paraId="6EFE812C" w14:textId="77777777" w:rsidR="00304AAF" w:rsidRPr="008F0CFF" w:rsidRDefault="009D6BB3" w:rsidP="002F1665">
      <w:pPr>
        <w:pStyle w:val="ListBullet"/>
        <w:jc w:val="both"/>
        <w:rPr>
          <w:noProof/>
          <w:color w:val="000000" w:themeColor="text1"/>
          <w:sz w:val="22"/>
          <w:lang w:val="en-MY"/>
        </w:rPr>
      </w:pPr>
      <w:r w:rsidRPr="008F0CFF">
        <w:rPr>
          <w:noProof/>
          <w:color w:val="000000" w:themeColor="text1"/>
          <w:sz w:val="22"/>
          <w:lang w:val="en-MY"/>
        </w:rPr>
        <w:t>Models are currently trained on dummy data. Full retraining is required when real-world data becomes available.</w:t>
      </w:r>
    </w:p>
    <w:p w14:paraId="34AE7A35" w14:textId="77777777" w:rsidR="00304AAF" w:rsidRPr="008F0CFF" w:rsidRDefault="009D6BB3" w:rsidP="002F1665">
      <w:pPr>
        <w:pStyle w:val="ListBullet"/>
        <w:jc w:val="both"/>
        <w:rPr>
          <w:noProof/>
          <w:color w:val="000000" w:themeColor="text1"/>
          <w:sz w:val="22"/>
          <w:lang w:val="en-MY"/>
        </w:rPr>
      </w:pPr>
      <w:r w:rsidRPr="008F0CFF">
        <w:rPr>
          <w:noProof/>
          <w:color w:val="000000" w:themeColor="text1"/>
          <w:sz w:val="22"/>
          <w:lang w:val="en-MY"/>
        </w:rPr>
        <w:t>Quota patterns also use dummy data.</w:t>
      </w:r>
    </w:p>
    <w:p w14:paraId="24931B99" w14:textId="77777777" w:rsidR="00304AAF" w:rsidRPr="008F0CFF" w:rsidRDefault="009D6BB3" w:rsidP="002F1665">
      <w:pPr>
        <w:pStyle w:val="ListBullet"/>
        <w:jc w:val="both"/>
        <w:rPr>
          <w:noProof/>
          <w:color w:val="000000" w:themeColor="text1"/>
          <w:sz w:val="22"/>
          <w:lang w:val="en-MY"/>
        </w:rPr>
      </w:pPr>
      <w:r w:rsidRPr="008F0CFF">
        <w:rPr>
          <w:noProof/>
          <w:color w:val="000000" w:themeColor="text1"/>
          <w:sz w:val="22"/>
          <w:lang w:val="en-MY"/>
        </w:rPr>
        <w:t>There is no automated unit test suite and no test project in the solution. A designed end-to-end test exists under tests/end-to-end/: 84 devices across five blocks, with expected results in expected-A9997.csv. Start there rather than from scratch.</w:t>
      </w:r>
    </w:p>
    <w:p w14:paraId="3A9675FA" w14:textId="77777777" w:rsidR="00304AAF" w:rsidRPr="008F0CFF" w:rsidRDefault="009D6BB3" w:rsidP="002F1665">
      <w:pPr>
        <w:pStyle w:val="ListBullet"/>
        <w:jc w:val="both"/>
        <w:rPr>
          <w:noProof/>
          <w:color w:val="000000" w:themeColor="text1"/>
          <w:sz w:val="22"/>
          <w:lang w:val="en-MY"/>
        </w:rPr>
      </w:pPr>
      <w:r w:rsidRPr="008F0CFF">
        <w:rPr>
          <w:noProof/>
          <w:color w:val="000000" w:themeColor="text1"/>
          <w:sz w:val="22"/>
          <w:lang w:val="en-MY"/>
        </w:rPr>
        <w:t>String comparisons on DeviceId and ProjectCode are case-sensitive in some code paths, and the Python side normalises case where the C# side does not.</w:t>
      </w:r>
    </w:p>
    <w:p w14:paraId="3938D6E8" w14:textId="77777777" w:rsidR="00304AAF" w:rsidRPr="008F0CFF" w:rsidRDefault="009D6BB3" w:rsidP="002F1665">
      <w:pPr>
        <w:pStyle w:val="ListBullet"/>
        <w:jc w:val="both"/>
        <w:rPr>
          <w:noProof/>
          <w:color w:val="000000" w:themeColor="text1"/>
          <w:sz w:val="22"/>
          <w:lang w:val="en-MY"/>
        </w:rPr>
      </w:pPr>
      <w:r w:rsidRPr="008F0CFF">
        <w:rPr>
          <w:noProof/>
          <w:color w:val="000000" w:themeColor="text1"/>
          <w:sz w:val="22"/>
          <w:lang w:val="en-MY"/>
        </w:rPr>
        <w:t>Every class is declared public, so the boundaries described in sections 2, 3 and 4 are conventions rather than compiler-enforced rules.</w:t>
      </w:r>
    </w:p>
    <w:p w14:paraId="54994903" w14:textId="77777777" w:rsidR="00304AAF" w:rsidRPr="008F0CFF" w:rsidRDefault="009D6BB3" w:rsidP="002F1665">
      <w:pPr>
        <w:pStyle w:val="ListBullet"/>
        <w:jc w:val="both"/>
        <w:rPr>
          <w:noProof/>
          <w:color w:val="000000" w:themeColor="text1"/>
          <w:sz w:val="22"/>
          <w:lang w:val="en-MY"/>
        </w:rPr>
      </w:pPr>
      <w:r w:rsidRPr="008F0CFF">
        <w:rPr>
          <w:noProof/>
          <w:color w:val="000000" w:themeColor="text1"/>
          <w:sz w:val="22"/>
          <w:lang w:val="en-MY"/>
        </w:rPr>
        <w:t>Five public members print to the console (section 3.10) and two classes have no caller at all (section 4.7).</w:t>
      </w:r>
    </w:p>
    <w:p w14:paraId="1792E3EA" w14:textId="77777777" w:rsidR="00304AAF" w:rsidRPr="008F0CFF" w:rsidRDefault="009D6BB3" w:rsidP="002F1665">
      <w:pPr>
        <w:pStyle w:val="ListBullet"/>
        <w:jc w:val="both"/>
        <w:rPr>
          <w:noProof/>
          <w:color w:val="000000" w:themeColor="text1"/>
          <w:sz w:val="22"/>
          <w:lang w:val="en-MY"/>
        </w:rPr>
      </w:pPr>
      <w:r w:rsidRPr="008F0CFF">
        <w:rPr>
          <w:noProof/>
          <w:color w:val="000000" w:themeColor="text1"/>
          <w:sz w:val="22"/>
          <w:lang w:val="en-MY"/>
        </w:rPr>
        <w:t>A customer absent from the training data is rejected before prediction. Onboarding a new customer requires retraining and a new quota pattern.</w:t>
      </w:r>
    </w:p>
    <w:sectPr w:rsidR="00304AAF" w:rsidRPr="008F0CF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BD9BC" w14:textId="77777777" w:rsidR="00353597" w:rsidRDefault="00353597">
      <w:pPr>
        <w:spacing w:after="0" w:line="240" w:lineRule="auto"/>
      </w:pPr>
      <w:r>
        <w:separator/>
      </w:r>
    </w:p>
  </w:endnote>
  <w:endnote w:type="continuationSeparator" w:id="0">
    <w:p w14:paraId="1C8190FB" w14:textId="77777777" w:rsidR="00353597" w:rsidRDefault="003535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C0E42" w14:textId="77777777" w:rsidR="00B2022E" w:rsidRPr="00A85D14" w:rsidRDefault="00A65406">
    <w:pPr>
      <w:pStyle w:val="Footer"/>
      <w:jc w:val="center"/>
      <w:rPr>
        <w:noProof/>
        <w:lang w:val="en-MY"/>
      </w:rPr>
    </w:pPr>
    <w:r w:rsidRPr="00A85D14">
      <w:rPr>
        <w:noProof/>
        <w:color w:val="595959"/>
        <w:sz w:val="16"/>
        <w:lang w:val="en-MY"/>
      </w:rPr>
      <w:t>Device</w:t>
    </w:r>
    <w:r w:rsidR="00A85D14">
      <w:rPr>
        <w:noProof/>
        <w:color w:val="595959"/>
        <w:sz w:val="16"/>
        <w:lang w:val="en-MY"/>
      </w:rPr>
      <w:t>Identifier</w:t>
    </w:r>
    <w:r w:rsidRPr="00A85D14">
      <w:rPr>
        <w:noProof/>
        <w:color w:val="595959"/>
        <w:sz w:val="16"/>
        <w:lang w:val="en-MY"/>
      </w:rPr>
      <w:t xml:space="preserve"> API Reference    |    </w:t>
    </w:r>
    <w:r w:rsidRPr="00A85D14">
      <w:rPr>
        <w:noProof/>
        <w:color w:val="595959"/>
        <w:sz w:val="16"/>
        <w:lang w:val="en-MY"/>
      </w:rPr>
      <w:fldChar w:fldCharType="begin"/>
    </w:r>
    <w:r w:rsidRPr="00A85D14">
      <w:rPr>
        <w:noProof/>
        <w:color w:val="595959"/>
        <w:sz w:val="16"/>
        <w:lang w:val="en-MY"/>
      </w:rPr>
      <w:instrText>PAGE</w:instrText>
    </w:r>
    <w:r w:rsidRPr="00A85D14">
      <w:rPr>
        <w:noProof/>
        <w:color w:val="595959"/>
        <w:sz w:val="16"/>
        <w:lang w:val="en-MY"/>
      </w:rPr>
      <w:fldChar w:fldCharType="separate"/>
    </w:r>
    <w:r w:rsidR="004B3F1C" w:rsidRPr="00A85D14">
      <w:rPr>
        <w:noProof/>
        <w:color w:val="595959"/>
        <w:sz w:val="16"/>
        <w:lang w:val="en-MY"/>
      </w:rPr>
      <w:t>1</w:t>
    </w:r>
    <w:r w:rsidRPr="00A85D14">
      <w:rPr>
        <w:noProof/>
        <w:color w:val="595959"/>
        <w:sz w:val="16"/>
        <w:lang w:val="en-MY"/>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D54DC" w14:textId="77777777" w:rsidR="00353597" w:rsidRDefault="00353597">
      <w:pPr>
        <w:spacing w:after="0" w:line="240" w:lineRule="auto"/>
      </w:pPr>
      <w:r>
        <w:separator/>
      </w:r>
    </w:p>
  </w:footnote>
  <w:footnote w:type="continuationSeparator" w:id="0">
    <w:p w14:paraId="270AAE4D" w14:textId="77777777" w:rsidR="00353597" w:rsidRDefault="003535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8443F7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16558C"/>
    <w:multiLevelType w:val="hybridMultilevel"/>
    <w:tmpl w:val="3B28BE2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971402674">
    <w:abstractNumId w:val="8"/>
  </w:num>
  <w:num w:numId="2" w16cid:durableId="1080104348">
    <w:abstractNumId w:val="6"/>
  </w:num>
  <w:num w:numId="3" w16cid:durableId="1852524759">
    <w:abstractNumId w:val="5"/>
  </w:num>
  <w:num w:numId="4" w16cid:durableId="2076463753">
    <w:abstractNumId w:val="4"/>
  </w:num>
  <w:num w:numId="5" w16cid:durableId="1260716141">
    <w:abstractNumId w:val="7"/>
  </w:num>
  <w:num w:numId="6" w16cid:durableId="1004167964">
    <w:abstractNumId w:val="3"/>
  </w:num>
  <w:num w:numId="7" w16cid:durableId="698973596">
    <w:abstractNumId w:val="2"/>
  </w:num>
  <w:num w:numId="8" w16cid:durableId="1722710224">
    <w:abstractNumId w:val="1"/>
  </w:num>
  <w:num w:numId="9" w16cid:durableId="465247731">
    <w:abstractNumId w:val="0"/>
  </w:num>
  <w:num w:numId="10" w16cid:durableId="13634809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BA6"/>
    <w:rsid w:val="0015074B"/>
    <w:rsid w:val="00164AA9"/>
    <w:rsid w:val="0019628A"/>
    <w:rsid w:val="001C34A6"/>
    <w:rsid w:val="001C69C4"/>
    <w:rsid w:val="00224B95"/>
    <w:rsid w:val="0029639D"/>
    <w:rsid w:val="002D1597"/>
    <w:rsid w:val="002D3AAC"/>
    <w:rsid w:val="002F1665"/>
    <w:rsid w:val="00304AAF"/>
    <w:rsid w:val="00326F90"/>
    <w:rsid w:val="00352C6C"/>
    <w:rsid w:val="00353597"/>
    <w:rsid w:val="003C1225"/>
    <w:rsid w:val="00445246"/>
    <w:rsid w:val="00494463"/>
    <w:rsid w:val="004A7557"/>
    <w:rsid w:val="004B3F1C"/>
    <w:rsid w:val="004C5E3F"/>
    <w:rsid w:val="004E2B66"/>
    <w:rsid w:val="004F5145"/>
    <w:rsid w:val="00506B90"/>
    <w:rsid w:val="00571DBD"/>
    <w:rsid w:val="0059293E"/>
    <w:rsid w:val="00594ADC"/>
    <w:rsid w:val="006928FF"/>
    <w:rsid w:val="007821EF"/>
    <w:rsid w:val="007D6F7B"/>
    <w:rsid w:val="008A06FF"/>
    <w:rsid w:val="008E66CF"/>
    <w:rsid w:val="008F0CFF"/>
    <w:rsid w:val="009150A5"/>
    <w:rsid w:val="00993E96"/>
    <w:rsid w:val="009D03C8"/>
    <w:rsid w:val="009D6BB3"/>
    <w:rsid w:val="009F1836"/>
    <w:rsid w:val="00A65406"/>
    <w:rsid w:val="00A85D14"/>
    <w:rsid w:val="00AA1D8D"/>
    <w:rsid w:val="00B2022E"/>
    <w:rsid w:val="00B47730"/>
    <w:rsid w:val="00C16A33"/>
    <w:rsid w:val="00CA368B"/>
    <w:rsid w:val="00CB0664"/>
    <w:rsid w:val="00D10A35"/>
    <w:rsid w:val="00D9351B"/>
    <w:rsid w:val="00E2144A"/>
    <w:rsid w:val="00E75B09"/>
    <w:rsid w:val="00E96967"/>
    <w:rsid w:val="00EC068D"/>
    <w:rsid w:val="00EF0538"/>
    <w:rsid w:val="00F424DD"/>
    <w:rsid w:val="00F504FE"/>
    <w:rsid w:val="00F62F38"/>
    <w:rsid w:val="00FB32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0AEC55A"/>
  <w14:defaultImageDpi w14:val="300"/>
  <w15:docId w15:val="{CBCA784D-2CAD-4628-BCF2-3842E5BC6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2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20"/>
      <w:outlineLvl w:val="2"/>
    </w:pPr>
    <w:rPr>
      <w:rFonts w:asciiTheme="majorHAnsi" w:eastAsiaTheme="majorEastAsia" w:hAnsiTheme="majorHAnsi" w:cstheme="majorBidi"/>
      <w:b/>
      <w:bCs/>
      <w:color w:val="2E2E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B3F1C"/>
    <w:pPr>
      <w:spacing w:after="100"/>
    </w:pPr>
  </w:style>
  <w:style w:type="paragraph" w:styleId="TOC2">
    <w:name w:val="toc 2"/>
    <w:basedOn w:val="Normal"/>
    <w:next w:val="Normal"/>
    <w:autoRedefine/>
    <w:uiPriority w:val="39"/>
    <w:unhideWhenUsed/>
    <w:rsid w:val="004B3F1C"/>
    <w:pPr>
      <w:spacing w:after="100"/>
      <w:ind w:left="210"/>
    </w:pPr>
  </w:style>
  <w:style w:type="paragraph" w:styleId="TOC3">
    <w:name w:val="toc 3"/>
    <w:basedOn w:val="Normal"/>
    <w:next w:val="Normal"/>
    <w:autoRedefine/>
    <w:uiPriority w:val="39"/>
    <w:unhideWhenUsed/>
    <w:rsid w:val="004B3F1C"/>
    <w:pPr>
      <w:spacing w:after="100"/>
      <w:ind w:left="420"/>
    </w:pPr>
  </w:style>
  <w:style w:type="character" w:styleId="Hyperlink">
    <w:name w:val="Hyperlink"/>
    <w:basedOn w:val="DefaultParagraphFont"/>
    <w:uiPriority w:val="99"/>
    <w:unhideWhenUsed/>
    <w:rsid w:val="004B3F1C"/>
    <w:rPr>
      <w:color w:val="0000FF" w:themeColor="hyperlink"/>
      <w:u w:val="single"/>
    </w:rPr>
  </w:style>
  <w:style w:type="character" w:styleId="HTMLCode">
    <w:name w:val="HTML Code"/>
    <w:basedOn w:val="DefaultParagraphFont"/>
    <w:uiPriority w:val="99"/>
    <w:semiHidden/>
    <w:unhideWhenUsed/>
    <w:rsid w:val="008A06F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18</Pages>
  <Words>3488</Words>
  <Characters>21981</Characters>
  <Application>Microsoft Office Word</Application>
  <DocSecurity>0</DocSecurity>
  <Lines>915</Lines>
  <Paragraphs>848</Paragraphs>
  <ScaleCrop>false</ScaleCrop>
  <HeadingPairs>
    <vt:vector size="2" baseType="variant">
      <vt:variant>
        <vt:lpstr>Title</vt:lpstr>
      </vt:variant>
      <vt:variant>
        <vt:i4>1</vt:i4>
      </vt:variant>
    </vt:vector>
  </HeadingPairs>
  <TitlesOfParts>
    <vt:vector size="1" baseType="lpstr">
      <vt:lpstr>DeviceCluster Class Library API Reference</vt:lpstr>
    </vt:vector>
  </TitlesOfParts>
  <Manager/>
  <Company/>
  <LinksUpToDate>false</LinksUpToDate>
  <CharactersWithSpaces>24621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DeviceCluster Class Library API Reference</dc:title>
  <dc:subject/>
  <dc:creator>Xenxible Intelligent Analytic</dc:creator>
  <cp:keywords/>
  <dc:description>Integration reference for Model.dll and Logic.dll</dc:description>
  <cp:lastModifiedBy>Siti Syaziyah Binti Samiri</cp:lastModifiedBy>
  <cp:revision>18</cp:revision>
  <dcterms:created xsi:type="dcterms:W3CDTF">2013-12-23T23:15:00Z</dcterms:created>
  <dcterms:modified xsi:type="dcterms:W3CDTF">2026-09-17T03:46:00Z</dcterms:modified>
  <cp:category/>
</cp:coreProperties>
</file>