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E9" w:rsidRPr="005279E9" w:rsidRDefault="005279E9" w:rsidP="005279E9">
      <w:pPr>
        <w:jc w:val="center"/>
        <w:rPr>
          <w:rFonts w:ascii="Consolas" w:hAnsi="Consolas"/>
          <w:sz w:val="36"/>
          <w:szCs w:val="36"/>
          <w:lang w:val="bg-BG"/>
        </w:rPr>
      </w:pPr>
      <w:r>
        <w:rPr>
          <w:rFonts w:ascii="Consolas" w:hAnsi="Consolas"/>
          <w:sz w:val="36"/>
          <w:szCs w:val="36"/>
          <w:lang w:val="bg-BG"/>
        </w:rPr>
        <w:t>„Обществено устройство – Какво е успехът и как се постига, какво е допустимо“</w:t>
      </w:r>
    </w:p>
    <w:p w:rsidR="000B0F53" w:rsidRDefault="005279E9" w:rsidP="005279E9">
      <w:pPr>
        <w:ind w:firstLine="720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 xml:space="preserve">Успехът в произведението „Дядо </w:t>
      </w:r>
      <w:proofErr w:type="spellStart"/>
      <w:r>
        <w:rPr>
          <w:rFonts w:ascii="Consolas" w:hAnsi="Consolas"/>
          <w:sz w:val="28"/>
          <w:szCs w:val="28"/>
          <w:lang w:val="bg-BG"/>
        </w:rPr>
        <w:t>Горио</w:t>
      </w:r>
      <w:proofErr w:type="spellEnd"/>
      <w:r>
        <w:rPr>
          <w:rFonts w:ascii="Consolas" w:hAnsi="Consolas"/>
          <w:sz w:val="28"/>
          <w:szCs w:val="28"/>
          <w:lang w:val="bg-BG"/>
        </w:rPr>
        <w:t>“ означава човек да е богат, ако той не е богат, то той се смята за по-нисш и по-малко човек от другите хора (бива осмиван и презиран). За да се придобие успех хората прибягват към всяка възможност:</w:t>
      </w:r>
    </w:p>
    <w:p w:rsidR="005279E9" w:rsidRDefault="005279E9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-Търговия</w:t>
      </w:r>
    </w:p>
    <w:p w:rsidR="005279E9" w:rsidRDefault="005279E9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-Уредени бракове</w:t>
      </w:r>
    </w:p>
    <w:p w:rsidR="005279E9" w:rsidRDefault="005279E9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-Измами</w:t>
      </w:r>
    </w:p>
    <w:p w:rsidR="005279E9" w:rsidRDefault="005279E9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-Изнудване</w:t>
      </w:r>
    </w:p>
    <w:p w:rsidR="005279E9" w:rsidRDefault="005279E9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-Дори и убийство</w:t>
      </w:r>
    </w:p>
    <w:p w:rsidR="005279E9" w:rsidRDefault="005279E9" w:rsidP="005279E9">
      <w:pPr>
        <w:ind w:firstLine="720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Мнозинството хора търсещи успех(богатство), не ги интересува какво е редно и какво не, ако намерят възможност да успеят в живота по какъвто и да е начин те го правят.</w:t>
      </w:r>
    </w:p>
    <w:p w:rsidR="005279E9" w:rsidRDefault="005279E9" w:rsidP="005279E9">
      <w:pPr>
        <w:ind w:firstLine="720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 xml:space="preserve">От морална гледна точка </w:t>
      </w:r>
      <w:r w:rsidR="00B3275D">
        <w:rPr>
          <w:rFonts w:ascii="Consolas" w:hAnsi="Consolas"/>
          <w:sz w:val="28"/>
          <w:szCs w:val="28"/>
          <w:lang w:val="bg-BG"/>
        </w:rPr>
        <w:t xml:space="preserve">не редно да се изнудва и да се иска пари от твои роднини и ти да живееш на техен гръб, без да правиш някакъв опит да успееш в живота или да припечелиш пари. И след като си изцедил всяка капчица живот и пари на своите роднини, е неприемливо да не отидеш на техния смъртен одър лично, за да се сбогуваш с тях. Всичко това се случва в „Дядо </w:t>
      </w:r>
      <w:proofErr w:type="spellStart"/>
      <w:r w:rsidR="00B3275D">
        <w:rPr>
          <w:rFonts w:ascii="Consolas" w:hAnsi="Consolas"/>
          <w:sz w:val="28"/>
          <w:szCs w:val="28"/>
          <w:lang w:val="bg-BG"/>
        </w:rPr>
        <w:t>Горио</w:t>
      </w:r>
      <w:proofErr w:type="spellEnd"/>
      <w:r w:rsidR="00B3275D">
        <w:rPr>
          <w:rFonts w:ascii="Consolas" w:hAnsi="Consolas"/>
          <w:sz w:val="28"/>
          <w:szCs w:val="28"/>
          <w:lang w:val="bg-BG"/>
        </w:rPr>
        <w:t xml:space="preserve">“ и това е пример за неуважението на дъщерите на дядо </w:t>
      </w:r>
      <w:proofErr w:type="spellStart"/>
      <w:r w:rsidR="00B3275D">
        <w:rPr>
          <w:rFonts w:ascii="Consolas" w:hAnsi="Consolas"/>
          <w:sz w:val="28"/>
          <w:szCs w:val="28"/>
          <w:lang w:val="bg-BG"/>
        </w:rPr>
        <w:t>Горио</w:t>
      </w:r>
      <w:proofErr w:type="spellEnd"/>
      <w:r w:rsidR="00B3275D">
        <w:rPr>
          <w:rFonts w:ascii="Consolas" w:hAnsi="Consolas"/>
          <w:sz w:val="28"/>
          <w:szCs w:val="28"/>
          <w:lang w:val="bg-BG"/>
        </w:rPr>
        <w:t xml:space="preserve"> към него.</w:t>
      </w:r>
    </w:p>
    <w:p w:rsidR="00B3275D" w:rsidRPr="005279E9" w:rsidRDefault="00B3275D" w:rsidP="005279E9">
      <w:pPr>
        <w:ind w:firstLine="720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Уредените бракове</w:t>
      </w:r>
      <w:r w:rsidR="00412807">
        <w:rPr>
          <w:rFonts w:ascii="Consolas" w:hAnsi="Consolas"/>
          <w:sz w:val="28"/>
          <w:szCs w:val="28"/>
          <w:lang w:val="bg-BG"/>
        </w:rPr>
        <w:t xml:space="preserve"> по принцип не са незаконни даже са били и още са нещо нормално, но е недопустимо уредения брак да бъде придружен с убийство, за да се придобие завещанието на някой.</w:t>
      </w:r>
      <w:bookmarkStart w:id="0" w:name="_GoBack"/>
      <w:bookmarkEnd w:id="0"/>
    </w:p>
    <w:sectPr w:rsidR="00B3275D" w:rsidRPr="00527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E9"/>
    <w:rsid w:val="000B0F53"/>
    <w:rsid w:val="00412807"/>
    <w:rsid w:val="005279E9"/>
    <w:rsid w:val="00B3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661C"/>
  <w15:chartTrackingRefBased/>
  <w15:docId w15:val="{C0E2DA73-4004-4887-9712-8D75DC3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2019-03-14T11:58:00Z</dcterms:created>
  <dcterms:modified xsi:type="dcterms:W3CDTF">2019-03-14T12:49:00Z</dcterms:modified>
</cp:coreProperties>
</file>